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4282" w14:textId="77777777" w:rsidR="00E3351A" w:rsidRDefault="00E3351A" w:rsidP="00A127C2">
      <w:pPr>
        <w:pStyle w:val="SemEspaamento"/>
        <w:jc w:val="center"/>
        <w:rPr>
          <w:rFonts w:ascii="Calibri" w:hAnsi="Calibri" w:cs="Calibri"/>
          <w:b/>
        </w:rPr>
      </w:pPr>
    </w:p>
    <w:p w14:paraId="229979D5" w14:textId="5169AA4E" w:rsidR="00F14F0A" w:rsidRPr="00A127C2" w:rsidRDefault="00F14F0A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>PORTARIA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PRES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 xml:space="preserve">N° </w:t>
      </w:r>
      <w:r w:rsidR="00983895" w:rsidRPr="00A127C2">
        <w:rPr>
          <w:rFonts w:ascii="Calibri" w:hAnsi="Calibri" w:cs="Calibri"/>
          <w:b/>
        </w:rPr>
        <w:t>4</w:t>
      </w:r>
      <w:r w:rsidR="00F53D7C" w:rsidRPr="00A127C2">
        <w:rPr>
          <w:rFonts w:ascii="Calibri" w:hAnsi="Calibri" w:cs="Calibri"/>
          <w:b/>
        </w:rPr>
        <w:t>79</w:t>
      </w:r>
      <w:r w:rsidRPr="00A127C2">
        <w:rPr>
          <w:rFonts w:ascii="Calibri" w:hAnsi="Calibri" w:cs="Calibri"/>
          <w:b/>
        </w:rPr>
        <w:t>,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Pr="00A127C2">
        <w:rPr>
          <w:rFonts w:ascii="Calibri" w:hAnsi="Calibri" w:cs="Calibri"/>
          <w:b/>
        </w:rPr>
        <w:t xml:space="preserve">DE </w:t>
      </w:r>
      <w:r w:rsidR="00987E08" w:rsidRPr="00A127C2">
        <w:rPr>
          <w:rFonts w:ascii="Calibri" w:hAnsi="Calibri" w:cs="Calibri"/>
          <w:b/>
        </w:rPr>
        <w:t>2</w:t>
      </w:r>
      <w:r w:rsidR="00427F6E" w:rsidRPr="00A127C2">
        <w:rPr>
          <w:rFonts w:ascii="Calibri" w:hAnsi="Calibri" w:cs="Calibri"/>
          <w:b/>
        </w:rPr>
        <w:t>5</w:t>
      </w:r>
      <w:r w:rsidRPr="00A127C2">
        <w:rPr>
          <w:rFonts w:ascii="Calibri" w:hAnsi="Calibri" w:cs="Calibri"/>
          <w:b/>
        </w:rPr>
        <w:t xml:space="preserve"> DE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="00987E08" w:rsidRPr="00A127C2">
        <w:rPr>
          <w:rFonts w:ascii="Calibri" w:hAnsi="Calibri" w:cs="Calibri"/>
          <w:b/>
        </w:rPr>
        <w:t>JANEIRO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>DE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202</w:t>
      </w:r>
      <w:r w:rsidR="00987E08" w:rsidRPr="00A127C2">
        <w:rPr>
          <w:rFonts w:ascii="Calibri" w:hAnsi="Calibri" w:cs="Calibri"/>
          <w:b/>
        </w:rPr>
        <w:t>4</w:t>
      </w:r>
    </w:p>
    <w:p w14:paraId="112C4226" w14:textId="02D0D0A4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1FE0E212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42FE36EE" w14:textId="132E6E95" w:rsidR="00F14F0A" w:rsidRPr="00A127C2" w:rsidRDefault="00F14F0A" w:rsidP="00A127C2">
      <w:pPr>
        <w:pStyle w:val="SemEspaamento"/>
        <w:ind w:left="4253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>Dispensa a</w:t>
      </w:r>
      <w:r w:rsidR="003C4D88" w:rsidRPr="00A127C2">
        <w:rPr>
          <w:rFonts w:ascii="Calibri" w:hAnsi="Calibri" w:cs="Calibri"/>
        </w:rPr>
        <w:t xml:space="preserve"> Arquiteta e Urbanista ISABEL BARÊA PASTORE</w:t>
      </w:r>
      <w:r w:rsidRPr="00A127C2">
        <w:rPr>
          <w:rFonts w:ascii="Calibri" w:hAnsi="Calibri" w:cs="Calibri"/>
        </w:rPr>
        <w:t xml:space="preserve">, do exercício do emprego de livre provimento e demissão de </w:t>
      </w:r>
      <w:r w:rsidR="003C4D88" w:rsidRPr="00A127C2">
        <w:rPr>
          <w:rFonts w:ascii="Calibri" w:hAnsi="Calibri" w:cs="Calibri"/>
        </w:rPr>
        <w:t>Assessora Especial da Presidência do CAU/BR</w:t>
      </w:r>
      <w:r w:rsidR="00427F6E" w:rsidRPr="00A127C2">
        <w:rPr>
          <w:rFonts w:ascii="Calibri" w:hAnsi="Calibri" w:cs="Calibri"/>
        </w:rPr>
        <w:t xml:space="preserve">, </w:t>
      </w:r>
      <w:r w:rsidR="00987E08" w:rsidRPr="00A127C2">
        <w:rPr>
          <w:rFonts w:ascii="Calibri" w:hAnsi="Calibri" w:cs="Calibri"/>
        </w:rPr>
        <w:t>e dá outras providências.</w:t>
      </w:r>
    </w:p>
    <w:p w14:paraId="5250189A" w14:textId="0658271C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7EE10614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7337B29F" w14:textId="727B19FD" w:rsidR="00F14F0A" w:rsidRPr="00E3351A" w:rsidRDefault="00F14F0A" w:rsidP="00E3351A">
      <w:pPr>
        <w:jc w:val="both"/>
        <w:rPr>
          <w:rFonts w:ascii="Calibri" w:hAnsi="Calibri" w:cs="Calibri"/>
        </w:rPr>
      </w:pPr>
      <w:r w:rsidRPr="00E3351A">
        <w:rPr>
          <w:rFonts w:ascii="Calibri" w:hAnsi="Calibri" w:cs="Calibri"/>
        </w:rPr>
        <w:t>A Presidente do Conselho de Arquitetura e Urbanismo do Brasil (CAU/BR), no uso das</w:t>
      </w:r>
      <w:r w:rsidR="00C642A8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 xml:space="preserve"> atribuições que lhe conferem o art. 29, inciso III da Lei n° 12.378, de 31 de dezembro de 2010,</w:t>
      </w:r>
      <w:r w:rsidR="00E3351A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>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de agosto de 2015, DPOBR n° 0070-09/2017, de 22 de setembro de 2017, DPOBR n° 0073-09/2017, de 14 de dezembro de 2017, DPOBR n° 0096-07/2019, de 21 de novembro de 2019, DPOBR 0127-04/2022, de 18 de agosto de 2022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e DPOBR n° 0136-01/2023, de 18 de maio de 2023; </w:t>
      </w:r>
    </w:p>
    <w:p w14:paraId="3ACC60E4" w14:textId="51CC4399" w:rsidR="00F14F0A" w:rsidRDefault="00F14F0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4A16EE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F6311A" w14:textId="77777777" w:rsidR="00F14F0A" w:rsidRPr="00A127C2" w:rsidRDefault="00F14F0A" w:rsidP="00A127C2">
      <w:pPr>
        <w:pStyle w:val="SemEspaamento"/>
        <w:jc w:val="both"/>
        <w:rPr>
          <w:rStyle w:val="nfaseIntensa"/>
          <w:rFonts w:ascii="Calibri" w:hAnsi="Calibri" w:cs="Calibri"/>
          <w:b/>
          <w:color w:val="auto"/>
        </w:rPr>
      </w:pPr>
      <w:r w:rsidRPr="00A127C2">
        <w:rPr>
          <w:rFonts w:ascii="Calibri" w:hAnsi="Calibri" w:cs="Calibri"/>
          <w:b/>
        </w:rPr>
        <w:t>RESOLVE:</w:t>
      </w:r>
    </w:p>
    <w:p w14:paraId="541DF52E" w14:textId="12276FDF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DFB84AC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19B36658" w14:textId="60A2A124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Art. 1° Dispensar, do exercício do Emprego de Livre Provimento e Demissão de </w:t>
      </w:r>
      <w:r w:rsidR="003C4D88" w:rsidRPr="00A127C2">
        <w:rPr>
          <w:rFonts w:ascii="Calibri" w:hAnsi="Calibri" w:cs="Calibri"/>
        </w:rPr>
        <w:t>Assessora Especial da Presidência do CAU/BR</w:t>
      </w:r>
      <w:r w:rsidRPr="00A127C2">
        <w:rPr>
          <w:rFonts w:ascii="Calibri" w:hAnsi="Calibri" w:cs="Calibri"/>
        </w:rPr>
        <w:t xml:space="preserve">, a que fora designada por meio da Portaria PRES n° </w:t>
      </w:r>
      <w:r w:rsidR="00987E08" w:rsidRPr="00A127C2">
        <w:rPr>
          <w:rFonts w:ascii="Calibri" w:hAnsi="Calibri" w:cs="Calibri"/>
        </w:rPr>
        <w:t>4</w:t>
      </w:r>
      <w:r w:rsidR="003C4D88" w:rsidRPr="00A127C2">
        <w:rPr>
          <w:rFonts w:ascii="Calibri" w:hAnsi="Calibri" w:cs="Calibri"/>
        </w:rPr>
        <w:t>54</w:t>
      </w:r>
      <w:r w:rsidRPr="00A127C2">
        <w:rPr>
          <w:rFonts w:ascii="Calibri" w:hAnsi="Calibri" w:cs="Calibri"/>
        </w:rPr>
        <w:t xml:space="preserve">, de </w:t>
      </w:r>
      <w:r w:rsidR="00987E08" w:rsidRPr="00A127C2">
        <w:rPr>
          <w:rFonts w:ascii="Calibri" w:hAnsi="Calibri" w:cs="Calibri"/>
        </w:rPr>
        <w:t>29</w:t>
      </w:r>
      <w:r w:rsidRPr="00A127C2">
        <w:rPr>
          <w:rFonts w:ascii="Calibri" w:hAnsi="Calibri" w:cs="Calibri"/>
        </w:rPr>
        <w:t xml:space="preserve"> de </w:t>
      </w:r>
      <w:r w:rsidR="00987E08" w:rsidRPr="00A127C2">
        <w:rPr>
          <w:rFonts w:ascii="Calibri" w:hAnsi="Calibri" w:cs="Calibri"/>
        </w:rPr>
        <w:t>junho</w:t>
      </w:r>
      <w:r w:rsidRPr="00A127C2">
        <w:rPr>
          <w:rFonts w:ascii="Calibri" w:hAnsi="Calibri" w:cs="Calibri"/>
        </w:rPr>
        <w:t xml:space="preserve"> de 20</w:t>
      </w:r>
      <w:r w:rsidR="00987E08" w:rsidRPr="00A127C2">
        <w:rPr>
          <w:rFonts w:ascii="Calibri" w:hAnsi="Calibri" w:cs="Calibri"/>
        </w:rPr>
        <w:t>23</w:t>
      </w:r>
      <w:r w:rsidRPr="00A127C2">
        <w:rPr>
          <w:rFonts w:ascii="Calibri" w:hAnsi="Calibri" w:cs="Calibri"/>
        </w:rPr>
        <w:t xml:space="preserve">, </w:t>
      </w:r>
      <w:r w:rsidR="00427F6E" w:rsidRPr="00A127C2">
        <w:rPr>
          <w:rFonts w:ascii="Calibri" w:hAnsi="Calibri" w:cs="Calibri"/>
        </w:rPr>
        <w:t xml:space="preserve">a </w:t>
      </w:r>
      <w:r w:rsidR="003C4D88" w:rsidRPr="00A127C2">
        <w:rPr>
          <w:rFonts w:ascii="Calibri" w:hAnsi="Calibri" w:cs="Calibri"/>
        </w:rPr>
        <w:t>Arquiteta e Urbanista ISABEL BARÊA PASTORE</w:t>
      </w:r>
      <w:r w:rsidRPr="00A127C2">
        <w:rPr>
          <w:rFonts w:ascii="Calibri" w:hAnsi="Calibri" w:cs="Calibri"/>
        </w:rPr>
        <w:t xml:space="preserve">, a partir de </w:t>
      </w:r>
      <w:r w:rsidR="00427F6E" w:rsidRPr="00A127C2">
        <w:rPr>
          <w:rFonts w:ascii="Calibri" w:hAnsi="Calibri" w:cs="Calibri"/>
        </w:rPr>
        <w:t>1°</w:t>
      </w:r>
      <w:r w:rsidRPr="00A127C2">
        <w:rPr>
          <w:rFonts w:ascii="Calibri" w:hAnsi="Calibri" w:cs="Calibri"/>
        </w:rPr>
        <w:t xml:space="preserve"> de </w:t>
      </w:r>
      <w:r w:rsidR="003C4D88" w:rsidRPr="00A127C2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 202</w:t>
      </w:r>
      <w:r w:rsidR="00987E08" w:rsidRPr="00A127C2">
        <w:rPr>
          <w:rFonts w:ascii="Calibri" w:hAnsi="Calibri" w:cs="Calibri"/>
        </w:rPr>
        <w:t xml:space="preserve">4, sendo o último dia de trabalho </w:t>
      </w:r>
      <w:r w:rsidR="00E3351A">
        <w:rPr>
          <w:rFonts w:ascii="Calibri" w:hAnsi="Calibri" w:cs="Calibri"/>
        </w:rPr>
        <w:t xml:space="preserve">em </w:t>
      </w:r>
      <w:r w:rsidR="003C4D88" w:rsidRPr="00A127C2">
        <w:rPr>
          <w:rFonts w:ascii="Calibri" w:hAnsi="Calibri" w:cs="Calibri"/>
        </w:rPr>
        <w:t>31</w:t>
      </w:r>
      <w:r w:rsidR="00987E08" w:rsidRPr="00A127C2">
        <w:rPr>
          <w:rFonts w:ascii="Calibri" w:hAnsi="Calibri" w:cs="Calibri"/>
        </w:rPr>
        <w:t xml:space="preserve"> de janeiro de 2024.</w:t>
      </w:r>
    </w:p>
    <w:p w14:paraId="258894DF" w14:textId="77777777" w:rsidR="00F157A9" w:rsidRPr="00A127C2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96865A9" w14:textId="3E1B8D72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>Art. 2° Esta Portaria entra em vigor na data de sua publicação no sítio eletrônico do CAU/BR</w:t>
      </w:r>
      <w:r w:rsidRPr="00A127C2">
        <w:rPr>
          <w:rFonts w:ascii="Calibri" w:hAnsi="Calibri" w:cs="Calibri"/>
          <w:spacing w:val="1"/>
        </w:rPr>
        <w:t xml:space="preserve"> </w:t>
      </w:r>
      <w:r w:rsidRPr="00A127C2">
        <w:rPr>
          <w:rFonts w:ascii="Calibri" w:hAnsi="Calibri" w:cs="Calibri"/>
        </w:rPr>
        <w:t>na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>Rede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Mundial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Computadores</w:t>
      </w:r>
      <w:r w:rsidRPr="00A127C2">
        <w:rPr>
          <w:rFonts w:ascii="Calibri" w:hAnsi="Calibri" w:cs="Calibri"/>
          <w:spacing w:val="-3"/>
        </w:rPr>
        <w:t xml:space="preserve"> </w:t>
      </w:r>
      <w:r w:rsidRPr="00A127C2">
        <w:rPr>
          <w:rFonts w:ascii="Calibri" w:hAnsi="Calibri" w:cs="Calibri"/>
        </w:rPr>
        <w:t>(Internet),</w:t>
      </w:r>
      <w:r w:rsidRPr="00A127C2">
        <w:rPr>
          <w:rFonts w:ascii="Calibri" w:hAnsi="Calibri" w:cs="Calibri"/>
          <w:spacing w:val="-6"/>
        </w:rPr>
        <w:t xml:space="preserve"> </w:t>
      </w:r>
      <w:r w:rsidRPr="00A127C2">
        <w:rPr>
          <w:rFonts w:ascii="Calibri" w:hAnsi="Calibri" w:cs="Calibri"/>
        </w:rPr>
        <w:t>no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 xml:space="preserve">endereço </w:t>
      </w:r>
      <w:hyperlink r:id="rId8" w:history="1">
        <w:r w:rsidR="00987E08" w:rsidRPr="00A127C2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</w:p>
    <w:p w14:paraId="6FDA7B9E" w14:textId="1B4356A3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Brasília, </w:t>
      </w:r>
      <w:r w:rsidR="00987E08" w:rsidRPr="00A127C2">
        <w:rPr>
          <w:rFonts w:ascii="Calibri" w:hAnsi="Calibri" w:cs="Calibri"/>
        </w:rPr>
        <w:t>2</w:t>
      </w:r>
      <w:r w:rsidR="00427F6E" w:rsidRPr="00A127C2">
        <w:rPr>
          <w:rFonts w:ascii="Calibri" w:hAnsi="Calibri" w:cs="Calibri"/>
        </w:rPr>
        <w:t>5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 xml:space="preserve">de </w:t>
      </w:r>
      <w:r w:rsidR="00987E08" w:rsidRPr="00A127C2">
        <w:rPr>
          <w:rFonts w:ascii="Calibri" w:hAnsi="Calibri" w:cs="Calibri"/>
        </w:rPr>
        <w:t>janeiro</w:t>
      </w:r>
      <w:r w:rsidRPr="00A127C2">
        <w:rPr>
          <w:rFonts w:ascii="Calibri" w:hAnsi="Calibri" w:cs="Calibri"/>
        </w:rPr>
        <w:t xml:space="preserve"> de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202</w:t>
      </w:r>
      <w:r w:rsidR="00983895" w:rsidRPr="00A127C2">
        <w:rPr>
          <w:rFonts w:ascii="Calibri" w:hAnsi="Calibri" w:cs="Calibri"/>
        </w:rPr>
        <w:t>4</w:t>
      </w:r>
      <w:r w:rsidRPr="00A127C2">
        <w:rPr>
          <w:rFonts w:ascii="Calibri" w:hAnsi="Calibri" w:cs="Calibri"/>
        </w:rPr>
        <w:t>.</w:t>
      </w:r>
    </w:p>
    <w:p w14:paraId="2BC5503D" w14:textId="4C84FA1E" w:rsidR="00F14F0A" w:rsidRDefault="00F14F0A" w:rsidP="00A127C2">
      <w:pPr>
        <w:pStyle w:val="SemEspaamento"/>
        <w:jc w:val="center"/>
        <w:rPr>
          <w:rFonts w:ascii="Calibri" w:hAnsi="Calibri" w:cs="Calibri"/>
        </w:rPr>
      </w:pPr>
    </w:p>
    <w:p w14:paraId="247C300F" w14:textId="77777777" w:rsidR="00E3351A" w:rsidRPr="00A127C2" w:rsidRDefault="00E3351A" w:rsidP="00A127C2">
      <w:pPr>
        <w:pStyle w:val="SemEspaamento"/>
        <w:jc w:val="center"/>
        <w:rPr>
          <w:rFonts w:ascii="Calibri" w:hAnsi="Calibri" w:cs="Calibri"/>
        </w:rPr>
      </w:pPr>
      <w:bookmarkStart w:id="0" w:name="_GoBack"/>
      <w:bookmarkEnd w:id="0"/>
    </w:p>
    <w:p w14:paraId="5FE51AAB" w14:textId="50BF8C64" w:rsidR="00F14F0A" w:rsidRPr="00A127C2" w:rsidRDefault="00F14F0A" w:rsidP="00A127C2">
      <w:pPr>
        <w:pStyle w:val="SemEspaamento"/>
        <w:rPr>
          <w:rFonts w:ascii="Calibri" w:hAnsi="Calibri" w:cs="Calibri"/>
        </w:rPr>
      </w:pPr>
    </w:p>
    <w:p w14:paraId="4BA4071B" w14:textId="77777777" w:rsidR="00F14F0A" w:rsidRPr="00E3351A" w:rsidRDefault="00F14F0A" w:rsidP="00A127C2">
      <w:pPr>
        <w:pStyle w:val="SemEspaamento"/>
        <w:jc w:val="center"/>
        <w:rPr>
          <w:rFonts w:ascii="Calibri" w:hAnsi="Calibri" w:cs="Calibri"/>
          <w:sz w:val="20"/>
        </w:rPr>
      </w:pPr>
      <w:r w:rsidRPr="00E3351A">
        <w:rPr>
          <w:rFonts w:ascii="Calibri" w:hAnsi="Calibri" w:cs="Calibri"/>
          <w:sz w:val="20"/>
        </w:rPr>
        <w:t>(assinado</w:t>
      </w:r>
      <w:r w:rsidRPr="00E3351A">
        <w:rPr>
          <w:rFonts w:ascii="Calibri" w:hAnsi="Calibri" w:cs="Calibri"/>
          <w:spacing w:val="-4"/>
          <w:sz w:val="20"/>
        </w:rPr>
        <w:t xml:space="preserve"> </w:t>
      </w:r>
      <w:r w:rsidRPr="00E3351A">
        <w:rPr>
          <w:rFonts w:ascii="Calibri" w:hAnsi="Calibri" w:cs="Calibri"/>
          <w:sz w:val="20"/>
        </w:rPr>
        <w:t>digitalmente)</w:t>
      </w:r>
    </w:p>
    <w:p w14:paraId="6EB17391" w14:textId="41BBD1C8" w:rsidR="00F14F0A" w:rsidRPr="00A127C2" w:rsidRDefault="00983895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 xml:space="preserve">PATRÍCIA </w:t>
      </w:r>
      <w:r w:rsidR="00427F6E" w:rsidRPr="00A127C2">
        <w:rPr>
          <w:rFonts w:ascii="Calibri" w:hAnsi="Calibri" w:cs="Calibri"/>
          <w:b/>
        </w:rPr>
        <w:t xml:space="preserve">FIGUEIREDO </w:t>
      </w:r>
      <w:r w:rsidRPr="00A127C2">
        <w:rPr>
          <w:rFonts w:ascii="Calibri" w:hAnsi="Calibri" w:cs="Calibri"/>
          <w:b/>
        </w:rPr>
        <w:t>SARQUIS</w:t>
      </w:r>
      <w:r w:rsidR="00427F6E" w:rsidRPr="00A127C2">
        <w:rPr>
          <w:rFonts w:ascii="Calibri" w:hAnsi="Calibri" w:cs="Calibri"/>
          <w:b/>
        </w:rPr>
        <w:t xml:space="preserve"> HERDEN</w:t>
      </w:r>
    </w:p>
    <w:p w14:paraId="28AB7CEF" w14:textId="52150DC2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>Presidente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>do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CAU/BR</w:t>
      </w:r>
    </w:p>
    <w:p w14:paraId="3BA2329F" w14:textId="77777777" w:rsidR="00281639" w:rsidRPr="00A127C2" w:rsidRDefault="00281639" w:rsidP="00A127C2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sectPr w:rsidR="00281639" w:rsidRPr="00A127C2" w:rsidSect="0073441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C2CB" w14:textId="77777777" w:rsidR="008061FD" w:rsidRDefault="008061FD">
      <w:r>
        <w:separator/>
      </w:r>
    </w:p>
  </w:endnote>
  <w:endnote w:type="continuationSeparator" w:id="0">
    <w:p w14:paraId="11D45920" w14:textId="77777777" w:rsidR="008061FD" w:rsidRDefault="008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4A9D8EF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E3351A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92C9" w14:textId="77777777" w:rsidR="008061FD" w:rsidRDefault="008061FD">
      <w:r>
        <w:separator/>
      </w:r>
    </w:p>
  </w:footnote>
  <w:footnote w:type="continuationSeparator" w:id="0">
    <w:p w14:paraId="0FB33A1A" w14:textId="77777777" w:rsidR="008061FD" w:rsidRDefault="008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0F0D93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6516"/>
    <w:rsid w:val="004164F0"/>
    <w:rsid w:val="00417EE3"/>
    <w:rsid w:val="00427F6E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3441D"/>
    <w:rsid w:val="007454C2"/>
    <w:rsid w:val="00745B20"/>
    <w:rsid w:val="007508BB"/>
    <w:rsid w:val="00765765"/>
    <w:rsid w:val="007A3199"/>
    <w:rsid w:val="007D3003"/>
    <w:rsid w:val="007D3C00"/>
    <w:rsid w:val="007F4904"/>
    <w:rsid w:val="008061FD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127C2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14891"/>
    <w:rsid w:val="00C25394"/>
    <w:rsid w:val="00C354F6"/>
    <w:rsid w:val="00C42B14"/>
    <w:rsid w:val="00C530CB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CF5ACB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3351A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14F0A"/>
    <w:rsid w:val="00F157A9"/>
    <w:rsid w:val="00F201D4"/>
    <w:rsid w:val="00F22BCB"/>
    <w:rsid w:val="00F23F99"/>
    <w:rsid w:val="00F25B28"/>
    <w:rsid w:val="00F34C78"/>
    <w:rsid w:val="00F367BC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D90D-162D-450B-8E07-322D8D2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1767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3</cp:revision>
  <cp:lastPrinted>2023-12-05T16:02:00Z</cp:lastPrinted>
  <dcterms:created xsi:type="dcterms:W3CDTF">2024-01-25T18:01:00Z</dcterms:created>
  <dcterms:modified xsi:type="dcterms:W3CDTF">2024-01-25T18:06:00Z</dcterms:modified>
</cp:coreProperties>
</file>