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A1F5F" w14:textId="7BD07511" w:rsidR="002A3C70" w:rsidRPr="00EE2BDD" w:rsidRDefault="002A3C70" w:rsidP="00EE2BD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BDD">
        <w:rPr>
          <w:rFonts w:ascii="Calibri" w:hAnsi="Calibri" w:cs="Calibri"/>
          <w:b/>
          <w:sz w:val="24"/>
          <w:szCs w:val="24"/>
        </w:rPr>
        <w:t>PORTARIA PRES</w:t>
      </w:r>
      <w:r w:rsidR="00B4455B" w:rsidRPr="00EE2BDD">
        <w:rPr>
          <w:rFonts w:ascii="Calibri" w:hAnsi="Calibri" w:cs="Calibri"/>
          <w:b/>
          <w:sz w:val="24"/>
          <w:szCs w:val="24"/>
        </w:rPr>
        <w:t xml:space="preserve"> </w:t>
      </w:r>
      <w:r w:rsidRPr="00EE2BDD">
        <w:rPr>
          <w:rFonts w:ascii="Calibri" w:hAnsi="Calibri" w:cs="Calibri"/>
          <w:b/>
          <w:sz w:val="24"/>
          <w:szCs w:val="24"/>
        </w:rPr>
        <w:t xml:space="preserve">N° </w:t>
      </w:r>
      <w:r w:rsidR="006E5F1E" w:rsidRPr="00EE2BDD">
        <w:rPr>
          <w:rFonts w:ascii="Calibri" w:hAnsi="Calibri" w:cs="Calibri"/>
          <w:b/>
          <w:sz w:val="24"/>
          <w:szCs w:val="24"/>
        </w:rPr>
        <w:t>441</w:t>
      </w:r>
      <w:r w:rsidRPr="00EE2BDD">
        <w:rPr>
          <w:rFonts w:ascii="Calibri" w:hAnsi="Calibri" w:cs="Calibri"/>
          <w:b/>
          <w:sz w:val="24"/>
          <w:szCs w:val="24"/>
        </w:rPr>
        <w:t xml:space="preserve">, DE </w:t>
      </w:r>
      <w:r w:rsidR="002B65A8" w:rsidRPr="00EE2BDD">
        <w:rPr>
          <w:rFonts w:ascii="Calibri" w:hAnsi="Calibri" w:cs="Calibri"/>
          <w:b/>
          <w:sz w:val="24"/>
          <w:szCs w:val="24"/>
        </w:rPr>
        <w:t>14</w:t>
      </w:r>
      <w:r w:rsidRPr="00EE2BDD">
        <w:rPr>
          <w:rFonts w:ascii="Calibri" w:hAnsi="Calibri" w:cs="Calibri"/>
          <w:b/>
          <w:sz w:val="24"/>
          <w:szCs w:val="24"/>
        </w:rPr>
        <w:t xml:space="preserve"> DE </w:t>
      </w:r>
      <w:r w:rsidR="0057026E" w:rsidRPr="00EE2BDD">
        <w:rPr>
          <w:rFonts w:ascii="Calibri" w:hAnsi="Calibri" w:cs="Calibri"/>
          <w:b/>
          <w:sz w:val="24"/>
          <w:szCs w:val="24"/>
        </w:rPr>
        <w:t>MARÇO</w:t>
      </w:r>
      <w:r w:rsidRPr="00EE2BDD">
        <w:rPr>
          <w:rFonts w:ascii="Calibri" w:hAnsi="Calibri" w:cs="Calibri"/>
          <w:b/>
          <w:sz w:val="24"/>
          <w:szCs w:val="24"/>
        </w:rPr>
        <w:t xml:space="preserve"> DE 202</w:t>
      </w:r>
      <w:r w:rsidR="0057026E" w:rsidRPr="00EE2BDD">
        <w:rPr>
          <w:rFonts w:ascii="Calibri" w:hAnsi="Calibri" w:cs="Calibri"/>
          <w:b/>
          <w:sz w:val="24"/>
          <w:szCs w:val="24"/>
        </w:rPr>
        <w:t>3</w:t>
      </w:r>
    </w:p>
    <w:p w14:paraId="10C6849F" w14:textId="203CADF4" w:rsidR="002A3C70" w:rsidRDefault="002A3C70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EA3BC3" w14:textId="77777777" w:rsidR="00EE2BDD" w:rsidRPr="00EE2BDD" w:rsidRDefault="00EE2BDD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4B1BB9" w14:textId="5F942A29" w:rsidR="002A3C70" w:rsidRPr="00EE2BDD" w:rsidRDefault="004877C9" w:rsidP="00EE2BDD">
      <w:pPr>
        <w:spacing w:after="0" w:line="240" w:lineRule="auto"/>
        <w:ind w:left="5103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Designa</w:t>
      </w:r>
      <w:r w:rsidRPr="00EE2BDD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DA1582" w:rsidRPr="00EE2BDD">
        <w:rPr>
          <w:rFonts w:ascii="Calibri" w:hAnsi="Calibri" w:cs="Calibri"/>
          <w:bCs/>
          <w:color w:val="auto"/>
          <w:sz w:val="24"/>
          <w:szCs w:val="24"/>
        </w:rPr>
        <w:t xml:space="preserve">empregados </w:t>
      </w:r>
      <w:r w:rsidRPr="00EE2BDD">
        <w:rPr>
          <w:rFonts w:ascii="Calibri" w:hAnsi="Calibri" w:cs="Calibri"/>
          <w:bCs/>
          <w:sz w:val="24"/>
          <w:szCs w:val="24"/>
        </w:rPr>
        <w:t>para compo</w:t>
      </w:r>
      <w:r w:rsidR="00FB6EAB" w:rsidRPr="00EE2BDD">
        <w:rPr>
          <w:rFonts w:ascii="Calibri" w:hAnsi="Calibri" w:cs="Calibri"/>
          <w:bCs/>
          <w:sz w:val="24"/>
          <w:szCs w:val="24"/>
        </w:rPr>
        <w:t xml:space="preserve">rem </w:t>
      </w:r>
      <w:r w:rsidR="00DA1582" w:rsidRPr="00EE2BDD">
        <w:rPr>
          <w:rFonts w:ascii="Calibri" w:hAnsi="Calibri" w:cs="Calibri"/>
          <w:bCs/>
          <w:sz w:val="24"/>
          <w:szCs w:val="24"/>
        </w:rPr>
        <w:t>a C</w:t>
      </w:r>
      <w:r w:rsidR="002A3C70" w:rsidRPr="00EE2BDD">
        <w:rPr>
          <w:rFonts w:ascii="Calibri" w:hAnsi="Calibri" w:cs="Calibri"/>
          <w:bCs/>
          <w:sz w:val="24"/>
          <w:szCs w:val="24"/>
        </w:rPr>
        <w:t xml:space="preserve">omissão </w:t>
      </w:r>
      <w:r w:rsidR="00DA1582" w:rsidRPr="00EE2BDD">
        <w:rPr>
          <w:rFonts w:ascii="Calibri" w:hAnsi="Calibri" w:cs="Calibri"/>
          <w:bCs/>
          <w:sz w:val="24"/>
          <w:szCs w:val="24"/>
        </w:rPr>
        <w:t>de Ética e I</w:t>
      </w:r>
      <w:r w:rsidR="002A3C70" w:rsidRPr="00EE2BDD">
        <w:rPr>
          <w:rFonts w:ascii="Calibri" w:hAnsi="Calibri" w:cs="Calibri"/>
          <w:bCs/>
          <w:sz w:val="24"/>
          <w:szCs w:val="24"/>
        </w:rPr>
        <w:t>ntegridade do CAU/BR</w:t>
      </w:r>
      <w:r w:rsidR="003A5330" w:rsidRPr="00EE2BDD">
        <w:rPr>
          <w:rFonts w:ascii="Calibri" w:hAnsi="Calibri" w:cs="Calibri"/>
          <w:bCs/>
          <w:sz w:val="24"/>
          <w:szCs w:val="24"/>
        </w:rPr>
        <w:t xml:space="preserve"> (CEI-CAU/BR)</w:t>
      </w:r>
      <w:r w:rsidR="004F5A3A" w:rsidRPr="00EE2BDD">
        <w:rPr>
          <w:rFonts w:ascii="Calibri" w:hAnsi="Calibri" w:cs="Calibri"/>
          <w:bCs/>
          <w:sz w:val="24"/>
          <w:szCs w:val="24"/>
        </w:rPr>
        <w:t xml:space="preserve">, </w:t>
      </w:r>
      <w:r w:rsidR="002A3C70" w:rsidRPr="00EE2BDD">
        <w:rPr>
          <w:rFonts w:ascii="Calibri" w:hAnsi="Calibri" w:cs="Calibri"/>
          <w:bCs/>
          <w:sz w:val="24"/>
          <w:szCs w:val="24"/>
        </w:rPr>
        <w:t>e dá outras providências.</w:t>
      </w:r>
    </w:p>
    <w:p w14:paraId="1BA25A3B" w14:textId="2A984E03" w:rsidR="002A3C70" w:rsidRDefault="002A3C70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FF595AB" w14:textId="77777777" w:rsidR="00EE2BDD" w:rsidRPr="00EE2BDD" w:rsidRDefault="00EE2BDD" w:rsidP="00EE2BDD">
      <w:pPr>
        <w:spacing w:after="0" w:line="240" w:lineRule="auto"/>
        <w:ind w:left="39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DF8BE6" w14:textId="0A470BA4" w:rsidR="002A3C70" w:rsidRPr="00EE2BDD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62964EAB" w14:textId="77777777" w:rsidR="00C77948" w:rsidRPr="00EE2BDD" w:rsidRDefault="00C77948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30D2BD" w14:textId="169844E1" w:rsidR="002A3C70" w:rsidRPr="00EE2BDD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Considerando o Termo de Compromisso de Ajustamento de Conduta (TAC) n° 151/2018, firmado entre o Ministério Público do Trabalho - Procuradoria Regional do Trabalho da 10ª Região e o Conselho de Arquitetura e Urbanismo do Brasil (CAU/BR), em 11 de dezembro de 2018, e aditado em 16 de julho de 2019;</w:t>
      </w:r>
    </w:p>
    <w:p w14:paraId="6A9721C2" w14:textId="77777777" w:rsidR="00C77948" w:rsidRPr="00EE2BDD" w:rsidRDefault="00C77948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72A696" w14:textId="77777777" w:rsidR="00C77948" w:rsidRPr="00EE2BDD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 xml:space="preserve">Considerando a Portaria PRES n° </w:t>
      </w:r>
      <w:r w:rsidR="00FA32EF" w:rsidRPr="00EE2BDD">
        <w:rPr>
          <w:rFonts w:ascii="Calibri" w:hAnsi="Calibri" w:cs="Calibri"/>
          <w:bCs/>
          <w:sz w:val="24"/>
          <w:szCs w:val="24"/>
        </w:rPr>
        <w:t>421, de 16 de maio de 2022</w:t>
      </w:r>
      <w:r w:rsidRPr="00EE2BDD">
        <w:rPr>
          <w:rFonts w:ascii="Calibri" w:hAnsi="Calibri" w:cs="Calibri"/>
          <w:bCs/>
          <w:sz w:val="24"/>
          <w:szCs w:val="24"/>
        </w:rPr>
        <w:t>, que “</w:t>
      </w:r>
      <w:r w:rsidR="00FA32EF" w:rsidRPr="00EE2BDD">
        <w:rPr>
          <w:rFonts w:ascii="Calibri" w:hAnsi="Calibri" w:cs="Calibri"/>
          <w:bCs/>
          <w:sz w:val="24"/>
          <w:szCs w:val="24"/>
        </w:rPr>
        <w:t>Designa empregados para comporem a comissão receptora de denúncias de assédio moral de que trata o Termo de Compromisso de Ajustamento de Conduta (TAC) n° 151/2018, e dá outras providências.</w:t>
      </w:r>
      <w:r w:rsidRPr="00EE2BDD">
        <w:rPr>
          <w:rFonts w:ascii="Calibri" w:hAnsi="Calibri" w:cs="Calibri"/>
          <w:bCs/>
          <w:sz w:val="24"/>
          <w:szCs w:val="24"/>
        </w:rPr>
        <w:t>”</w:t>
      </w:r>
      <w:r w:rsidR="004877C9" w:rsidRPr="00EE2BDD">
        <w:rPr>
          <w:rFonts w:ascii="Calibri" w:hAnsi="Calibri" w:cs="Calibri"/>
          <w:bCs/>
          <w:sz w:val="24"/>
          <w:szCs w:val="24"/>
        </w:rPr>
        <w:t>;</w:t>
      </w:r>
    </w:p>
    <w:p w14:paraId="2425EFF3" w14:textId="5AF3E3AF" w:rsidR="002A3C70" w:rsidRPr="00EE2BDD" w:rsidRDefault="004877C9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 xml:space="preserve"> </w:t>
      </w:r>
    </w:p>
    <w:p w14:paraId="7FD98074" w14:textId="5F008605" w:rsidR="004877C9" w:rsidRPr="00EE2BDD" w:rsidRDefault="004877C9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 xml:space="preserve">Considerando o </w:t>
      </w:r>
      <w:r w:rsidR="00AE17A1" w:rsidRPr="00EE2BDD">
        <w:rPr>
          <w:rFonts w:ascii="Calibri" w:hAnsi="Calibri" w:cs="Calibri"/>
          <w:bCs/>
          <w:sz w:val="24"/>
          <w:szCs w:val="24"/>
        </w:rPr>
        <w:t xml:space="preserve">Código de Conduta, Disciplina e Ética </w:t>
      </w:r>
      <w:r w:rsidR="00C77948" w:rsidRPr="00EE2BDD">
        <w:rPr>
          <w:rFonts w:ascii="Calibri" w:hAnsi="Calibri" w:cs="Calibri"/>
          <w:bCs/>
          <w:sz w:val="24"/>
          <w:szCs w:val="24"/>
        </w:rPr>
        <w:t>do</w:t>
      </w:r>
      <w:r w:rsidR="00AE17A1" w:rsidRPr="00EE2BDD">
        <w:rPr>
          <w:rFonts w:ascii="Calibri" w:hAnsi="Calibri" w:cs="Calibri"/>
          <w:bCs/>
          <w:sz w:val="24"/>
          <w:szCs w:val="24"/>
        </w:rPr>
        <w:t xml:space="preserve"> CAU/BR</w:t>
      </w:r>
      <w:r w:rsidR="00F9285D" w:rsidRPr="00EE2BDD">
        <w:rPr>
          <w:rFonts w:ascii="Calibri" w:hAnsi="Calibri" w:cs="Calibri"/>
          <w:bCs/>
          <w:sz w:val="24"/>
          <w:szCs w:val="24"/>
        </w:rPr>
        <w:t xml:space="preserve">, a </w:t>
      </w:r>
      <w:r w:rsidR="00F9285D" w:rsidRPr="00EE2BDD">
        <w:rPr>
          <w:rFonts w:ascii="Calibri" w:hAnsi="Calibri" w:cs="Calibri"/>
          <w:sz w:val="24"/>
          <w:szCs w:val="24"/>
          <w:lang w:eastAsia="pt-BR"/>
        </w:rPr>
        <w:t>Política de não Retaliação ao Denunciante</w:t>
      </w:r>
      <w:r w:rsidR="00AE17A1" w:rsidRPr="00EE2BDD">
        <w:rPr>
          <w:rFonts w:ascii="Calibri" w:hAnsi="Calibri" w:cs="Calibri"/>
          <w:bCs/>
          <w:sz w:val="24"/>
          <w:szCs w:val="24"/>
        </w:rPr>
        <w:t xml:space="preserve"> e</w:t>
      </w:r>
      <w:r w:rsidRPr="00EE2BDD">
        <w:rPr>
          <w:rFonts w:ascii="Calibri" w:hAnsi="Calibri" w:cs="Calibri"/>
          <w:bCs/>
          <w:sz w:val="24"/>
          <w:szCs w:val="24"/>
        </w:rPr>
        <w:t xml:space="preserve"> o Regimento Interno da Comissão de Ética e Integridade do CAU/BR</w:t>
      </w:r>
      <w:r w:rsidR="007A0967" w:rsidRPr="00EE2BDD">
        <w:rPr>
          <w:rFonts w:ascii="Calibri" w:hAnsi="Calibri" w:cs="Calibri"/>
          <w:bCs/>
          <w:sz w:val="24"/>
          <w:szCs w:val="24"/>
        </w:rPr>
        <w:t xml:space="preserve">, </w:t>
      </w:r>
      <w:r w:rsidR="00F9285D" w:rsidRPr="00EE2BDD">
        <w:rPr>
          <w:rFonts w:ascii="Calibri" w:hAnsi="Calibri" w:cs="Calibri"/>
          <w:bCs/>
          <w:sz w:val="24"/>
          <w:szCs w:val="24"/>
        </w:rPr>
        <w:t>aprovados, respectivamente,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="00F9285D" w:rsidRPr="00EE2BDD">
        <w:rPr>
          <w:rFonts w:ascii="Calibri" w:hAnsi="Calibri" w:cs="Calibri"/>
          <w:bCs/>
          <w:sz w:val="24"/>
          <w:szCs w:val="24"/>
        </w:rPr>
        <w:t xml:space="preserve">por meio </w:t>
      </w:r>
      <w:r w:rsidR="00010612" w:rsidRPr="00EE2BDD">
        <w:rPr>
          <w:rFonts w:ascii="Calibri" w:hAnsi="Calibri" w:cs="Calibri"/>
          <w:bCs/>
          <w:sz w:val="24"/>
          <w:szCs w:val="24"/>
        </w:rPr>
        <w:t>da</w:t>
      </w:r>
      <w:r w:rsidR="00F9285D" w:rsidRPr="00EE2BDD">
        <w:rPr>
          <w:rFonts w:ascii="Calibri" w:hAnsi="Calibri" w:cs="Calibri"/>
          <w:bCs/>
          <w:sz w:val="24"/>
          <w:szCs w:val="24"/>
        </w:rPr>
        <w:t>s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Portaria</w:t>
      </w:r>
      <w:r w:rsidR="00F9285D" w:rsidRPr="00EE2BDD">
        <w:rPr>
          <w:rFonts w:ascii="Calibri" w:hAnsi="Calibri" w:cs="Calibri"/>
          <w:bCs/>
          <w:sz w:val="24"/>
          <w:szCs w:val="24"/>
        </w:rPr>
        <w:t>s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Normativa</w:t>
      </w:r>
      <w:r w:rsidR="00F9285D" w:rsidRPr="00EE2BDD">
        <w:rPr>
          <w:rFonts w:ascii="Calibri" w:hAnsi="Calibri" w:cs="Calibri"/>
          <w:bCs/>
          <w:sz w:val="24"/>
          <w:szCs w:val="24"/>
        </w:rPr>
        <w:t>s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n</w:t>
      </w:r>
      <w:r w:rsidR="00F9285D" w:rsidRPr="00EE2BDD">
        <w:rPr>
          <w:rFonts w:ascii="Calibri" w:hAnsi="Calibri" w:cs="Calibri"/>
          <w:bCs/>
          <w:sz w:val="24"/>
          <w:szCs w:val="24"/>
        </w:rPr>
        <w:t>°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="002B65A8" w:rsidRPr="00EE2BDD">
        <w:rPr>
          <w:rFonts w:ascii="Calibri" w:hAnsi="Calibri" w:cs="Calibri"/>
          <w:bCs/>
          <w:sz w:val="24"/>
          <w:szCs w:val="24"/>
        </w:rPr>
        <w:t>112</w:t>
      </w:r>
      <w:r w:rsidR="00010612" w:rsidRPr="00EE2BDD">
        <w:rPr>
          <w:rFonts w:ascii="Calibri" w:hAnsi="Calibri" w:cs="Calibri"/>
          <w:bCs/>
          <w:sz w:val="24"/>
          <w:szCs w:val="24"/>
        </w:rPr>
        <w:t>,</w:t>
      </w:r>
      <w:r w:rsidR="00F9285D" w:rsidRPr="00EE2BDD">
        <w:rPr>
          <w:rFonts w:ascii="Calibri" w:hAnsi="Calibri" w:cs="Calibri"/>
          <w:bCs/>
          <w:sz w:val="24"/>
          <w:szCs w:val="24"/>
        </w:rPr>
        <w:t xml:space="preserve"> n° 113 e n° 114, todas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de </w:t>
      </w:r>
      <w:r w:rsidR="002B65A8" w:rsidRPr="00EE2BDD">
        <w:rPr>
          <w:rFonts w:ascii="Calibri" w:hAnsi="Calibri" w:cs="Calibri"/>
          <w:bCs/>
          <w:sz w:val="24"/>
          <w:szCs w:val="24"/>
        </w:rPr>
        <w:t>14</w:t>
      </w:r>
      <w:r w:rsidR="00010612" w:rsidRPr="00EE2BDD">
        <w:rPr>
          <w:rFonts w:ascii="Calibri" w:hAnsi="Calibri" w:cs="Calibri"/>
          <w:bCs/>
          <w:sz w:val="24"/>
          <w:szCs w:val="24"/>
        </w:rPr>
        <w:t xml:space="preserve"> de março de 2023; </w:t>
      </w:r>
    </w:p>
    <w:p w14:paraId="26CD314A" w14:textId="28E8AAD7" w:rsidR="00010612" w:rsidRPr="00EE2BDD" w:rsidRDefault="00010612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4C998B" w14:textId="77777777" w:rsidR="00F9285D" w:rsidRPr="00EE2BDD" w:rsidRDefault="00F9285D" w:rsidP="00EE2B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72FBC4" w14:textId="3BB39AF6" w:rsidR="002A3C70" w:rsidRPr="00EE2BDD" w:rsidRDefault="002A3C70" w:rsidP="00EE2BD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2BDD">
        <w:rPr>
          <w:rFonts w:ascii="Calibri" w:hAnsi="Calibri" w:cs="Calibri"/>
          <w:b/>
          <w:sz w:val="24"/>
          <w:szCs w:val="24"/>
        </w:rPr>
        <w:t>RESOLVE:</w:t>
      </w:r>
    </w:p>
    <w:p w14:paraId="4AC6D3D5" w14:textId="12CB1090" w:rsidR="002A3C70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47128C" w14:textId="77777777" w:rsidR="00EE2BDD" w:rsidRPr="00EE2BDD" w:rsidRDefault="00EE2BDD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A67C52D" w14:textId="5C4ABB89" w:rsidR="002A3C70" w:rsidRPr="005A6D39" w:rsidRDefault="002A3C70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strike/>
          <w:sz w:val="24"/>
          <w:szCs w:val="24"/>
        </w:rPr>
        <w:t>Art. 1°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 xml:space="preserve"> Designar</w:t>
      </w:r>
      <w:r w:rsidR="00EE2BDD" w:rsidRPr="005A6D39">
        <w:rPr>
          <w:rFonts w:ascii="Calibri" w:hAnsi="Calibri" w:cs="Calibri"/>
          <w:bCs/>
          <w:strike/>
          <w:sz w:val="24"/>
          <w:szCs w:val="24"/>
        </w:rPr>
        <w:t>,</w:t>
      </w:r>
      <w:r w:rsidRPr="005A6D39">
        <w:rPr>
          <w:rFonts w:ascii="Calibri" w:hAnsi="Calibri" w:cs="Calibri"/>
          <w:bCs/>
          <w:strike/>
          <w:sz w:val="24"/>
          <w:szCs w:val="24"/>
        </w:rPr>
        <w:t xml:space="preserve"> para comporem a</w:t>
      </w:r>
      <w:r w:rsidR="00DA1582" w:rsidRPr="005A6D39">
        <w:rPr>
          <w:rFonts w:ascii="Calibri" w:hAnsi="Calibri" w:cs="Calibri"/>
          <w:bCs/>
          <w:strike/>
          <w:sz w:val="24"/>
          <w:szCs w:val="24"/>
        </w:rPr>
        <w:t xml:space="preserve"> C</w:t>
      </w:r>
      <w:r w:rsidR="00B679A4" w:rsidRPr="005A6D39">
        <w:rPr>
          <w:rFonts w:ascii="Calibri" w:hAnsi="Calibri" w:cs="Calibri"/>
          <w:bCs/>
          <w:strike/>
          <w:sz w:val="24"/>
          <w:szCs w:val="24"/>
        </w:rPr>
        <w:t xml:space="preserve">omissão de </w:t>
      </w:r>
      <w:r w:rsidR="00DA1582" w:rsidRPr="005A6D39">
        <w:rPr>
          <w:rFonts w:ascii="Calibri" w:hAnsi="Calibri" w:cs="Calibri"/>
          <w:bCs/>
          <w:strike/>
          <w:sz w:val="24"/>
          <w:szCs w:val="24"/>
        </w:rPr>
        <w:t>Ética e I</w:t>
      </w:r>
      <w:r w:rsidR="00B679A4" w:rsidRPr="005A6D39">
        <w:rPr>
          <w:rFonts w:ascii="Calibri" w:hAnsi="Calibri" w:cs="Calibri"/>
          <w:bCs/>
          <w:strike/>
          <w:sz w:val="24"/>
          <w:szCs w:val="24"/>
        </w:rPr>
        <w:t>ntegridade do CAU/BR</w:t>
      </w:r>
      <w:r w:rsidRPr="005A6D39">
        <w:rPr>
          <w:rFonts w:ascii="Calibri" w:hAnsi="Calibri" w:cs="Calibri"/>
          <w:bCs/>
          <w:strike/>
          <w:sz w:val="24"/>
          <w:szCs w:val="24"/>
        </w:rPr>
        <w:t xml:space="preserve">, </w:t>
      </w:r>
      <w:r w:rsidR="00F9285D" w:rsidRPr="005A6D39">
        <w:rPr>
          <w:rFonts w:ascii="Calibri" w:hAnsi="Calibri" w:cs="Calibri"/>
          <w:bCs/>
          <w:strike/>
          <w:sz w:val="24"/>
          <w:szCs w:val="24"/>
        </w:rPr>
        <w:t xml:space="preserve">pelos prazos indicados a seguir de seus nomes, </w:t>
      </w:r>
      <w:r w:rsidRPr="005A6D39">
        <w:rPr>
          <w:rFonts w:ascii="Calibri" w:hAnsi="Calibri" w:cs="Calibri"/>
          <w:bCs/>
          <w:strike/>
          <w:sz w:val="24"/>
          <w:szCs w:val="24"/>
        </w:rPr>
        <w:t>os seguintes empregados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 xml:space="preserve"> efetivos</w:t>
      </w:r>
      <w:r w:rsidRPr="005A6D39">
        <w:rPr>
          <w:rFonts w:ascii="Calibri" w:hAnsi="Calibri" w:cs="Calibri"/>
          <w:bCs/>
          <w:strike/>
          <w:sz w:val="24"/>
          <w:szCs w:val="24"/>
        </w:rPr>
        <w:t>:</w:t>
      </w:r>
    </w:p>
    <w:p w14:paraId="3767B51E" w14:textId="385CB3E8" w:rsidR="00C77948" w:rsidRPr="005A6D39" w:rsidRDefault="00C77948" w:rsidP="00EE2BDD">
      <w:pPr>
        <w:spacing w:after="0" w:line="240" w:lineRule="auto"/>
        <w:jc w:val="both"/>
        <w:rPr>
          <w:rFonts w:ascii="Calibri" w:hAnsi="Calibri" w:cs="Calibri"/>
          <w:b/>
          <w:strike/>
          <w:sz w:val="24"/>
          <w:szCs w:val="24"/>
        </w:rPr>
      </w:pPr>
    </w:p>
    <w:p w14:paraId="0DDDAAE6" w14:textId="121F31BA" w:rsidR="00DA1582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>Titular: AURELEDI DA PAIXÃO PAULINO</w:t>
      </w:r>
      <w:r w:rsidR="00583EF8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4A8B9A64" w14:textId="744B67F4" w:rsidR="00DD4B4F" w:rsidRPr="005A6D39" w:rsidRDefault="00DD4B4F" w:rsidP="00EE2BDD">
      <w:pPr>
        <w:spacing w:after="0" w:line="240" w:lineRule="auto"/>
        <w:jc w:val="both"/>
        <w:rPr>
          <w:rFonts w:ascii="Calibri" w:hAnsi="Calibri" w:cs="Calibri"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>Suplente: MATHEUS MORENO FERNANDES BARBOSA</w:t>
      </w:r>
      <w:r w:rsidR="00F9285D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06A33E05" w14:textId="2C26BB3F" w:rsidR="00F9285D" w:rsidRPr="005A6D39" w:rsidRDefault="00F9285D" w:rsidP="00EE2BDD">
      <w:pPr>
        <w:spacing w:after="0" w:line="240" w:lineRule="auto"/>
        <w:jc w:val="both"/>
        <w:rPr>
          <w:rFonts w:ascii="Calibri" w:hAnsi="Calibri" w:cs="Calibri"/>
          <w:b/>
          <w:strike/>
          <w:sz w:val="24"/>
          <w:szCs w:val="24"/>
        </w:rPr>
      </w:pPr>
      <w:r w:rsidRPr="005A6D39">
        <w:rPr>
          <w:rFonts w:ascii="Calibri" w:hAnsi="Calibri" w:cs="Calibri"/>
          <w:strike/>
          <w:sz w:val="24"/>
          <w:szCs w:val="24"/>
        </w:rPr>
        <w:t>Período de mandato: de 14 de março de 2023 a 13 de março de 2026;</w:t>
      </w:r>
    </w:p>
    <w:p w14:paraId="0BDFF1F5" w14:textId="77777777" w:rsidR="00F9285D" w:rsidRPr="005A6D39" w:rsidRDefault="00F9285D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</w:p>
    <w:p w14:paraId="44317E42" w14:textId="3C07F6D4" w:rsidR="00AE17A1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>Titular: GUILHERME FERNANDES AMARAL</w:t>
      </w:r>
      <w:r w:rsidR="00583EF8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39C57B20" w14:textId="40425BE1" w:rsidR="00AE17A1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 xml:space="preserve">Suplente: </w:t>
      </w:r>
      <w:r w:rsidR="00FD26D6" w:rsidRPr="005A6D39">
        <w:rPr>
          <w:rFonts w:ascii="Calibri" w:hAnsi="Calibri" w:cs="Calibri"/>
          <w:bCs/>
          <w:strike/>
          <w:sz w:val="24"/>
          <w:szCs w:val="24"/>
        </w:rPr>
        <w:t>TÂNIA MARA CHAVES DALDEGAN</w:t>
      </w:r>
      <w:r w:rsidR="00F9285D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5DB98617" w14:textId="5E2CA9DD" w:rsidR="00F9285D" w:rsidRPr="005A6D39" w:rsidRDefault="00F9285D" w:rsidP="00EE2BDD">
      <w:pPr>
        <w:spacing w:after="0" w:line="240" w:lineRule="auto"/>
        <w:jc w:val="both"/>
        <w:rPr>
          <w:rFonts w:ascii="Calibri" w:hAnsi="Calibri" w:cs="Calibri"/>
          <w:b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 xml:space="preserve">Período de </w:t>
      </w:r>
      <w:r w:rsidRPr="005A6D39">
        <w:rPr>
          <w:rFonts w:ascii="Calibri" w:hAnsi="Calibri" w:cs="Calibri"/>
          <w:strike/>
          <w:sz w:val="24"/>
          <w:szCs w:val="24"/>
        </w:rPr>
        <w:t>mandato: de 14 de março de 2023 a 13 de março de 2025;</w:t>
      </w:r>
    </w:p>
    <w:p w14:paraId="68114999" w14:textId="5082BB5A" w:rsidR="00AE17A1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</w:p>
    <w:p w14:paraId="38B2BF29" w14:textId="334338ED" w:rsidR="00AE17A1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 xml:space="preserve">Titular: </w:t>
      </w:r>
      <w:r w:rsidR="00056BAB" w:rsidRPr="005A6D39">
        <w:rPr>
          <w:rFonts w:ascii="Calibri" w:hAnsi="Calibri" w:cs="Calibri"/>
          <w:bCs/>
          <w:strike/>
          <w:sz w:val="24"/>
          <w:szCs w:val="24"/>
        </w:rPr>
        <w:t>CLAUDIA DE MATTOS QUARESMA</w:t>
      </w:r>
      <w:r w:rsidR="00EE2BDD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77176C59" w14:textId="5054AA6F" w:rsidR="00BD64C8" w:rsidRPr="005A6D39" w:rsidRDefault="00AE17A1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 xml:space="preserve">Suplente: </w:t>
      </w:r>
      <w:r w:rsidR="00056BAB" w:rsidRPr="005A6D39">
        <w:rPr>
          <w:rFonts w:ascii="Calibri" w:hAnsi="Calibri" w:cs="Calibri"/>
          <w:bCs/>
          <w:strike/>
          <w:sz w:val="24"/>
          <w:szCs w:val="24"/>
        </w:rPr>
        <w:t>SARA LOPES DE OLIVEIRA PENA</w:t>
      </w:r>
      <w:r w:rsidR="00EE2BDD" w:rsidRPr="005A6D39">
        <w:rPr>
          <w:rFonts w:ascii="Calibri" w:hAnsi="Calibri" w:cs="Calibri"/>
          <w:bCs/>
          <w:strike/>
          <w:sz w:val="24"/>
          <w:szCs w:val="24"/>
        </w:rPr>
        <w:t>;</w:t>
      </w:r>
    </w:p>
    <w:p w14:paraId="077C3041" w14:textId="77777777" w:rsidR="00F9285D" w:rsidRPr="005A6D39" w:rsidRDefault="00F9285D" w:rsidP="00EE2BDD">
      <w:pPr>
        <w:spacing w:after="0" w:line="240" w:lineRule="auto"/>
        <w:jc w:val="both"/>
        <w:rPr>
          <w:rFonts w:ascii="Calibri" w:hAnsi="Calibri" w:cs="Calibri"/>
          <w:strike/>
          <w:sz w:val="24"/>
          <w:szCs w:val="24"/>
        </w:rPr>
      </w:pPr>
      <w:r w:rsidRPr="005A6D39">
        <w:rPr>
          <w:rFonts w:ascii="Calibri" w:hAnsi="Calibri" w:cs="Calibri"/>
          <w:bCs/>
          <w:strike/>
          <w:sz w:val="24"/>
          <w:szCs w:val="24"/>
        </w:rPr>
        <w:t xml:space="preserve">Período de </w:t>
      </w:r>
      <w:r w:rsidRPr="005A6D39">
        <w:rPr>
          <w:rFonts w:ascii="Calibri" w:hAnsi="Calibri" w:cs="Calibri"/>
          <w:strike/>
          <w:sz w:val="24"/>
          <w:szCs w:val="24"/>
        </w:rPr>
        <w:t>mandato: de 14 de março de 2023 a 13 de março de 2024.</w:t>
      </w:r>
    </w:p>
    <w:p w14:paraId="5D8CEE2C" w14:textId="148D3B21" w:rsidR="000A5FB9" w:rsidRDefault="000A5FB9" w:rsidP="000A5FB9">
      <w:pPr>
        <w:spacing w:after="0" w:line="240" w:lineRule="auto"/>
        <w:jc w:val="both"/>
        <w:rPr>
          <w:rStyle w:val="Forte"/>
        </w:rPr>
      </w:pPr>
      <w:r w:rsidRPr="005A6D39">
        <w:rPr>
          <w:rFonts w:ascii="Calibri" w:hAnsi="Calibri" w:cs="Calibri"/>
          <w:strike/>
          <w:sz w:val="24"/>
          <w:szCs w:val="24"/>
        </w:rPr>
        <w:lastRenderedPageBreak/>
        <w:t xml:space="preserve">Parágrafo único. As empregadas </w:t>
      </w:r>
      <w:r w:rsidRPr="005A6D39">
        <w:rPr>
          <w:rFonts w:ascii="Calibri" w:hAnsi="Calibri" w:cs="Calibri"/>
          <w:bCs/>
          <w:strike/>
          <w:sz w:val="24"/>
          <w:szCs w:val="24"/>
        </w:rPr>
        <w:t>Cláudia de Mattos Quaresma e Sara Lopes de Oliveira Pena atuarão na Comissão como representantes indicadas pelo s</w:t>
      </w:r>
      <w:r w:rsidRPr="005A6D39">
        <w:rPr>
          <w:rFonts w:ascii="Calibri" w:hAnsi="Calibri" w:cs="Calibri"/>
          <w:bCs/>
          <w:strike/>
          <w:color w:val="auto"/>
          <w:sz w:val="24"/>
          <w:szCs w:val="24"/>
        </w:rPr>
        <w:t xml:space="preserve">indicato dos </w:t>
      </w:r>
      <w:r w:rsidRPr="005A6D39">
        <w:rPr>
          <w:rFonts w:ascii="Calibri" w:hAnsi="Calibri" w:cs="Calibri"/>
          <w:bCs/>
          <w:strike/>
          <w:sz w:val="24"/>
          <w:szCs w:val="24"/>
        </w:rPr>
        <w:t>empregados (SINDECOF).</w:t>
      </w:r>
      <w:r w:rsidR="005A6D39">
        <w:rPr>
          <w:rFonts w:ascii="Calibri" w:hAnsi="Calibri" w:cs="Calibri"/>
          <w:bCs/>
          <w:strike/>
          <w:sz w:val="24"/>
          <w:szCs w:val="24"/>
        </w:rPr>
        <w:t xml:space="preserve">   </w:t>
      </w:r>
      <w:r w:rsidR="005A6D39">
        <w:rPr>
          <w:rStyle w:val="Forte"/>
        </w:rPr>
        <w:t>(Redação dada pela Portaria Presidencial Nº 460, de 29 de setembro de 2023)</w:t>
      </w:r>
    </w:p>
    <w:p w14:paraId="092210CC" w14:textId="076E962D" w:rsidR="005A6D39" w:rsidRDefault="005A6D39" w:rsidP="000A5FB9">
      <w:pPr>
        <w:spacing w:after="0" w:line="240" w:lineRule="auto"/>
        <w:jc w:val="both"/>
        <w:rPr>
          <w:rStyle w:val="Forte"/>
        </w:rPr>
      </w:pPr>
    </w:p>
    <w:p w14:paraId="00324237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Art. 1° Designar, para comporem a Comissão de Ética e Integridade do CAU/BR, pelos prazos indicados a seguir de seus nomes, os seguintes empregados efetivos:</w:t>
      </w:r>
    </w:p>
    <w:p w14:paraId="2322F43A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F000A0D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Titular: AURELEDI DA PAIXÃO PAULINO;</w:t>
      </w:r>
    </w:p>
    <w:p w14:paraId="0F8E4056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Suplente: MATHEUS MORENO FERNANDES BARBOSA;</w:t>
      </w:r>
    </w:p>
    <w:p w14:paraId="5F46CBC7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Período de mandato: de 14 de março de 2023 a 13 de março de 2026;</w:t>
      </w:r>
    </w:p>
    <w:p w14:paraId="3A047566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818974E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Titular: GUILHERME FERNANDES AMARAL;</w:t>
      </w:r>
    </w:p>
    <w:p w14:paraId="42716F97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Suplente: TÂNIA MARA CHAVES DALDEGAN;</w:t>
      </w:r>
    </w:p>
    <w:p w14:paraId="14D2CF0C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Período de mandato: de 14 de março de 2023 a 13 de março de 2025;</w:t>
      </w:r>
    </w:p>
    <w:p w14:paraId="765DB501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3F5E9AB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Titular: CHRISTIANA PECEGUEIRO MARANHÃO;</w:t>
      </w:r>
    </w:p>
    <w:p w14:paraId="0C11F3CE" w14:textId="77777777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 xml:space="preserve">Suplente: DANIEL SALES DO ESPIRITO SANTO; </w:t>
      </w:r>
    </w:p>
    <w:p w14:paraId="3883ECE7" w14:textId="04E7C44D" w:rsidR="005A6D39" w:rsidRPr="005A6D39" w:rsidRDefault="005A6D39" w:rsidP="005A6D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A6D39">
        <w:rPr>
          <w:rFonts w:ascii="Calibri" w:hAnsi="Calibri" w:cs="Calibri"/>
          <w:bCs/>
          <w:sz w:val="24"/>
          <w:szCs w:val="24"/>
        </w:rPr>
        <w:t>Período de mandato: de 28 de setembro de 2023 a 13 de março de 2024</w:t>
      </w:r>
      <w:r w:rsidRPr="005A6D39">
        <w:rPr>
          <w:rFonts w:ascii="Calibri" w:hAnsi="Calibri" w:cs="Calibri"/>
          <w:bCs/>
          <w:sz w:val="24"/>
          <w:szCs w:val="24"/>
        </w:rPr>
        <w:t>.</w:t>
      </w:r>
    </w:p>
    <w:p w14:paraId="43976BCC" w14:textId="77777777" w:rsidR="000A5FB9" w:rsidRPr="00EE2BDD" w:rsidRDefault="000A5FB9" w:rsidP="00EE2B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9C1FDC" w14:textId="7137EA82" w:rsidR="003A5330" w:rsidRDefault="003A5330" w:rsidP="00EE2BDD">
      <w:pPr>
        <w:spacing w:after="0" w:line="240" w:lineRule="auto"/>
        <w:jc w:val="both"/>
        <w:rPr>
          <w:rStyle w:val="Forte"/>
        </w:rPr>
      </w:pPr>
      <w:r w:rsidRPr="005A6D39">
        <w:rPr>
          <w:rFonts w:ascii="Calibri" w:hAnsi="Calibri" w:cs="Calibri"/>
          <w:strike/>
          <w:sz w:val="24"/>
          <w:szCs w:val="24"/>
        </w:rPr>
        <w:t>Art. 2</w:t>
      </w:r>
      <w:r w:rsidR="00EE2BDD" w:rsidRPr="005A6D39">
        <w:rPr>
          <w:rFonts w:ascii="Calibri" w:hAnsi="Calibri" w:cs="Calibri"/>
          <w:strike/>
          <w:sz w:val="24"/>
          <w:szCs w:val="24"/>
        </w:rPr>
        <w:t>°</w:t>
      </w:r>
      <w:r w:rsidRPr="005A6D39">
        <w:rPr>
          <w:rFonts w:ascii="Calibri" w:hAnsi="Calibri" w:cs="Calibri"/>
          <w:bCs/>
          <w:strike/>
          <w:sz w:val="24"/>
          <w:szCs w:val="24"/>
        </w:rPr>
        <w:t xml:space="preserve"> 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 xml:space="preserve">Designar como </w:t>
      </w:r>
      <w:r w:rsidR="006E3C55" w:rsidRPr="005A6D39">
        <w:rPr>
          <w:rFonts w:ascii="Calibri" w:hAnsi="Calibri" w:cs="Calibri"/>
          <w:bCs/>
          <w:strike/>
          <w:sz w:val="24"/>
          <w:szCs w:val="24"/>
        </w:rPr>
        <w:t>secretária e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 xml:space="preserve">xecutiva da </w:t>
      </w:r>
      <w:r w:rsidRPr="005A6D39">
        <w:rPr>
          <w:rFonts w:ascii="Calibri" w:hAnsi="Calibri" w:cs="Calibri"/>
          <w:bCs/>
          <w:strike/>
          <w:sz w:val="24"/>
          <w:szCs w:val="24"/>
        </w:rPr>
        <w:t>Comissão de Ética e Integridade do CAU/BR a empregada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 xml:space="preserve"> </w:t>
      </w:r>
      <w:r w:rsidR="004854CB" w:rsidRPr="005A6D39">
        <w:rPr>
          <w:rFonts w:ascii="Calibri" w:hAnsi="Calibri" w:cs="Calibri"/>
          <w:bCs/>
          <w:strike/>
          <w:sz w:val="24"/>
          <w:szCs w:val="24"/>
        </w:rPr>
        <w:t>PAULA VALERIA DAS NEVES BENITEZ</w:t>
      </w:r>
      <w:r w:rsidR="00DB7B64" w:rsidRPr="005A6D39">
        <w:rPr>
          <w:rFonts w:ascii="Calibri" w:hAnsi="Calibri" w:cs="Calibri"/>
          <w:bCs/>
          <w:strike/>
          <w:sz w:val="24"/>
          <w:szCs w:val="24"/>
        </w:rPr>
        <w:t>, ocupante de emprego de provimento temporário</w:t>
      </w:r>
      <w:r w:rsidRPr="005A6D39">
        <w:rPr>
          <w:rFonts w:ascii="Calibri" w:hAnsi="Calibri" w:cs="Calibri"/>
          <w:bCs/>
          <w:strike/>
          <w:sz w:val="24"/>
          <w:szCs w:val="24"/>
        </w:rPr>
        <w:t>.</w:t>
      </w:r>
      <w:r w:rsidR="005A6D39">
        <w:rPr>
          <w:rFonts w:ascii="Calibri" w:hAnsi="Calibri" w:cs="Calibri"/>
          <w:bCs/>
          <w:strike/>
          <w:sz w:val="24"/>
          <w:szCs w:val="24"/>
        </w:rPr>
        <w:t xml:space="preserve">  </w:t>
      </w:r>
      <w:r w:rsidR="005A6D39">
        <w:rPr>
          <w:rStyle w:val="Forte"/>
        </w:rPr>
        <w:t>(Redação dada pela Portaria Presidencial Nº 460, de 29 de setembro de 2023)</w:t>
      </w:r>
    </w:p>
    <w:p w14:paraId="092C6C59" w14:textId="4F91EF02" w:rsidR="005A6D39" w:rsidRDefault="005A6D39" w:rsidP="00EE2BDD">
      <w:pPr>
        <w:spacing w:after="0" w:line="240" w:lineRule="auto"/>
        <w:jc w:val="both"/>
        <w:rPr>
          <w:rStyle w:val="Forte"/>
        </w:rPr>
      </w:pPr>
    </w:p>
    <w:p w14:paraId="2C8B10B8" w14:textId="24818135" w:rsidR="005A6D39" w:rsidRPr="005A6D39" w:rsidRDefault="005A6D39" w:rsidP="00EE2BDD">
      <w:pPr>
        <w:spacing w:after="0" w:line="240" w:lineRule="auto"/>
        <w:jc w:val="both"/>
        <w:rPr>
          <w:rFonts w:ascii="Calibri" w:hAnsi="Calibri" w:cs="Calibri"/>
          <w:b/>
          <w:bCs/>
          <w:strike/>
          <w:sz w:val="24"/>
          <w:szCs w:val="24"/>
        </w:rPr>
      </w:pPr>
      <w:r w:rsidRPr="001938B3">
        <w:rPr>
          <w:rFonts w:ascii="Calibri" w:hAnsi="Calibri" w:cs="Calibri"/>
          <w:color w:val="auto"/>
          <w:sz w:val="24"/>
          <w:szCs w:val="24"/>
        </w:rPr>
        <w:t>Art. 2°</w:t>
      </w:r>
      <w:r w:rsidRPr="001938B3">
        <w:rPr>
          <w:rFonts w:ascii="Calibri" w:hAnsi="Calibri" w:cs="Calibri"/>
          <w:bCs/>
          <w:color w:val="auto"/>
          <w:sz w:val="24"/>
          <w:szCs w:val="24"/>
        </w:rPr>
        <w:t xml:space="preserve"> Designar como secretária executiva da Comissão de Ética e Integridade do CAU/BR a empregada ALESSANDRA ROCHA DA SILVA, ocupante de emprego de provimento temporário</w:t>
      </w:r>
      <w:r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6D0D5CB3" w14:textId="77777777" w:rsidR="00C77948" w:rsidRPr="00EE2BDD" w:rsidRDefault="00C77948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B3B33A3" w14:textId="6EFB7593" w:rsidR="00DB7B64" w:rsidRPr="00EE2BDD" w:rsidRDefault="00FA32EF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sz w:val="24"/>
          <w:szCs w:val="24"/>
        </w:rPr>
        <w:t xml:space="preserve">Art. </w:t>
      </w:r>
      <w:r w:rsidR="003A5330" w:rsidRPr="00EE2BDD">
        <w:rPr>
          <w:rFonts w:ascii="Calibri" w:hAnsi="Calibri" w:cs="Calibri"/>
          <w:sz w:val="24"/>
          <w:szCs w:val="24"/>
        </w:rPr>
        <w:t>3</w:t>
      </w:r>
      <w:r w:rsidRPr="00EE2BDD">
        <w:rPr>
          <w:rFonts w:ascii="Calibri" w:hAnsi="Calibri" w:cs="Calibri"/>
          <w:sz w:val="24"/>
          <w:szCs w:val="24"/>
        </w:rPr>
        <w:t>°</w:t>
      </w:r>
      <w:r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="002C7520" w:rsidRPr="00EE2BDD">
        <w:rPr>
          <w:rFonts w:ascii="Calibri" w:hAnsi="Calibri" w:cs="Calibri"/>
          <w:bCs/>
          <w:sz w:val="24"/>
          <w:szCs w:val="24"/>
        </w:rPr>
        <w:t>A</w:t>
      </w:r>
      <w:r w:rsidR="00DB7B64" w:rsidRPr="00EE2BDD">
        <w:rPr>
          <w:rFonts w:ascii="Calibri" w:hAnsi="Calibri" w:cs="Calibri"/>
          <w:bCs/>
          <w:sz w:val="24"/>
          <w:szCs w:val="24"/>
        </w:rPr>
        <w:t>s competências da</w:t>
      </w:r>
      <w:r w:rsidR="002C7520" w:rsidRPr="00EE2BDD">
        <w:rPr>
          <w:rFonts w:ascii="Calibri" w:hAnsi="Calibri" w:cs="Calibri"/>
          <w:bCs/>
          <w:sz w:val="24"/>
          <w:szCs w:val="24"/>
        </w:rPr>
        <w:t xml:space="preserve"> C</w:t>
      </w:r>
      <w:r w:rsidR="002A3C70" w:rsidRPr="00EE2BDD">
        <w:rPr>
          <w:rFonts w:ascii="Calibri" w:hAnsi="Calibri" w:cs="Calibri"/>
          <w:bCs/>
          <w:sz w:val="24"/>
          <w:szCs w:val="24"/>
        </w:rPr>
        <w:t xml:space="preserve">omissão </w:t>
      </w:r>
      <w:r w:rsidR="002C7520" w:rsidRPr="00EE2BDD">
        <w:rPr>
          <w:rFonts w:ascii="Calibri" w:hAnsi="Calibri" w:cs="Calibri"/>
          <w:bCs/>
          <w:sz w:val="24"/>
          <w:szCs w:val="24"/>
        </w:rPr>
        <w:t>de Ética e I</w:t>
      </w:r>
      <w:r w:rsidR="0057026E" w:rsidRPr="00EE2BDD">
        <w:rPr>
          <w:rFonts w:ascii="Calibri" w:hAnsi="Calibri" w:cs="Calibri"/>
          <w:bCs/>
          <w:sz w:val="24"/>
          <w:szCs w:val="24"/>
        </w:rPr>
        <w:t>nteg</w:t>
      </w:r>
      <w:r w:rsidR="002C7520" w:rsidRPr="00EE2BDD">
        <w:rPr>
          <w:rFonts w:ascii="Calibri" w:hAnsi="Calibri" w:cs="Calibri"/>
          <w:bCs/>
          <w:sz w:val="24"/>
          <w:szCs w:val="24"/>
        </w:rPr>
        <w:t xml:space="preserve">ridade do CAU/BR </w:t>
      </w:r>
      <w:r w:rsidR="004F5A3A" w:rsidRPr="00EE2BDD">
        <w:rPr>
          <w:rFonts w:ascii="Calibri" w:hAnsi="Calibri" w:cs="Calibri"/>
          <w:bCs/>
          <w:sz w:val="24"/>
          <w:szCs w:val="24"/>
        </w:rPr>
        <w:t xml:space="preserve">(CEI-CAU/BR) </w:t>
      </w:r>
      <w:r w:rsidR="00DB7B64" w:rsidRPr="00EE2BDD">
        <w:rPr>
          <w:rFonts w:ascii="Calibri" w:hAnsi="Calibri" w:cs="Calibri"/>
          <w:bCs/>
          <w:sz w:val="24"/>
          <w:szCs w:val="24"/>
        </w:rPr>
        <w:t xml:space="preserve">são </w:t>
      </w:r>
      <w:r w:rsidR="00EE2BDD" w:rsidRPr="00EE2BDD">
        <w:rPr>
          <w:rFonts w:ascii="Calibri" w:hAnsi="Calibri" w:cs="Calibri"/>
          <w:bCs/>
          <w:sz w:val="24"/>
          <w:szCs w:val="24"/>
        </w:rPr>
        <w:t xml:space="preserve">as </w:t>
      </w:r>
      <w:r w:rsidR="00DB7B64" w:rsidRPr="00EE2BDD">
        <w:rPr>
          <w:rFonts w:ascii="Calibri" w:hAnsi="Calibri" w:cs="Calibri"/>
          <w:bCs/>
          <w:sz w:val="24"/>
          <w:szCs w:val="24"/>
        </w:rPr>
        <w:t xml:space="preserve">definidas no </w:t>
      </w:r>
      <w:r w:rsidR="00EE2BDD">
        <w:rPr>
          <w:rFonts w:ascii="Calibri" w:hAnsi="Calibri" w:cs="Calibri"/>
          <w:bCs/>
          <w:sz w:val="24"/>
          <w:szCs w:val="24"/>
        </w:rPr>
        <w:t xml:space="preserve">respectivo </w:t>
      </w:r>
      <w:r w:rsidR="00DB7B64" w:rsidRPr="00EE2BDD">
        <w:rPr>
          <w:rFonts w:ascii="Calibri" w:hAnsi="Calibri" w:cs="Calibri"/>
          <w:bCs/>
          <w:sz w:val="24"/>
          <w:szCs w:val="24"/>
        </w:rPr>
        <w:t>Regimento Interno.</w:t>
      </w:r>
    </w:p>
    <w:p w14:paraId="3C296B05" w14:textId="77777777" w:rsidR="006E3C55" w:rsidRPr="00EE2BDD" w:rsidRDefault="006E3C55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A2A7027" w14:textId="438CC06D" w:rsidR="00FA32EF" w:rsidRPr="00EE2BDD" w:rsidRDefault="006E3C55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§ 1</w:t>
      </w:r>
      <w:r w:rsidR="00EE2BDD" w:rsidRPr="00EE2BDD">
        <w:rPr>
          <w:rFonts w:ascii="Calibri" w:hAnsi="Calibri" w:cs="Calibri"/>
          <w:bCs/>
          <w:sz w:val="24"/>
          <w:szCs w:val="24"/>
        </w:rPr>
        <w:t>°</w:t>
      </w:r>
      <w:r w:rsidR="00DB7B64" w:rsidRPr="00EE2BDD">
        <w:rPr>
          <w:rFonts w:ascii="Calibri" w:hAnsi="Calibri" w:cs="Calibri"/>
          <w:bCs/>
          <w:sz w:val="24"/>
          <w:szCs w:val="24"/>
        </w:rPr>
        <w:t xml:space="preserve"> A Comissão de Ética e Integridade do CAU/BR (CEI-CAU/BR) </w:t>
      </w:r>
      <w:r w:rsidR="00EE2BDD" w:rsidRPr="00EE2BDD">
        <w:rPr>
          <w:rFonts w:ascii="Calibri" w:hAnsi="Calibri" w:cs="Calibri"/>
          <w:bCs/>
          <w:sz w:val="24"/>
          <w:szCs w:val="24"/>
        </w:rPr>
        <w:t xml:space="preserve">passa a ser </w:t>
      </w:r>
      <w:r w:rsidR="002A3C70" w:rsidRPr="00EE2BDD">
        <w:rPr>
          <w:rFonts w:ascii="Calibri" w:hAnsi="Calibri" w:cs="Calibri"/>
          <w:bCs/>
          <w:sz w:val="24"/>
          <w:szCs w:val="24"/>
        </w:rPr>
        <w:t xml:space="preserve">responsável </w:t>
      </w:r>
      <w:r w:rsidR="00C77948" w:rsidRPr="00EE2BDD">
        <w:rPr>
          <w:rFonts w:ascii="Calibri" w:hAnsi="Calibri" w:cs="Calibri"/>
          <w:bCs/>
          <w:sz w:val="24"/>
          <w:szCs w:val="24"/>
        </w:rPr>
        <w:t>pela análise d</w:t>
      </w:r>
      <w:r w:rsidR="00EE2BDD" w:rsidRPr="00EE2BDD">
        <w:rPr>
          <w:rFonts w:ascii="Calibri" w:hAnsi="Calibri" w:cs="Calibri"/>
          <w:bCs/>
          <w:sz w:val="24"/>
          <w:szCs w:val="24"/>
        </w:rPr>
        <w:t>e</w:t>
      </w:r>
      <w:r w:rsidR="002A3C70" w:rsidRPr="00EE2BDD">
        <w:rPr>
          <w:rFonts w:ascii="Calibri" w:hAnsi="Calibri" w:cs="Calibri"/>
          <w:bCs/>
          <w:sz w:val="24"/>
          <w:szCs w:val="24"/>
        </w:rPr>
        <w:t xml:space="preserve"> denúncias </w:t>
      </w:r>
      <w:r w:rsidR="00EE2BDD" w:rsidRPr="00EE2BDD">
        <w:rPr>
          <w:rFonts w:ascii="Calibri" w:hAnsi="Calibri" w:cs="Calibri"/>
          <w:bCs/>
          <w:sz w:val="24"/>
          <w:szCs w:val="24"/>
        </w:rPr>
        <w:t xml:space="preserve">de assédio </w:t>
      </w:r>
      <w:r w:rsidR="002A3C70" w:rsidRPr="00EE2BDD">
        <w:rPr>
          <w:rFonts w:ascii="Calibri" w:hAnsi="Calibri" w:cs="Calibri"/>
          <w:bCs/>
          <w:sz w:val="24"/>
          <w:szCs w:val="24"/>
        </w:rPr>
        <w:t>recebidas</w:t>
      </w:r>
      <w:r w:rsidR="00EE2BDD" w:rsidRPr="00EE2BDD">
        <w:rPr>
          <w:rFonts w:ascii="Calibri" w:hAnsi="Calibri" w:cs="Calibri"/>
          <w:bCs/>
          <w:sz w:val="24"/>
          <w:szCs w:val="24"/>
        </w:rPr>
        <w:t xml:space="preserve"> no âmbito do CAU/BR, inclusive as protocolizadas </w:t>
      </w:r>
      <w:r w:rsidR="00C77948" w:rsidRPr="00EE2BDD">
        <w:rPr>
          <w:rFonts w:ascii="Calibri" w:hAnsi="Calibri" w:cs="Calibri"/>
          <w:bCs/>
          <w:sz w:val="24"/>
          <w:szCs w:val="24"/>
        </w:rPr>
        <w:t>em período anterior ao</w:t>
      </w:r>
      <w:r w:rsidR="00EE2BDD" w:rsidRPr="00EE2BDD">
        <w:rPr>
          <w:rFonts w:ascii="Calibri" w:hAnsi="Calibri" w:cs="Calibri"/>
          <w:bCs/>
          <w:sz w:val="24"/>
          <w:szCs w:val="24"/>
        </w:rPr>
        <w:t>s</w:t>
      </w:r>
      <w:r w:rsidR="00C77948"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="004F5A3A" w:rsidRPr="00EE2BDD">
        <w:rPr>
          <w:rFonts w:ascii="Calibri" w:hAnsi="Calibri" w:cs="Calibri"/>
          <w:bCs/>
          <w:sz w:val="24"/>
          <w:szCs w:val="24"/>
        </w:rPr>
        <w:t>mandato</w:t>
      </w:r>
      <w:r w:rsidR="00EE2BDD" w:rsidRPr="00EE2BDD">
        <w:rPr>
          <w:rFonts w:ascii="Calibri" w:hAnsi="Calibri" w:cs="Calibri"/>
          <w:bCs/>
          <w:sz w:val="24"/>
          <w:szCs w:val="24"/>
        </w:rPr>
        <w:t>s iniciados nesta data</w:t>
      </w:r>
      <w:r w:rsidR="004F5A3A" w:rsidRPr="00EE2BDD">
        <w:rPr>
          <w:rFonts w:ascii="Calibri" w:hAnsi="Calibri" w:cs="Calibri"/>
          <w:bCs/>
          <w:sz w:val="24"/>
          <w:szCs w:val="24"/>
        </w:rPr>
        <w:t xml:space="preserve">, incluindo as </w:t>
      </w:r>
      <w:r w:rsidR="002A3C70" w:rsidRPr="00EE2BDD">
        <w:rPr>
          <w:rFonts w:ascii="Calibri" w:hAnsi="Calibri" w:cs="Calibri"/>
          <w:bCs/>
          <w:sz w:val="24"/>
          <w:szCs w:val="24"/>
        </w:rPr>
        <w:t>que</w:t>
      </w:r>
      <w:r w:rsidR="004F5A3A" w:rsidRPr="00EE2BDD">
        <w:rPr>
          <w:rFonts w:ascii="Calibri" w:hAnsi="Calibri" w:cs="Calibri"/>
          <w:bCs/>
          <w:sz w:val="24"/>
          <w:szCs w:val="24"/>
        </w:rPr>
        <w:t xml:space="preserve"> estão em processamento </w:t>
      </w:r>
      <w:r w:rsidR="002A3C70" w:rsidRPr="00EE2BDD">
        <w:rPr>
          <w:rFonts w:ascii="Calibri" w:hAnsi="Calibri" w:cs="Calibri"/>
          <w:bCs/>
          <w:sz w:val="24"/>
          <w:szCs w:val="24"/>
        </w:rPr>
        <w:t>ou</w:t>
      </w:r>
      <w:r w:rsidR="004F5A3A" w:rsidRPr="00EE2BDD">
        <w:rPr>
          <w:rFonts w:ascii="Calibri" w:hAnsi="Calibri" w:cs="Calibri"/>
          <w:bCs/>
          <w:sz w:val="24"/>
          <w:szCs w:val="24"/>
        </w:rPr>
        <w:t xml:space="preserve"> e</w:t>
      </w:r>
      <w:r w:rsidR="002A3C70" w:rsidRPr="00EE2BDD">
        <w:rPr>
          <w:rFonts w:ascii="Calibri" w:hAnsi="Calibri" w:cs="Calibri"/>
          <w:bCs/>
          <w:sz w:val="24"/>
          <w:szCs w:val="24"/>
        </w:rPr>
        <w:t>m fase de diligências ou instrução.</w:t>
      </w:r>
    </w:p>
    <w:p w14:paraId="3A679BB4" w14:textId="48F3F04F" w:rsidR="004F5A3A" w:rsidRPr="00EE2BDD" w:rsidRDefault="004F5A3A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6E854" w14:textId="4C895A57" w:rsidR="00DB7B64" w:rsidRPr="00EE2BDD" w:rsidRDefault="006E3C55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§ 2</w:t>
      </w:r>
      <w:r w:rsidR="00EE2BDD">
        <w:rPr>
          <w:rFonts w:ascii="Calibri" w:hAnsi="Calibri" w:cs="Calibri"/>
          <w:bCs/>
          <w:sz w:val="24"/>
          <w:szCs w:val="24"/>
        </w:rPr>
        <w:t>°</w:t>
      </w:r>
      <w:r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="00DB7B64" w:rsidRPr="00EE2BDD">
        <w:rPr>
          <w:rFonts w:ascii="Calibri" w:hAnsi="Calibri" w:cs="Calibri"/>
          <w:bCs/>
          <w:sz w:val="24"/>
          <w:szCs w:val="24"/>
        </w:rPr>
        <w:t xml:space="preserve">Instituída a Comissão de que trata esta Portaria, </w:t>
      </w:r>
      <w:r w:rsidRPr="00EE2BDD">
        <w:rPr>
          <w:rFonts w:ascii="Calibri" w:hAnsi="Calibri" w:cs="Calibri"/>
          <w:bCs/>
          <w:sz w:val="24"/>
          <w:szCs w:val="24"/>
        </w:rPr>
        <w:t xml:space="preserve">fica extinta </w:t>
      </w:r>
      <w:r w:rsidR="00DB7B64" w:rsidRPr="00EE2BDD">
        <w:rPr>
          <w:rFonts w:ascii="Calibri" w:hAnsi="Calibri" w:cs="Calibri"/>
          <w:bCs/>
          <w:sz w:val="24"/>
          <w:szCs w:val="24"/>
        </w:rPr>
        <w:t xml:space="preserve">a Comissão Receptora de Denúncias de Assédio Moral </w:t>
      </w:r>
      <w:r w:rsidRPr="00EE2BDD">
        <w:rPr>
          <w:rFonts w:ascii="Calibri" w:hAnsi="Calibri" w:cs="Calibri"/>
          <w:bCs/>
          <w:sz w:val="24"/>
          <w:szCs w:val="24"/>
        </w:rPr>
        <w:t>(CRDA-CAU/BR).</w:t>
      </w:r>
    </w:p>
    <w:p w14:paraId="01664C0B" w14:textId="4DC63F79" w:rsidR="00DB7B64" w:rsidRPr="00EE2BDD" w:rsidRDefault="00DB7B64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7DDCD9" w14:textId="09F6F127" w:rsidR="00EE2BDD" w:rsidRPr="00EE2BDD" w:rsidRDefault="00415E3C" w:rsidP="00EE2BD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4° Fi</w:t>
      </w:r>
      <w:r w:rsidR="00EE2BDD" w:rsidRPr="00EE2BDD">
        <w:rPr>
          <w:rFonts w:ascii="Calibri" w:hAnsi="Calibri" w:cs="Calibri"/>
          <w:bCs/>
          <w:sz w:val="24"/>
          <w:szCs w:val="24"/>
        </w:rPr>
        <w:t>ca revogada a Portaria PRES n° 421, de 16 de maio de 2022.</w:t>
      </w:r>
    </w:p>
    <w:p w14:paraId="79336A15" w14:textId="77777777" w:rsidR="00EE2BDD" w:rsidRPr="00EE2BDD" w:rsidRDefault="00EE2BDD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BDA15A9" w14:textId="295E14C5" w:rsidR="005A6D39" w:rsidRDefault="00FA32EF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sz w:val="24"/>
          <w:szCs w:val="24"/>
        </w:rPr>
        <w:t xml:space="preserve">Art. </w:t>
      </w:r>
      <w:r w:rsidR="00EE2BDD" w:rsidRPr="00EE2BDD">
        <w:rPr>
          <w:rFonts w:ascii="Calibri" w:hAnsi="Calibri" w:cs="Calibri"/>
          <w:sz w:val="24"/>
          <w:szCs w:val="24"/>
        </w:rPr>
        <w:t>5</w:t>
      </w:r>
      <w:r w:rsidRPr="00EE2BDD">
        <w:rPr>
          <w:rFonts w:ascii="Calibri" w:hAnsi="Calibri" w:cs="Calibri"/>
          <w:sz w:val="24"/>
          <w:szCs w:val="24"/>
        </w:rPr>
        <w:t>°</w:t>
      </w:r>
      <w:r w:rsidRPr="00EE2BDD">
        <w:rPr>
          <w:rFonts w:ascii="Calibri" w:hAnsi="Calibri" w:cs="Calibri"/>
          <w:bCs/>
          <w:sz w:val="24"/>
          <w:szCs w:val="24"/>
        </w:rPr>
        <w:t xml:space="preserve"> Esta Portaria entra em vigor na data de sua publicação no sítio eletrônico do CAU/BR</w:t>
      </w:r>
      <w:r w:rsidR="0057026E" w:rsidRPr="00EE2BDD">
        <w:rPr>
          <w:rFonts w:ascii="Calibri" w:hAnsi="Calibri" w:cs="Calibri"/>
          <w:bCs/>
          <w:sz w:val="24"/>
          <w:szCs w:val="24"/>
        </w:rPr>
        <w:t xml:space="preserve"> </w:t>
      </w:r>
      <w:r w:rsidRPr="00EE2BDD">
        <w:rPr>
          <w:rFonts w:ascii="Calibri" w:hAnsi="Calibri" w:cs="Calibri"/>
          <w:bCs/>
          <w:sz w:val="24"/>
          <w:szCs w:val="24"/>
        </w:rPr>
        <w:t>na Rede Mundial de Computadores (Internet)</w:t>
      </w:r>
      <w:r w:rsidR="00EE2BDD" w:rsidRPr="00EE2BDD">
        <w:rPr>
          <w:rFonts w:ascii="Calibri" w:hAnsi="Calibri" w:cs="Calibri"/>
          <w:bCs/>
          <w:sz w:val="24"/>
          <w:szCs w:val="24"/>
        </w:rPr>
        <w:t xml:space="preserve">, no endereço </w:t>
      </w:r>
      <w:hyperlink r:id="rId11" w:history="1">
        <w:r w:rsidR="00EE2BDD" w:rsidRPr="00EE2BDD">
          <w:rPr>
            <w:rStyle w:val="Hyperlink"/>
            <w:rFonts w:ascii="Calibri" w:hAnsi="Calibri" w:cs="Calibri"/>
            <w:bCs/>
            <w:sz w:val="24"/>
            <w:szCs w:val="24"/>
          </w:rPr>
          <w:t>www.caubr.gov.br</w:t>
        </w:r>
      </w:hyperlink>
      <w:r w:rsidR="00EE2BDD" w:rsidRPr="00EE2BDD">
        <w:rPr>
          <w:rFonts w:ascii="Calibri" w:hAnsi="Calibri" w:cs="Calibri"/>
          <w:bCs/>
          <w:sz w:val="24"/>
          <w:szCs w:val="24"/>
        </w:rPr>
        <w:t>, com efeitos a partir desta data.</w:t>
      </w:r>
    </w:p>
    <w:p w14:paraId="0CF7F8BF" w14:textId="4F26E068" w:rsidR="005A6D39" w:rsidRPr="00EE2BDD" w:rsidRDefault="005A6D39" w:rsidP="00EE2BD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0C94696C" w14:textId="238A7F22" w:rsidR="00FA32EF" w:rsidRPr="00EE2BDD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 xml:space="preserve">Brasília, </w:t>
      </w:r>
      <w:r w:rsidR="002B65A8" w:rsidRPr="00EE2BDD">
        <w:rPr>
          <w:rFonts w:ascii="Calibri" w:hAnsi="Calibri" w:cs="Calibri"/>
          <w:bCs/>
          <w:sz w:val="24"/>
          <w:szCs w:val="24"/>
        </w:rPr>
        <w:t xml:space="preserve">14 </w:t>
      </w:r>
      <w:r w:rsidRPr="00EE2BDD">
        <w:rPr>
          <w:rFonts w:ascii="Calibri" w:hAnsi="Calibri" w:cs="Calibri"/>
          <w:bCs/>
          <w:sz w:val="24"/>
          <w:szCs w:val="24"/>
        </w:rPr>
        <w:t xml:space="preserve">de </w:t>
      </w:r>
      <w:r w:rsidR="0057026E" w:rsidRPr="00EE2BDD">
        <w:rPr>
          <w:rFonts w:ascii="Calibri" w:hAnsi="Calibri" w:cs="Calibri"/>
          <w:bCs/>
          <w:sz w:val="24"/>
          <w:szCs w:val="24"/>
        </w:rPr>
        <w:t>março</w:t>
      </w:r>
      <w:r w:rsidRPr="00EE2BDD">
        <w:rPr>
          <w:rFonts w:ascii="Calibri" w:hAnsi="Calibri" w:cs="Calibri"/>
          <w:bCs/>
          <w:sz w:val="24"/>
          <w:szCs w:val="24"/>
        </w:rPr>
        <w:t xml:space="preserve"> de 202</w:t>
      </w:r>
      <w:r w:rsidR="0057026E" w:rsidRPr="00EE2BDD">
        <w:rPr>
          <w:rFonts w:ascii="Calibri" w:hAnsi="Calibri" w:cs="Calibri"/>
          <w:bCs/>
          <w:sz w:val="24"/>
          <w:szCs w:val="24"/>
        </w:rPr>
        <w:t>3</w:t>
      </w:r>
      <w:r w:rsidRPr="00EE2BDD">
        <w:rPr>
          <w:rFonts w:ascii="Calibri" w:hAnsi="Calibri" w:cs="Calibri"/>
          <w:bCs/>
          <w:sz w:val="24"/>
          <w:szCs w:val="24"/>
        </w:rPr>
        <w:t>.</w:t>
      </w:r>
    </w:p>
    <w:p w14:paraId="77C331AE" w14:textId="0D7D28A4" w:rsidR="003D423A" w:rsidRPr="00EE2BDD" w:rsidRDefault="003D423A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58CCD09" w14:textId="77777777" w:rsidR="002B65A8" w:rsidRPr="00EE2BDD" w:rsidRDefault="002B65A8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6B7E1B1" w14:textId="77777777" w:rsidR="00DB7B64" w:rsidRPr="00EE2BDD" w:rsidRDefault="00DB7B64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49D1C17" w14:textId="77777777" w:rsidR="00FA32EF" w:rsidRPr="00EE2BDD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4"/>
        </w:rPr>
      </w:pPr>
      <w:r w:rsidRPr="00EE2BDD">
        <w:rPr>
          <w:rFonts w:ascii="Calibri" w:hAnsi="Calibri" w:cs="Calibri"/>
          <w:bCs/>
          <w:sz w:val="20"/>
          <w:szCs w:val="24"/>
        </w:rPr>
        <w:lastRenderedPageBreak/>
        <w:t>(assinado digitalmente)</w:t>
      </w:r>
    </w:p>
    <w:p w14:paraId="0A4B7F9E" w14:textId="77777777" w:rsidR="00FA32EF" w:rsidRPr="00EE2BDD" w:rsidRDefault="00FA32EF" w:rsidP="00EE2BD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E2BDD">
        <w:rPr>
          <w:rFonts w:ascii="Calibri" w:hAnsi="Calibri" w:cs="Calibri"/>
          <w:sz w:val="24"/>
          <w:szCs w:val="24"/>
        </w:rPr>
        <w:t>NADIA SOMEKH</w:t>
      </w:r>
    </w:p>
    <w:p w14:paraId="0E58A700" w14:textId="0D6B7B09" w:rsidR="00FA32EF" w:rsidRPr="00EE2BDD" w:rsidRDefault="00FA32EF" w:rsidP="00EE2B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2BDD">
        <w:rPr>
          <w:rFonts w:ascii="Calibri" w:hAnsi="Calibri" w:cs="Calibri"/>
          <w:bCs/>
          <w:sz w:val="24"/>
          <w:szCs w:val="24"/>
        </w:rPr>
        <w:t>Presidente do CAU/BR</w:t>
      </w:r>
    </w:p>
    <w:sectPr w:rsidR="00FA32EF" w:rsidRPr="00EE2BDD" w:rsidSect="00C77948">
      <w:headerReference w:type="default" r:id="rId12"/>
      <w:footerReference w:type="default" r:id="rId13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4D3A" w14:textId="77777777" w:rsidR="00213844" w:rsidRDefault="00213844" w:rsidP="00EE0A57">
      <w:pPr>
        <w:spacing w:after="0" w:line="240" w:lineRule="auto"/>
      </w:pPr>
      <w:r>
        <w:separator/>
      </w:r>
    </w:p>
  </w:endnote>
  <w:endnote w:type="continuationSeparator" w:id="0">
    <w:p w14:paraId="6937B7E6" w14:textId="77777777" w:rsidR="00213844" w:rsidRDefault="002138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503BDFD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5A6D39" w:rsidRPr="005A6D39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7DFA" w14:textId="77777777" w:rsidR="00213844" w:rsidRDefault="00213844" w:rsidP="00EE0A57">
      <w:pPr>
        <w:spacing w:after="0" w:line="240" w:lineRule="auto"/>
      </w:pPr>
      <w:r>
        <w:separator/>
      </w:r>
    </w:p>
  </w:footnote>
  <w:footnote w:type="continuationSeparator" w:id="0">
    <w:p w14:paraId="2DB7941E" w14:textId="77777777" w:rsidR="00213844" w:rsidRDefault="002138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52B78528" w:rsidR="00C91CA5" w:rsidRPr="00345B66" w:rsidRDefault="00EA4731" w:rsidP="00EE2BDD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612"/>
    <w:rsid w:val="00056BAB"/>
    <w:rsid w:val="00096B4D"/>
    <w:rsid w:val="000A5FB9"/>
    <w:rsid w:val="000B1FA2"/>
    <w:rsid w:val="000B5EEF"/>
    <w:rsid w:val="000F0C06"/>
    <w:rsid w:val="00113E92"/>
    <w:rsid w:val="00181431"/>
    <w:rsid w:val="00192736"/>
    <w:rsid w:val="001F2595"/>
    <w:rsid w:val="00211B8B"/>
    <w:rsid w:val="00213844"/>
    <w:rsid w:val="00226D06"/>
    <w:rsid w:val="00235DE8"/>
    <w:rsid w:val="00247F5B"/>
    <w:rsid w:val="0029429B"/>
    <w:rsid w:val="002A3C70"/>
    <w:rsid w:val="002B1CD9"/>
    <w:rsid w:val="002B65A8"/>
    <w:rsid w:val="002C0927"/>
    <w:rsid w:val="002C7520"/>
    <w:rsid w:val="002D5701"/>
    <w:rsid w:val="00314C0D"/>
    <w:rsid w:val="0031769F"/>
    <w:rsid w:val="0032781C"/>
    <w:rsid w:val="00345B66"/>
    <w:rsid w:val="00355AA5"/>
    <w:rsid w:val="003A5330"/>
    <w:rsid w:val="003B4087"/>
    <w:rsid w:val="003B6343"/>
    <w:rsid w:val="003D4129"/>
    <w:rsid w:val="003D423A"/>
    <w:rsid w:val="003D6CA6"/>
    <w:rsid w:val="003E6BCD"/>
    <w:rsid w:val="003F6B20"/>
    <w:rsid w:val="00403B79"/>
    <w:rsid w:val="00415E3C"/>
    <w:rsid w:val="004711C3"/>
    <w:rsid w:val="00474FA0"/>
    <w:rsid w:val="004825ED"/>
    <w:rsid w:val="004854CB"/>
    <w:rsid w:val="004865FE"/>
    <w:rsid w:val="004877C9"/>
    <w:rsid w:val="004C091D"/>
    <w:rsid w:val="004C44C3"/>
    <w:rsid w:val="004D49F4"/>
    <w:rsid w:val="004F5A3A"/>
    <w:rsid w:val="00503414"/>
    <w:rsid w:val="00517F84"/>
    <w:rsid w:val="00522D14"/>
    <w:rsid w:val="005406D7"/>
    <w:rsid w:val="00565076"/>
    <w:rsid w:val="0057026E"/>
    <w:rsid w:val="00570C6D"/>
    <w:rsid w:val="00583EF8"/>
    <w:rsid w:val="005A6D39"/>
    <w:rsid w:val="005B6C00"/>
    <w:rsid w:val="005C2E15"/>
    <w:rsid w:val="005E7182"/>
    <w:rsid w:val="005F6C15"/>
    <w:rsid w:val="00603B96"/>
    <w:rsid w:val="00623F7E"/>
    <w:rsid w:val="00645A50"/>
    <w:rsid w:val="006758DE"/>
    <w:rsid w:val="006D2B14"/>
    <w:rsid w:val="006E3C55"/>
    <w:rsid w:val="006E5943"/>
    <w:rsid w:val="006E5F1E"/>
    <w:rsid w:val="006F009C"/>
    <w:rsid w:val="00702B94"/>
    <w:rsid w:val="007450D9"/>
    <w:rsid w:val="00756AF0"/>
    <w:rsid w:val="00756D86"/>
    <w:rsid w:val="0078588D"/>
    <w:rsid w:val="007A0967"/>
    <w:rsid w:val="007A55E4"/>
    <w:rsid w:val="007A666F"/>
    <w:rsid w:val="00851604"/>
    <w:rsid w:val="00854073"/>
    <w:rsid w:val="00870256"/>
    <w:rsid w:val="0088415D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27A2"/>
    <w:rsid w:val="00A24667"/>
    <w:rsid w:val="00A54E5C"/>
    <w:rsid w:val="00A76B4D"/>
    <w:rsid w:val="00AA71A7"/>
    <w:rsid w:val="00AC554C"/>
    <w:rsid w:val="00AE17A1"/>
    <w:rsid w:val="00AE1FC4"/>
    <w:rsid w:val="00B31F78"/>
    <w:rsid w:val="00B4455B"/>
    <w:rsid w:val="00B52E79"/>
    <w:rsid w:val="00B64726"/>
    <w:rsid w:val="00B679A4"/>
    <w:rsid w:val="00BA0A42"/>
    <w:rsid w:val="00BD64C8"/>
    <w:rsid w:val="00BF0994"/>
    <w:rsid w:val="00C049B1"/>
    <w:rsid w:val="00C06D2C"/>
    <w:rsid w:val="00C07DEB"/>
    <w:rsid w:val="00C3078D"/>
    <w:rsid w:val="00C56C72"/>
    <w:rsid w:val="00C60C46"/>
    <w:rsid w:val="00C77948"/>
    <w:rsid w:val="00C91CA5"/>
    <w:rsid w:val="00CA3343"/>
    <w:rsid w:val="00CB5DBC"/>
    <w:rsid w:val="00CB77DA"/>
    <w:rsid w:val="00CC0103"/>
    <w:rsid w:val="00CE68C1"/>
    <w:rsid w:val="00D04EC6"/>
    <w:rsid w:val="00D07558"/>
    <w:rsid w:val="00D1669C"/>
    <w:rsid w:val="00D21C37"/>
    <w:rsid w:val="00D61D98"/>
    <w:rsid w:val="00DA1582"/>
    <w:rsid w:val="00DB7B64"/>
    <w:rsid w:val="00DD4B4F"/>
    <w:rsid w:val="00DF5237"/>
    <w:rsid w:val="00E0640A"/>
    <w:rsid w:val="00E15833"/>
    <w:rsid w:val="00E21EA4"/>
    <w:rsid w:val="00E25662"/>
    <w:rsid w:val="00E54621"/>
    <w:rsid w:val="00E61A2C"/>
    <w:rsid w:val="00E70729"/>
    <w:rsid w:val="00E73C8F"/>
    <w:rsid w:val="00E91067"/>
    <w:rsid w:val="00EA4731"/>
    <w:rsid w:val="00EC24D9"/>
    <w:rsid w:val="00EE0A57"/>
    <w:rsid w:val="00EE2BDD"/>
    <w:rsid w:val="00F42952"/>
    <w:rsid w:val="00F86139"/>
    <w:rsid w:val="00F9285D"/>
    <w:rsid w:val="00FA32EF"/>
    <w:rsid w:val="00FA7123"/>
    <w:rsid w:val="00FB30E6"/>
    <w:rsid w:val="00FB6EAB"/>
    <w:rsid w:val="00FD26D6"/>
    <w:rsid w:val="00FF12B4"/>
    <w:rsid w:val="321AFA28"/>
    <w:rsid w:val="4DB90768"/>
    <w:rsid w:val="609EECA6"/>
    <w:rsid w:val="64E378B8"/>
    <w:rsid w:val="6C27F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B9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A15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15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15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158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1582"/>
    <w:rPr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5A6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0" ma:contentTypeDescription="Crie um novo documento." ma:contentTypeScope="" ma:versionID="0f3c776647dc26f3b7ff929246c013d7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b9fcfb1da801dc5000e88e2f26de2331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8BA9D-6265-44A9-9B54-5B10008E9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eb063999-d7c3-4447-be4a-b50773dfe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7D2DA-C9DA-4017-8C73-E2CF35D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Guilherme Almeida Dias</cp:lastModifiedBy>
  <cp:revision>3</cp:revision>
  <cp:lastPrinted>2023-03-15T14:15:00Z</cp:lastPrinted>
  <dcterms:created xsi:type="dcterms:W3CDTF">2023-03-15T14:27:00Z</dcterms:created>
  <dcterms:modified xsi:type="dcterms:W3CDTF">2023-09-29T20:13:00Z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