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4B" w:rsidRDefault="00913D4B">
      <w:pPr>
        <w:pStyle w:val="Corpodetexto"/>
        <w:rPr>
          <w:rFonts w:ascii="Times New Roman"/>
          <w:sz w:val="24"/>
        </w:rPr>
      </w:pPr>
    </w:p>
    <w:p w:rsidR="00913D4B" w:rsidRDefault="00913D4B">
      <w:pPr>
        <w:pStyle w:val="Corpodetexto"/>
        <w:rPr>
          <w:rFonts w:ascii="Times New Roman"/>
          <w:sz w:val="24"/>
        </w:rPr>
      </w:pPr>
    </w:p>
    <w:p w:rsidR="00913D4B" w:rsidRDefault="00913D4B">
      <w:pPr>
        <w:pStyle w:val="Corpodetexto"/>
        <w:rPr>
          <w:rFonts w:ascii="Times New Roman"/>
          <w:sz w:val="24"/>
        </w:rPr>
      </w:pPr>
    </w:p>
    <w:p w:rsidR="00913D4B" w:rsidRDefault="00913D4B">
      <w:pPr>
        <w:pStyle w:val="Corpodetexto"/>
        <w:rPr>
          <w:rFonts w:ascii="Times New Roman"/>
          <w:sz w:val="24"/>
        </w:rPr>
      </w:pPr>
    </w:p>
    <w:p w:rsidR="00913D4B" w:rsidRDefault="00913D4B">
      <w:pPr>
        <w:pStyle w:val="Corpodetexto"/>
        <w:rPr>
          <w:rFonts w:ascii="Times New Roman"/>
          <w:sz w:val="24"/>
        </w:rPr>
      </w:pPr>
    </w:p>
    <w:p w:rsidR="00913D4B" w:rsidRDefault="00913D4B">
      <w:pPr>
        <w:pStyle w:val="Corpodetexto"/>
        <w:rPr>
          <w:rFonts w:ascii="Times New Roman"/>
          <w:sz w:val="24"/>
        </w:rPr>
      </w:pPr>
    </w:p>
    <w:p w:rsidR="00913D4B" w:rsidRDefault="00913D4B">
      <w:pPr>
        <w:pStyle w:val="Corpodetexto"/>
        <w:rPr>
          <w:rFonts w:ascii="Times New Roman"/>
          <w:sz w:val="24"/>
        </w:rPr>
      </w:pPr>
    </w:p>
    <w:p w:rsidR="00913D4B" w:rsidRDefault="00913D4B">
      <w:pPr>
        <w:pStyle w:val="Corpodetexto"/>
        <w:spacing w:before="5"/>
        <w:rPr>
          <w:rFonts w:ascii="Times New Roman"/>
          <w:sz w:val="24"/>
        </w:rPr>
      </w:pPr>
    </w:p>
    <w:p w:rsidR="00913D4B" w:rsidRDefault="004379C2">
      <w:pPr>
        <w:pStyle w:val="Ttulo"/>
      </w:pPr>
      <w:r>
        <w:t>Portaria</w:t>
      </w:r>
      <w:r>
        <w:rPr>
          <w:spacing w:val="-3"/>
        </w:rPr>
        <w:t xml:space="preserve"> </w:t>
      </w:r>
      <w:r>
        <w:t>Gerencial</w:t>
      </w:r>
      <w:r>
        <w:rPr>
          <w:spacing w:val="-2"/>
        </w:rPr>
        <w:t xml:space="preserve"> </w:t>
      </w:r>
      <w:r>
        <w:t>Conjunta</w:t>
      </w:r>
      <w:r>
        <w:rPr>
          <w:spacing w:val="-1"/>
        </w:rPr>
        <w:t xml:space="preserve"> </w:t>
      </w:r>
      <w:r>
        <w:t>n°</w:t>
      </w:r>
      <w:r>
        <w:rPr>
          <w:spacing w:val="-2"/>
        </w:rPr>
        <w:t xml:space="preserve"> </w:t>
      </w:r>
      <w:r w:rsidR="00860A39">
        <w:t>172</w:t>
      </w:r>
      <w:r>
        <w:t>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0471CF">
        <w:t>21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2023.</w:t>
      </w:r>
    </w:p>
    <w:p w:rsidR="00913D4B" w:rsidRDefault="00913D4B">
      <w:pPr>
        <w:pStyle w:val="Corpodetexto"/>
        <w:spacing w:before="6"/>
        <w:rPr>
          <w:rFonts w:ascii="Arial"/>
          <w:b/>
          <w:sz w:val="24"/>
        </w:rPr>
      </w:pPr>
    </w:p>
    <w:p w:rsidR="00913D4B" w:rsidRDefault="004379C2">
      <w:pPr>
        <w:pStyle w:val="Corpodetexto"/>
        <w:spacing w:before="1"/>
        <w:ind w:left="4348" w:right="106"/>
        <w:jc w:val="both"/>
      </w:pPr>
      <w:r>
        <w:t>Promove</w:t>
      </w:r>
      <w:r>
        <w:rPr>
          <w:spacing w:val="-9"/>
        </w:rPr>
        <w:t xml:space="preserve"> </w:t>
      </w:r>
      <w:r>
        <w:t>substituição</w:t>
      </w:r>
      <w:r>
        <w:rPr>
          <w:spacing w:val="-12"/>
        </w:rPr>
        <w:t xml:space="preserve"> </w:t>
      </w:r>
      <w:r>
        <w:t>temporária</w:t>
      </w:r>
      <w:r>
        <w:rPr>
          <w:spacing w:val="-7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exercício de Emprego de Livre Provimento e Demissão (ELPD) do Quadro de Pessoal do CAU/BR, e dá outras providências.</w:t>
      </w:r>
    </w:p>
    <w:p w:rsidR="00913D4B" w:rsidRDefault="004379C2">
      <w:pPr>
        <w:pStyle w:val="Corpodetexto"/>
        <w:spacing w:before="252"/>
        <w:ind w:left="102" w:right="105"/>
        <w:jc w:val="both"/>
      </w:pPr>
      <w:r>
        <w:t>A GERENTE-EXECUTIVA em conjunto com a CHEFE DE GABINETE do Conselho de Arquitetura e Urbanismo do Brasil (CAU/BR), no uso das atribuições que lhes conferem as Portarias PRES n° 343, de 11 de março de 2021, e n° 335, de 19 de janeiro de 2021, respectivamente, atendendo ao disposto no art. 10 da Portaria Normativa n° 93, de 30 de dezembro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tendo</w:t>
      </w:r>
      <w:r>
        <w:rPr>
          <w:spacing w:val="-4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vista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contido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SGI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BR.GRATIF.2023.000205</w:t>
      </w:r>
      <w:r>
        <w:t>.</w:t>
      </w:r>
    </w:p>
    <w:p w:rsidR="00913D4B" w:rsidRDefault="00913D4B">
      <w:pPr>
        <w:pStyle w:val="Corpodetexto"/>
        <w:spacing w:before="41"/>
      </w:pPr>
    </w:p>
    <w:p w:rsidR="00913D4B" w:rsidRDefault="004379C2">
      <w:pPr>
        <w:pStyle w:val="Corpodetexto"/>
        <w:ind w:left="102"/>
      </w:pPr>
      <w:r>
        <w:rPr>
          <w:spacing w:val="-2"/>
        </w:rPr>
        <w:t>RESOLVEM:</w:t>
      </w:r>
    </w:p>
    <w:p w:rsidR="00913D4B" w:rsidRDefault="00913D4B">
      <w:pPr>
        <w:pStyle w:val="Corpodetexto"/>
        <w:spacing w:before="38"/>
      </w:pPr>
    </w:p>
    <w:p w:rsidR="00913D4B" w:rsidRDefault="004379C2">
      <w:pPr>
        <w:pStyle w:val="Corpodetexto"/>
        <w:spacing w:before="1"/>
        <w:ind w:left="102" w:right="109"/>
        <w:jc w:val="both"/>
      </w:pPr>
      <w:r>
        <w:rPr>
          <w:rFonts w:ascii="Arial" w:hAnsi="Arial"/>
          <w:b/>
        </w:rPr>
        <w:t xml:space="preserve">Art. 1° </w:t>
      </w:r>
      <w:r>
        <w:t xml:space="preserve">Promover a seguinte substituição temporária de Emprego de Livre Provimento e Demissão, do Quadro de Pessoal do Conselho de Arquitetura e Urbanismo do Brasil </w:t>
      </w:r>
      <w:r>
        <w:rPr>
          <w:spacing w:val="-2"/>
        </w:rPr>
        <w:t>(CAU/BR):</w:t>
      </w:r>
    </w:p>
    <w:p w:rsidR="00913D4B" w:rsidRDefault="00913D4B">
      <w:pPr>
        <w:pStyle w:val="Corpodetexto"/>
        <w:spacing w:before="39"/>
      </w:pPr>
    </w:p>
    <w:p w:rsidR="00913D4B" w:rsidRDefault="004379C2">
      <w:pPr>
        <w:pStyle w:val="Ttulo1"/>
      </w:pPr>
      <w:r>
        <w:rPr>
          <w:spacing w:val="-2"/>
        </w:rPr>
        <w:t>SUBSTITUÍDO(A):</w:t>
      </w:r>
    </w:p>
    <w:p w:rsidR="000471CF" w:rsidRDefault="004379C2">
      <w:pPr>
        <w:pStyle w:val="Corpodetexto"/>
        <w:spacing w:before="1"/>
        <w:ind w:left="102" w:right="4236"/>
      </w:pPr>
      <w:r>
        <w:t>Nome:</w:t>
      </w:r>
      <w:r>
        <w:rPr>
          <w:spacing w:val="-8"/>
        </w:rPr>
        <w:t xml:space="preserve"> </w:t>
      </w:r>
      <w:r w:rsidR="00860A39">
        <w:rPr>
          <w:rStyle w:val="normaltextrun"/>
          <w:rFonts w:ascii="Arial" w:hAnsi="Arial" w:cs="Arial"/>
          <w:bCs/>
        </w:rPr>
        <w:t>Eduardo de Oliveira Paes</w:t>
      </w:r>
    </w:p>
    <w:p w:rsidR="00860A39" w:rsidRDefault="004379C2" w:rsidP="00860A39">
      <w:pPr>
        <w:pStyle w:val="Corpodetexto"/>
        <w:spacing w:before="1"/>
        <w:ind w:left="102" w:right="4236"/>
      </w:pPr>
      <w:r>
        <w:t xml:space="preserve">Emprego: </w:t>
      </w:r>
      <w:r w:rsidR="00860A39" w:rsidRPr="00860A39">
        <w:t xml:space="preserve">Coordenador Jurídico </w:t>
      </w:r>
    </w:p>
    <w:p w:rsidR="00913D4B" w:rsidRDefault="00860A39" w:rsidP="00860A39">
      <w:pPr>
        <w:pStyle w:val="Corpodetexto"/>
        <w:spacing w:before="1"/>
        <w:ind w:left="102" w:right="4236"/>
      </w:pPr>
      <w:r>
        <w:t>Lotação</w:t>
      </w:r>
      <w:r w:rsidRPr="003749D5">
        <w:rPr>
          <w:rStyle w:val="normaltextrun"/>
          <w:rFonts w:ascii="Arial" w:hAnsi="Arial" w:cs="Arial"/>
          <w:bCs/>
        </w:rPr>
        <w:t>:</w:t>
      </w:r>
      <w:r w:rsidRPr="003749D5">
        <w:rPr>
          <w:rStyle w:val="eop"/>
          <w:rFonts w:ascii="Arial" w:hAnsi="Arial" w:cs="Arial"/>
          <w:bCs/>
        </w:rPr>
        <w:t> 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2D87917786B4E498F4F7758D6B42E4A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>
            <w:rPr>
              <w:rStyle w:val="Estilo1"/>
            </w:rPr>
            <w:t>Assessoria Jurídica</w:t>
          </w:r>
        </w:sdtContent>
      </w:sdt>
    </w:p>
    <w:p w:rsidR="00913D4B" w:rsidRDefault="004379C2">
      <w:pPr>
        <w:pStyle w:val="Corpodetexto"/>
        <w:spacing w:before="1" w:line="252" w:lineRule="exact"/>
        <w:ind w:left="102"/>
      </w:pPr>
      <w:r>
        <w:t>Período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Afastamento:</w:t>
      </w:r>
      <w:r>
        <w:rPr>
          <w:spacing w:val="-4"/>
        </w:rPr>
        <w:t xml:space="preserve"> </w:t>
      </w:r>
      <w:r w:rsidR="00860A39">
        <w:rPr>
          <w:rStyle w:val="normaltextrun"/>
          <w:rFonts w:ascii="Arial" w:hAnsi="Arial" w:cs="Arial"/>
          <w:bCs/>
        </w:rPr>
        <w:t>04/12/2023 a 08/12/2023 (5 dias)</w:t>
      </w:r>
    </w:p>
    <w:p w:rsidR="00913D4B" w:rsidRDefault="004379C2">
      <w:pPr>
        <w:pStyle w:val="Corpodetexto"/>
        <w:spacing w:line="252" w:lineRule="exact"/>
        <w:ind w:left="102"/>
      </w:pPr>
      <w:r>
        <w:t>Motivo:</w:t>
      </w:r>
      <w:r>
        <w:rPr>
          <w:spacing w:val="-5"/>
        </w:rPr>
        <w:t xml:space="preserve"> </w:t>
      </w:r>
      <w:r>
        <w:t>Portaria</w:t>
      </w:r>
      <w:r>
        <w:rPr>
          <w:spacing w:val="-7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93,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2021,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4º,</w:t>
      </w:r>
      <w:r>
        <w:rPr>
          <w:spacing w:val="1"/>
        </w:rPr>
        <w:t xml:space="preserve"> </w:t>
      </w:r>
      <w:r w:rsidR="00860A39" w:rsidRPr="00860A39">
        <w:t>V – por motivo de utilização de abonos ou banco de horas previstos no Acordo Coletivo de Trabalho;</w:t>
      </w:r>
      <w:bookmarkStart w:id="0" w:name="_GoBack"/>
      <w:bookmarkEnd w:id="0"/>
    </w:p>
    <w:p w:rsidR="00913D4B" w:rsidRDefault="004379C2">
      <w:pPr>
        <w:pStyle w:val="Ttulo1"/>
        <w:spacing w:before="251"/>
      </w:pPr>
      <w:r>
        <w:rPr>
          <w:spacing w:val="-2"/>
        </w:rPr>
        <w:t>SUBSTITUTO(A):</w:t>
      </w:r>
    </w:p>
    <w:p w:rsidR="00913D4B" w:rsidRDefault="004379C2">
      <w:pPr>
        <w:pStyle w:val="Corpodetexto"/>
        <w:spacing w:before="2"/>
        <w:ind w:left="102"/>
      </w:pPr>
      <w:r>
        <w:t>Nome:</w:t>
      </w:r>
      <w:r>
        <w:rPr>
          <w:spacing w:val="-11"/>
        </w:rPr>
        <w:t xml:space="preserve"> </w:t>
      </w:r>
      <w:r w:rsidR="00860A39" w:rsidRPr="00BD73E9">
        <w:rPr>
          <w:rStyle w:val="normaltextrun"/>
          <w:rFonts w:ascii="Arial" w:hAnsi="Arial" w:cs="Arial"/>
          <w:bCs/>
        </w:rPr>
        <w:t>Stephanie Miorim Caetano</w:t>
      </w:r>
    </w:p>
    <w:p w:rsidR="00913D4B" w:rsidRDefault="004379C2" w:rsidP="00860A39">
      <w:pPr>
        <w:pStyle w:val="Corpodetexto"/>
        <w:spacing w:before="1"/>
        <w:ind w:left="102" w:right="4236"/>
      </w:pPr>
      <w:r>
        <w:t>Emprego:</w:t>
      </w:r>
      <w:r>
        <w:rPr>
          <w:spacing w:val="-6"/>
        </w:rPr>
        <w:t xml:space="preserve"> </w:t>
      </w:r>
      <w:r>
        <w:t>Analista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Ocupação:</w:t>
      </w:r>
      <w:r>
        <w:rPr>
          <w:spacing w:val="-6"/>
        </w:rPr>
        <w:t xml:space="preserve"> </w:t>
      </w:r>
      <w:r w:rsidR="00860A39" w:rsidRPr="00860A39">
        <w:t xml:space="preserve">Advogada </w:t>
      </w:r>
      <w:r>
        <w:t xml:space="preserve">Lotação: </w:t>
      </w:r>
      <w:r w:rsidR="00860A39">
        <w:t>Assessoria Jurídica</w:t>
      </w:r>
    </w:p>
    <w:p w:rsidR="00860A39" w:rsidRDefault="004379C2" w:rsidP="00860A39">
      <w:pPr>
        <w:pStyle w:val="Corpodetexto"/>
        <w:spacing w:line="251" w:lineRule="exact"/>
        <w:ind w:left="102"/>
        <w:rPr>
          <w:rStyle w:val="normaltextrun"/>
          <w:rFonts w:ascii="Arial" w:hAnsi="Arial" w:cs="Arial"/>
          <w:bCs/>
        </w:rPr>
      </w:pPr>
      <w:r>
        <w:t>Período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Afastamento:</w:t>
      </w:r>
      <w:r>
        <w:rPr>
          <w:spacing w:val="-4"/>
        </w:rPr>
        <w:t xml:space="preserve"> </w:t>
      </w:r>
      <w:r w:rsidR="00860A39">
        <w:rPr>
          <w:rStyle w:val="normaltextrun"/>
          <w:rFonts w:ascii="Arial" w:hAnsi="Arial" w:cs="Arial"/>
          <w:bCs/>
        </w:rPr>
        <w:t>04/12/2023 a 08/12/2023 (5 dias)</w:t>
      </w:r>
      <w:r w:rsidR="00860A39" w:rsidRPr="00855482">
        <w:rPr>
          <w:rStyle w:val="normaltextrun"/>
          <w:rFonts w:ascii="Arial" w:hAnsi="Arial" w:cs="Arial"/>
          <w:bCs/>
        </w:rPr>
        <w:t xml:space="preserve"> </w:t>
      </w:r>
    </w:p>
    <w:p w:rsidR="00860A39" w:rsidRDefault="00860A39" w:rsidP="00860A39">
      <w:pPr>
        <w:pStyle w:val="Corpodetexto"/>
        <w:spacing w:line="251" w:lineRule="exact"/>
        <w:ind w:left="102"/>
        <w:rPr>
          <w:rStyle w:val="normaltextrun"/>
          <w:rFonts w:ascii="Arial" w:hAnsi="Arial" w:cs="Arial"/>
          <w:bCs/>
        </w:rPr>
      </w:pPr>
    </w:p>
    <w:p w:rsidR="00913D4B" w:rsidRDefault="004379C2" w:rsidP="00860A39">
      <w:pPr>
        <w:pStyle w:val="Corpodetexto"/>
        <w:spacing w:line="251" w:lineRule="exact"/>
        <w:ind w:left="102"/>
      </w:pPr>
      <w:r>
        <w:rPr>
          <w:rFonts w:ascii="Arial" w:hAnsi="Arial"/>
          <w:b/>
        </w:rPr>
        <w:t xml:space="preserve">Art. 2º </w:t>
      </w:r>
      <w:r>
        <w:t>Na substituição de que trata esta Portaria Gerencial Conjunta, o CAU/BR pagará ao substituto, quando couber, os acréscimos de remuneração por substituição calculados segundo os critérios do art. 3° da Portaria Normativa n° 93, de 2021.</w:t>
      </w:r>
    </w:p>
    <w:p w:rsidR="00913D4B" w:rsidRDefault="004379C2">
      <w:pPr>
        <w:pStyle w:val="Corpodetexto"/>
        <w:spacing w:before="247"/>
        <w:ind w:left="102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3°</w:t>
      </w:r>
      <w:r>
        <w:rPr>
          <w:rFonts w:ascii="Arial" w:hAnsi="Arial"/>
          <w:b/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Portaria</w:t>
      </w:r>
      <w:r>
        <w:rPr>
          <w:spacing w:val="-3"/>
        </w:rPr>
        <w:t xml:space="preserve"> </w:t>
      </w:r>
      <w:r>
        <w:t>entra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 na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publicação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sítio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 xml:space="preserve">CAU/BR na Rede Mundial de Computadores (Internet), no endereço </w:t>
      </w:r>
      <w:hyperlink r:id="rId4">
        <w:r>
          <w:rPr>
            <w:rFonts w:ascii="Arial" w:hAnsi="Arial"/>
            <w:b/>
          </w:rPr>
          <w:t>www.caubr.gov.br</w:t>
        </w:r>
        <w:r>
          <w:t>.</w:t>
        </w:r>
      </w:hyperlink>
    </w:p>
    <w:p w:rsidR="00913D4B" w:rsidRDefault="00913D4B">
      <w:pPr>
        <w:pStyle w:val="Corpodetexto"/>
      </w:pPr>
    </w:p>
    <w:p w:rsidR="00913D4B" w:rsidRDefault="00913D4B">
      <w:pPr>
        <w:pStyle w:val="Corpodetexto"/>
        <w:spacing w:before="36"/>
      </w:pPr>
    </w:p>
    <w:p w:rsidR="00913D4B" w:rsidRDefault="004379C2">
      <w:pPr>
        <w:pStyle w:val="Corpodetexto"/>
        <w:spacing w:before="1"/>
        <w:ind w:left="5707"/>
      </w:pPr>
      <w:r>
        <w:t>Brasília,</w:t>
      </w:r>
      <w:r>
        <w:rPr>
          <w:spacing w:val="-3"/>
        </w:rPr>
        <w:t xml:space="preserve"> </w:t>
      </w:r>
      <w:r w:rsidR="00EC112B">
        <w:t>21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novembro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2023.</w:t>
      </w:r>
    </w:p>
    <w:p w:rsidR="00913D4B" w:rsidRDefault="00913D4B">
      <w:pPr>
        <w:pStyle w:val="Corpodetexto"/>
        <w:rPr>
          <w:sz w:val="20"/>
        </w:rPr>
      </w:pPr>
    </w:p>
    <w:p w:rsidR="00913D4B" w:rsidRDefault="00913D4B">
      <w:pPr>
        <w:pStyle w:val="Corpodetexto"/>
        <w:rPr>
          <w:sz w:val="20"/>
        </w:rPr>
      </w:pPr>
    </w:p>
    <w:p w:rsidR="00913D4B" w:rsidRDefault="00913D4B">
      <w:pPr>
        <w:pStyle w:val="Corpodetexto"/>
        <w:rPr>
          <w:sz w:val="20"/>
        </w:rPr>
      </w:pPr>
    </w:p>
    <w:p w:rsidR="00913D4B" w:rsidRDefault="00913D4B">
      <w:pPr>
        <w:pStyle w:val="Corpodetexto"/>
        <w:rPr>
          <w:sz w:val="20"/>
        </w:rPr>
      </w:pPr>
    </w:p>
    <w:p w:rsidR="00913D4B" w:rsidRDefault="00913D4B">
      <w:pPr>
        <w:pStyle w:val="Corpodetexto"/>
        <w:spacing w:before="152"/>
        <w:rPr>
          <w:sz w:val="20"/>
        </w:rPr>
      </w:pPr>
    </w:p>
    <w:p w:rsidR="00913D4B" w:rsidRDefault="00913D4B">
      <w:pPr>
        <w:rPr>
          <w:sz w:val="20"/>
        </w:rPr>
        <w:sectPr w:rsidR="00913D4B">
          <w:type w:val="continuous"/>
          <w:pgSz w:w="11910" w:h="16840"/>
          <w:pgMar w:top="100" w:right="1020" w:bottom="280" w:left="1600" w:header="720" w:footer="720" w:gutter="0"/>
          <w:cols w:space="720"/>
        </w:sectPr>
      </w:pPr>
    </w:p>
    <w:p w:rsidR="00913D4B" w:rsidRDefault="004379C2">
      <w:pPr>
        <w:pStyle w:val="Ttulo1"/>
        <w:spacing w:before="130"/>
        <w:ind w:left="361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7620</wp:posOffset>
            </wp:positionH>
            <wp:positionV relativeFrom="page">
              <wp:posOffset>74260</wp:posOffset>
            </wp:positionV>
            <wp:extent cx="7548023" cy="8312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023" cy="831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9966958</wp:posOffset>
            </wp:positionV>
            <wp:extent cx="7554468" cy="444425"/>
            <wp:effectExtent l="0" t="0" r="0" b="0"/>
            <wp:wrapNone/>
            <wp:docPr id="2" name="Imag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468" cy="44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ALCENIRA</w:t>
      </w:r>
      <w:r>
        <w:rPr>
          <w:spacing w:val="-12"/>
        </w:rPr>
        <w:t xml:space="preserve"> </w:t>
      </w:r>
      <w:r>
        <w:rPr>
          <w:spacing w:val="-2"/>
        </w:rPr>
        <w:t>VANDERLINDE</w:t>
      </w:r>
    </w:p>
    <w:p w:rsidR="00913D4B" w:rsidRDefault="004379C2">
      <w:pPr>
        <w:pStyle w:val="Corpodetexto"/>
        <w:spacing w:before="23"/>
        <w:ind w:left="246"/>
      </w:pPr>
      <w:r>
        <w:t>Gerente-Executiva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CAU/BR</w:t>
      </w:r>
    </w:p>
    <w:p w:rsidR="00913D4B" w:rsidRDefault="004379C2">
      <w:pPr>
        <w:pStyle w:val="Ttulo1"/>
        <w:spacing w:before="94"/>
        <w:ind w:left="91" w:right="3"/>
        <w:jc w:val="center"/>
      </w:pPr>
      <w:r>
        <w:rPr>
          <w:b w:val="0"/>
        </w:rPr>
        <w:br w:type="column"/>
      </w:r>
      <w:r>
        <w:t>CRISTIANE</w:t>
      </w:r>
      <w:r>
        <w:rPr>
          <w:spacing w:val="-6"/>
        </w:rPr>
        <w:t xml:space="preserve"> </w:t>
      </w:r>
      <w:r>
        <w:t>SIGGEA</w:t>
      </w:r>
      <w:r>
        <w:rPr>
          <w:spacing w:val="-13"/>
        </w:rPr>
        <w:t xml:space="preserve"> </w:t>
      </w:r>
      <w:r>
        <w:rPr>
          <w:spacing w:val="-2"/>
        </w:rPr>
        <w:t>BENEDETTO</w:t>
      </w:r>
    </w:p>
    <w:p w:rsidR="00913D4B" w:rsidRDefault="004379C2">
      <w:pPr>
        <w:pStyle w:val="Corpodetexto"/>
        <w:spacing w:before="21"/>
        <w:ind w:left="91"/>
        <w:jc w:val="center"/>
      </w:pPr>
      <w:r>
        <w:t>Chefe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Gabinete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CAU/BR</w:t>
      </w:r>
    </w:p>
    <w:sectPr w:rsidR="00913D4B">
      <w:type w:val="continuous"/>
      <w:pgSz w:w="11910" w:h="16840"/>
      <w:pgMar w:top="100" w:right="1020" w:bottom="280" w:left="1600" w:header="720" w:footer="720" w:gutter="0"/>
      <w:cols w:num="2" w:space="720" w:equalWidth="0">
        <w:col w:w="3306" w:space="2059"/>
        <w:col w:w="39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13D4B"/>
    <w:rsid w:val="000471CF"/>
    <w:rsid w:val="004379C2"/>
    <w:rsid w:val="00860A39"/>
    <w:rsid w:val="00913D4B"/>
    <w:rsid w:val="00EC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D886"/>
  <w15:docId w15:val="{BE5DD39D-0E11-4338-88E9-B96F23C9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958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Fontepargpadro"/>
    <w:rsid w:val="000471CF"/>
  </w:style>
  <w:style w:type="character" w:customStyle="1" w:styleId="eop">
    <w:name w:val="eop"/>
    <w:basedOn w:val="Fontepargpadro"/>
    <w:rsid w:val="00860A39"/>
  </w:style>
  <w:style w:type="character" w:customStyle="1" w:styleId="Estilo1">
    <w:name w:val="Estilo1"/>
    <w:basedOn w:val="Fontepargpadro"/>
    <w:uiPriority w:val="1"/>
    <w:rsid w:val="00860A39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ubr.gov.b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caubr.gov.br/" TargetMode="Externa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D87917786B4E498F4F7758D6B42E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23879B-8A46-4DAB-9897-708B2DD70267}"/>
      </w:docPartPr>
      <w:docPartBody>
        <w:p w:rsidR="00000000" w:rsidRDefault="00121CEC" w:rsidP="00121CEC">
          <w:pPr>
            <w:pStyle w:val="A2D87917786B4E498F4F7758D6B42E4A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EC"/>
    <w:rsid w:val="0012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21CEC"/>
    <w:rPr>
      <w:color w:val="808080"/>
    </w:rPr>
  </w:style>
  <w:style w:type="paragraph" w:customStyle="1" w:styleId="A2D87917786B4E498F4F7758D6B42E4A">
    <w:name w:val="A2D87917786B4E498F4F7758D6B42E4A"/>
    <w:rsid w:val="00121C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 de Arquitetura e Urbanismo do Brasil</dc:creator>
  <cp:keywords>CAU/BR</cp:keywords>
  <cp:lastModifiedBy>rh </cp:lastModifiedBy>
  <cp:revision>5</cp:revision>
  <dcterms:created xsi:type="dcterms:W3CDTF">2023-11-10T12:36:00Z</dcterms:created>
  <dcterms:modified xsi:type="dcterms:W3CDTF">2023-11-21T17:39:00Z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2023-11-10T00:00:00Z</vt:filetime>
  </property>
  <property fmtid="{D5CDD505-2E9C-101B-9397-08002B2CF9AE}" pid="5" name="Producer">
    <vt:lpwstr>Microsoft® Word 2016</vt:lpwstr>
  </property>
</Properties>
</file>