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6F8B0539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3D68E3">
        <w:rPr>
          <w:rStyle w:val="normaltextrun"/>
          <w:rFonts w:ascii="Arial" w:hAnsi="Arial" w:cs="Arial"/>
          <w:bCs/>
        </w:rPr>
        <w:t>1</w:t>
      </w:r>
      <w:r w:rsidR="002E315C">
        <w:rPr>
          <w:rStyle w:val="normaltextrun"/>
          <w:rFonts w:ascii="Arial" w:hAnsi="Arial" w:cs="Arial"/>
          <w:bCs/>
        </w:rPr>
        <w:t>54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2E315C">
        <w:rPr>
          <w:rStyle w:val="normaltextrun"/>
          <w:rFonts w:ascii="Arial" w:hAnsi="Arial" w:cs="Arial"/>
          <w:bCs/>
        </w:rPr>
        <w:t>16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2E315C">
        <w:rPr>
          <w:rStyle w:val="normaltextrun"/>
          <w:rFonts w:ascii="Arial" w:hAnsi="Arial" w:cs="Arial"/>
          <w:bCs/>
        </w:rPr>
        <w:t>outubro</w:t>
      </w:r>
      <w:r w:rsidR="009232A6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</w:t>
      </w:r>
      <w:r w:rsidR="00497217">
        <w:rPr>
          <w:rStyle w:val="normaltextrun"/>
          <w:rFonts w:ascii="Arial" w:hAnsi="Arial" w:cs="Arial"/>
          <w:bCs/>
        </w:rPr>
        <w:t>3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6A3E182E" w:rsidR="009A40EA" w:rsidRPr="003749D5" w:rsidRDefault="002E315C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2E315C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Altera a Portaria Gerencial</w:t>
      </w:r>
      <w:r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 Conjunta</w:t>
      </w:r>
      <w:r w:rsidRPr="002E315C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 n°</w:t>
      </w:r>
      <w:r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139</w:t>
      </w:r>
      <w:r w:rsidRPr="002E315C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, de </w:t>
      </w:r>
      <w:r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18</w:t>
      </w:r>
      <w:r w:rsidRPr="002E315C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 de </w:t>
      </w:r>
      <w:r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setembro</w:t>
      </w:r>
      <w:r w:rsidRPr="002E315C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 de 2023, e dá outras providências.</w:t>
      </w:r>
      <w:r w:rsidR="009A40EA"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2A484C71" w:rsidR="009A40EA" w:rsidRPr="003749D5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GERENTE</w:t>
      </w:r>
      <w:r w:rsidR="007D337B" w:rsidRPr="00F74E0C">
        <w:rPr>
          <w:rStyle w:val="normaltextrun"/>
          <w:rFonts w:ascii="Arial" w:hAnsi="Arial" w:cs="Arial"/>
          <w:b w:val="0"/>
          <w:sz w:val="22"/>
          <w:szCs w:val="22"/>
        </w:rPr>
        <w:t>-EXECUTIVA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 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em conjunto com a CHEFE DE GABINETE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do Conselho de Arquitetura e Urbanismo do Brasil (CAU/BR), no uso das atribuições que lhe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confere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m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Portaria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PRES n°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343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11 d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março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de 20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n°</w:t>
      </w:r>
      <w:r w:rsidR="00512E98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335, de 19 de janeiro de 2021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respectivamente,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proofErr w:type="gramStart"/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</w:t>
      </w:r>
      <w:proofErr w:type="gramEnd"/>
      <w:r w:rsidR="008B3F9B" w:rsidRPr="009232A6">
        <w:rPr>
          <w:rStyle w:val="normaltextrun"/>
          <w:rFonts w:ascii="Arial" w:hAnsi="Arial" w:cs="Arial"/>
          <w:sz w:val="22"/>
          <w:szCs w:val="22"/>
        </w:rPr>
        <w:t>.</w:t>
      </w:r>
      <w:r w:rsidR="00F70F3E">
        <w:rPr>
          <w:rStyle w:val="normaltextrun"/>
          <w:rFonts w:ascii="Arial" w:hAnsi="Arial" w:cs="Arial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sz w:val="22"/>
          <w:szCs w:val="22"/>
        </w:rPr>
        <w:t>3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</w:t>
      </w:r>
      <w:r w:rsidR="00C86AE1">
        <w:rPr>
          <w:rStyle w:val="normaltextrun"/>
          <w:rFonts w:ascii="Arial" w:hAnsi="Arial" w:cs="Arial"/>
          <w:sz w:val="22"/>
          <w:szCs w:val="22"/>
        </w:rPr>
        <w:t>1</w:t>
      </w:r>
      <w:r w:rsidR="00B63D0B">
        <w:rPr>
          <w:rStyle w:val="normaltextrun"/>
          <w:rFonts w:ascii="Arial" w:hAnsi="Arial" w:cs="Arial"/>
          <w:sz w:val="22"/>
          <w:szCs w:val="22"/>
        </w:rPr>
        <w:t>72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6C843228" w14:textId="2ACA4E71" w:rsidR="002E315C" w:rsidRPr="002E315C" w:rsidRDefault="002E315C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2E315C">
        <w:rPr>
          <w:rStyle w:val="normaltextrun"/>
          <w:rFonts w:ascii="Arial" w:hAnsi="Arial" w:cs="Arial"/>
          <w:bCs/>
          <w:sz w:val="22"/>
          <w:szCs w:val="22"/>
        </w:rPr>
        <w:t xml:space="preserve">Art. 1° </w:t>
      </w:r>
      <w:r w:rsidRPr="002E315C">
        <w:rPr>
          <w:rStyle w:val="normaltextrun"/>
          <w:rFonts w:ascii="Arial" w:hAnsi="Arial" w:cs="Arial"/>
          <w:b w:val="0"/>
          <w:bCs/>
          <w:sz w:val="22"/>
          <w:szCs w:val="22"/>
        </w:rPr>
        <w:t>O art. 1° da Portaria Gerencial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Conjunta</w:t>
      </w:r>
      <w:r w:rsidRPr="002E315C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n°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139</w:t>
      </w:r>
      <w:r w:rsidRPr="002E315C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, de 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18</w:t>
      </w:r>
      <w:r w:rsidRPr="002E315C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de 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setembro</w:t>
      </w:r>
      <w:r w:rsidRPr="002E315C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de 2023, passa a vigorar com a seguinte redação:</w:t>
      </w:r>
    </w:p>
    <w:p w14:paraId="03638D71" w14:textId="77777777" w:rsidR="002E315C" w:rsidRDefault="002E315C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3E7B1B28" w14:textId="3433F2BC" w:rsidR="00FF13C5" w:rsidRPr="002E315C" w:rsidRDefault="002E315C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>“</w:t>
      </w:r>
      <w:r w:rsidR="009A40EA" w:rsidRPr="002E315C">
        <w:rPr>
          <w:rStyle w:val="normaltextrun"/>
          <w:rFonts w:ascii="Arial" w:hAnsi="Arial" w:cs="Arial"/>
          <w:b w:val="0"/>
          <w:bCs/>
          <w:sz w:val="22"/>
          <w:szCs w:val="22"/>
        </w:rPr>
        <w:t>Art. 1°</w:t>
      </w:r>
      <w:r w:rsidR="00F74E0C" w:rsidRPr="002E315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9A40EA" w:rsidRPr="002E315C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</w:t>
      </w:r>
      <w:r w:rsidR="009A40EA" w:rsidRPr="003749D5">
        <w:rPr>
          <w:rStyle w:val="normaltextrun"/>
          <w:rFonts w:ascii="Arial" w:hAnsi="Arial" w:cs="Arial"/>
          <w:b w:val="0"/>
          <w:sz w:val="22"/>
          <w:szCs w:val="22"/>
        </w:rPr>
        <w:t>substi</w:t>
      </w:r>
      <w:bookmarkStart w:id="0" w:name="_GoBack"/>
      <w:bookmarkEnd w:id="0"/>
      <w:r w:rsidR="009A40EA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09EA4892" w14:textId="77777777" w:rsidR="00470B6C" w:rsidRPr="003749D5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</w:t>
      </w:r>
      <w:r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>
        <w:rPr>
          <w:rStyle w:val="normaltextrun"/>
          <w:rFonts w:ascii="Arial" w:hAnsi="Arial" w:cs="Arial"/>
          <w:bCs/>
          <w:sz w:val="22"/>
          <w:szCs w:val="22"/>
        </w:rPr>
        <w:t>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1D707526" w14:textId="04702E5B" w:rsidR="0071232B" w:rsidRPr="003749D5" w:rsidRDefault="0071232B" w:rsidP="007123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r w:rsidR="00B63D0B" w:rsidRPr="00B63D0B">
        <w:rPr>
          <w:rStyle w:val="normaltextrun"/>
          <w:rFonts w:ascii="Arial" w:hAnsi="Arial" w:cs="Arial"/>
          <w:b w:val="0"/>
          <w:bCs/>
          <w:sz w:val="22"/>
          <w:szCs w:val="22"/>
        </w:rPr>
        <w:t>Guilherme Fernandes Amaral</w:t>
      </w:r>
    </w:p>
    <w:p w14:paraId="0EE2DB3A" w14:textId="19676CEF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</w:t>
      </w:r>
      <w:r w:rsidR="003D68E3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: </w:t>
      </w:r>
      <w:r w:rsidR="00B63D0B">
        <w:rPr>
          <w:rStyle w:val="normaltextrun"/>
          <w:rFonts w:ascii="Arial" w:hAnsi="Arial" w:cs="Arial"/>
          <w:b w:val="0"/>
          <w:bCs/>
          <w:sz w:val="22"/>
          <w:szCs w:val="22"/>
        </w:rPr>
        <w:t>Gerente</w:t>
      </w:r>
      <w:r w:rsidR="00B63D0B" w:rsidRPr="00B63D0B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de Orçamento e Finanças</w:t>
      </w:r>
    </w:p>
    <w:p w14:paraId="3000F0DA" w14:textId="1045DB64" w:rsidR="00470B6C" w:rsidRPr="003749D5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40F3B2DDD34D491C804919CEC469925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B63D0B">
            <w:rPr>
              <w:rStyle w:val="Estilo1"/>
              <w:b w:val="0"/>
            </w:rPr>
            <w:t>Gerência de Orçamento e Finanças</w:t>
          </w:r>
        </w:sdtContent>
      </w:sdt>
    </w:p>
    <w:p w14:paraId="2F249830" w14:textId="59D63320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B63D0B">
        <w:rPr>
          <w:rStyle w:val="normaltextrun"/>
          <w:rFonts w:ascii="Arial" w:hAnsi="Arial" w:cs="Arial"/>
          <w:b w:val="0"/>
          <w:bCs/>
          <w:sz w:val="22"/>
          <w:szCs w:val="22"/>
        </w:rPr>
        <w:t>04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/</w:t>
      </w:r>
      <w:r w:rsidR="00B63D0B">
        <w:rPr>
          <w:rStyle w:val="normaltextrun"/>
          <w:rFonts w:ascii="Arial" w:hAnsi="Arial" w:cs="Arial"/>
          <w:b w:val="0"/>
          <w:bCs/>
          <w:sz w:val="22"/>
          <w:szCs w:val="22"/>
        </w:rPr>
        <w:t>10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/2023 a </w:t>
      </w:r>
      <w:r w:rsidR="00B63D0B">
        <w:rPr>
          <w:rStyle w:val="normaltextrun"/>
          <w:rFonts w:ascii="Arial" w:hAnsi="Arial" w:cs="Arial"/>
          <w:b w:val="0"/>
          <w:bCs/>
          <w:sz w:val="22"/>
          <w:szCs w:val="22"/>
        </w:rPr>
        <w:t>11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/</w:t>
      </w:r>
      <w:r w:rsidR="00B63D0B">
        <w:rPr>
          <w:rStyle w:val="normaltextrun"/>
          <w:rFonts w:ascii="Arial" w:hAnsi="Arial" w:cs="Arial"/>
          <w:b w:val="0"/>
          <w:bCs/>
          <w:sz w:val="22"/>
          <w:szCs w:val="22"/>
        </w:rPr>
        <w:t>10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/2023 (</w:t>
      </w:r>
      <w:r w:rsidR="00B63D0B">
        <w:rPr>
          <w:rStyle w:val="normaltextrun"/>
          <w:rFonts w:ascii="Arial" w:hAnsi="Arial" w:cs="Arial"/>
          <w:b w:val="0"/>
          <w:bCs/>
          <w:sz w:val="22"/>
          <w:szCs w:val="22"/>
        </w:rPr>
        <w:t>8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</w:t>
      </w:r>
      <w:r w:rsidR="00B63D0B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- férias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)</w:t>
      </w:r>
      <w:r w:rsidR="00B63D0B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e </w:t>
      </w:r>
      <w:r w:rsidR="002E315C">
        <w:rPr>
          <w:rStyle w:val="normaltextrun"/>
          <w:rFonts w:ascii="Arial" w:hAnsi="Arial" w:cs="Arial"/>
          <w:b w:val="0"/>
          <w:bCs/>
          <w:sz w:val="22"/>
          <w:szCs w:val="22"/>
        </w:rPr>
        <w:t>16</w:t>
      </w:r>
      <w:r w:rsidR="00B63D0B">
        <w:rPr>
          <w:rStyle w:val="normaltextrun"/>
          <w:rFonts w:ascii="Arial" w:hAnsi="Arial" w:cs="Arial"/>
          <w:b w:val="0"/>
          <w:bCs/>
          <w:sz w:val="22"/>
          <w:szCs w:val="22"/>
        </w:rPr>
        <w:t>/10/2023 (abono)</w:t>
      </w:r>
    </w:p>
    <w:p w14:paraId="29EF3DBC" w14:textId="4CB4BC32" w:rsidR="00470B6C" w:rsidRPr="00F05A2F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ajorEastAsia" w:hAnsi="Arial"/>
          <w:b w:val="0"/>
          <w:sz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Motivo: Portaria Normativa nº 93, de 2021, art. 4º, </w:t>
      </w:r>
      <w:r w:rsidRPr="00625CB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inciso </w:t>
      </w:r>
      <w:sdt>
        <w:sdtPr>
          <w:rPr>
            <w:rStyle w:val="Estilo1"/>
            <w:b w:val="0"/>
          </w:rPr>
          <w:alias w:val="Motivo"/>
          <w:tag w:val="Motivo"/>
          <w:id w:val="-1120836476"/>
          <w:placeholder>
            <w:docPart w:val="B0A0790C3FCD400F9E3E6CFA1FF44B67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4A03AF">
            <w:rPr>
              <w:rStyle w:val="Estilo1"/>
              <w:b w:val="0"/>
            </w:rPr>
            <w:t>VI – por motivo de férias;</w:t>
          </w:r>
        </w:sdtContent>
      </w:sdt>
      <w:r w:rsidR="00B63D0B" w:rsidRPr="00B63D0B">
        <w:rPr>
          <w:rStyle w:val="Ttulo1Char"/>
          <w:b/>
        </w:rPr>
        <w:t xml:space="preserve"> </w:t>
      </w:r>
      <w:sdt>
        <w:sdtPr>
          <w:rPr>
            <w:rStyle w:val="Estilo1"/>
            <w:b w:val="0"/>
          </w:rPr>
          <w:alias w:val="Motivo"/>
          <w:tag w:val="Motivo"/>
          <w:id w:val="663899102"/>
          <w:placeholder>
            <w:docPart w:val="22E95A6F5F3D49A2BDFD4A83674006E2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B63D0B">
            <w:rPr>
              <w:rStyle w:val="Estilo1"/>
              <w:b w:val="0"/>
            </w:rPr>
            <w:t>VII – para fruição de abonos;</w:t>
          </w:r>
        </w:sdtContent>
      </w:sdt>
      <w:r w:rsidR="00B63D0B">
        <w:rPr>
          <w:rStyle w:val="Estilo1"/>
          <w:rFonts w:eastAsiaTheme="majorEastAsia"/>
          <w:b w:val="0"/>
        </w:rPr>
        <w:t>)</w:t>
      </w:r>
    </w:p>
    <w:p w14:paraId="5A201609" w14:textId="77777777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1BFA2EB7" w14:textId="77777777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proofErr w:type="gramStart"/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</w:t>
      </w:r>
      <w:r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>
        <w:rPr>
          <w:rStyle w:val="normaltextrun"/>
          <w:rFonts w:ascii="Arial" w:hAnsi="Arial" w:cs="Arial"/>
          <w:bCs/>
          <w:sz w:val="22"/>
          <w:szCs w:val="22"/>
        </w:rPr>
        <w:t>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</w:p>
    <w:p w14:paraId="6C6EABAF" w14:textId="7B4C3ED4" w:rsidR="0071232B" w:rsidRPr="00542F47" w:rsidRDefault="0071232B" w:rsidP="007123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542F47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Pr="00542F47">
        <w:rPr>
          <w:b w:val="0"/>
          <w:sz w:val="22"/>
          <w:szCs w:val="22"/>
        </w:rPr>
        <w:t xml:space="preserve"> </w:t>
      </w:r>
      <w:r w:rsidR="00B63D0B" w:rsidRPr="00B63D0B">
        <w:rPr>
          <w:rStyle w:val="normaltextrun"/>
          <w:rFonts w:ascii="Arial" w:hAnsi="Arial" w:cs="Arial"/>
          <w:b w:val="0"/>
          <w:bCs/>
          <w:sz w:val="22"/>
          <w:szCs w:val="22"/>
        </w:rPr>
        <w:t>Khalil da Silva Bezerra</w:t>
      </w:r>
    </w:p>
    <w:p w14:paraId="248DA4C0" w14:textId="06FE7E23" w:rsidR="007372E0" w:rsidRPr="00542F47" w:rsidRDefault="007372E0" w:rsidP="007372E0">
      <w:pPr>
        <w:pStyle w:val="Default"/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</w:pPr>
      <w:r w:rsidRPr="00542F47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 xml:space="preserve">Emprego: </w:t>
      </w:r>
      <w:r w:rsidR="00B63D0B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>Assistente</w:t>
      </w:r>
      <w:r w:rsidR="009624C0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 xml:space="preserve"> – Ocupação: </w:t>
      </w:r>
      <w:proofErr w:type="gramStart"/>
      <w:r w:rsidR="00B63D0B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>Técnico</w:t>
      </w:r>
      <w:r w:rsidR="00C86AE1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>(</w:t>
      </w:r>
      <w:proofErr w:type="gramEnd"/>
      <w:r w:rsidR="00C86AE1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>a)</w:t>
      </w:r>
      <w:r w:rsidR="00B63D0B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>-Financeiro</w:t>
      </w:r>
    </w:p>
    <w:p w14:paraId="50AFC013" w14:textId="4D6EC582" w:rsidR="007372E0" w:rsidRPr="00542F47" w:rsidRDefault="00714ED9" w:rsidP="007372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Lotação: </w:t>
      </w:r>
      <w:sdt>
        <w:sdtPr>
          <w:rPr>
            <w:rStyle w:val="Estilo1"/>
            <w:b w:val="0"/>
          </w:rPr>
          <w:alias w:val="Lotação"/>
          <w:tag w:val="Lotação"/>
          <w:id w:val="-2078283679"/>
          <w:placeholder>
            <w:docPart w:val="6A87E7077FDA4E1487DA697A27D09DA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B63D0B">
            <w:rPr>
              <w:rStyle w:val="Estilo1"/>
              <w:b w:val="0"/>
            </w:rPr>
            <w:t>Gerência de Orçamento e Finanças</w:t>
          </w:r>
        </w:sdtContent>
      </w:sdt>
    </w:p>
    <w:p w14:paraId="4BBE698D" w14:textId="63A6C5E7" w:rsidR="000979B8" w:rsidRDefault="00BF46F3" w:rsidP="000979B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542F47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B63D0B">
        <w:rPr>
          <w:rStyle w:val="normaltextrun"/>
          <w:rFonts w:ascii="Arial" w:hAnsi="Arial" w:cs="Arial"/>
          <w:b w:val="0"/>
          <w:bCs/>
          <w:sz w:val="22"/>
          <w:szCs w:val="22"/>
        </w:rPr>
        <w:t>04</w:t>
      </w:r>
      <w:r w:rsidR="00E97EBC">
        <w:rPr>
          <w:rStyle w:val="normaltextrun"/>
          <w:rFonts w:ascii="Arial" w:hAnsi="Arial" w:cs="Arial"/>
          <w:b w:val="0"/>
          <w:bCs/>
          <w:sz w:val="22"/>
          <w:szCs w:val="22"/>
        </w:rPr>
        <w:t>/</w:t>
      </w:r>
      <w:r w:rsidR="00B63D0B">
        <w:rPr>
          <w:rStyle w:val="normaltextrun"/>
          <w:rFonts w:ascii="Arial" w:hAnsi="Arial" w:cs="Arial"/>
          <w:b w:val="0"/>
          <w:bCs/>
          <w:sz w:val="22"/>
          <w:szCs w:val="22"/>
        </w:rPr>
        <w:t>10</w:t>
      </w:r>
      <w:r w:rsidR="00E97EBC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/2023 a </w:t>
      </w:r>
      <w:r w:rsidR="002E315C">
        <w:rPr>
          <w:rStyle w:val="normaltextrun"/>
          <w:rFonts w:ascii="Arial" w:hAnsi="Arial" w:cs="Arial"/>
          <w:b w:val="0"/>
          <w:bCs/>
          <w:sz w:val="22"/>
          <w:szCs w:val="22"/>
        </w:rPr>
        <w:t>16</w:t>
      </w:r>
      <w:r w:rsidR="00E97EBC">
        <w:rPr>
          <w:rStyle w:val="normaltextrun"/>
          <w:rFonts w:ascii="Arial" w:hAnsi="Arial" w:cs="Arial"/>
          <w:b w:val="0"/>
          <w:bCs/>
          <w:sz w:val="22"/>
          <w:szCs w:val="22"/>
        </w:rPr>
        <w:t>/</w:t>
      </w:r>
      <w:r w:rsidR="00B63D0B">
        <w:rPr>
          <w:rStyle w:val="normaltextrun"/>
          <w:rFonts w:ascii="Arial" w:hAnsi="Arial" w:cs="Arial"/>
          <w:b w:val="0"/>
          <w:bCs/>
          <w:sz w:val="22"/>
          <w:szCs w:val="22"/>
        </w:rPr>
        <w:t>10</w:t>
      </w:r>
      <w:r w:rsidR="00E97EBC">
        <w:rPr>
          <w:rStyle w:val="normaltextrun"/>
          <w:rFonts w:ascii="Arial" w:hAnsi="Arial" w:cs="Arial"/>
          <w:b w:val="0"/>
          <w:bCs/>
          <w:sz w:val="22"/>
          <w:szCs w:val="22"/>
        </w:rPr>
        <w:t>/2023 (</w:t>
      </w:r>
      <w:r w:rsidR="00B63D0B">
        <w:rPr>
          <w:rStyle w:val="normaltextrun"/>
          <w:rFonts w:ascii="Arial" w:hAnsi="Arial" w:cs="Arial"/>
          <w:b w:val="0"/>
          <w:bCs/>
          <w:sz w:val="22"/>
          <w:szCs w:val="22"/>
        </w:rPr>
        <w:t>1</w:t>
      </w:r>
      <w:r w:rsidR="002E315C">
        <w:rPr>
          <w:rStyle w:val="normaltextrun"/>
          <w:rFonts w:ascii="Arial" w:hAnsi="Arial" w:cs="Arial"/>
          <w:b w:val="0"/>
          <w:bCs/>
          <w:sz w:val="22"/>
          <w:szCs w:val="22"/>
        </w:rPr>
        <w:t>3</w:t>
      </w:r>
      <w:r w:rsidR="00E97EBC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</w:t>
      </w:r>
      <w:proofErr w:type="gramStart"/>
      <w:r w:rsidR="00E97EBC">
        <w:rPr>
          <w:rStyle w:val="normaltextrun"/>
          <w:rFonts w:ascii="Arial" w:hAnsi="Arial" w:cs="Arial"/>
          <w:b w:val="0"/>
          <w:bCs/>
          <w:sz w:val="22"/>
          <w:szCs w:val="22"/>
        </w:rPr>
        <w:t>dias)</w:t>
      </w:r>
      <w:r w:rsidR="002E315C">
        <w:rPr>
          <w:rStyle w:val="normaltextrun"/>
          <w:rFonts w:ascii="Arial" w:hAnsi="Arial" w:cs="Arial"/>
          <w:b w:val="0"/>
          <w:bCs/>
          <w:sz w:val="22"/>
          <w:szCs w:val="22"/>
        </w:rPr>
        <w:t>”</w:t>
      </w:r>
      <w:proofErr w:type="gramEnd"/>
    </w:p>
    <w:p w14:paraId="39EE96BE" w14:textId="711B9F62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0AF56D61" w14:textId="50436608" w:rsidR="00470B6C" w:rsidRPr="002E315C" w:rsidRDefault="00470B6C" w:rsidP="002E315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 xml:space="preserve">Art. </w:t>
      </w:r>
      <w:r w:rsidR="002E315C">
        <w:rPr>
          <w:rStyle w:val="normaltextrun"/>
          <w:rFonts w:ascii="Arial" w:hAnsi="Arial" w:cs="Arial"/>
          <w:bCs/>
          <w:sz w:val="22"/>
          <w:szCs w:val="22"/>
        </w:rPr>
        <w:t>2</w:t>
      </w:r>
      <w:r w:rsidRPr="00F74E0C">
        <w:rPr>
          <w:rStyle w:val="normaltextrun"/>
          <w:rFonts w:ascii="Arial" w:hAnsi="Arial" w:cs="Arial"/>
          <w:bCs/>
          <w:sz w:val="22"/>
          <w:szCs w:val="22"/>
        </w:rPr>
        <w:t>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 </w:t>
      </w:r>
      <w:r w:rsidR="002E315C" w:rsidRPr="002E315C">
        <w:rPr>
          <w:rStyle w:val="normaltextrun"/>
          <w:rFonts w:ascii="Arial" w:hAnsi="Arial" w:cs="Arial"/>
          <w:b w:val="0"/>
          <w:sz w:val="22"/>
          <w:szCs w:val="22"/>
        </w:rPr>
        <w:t xml:space="preserve">Esta Portaria entra em vigor na data de sua publicação no sítio eletrônico do CAU/BR na Rede Mundial de Computadores (Internet), no endereço www.caubr.gov.br, contados seus efeitos a partir de </w:t>
      </w:r>
      <w:r w:rsidR="002E315C">
        <w:rPr>
          <w:rStyle w:val="normaltextrun"/>
          <w:rFonts w:ascii="Arial" w:hAnsi="Arial" w:cs="Arial"/>
          <w:b w:val="0"/>
          <w:sz w:val="22"/>
          <w:szCs w:val="22"/>
        </w:rPr>
        <w:t>18</w:t>
      </w:r>
      <w:r w:rsidR="002E315C" w:rsidRPr="002E315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2E315C">
        <w:rPr>
          <w:rStyle w:val="normaltextrun"/>
          <w:rFonts w:ascii="Arial" w:hAnsi="Arial" w:cs="Arial"/>
          <w:b w:val="0"/>
          <w:sz w:val="22"/>
          <w:szCs w:val="22"/>
        </w:rPr>
        <w:t>setembro</w:t>
      </w:r>
      <w:r w:rsidR="002E315C" w:rsidRPr="002E315C">
        <w:rPr>
          <w:rStyle w:val="normaltextrun"/>
          <w:rFonts w:ascii="Arial" w:hAnsi="Arial" w:cs="Arial"/>
          <w:b w:val="0"/>
          <w:sz w:val="22"/>
          <w:szCs w:val="22"/>
        </w:rPr>
        <w:t xml:space="preserve"> de 2023.</w:t>
      </w:r>
    </w:p>
    <w:p w14:paraId="3DE8C623" w14:textId="6A7AF3DD" w:rsidR="009A40EA" w:rsidRPr="00497217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color w:val="FF0000"/>
          <w:sz w:val="22"/>
          <w:szCs w:val="22"/>
        </w:rPr>
      </w:pPr>
    </w:p>
    <w:p w14:paraId="572AC9A0" w14:textId="77777777" w:rsidR="00C25D1E" w:rsidRPr="003749D5" w:rsidRDefault="00C25D1E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26060E20" w14:textId="788B08D3" w:rsidR="009A40EA" w:rsidRPr="003749D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Brasília, </w:t>
      </w:r>
      <w:r w:rsidR="002E315C">
        <w:rPr>
          <w:rStyle w:val="normaltextrun"/>
          <w:rFonts w:ascii="Arial" w:hAnsi="Arial" w:cs="Arial"/>
          <w:b w:val="0"/>
          <w:sz w:val="22"/>
          <w:szCs w:val="22"/>
        </w:rPr>
        <w:t>17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2E315C">
        <w:rPr>
          <w:rStyle w:val="normaltextrun"/>
          <w:rFonts w:ascii="Arial" w:hAnsi="Arial" w:cs="Arial"/>
          <w:b w:val="0"/>
          <w:sz w:val="22"/>
          <w:szCs w:val="22"/>
        </w:rPr>
        <w:t>outubro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Pr="003749D5">
        <w:rPr>
          <w:rStyle w:val="eop"/>
          <w:b w:val="0"/>
          <w:bCs/>
          <w:sz w:val="22"/>
          <w:szCs w:val="22"/>
        </w:rPr>
        <w:t> </w:t>
      </w:r>
    </w:p>
    <w:p w14:paraId="7E404DC5" w14:textId="6602A171" w:rsidR="00F15CB9" w:rsidRPr="003749D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  <w:r w:rsidRPr="003749D5">
        <w:rPr>
          <w:rStyle w:val="eop"/>
          <w:rFonts w:ascii="Cambria" w:hAnsi="Cambria" w:cs="Segoe UI"/>
          <w:bCs/>
          <w:sz w:val="22"/>
          <w:szCs w:val="22"/>
        </w:rPr>
        <w:t> </w:t>
      </w:r>
    </w:p>
    <w:p w14:paraId="258FF0DB" w14:textId="1A096E66" w:rsidR="009A40EA" w:rsidRPr="003749D5" w:rsidRDefault="00453CAB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27A2C2" wp14:editId="76DD063C">
                <wp:simplePos x="0" y="0"/>
                <wp:positionH relativeFrom="margin">
                  <wp:align>right</wp:align>
                </wp:positionH>
                <wp:positionV relativeFrom="paragraph">
                  <wp:posOffset>517525</wp:posOffset>
                </wp:positionV>
                <wp:extent cx="3143250" cy="1404620"/>
                <wp:effectExtent l="0" t="0" r="0" b="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5A2F5" w14:textId="01BA2DCD" w:rsidR="00453CAB" w:rsidRPr="00C25D1E" w:rsidRDefault="002E315C" w:rsidP="00453C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CRISTIANE SIGGEA BENEDETTO</w:t>
                            </w:r>
                          </w:p>
                          <w:p w14:paraId="1109538B" w14:textId="26C45D17" w:rsidR="00453CAB" w:rsidRDefault="002E315C" w:rsidP="00453CAB">
                            <w:pPr>
                              <w:spacing w:after="0"/>
                              <w:jc w:val="center"/>
                            </w:pPr>
                            <w:r>
                              <w:t>Chefe de Gabinete</w:t>
                            </w:r>
                            <w:r w:rsidR="00453CAB">
                              <w:t xml:space="preserve">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27A2C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6.3pt;margin-top:40.75pt;width:247.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" stroked="f">
                <v:textbox style="mso-fit-shape-to-text:t">
                  <w:txbxContent>
                    <w:p w14:paraId="38C5A2F5" w14:textId="01BA2DCD" w:rsidR="00453CAB" w:rsidRPr="00C25D1E" w:rsidRDefault="002E315C" w:rsidP="00453C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CRISTIANE SIGGEA BENEDETTO</w:t>
                      </w:r>
                    </w:p>
                    <w:p w14:paraId="1109538B" w14:textId="26C45D17" w:rsidR="00453CAB" w:rsidRDefault="002E315C" w:rsidP="00453CAB">
                      <w:pPr>
                        <w:spacing w:after="0"/>
                        <w:jc w:val="center"/>
                      </w:pPr>
                      <w:r>
                        <w:t>Chefe de Gabinete</w:t>
                      </w:r>
                      <w:r w:rsidR="00453CAB">
                        <w:t xml:space="preserve"> do CAU/BR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6F28828D">
                <wp:simplePos x="0" y="0"/>
                <wp:positionH relativeFrom="column">
                  <wp:posOffset>-90805</wp:posOffset>
                </wp:positionH>
                <wp:positionV relativeFrom="paragraph">
                  <wp:posOffset>358140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2C11C700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</w:t>
                            </w:r>
                            <w:r w:rsidR="0009089B">
                              <w:rPr>
                                <w:b/>
                              </w:rPr>
                              <w:t>R</w:t>
                            </w:r>
                            <w:r w:rsidRPr="00C25D1E">
                              <w:rPr>
                                <w:b/>
                              </w:rPr>
                              <w:t>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93329" id="_x0000_s1027" type="#_x0000_t202" style="position:absolute;margin-left:-7.15pt;margin-top:28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I0KQIAACs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2C11C700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</w:t>
                      </w:r>
                      <w:r w:rsidR="0009089B">
                        <w:rPr>
                          <w:b/>
                        </w:rPr>
                        <w:t>R</w:t>
                      </w:r>
                      <w:r w:rsidRPr="00C25D1E">
                        <w:rPr>
                          <w:b/>
                        </w:rPr>
                        <w:t>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453CAB">
      <w:headerReference w:type="default" r:id="rId11"/>
      <w:footerReference w:type="default" r:id="rId12"/>
      <w:pgSz w:w="11906" w:h="16838"/>
      <w:pgMar w:top="1418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E97F" w14:textId="77777777" w:rsidR="00B710CA" w:rsidRDefault="00B710CA" w:rsidP="00EE0A57">
      <w:pPr>
        <w:spacing w:after="0" w:line="240" w:lineRule="auto"/>
      </w:pPr>
      <w:r>
        <w:separator/>
      </w:r>
    </w:p>
  </w:endnote>
  <w:endnote w:type="continuationSeparator" w:id="0">
    <w:p w14:paraId="25A5FDBD" w14:textId="77777777" w:rsidR="00B710CA" w:rsidRDefault="00B710C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8E075" w14:textId="77777777" w:rsidR="00B710CA" w:rsidRDefault="00B710CA" w:rsidP="00EE0A57">
      <w:pPr>
        <w:spacing w:after="0" w:line="240" w:lineRule="auto"/>
      </w:pPr>
      <w:r>
        <w:separator/>
      </w:r>
    </w:p>
  </w:footnote>
  <w:footnote w:type="continuationSeparator" w:id="0">
    <w:p w14:paraId="7970917A" w14:textId="77777777" w:rsidR="00B710CA" w:rsidRDefault="00B710C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3319BBAE" w:rsidR="00C91CA5" w:rsidRPr="00345B66" w:rsidRDefault="00EA4731" w:rsidP="00453CAB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1CA5"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06FBD"/>
    <w:rsid w:val="00024E3F"/>
    <w:rsid w:val="00031C74"/>
    <w:rsid w:val="0003280C"/>
    <w:rsid w:val="000356AC"/>
    <w:rsid w:val="00066AAD"/>
    <w:rsid w:val="0009089B"/>
    <w:rsid w:val="000979B8"/>
    <w:rsid w:val="000A506D"/>
    <w:rsid w:val="000B511C"/>
    <w:rsid w:val="000B5EEF"/>
    <w:rsid w:val="000C4049"/>
    <w:rsid w:val="000E7DBC"/>
    <w:rsid w:val="000F0C06"/>
    <w:rsid w:val="00113E92"/>
    <w:rsid w:val="00120552"/>
    <w:rsid w:val="001377A8"/>
    <w:rsid w:val="00144482"/>
    <w:rsid w:val="00164C8A"/>
    <w:rsid w:val="00165F83"/>
    <w:rsid w:val="00170920"/>
    <w:rsid w:val="0018257C"/>
    <w:rsid w:val="00192CB6"/>
    <w:rsid w:val="001A17CA"/>
    <w:rsid w:val="001A398B"/>
    <w:rsid w:val="001B4677"/>
    <w:rsid w:val="001B68EA"/>
    <w:rsid w:val="001C2B60"/>
    <w:rsid w:val="001C5339"/>
    <w:rsid w:val="001D0564"/>
    <w:rsid w:val="001D5CC8"/>
    <w:rsid w:val="001E38A7"/>
    <w:rsid w:val="00224873"/>
    <w:rsid w:val="00226D06"/>
    <w:rsid w:val="00235DE8"/>
    <w:rsid w:val="002452BB"/>
    <w:rsid w:val="00247F5B"/>
    <w:rsid w:val="00266923"/>
    <w:rsid w:val="0029429B"/>
    <w:rsid w:val="002A685A"/>
    <w:rsid w:val="002B1CD9"/>
    <w:rsid w:val="002C0927"/>
    <w:rsid w:val="002D5701"/>
    <w:rsid w:val="002E315C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8E3"/>
    <w:rsid w:val="003D6CA6"/>
    <w:rsid w:val="003E47FB"/>
    <w:rsid w:val="003F6B20"/>
    <w:rsid w:val="003F6BA3"/>
    <w:rsid w:val="00403B79"/>
    <w:rsid w:val="004437FB"/>
    <w:rsid w:val="00453CAB"/>
    <w:rsid w:val="00454D44"/>
    <w:rsid w:val="00467EAF"/>
    <w:rsid w:val="00470B6C"/>
    <w:rsid w:val="004711C3"/>
    <w:rsid w:val="00474FA0"/>
    <w:rsid w:val="004825ED"/>
    <w:rsid w:val="00486C54"/>
    <w:rsid w:val="00497217"/>
    <w:rsid w:val="004A03AF"/>
    <w:rsid w:val="004A2B63"/>
    <w:rsid w:val="004A3F83"/>
    <w:rsid w:val="004A53AF"/>
    <w:rsid w:val="004C44C3"/>
    <w:rsid w:val="004D49F4"/>
    <w:rsid w:val="004E7E28"/>
    <w:rsid w:val="004F5666"/>
    <w:rsid w:val="004F752A"/>
    <w:rsid w:val="00503414"/>
    <w:rsid w:val="00512E98"/>
    <w:rsid w:val="00517F84"/>
    <w:rsid w:val="0052158A"/>
    <w:rsid w:val="00535078"/>
    <w:rsid w:val="005406D7"/>
    <w:rsid w:val="00542F47"/>
    <w:rsid w:val="00554C9D"/>
    <w:rsid w:val="00561573"/>
    <w:rsid w:val="0056372A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4EBB"/>
    <w:rsid w:val="005F6C15"/>
    <w:rsid w:val="006024E8"/>
    <w:rsid w:val="00603BA2"/>
    <w:rsid w:val="00614944"/>
    <w:rsid w:val="00623F7E"/>
    <w:rsid w:val="006269E1"/>
    <w:rsid w:val="00644881"/>
    <w:rsid w:val="006453FA"/>
    <w:rsid w:val="00667DA4"/>
    <w:rsid w:val="006758DE"/>
    <w:rsid w:val="006E5943"/>
    <w:rsid w:val="006F009C"/>
    <w:rsid w:val="00702B94"/>
    <w:rsid w:val="00711731"/>
    <w:rsid w:val="0071232B"/>
    <w:rsid w:val="00712668"/>
    <w:rsid w:val="00714ED9"/>
    <w:rsid w:val="007170FE"/>
    <w:rsid w:val="007372E0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4539F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C5CE0"/>
    <w:rsid w:val="008D7A71"/>
    <w:rsid w:val="008E2931"/>
    <w:rsid w:val="008F0D30"/>
    <w:rsid w:val="008F681D"/>
    <w:rsid w:val="009176A0"/>
    <w:rsid w:val="009232A6"/>
    <w:rsid w:val="00931D05"/>
    <w:rsid w:val="00952F41"/>
    <w:rsid w:val="009624C0"/>
    <w:rsid w:val="0096276F"/>
    <w:rsid w:val="00965B0D"/>
    <w:rsid w:val="00976B3A"/>
    <w:rsid w:val="00976E2D"/>
    <w:rsid w:val="00983F36"/>
    <w:rsid w:val="00991601"/>
    <w:rsid w:val="00995643"/>
    <w:rsid w:val="009A40EA"/>
    <w:rsid w:val="009A493C"/>
    <w:rsid w:val="009B12BB"/>
    <w:rsid w:val="009B5D4B"/>
    <w:rsid w:val="009E0FF5"/>
    <w:rsid w:val="009F5CCC"/>
    <w:rsid w:val="00A110FD"/>
    <w:rsid w:val="00A122C6"/>
    <w:rsid w:val="00A141BE"/>
    <w:rsid w:val="00A160B6"/>
    <w:rsid w:val="00A24667"/>
    <w:rsid w:val="00A24A9A"/>
    <w:rsid w:val="00A55855"/>
    <w:rsid w:val="00A77E77"/>
    <w:rsid w:val="00A95875"/>
    <w:rsid w:val="00A97D4F"/>
    <w:rsid w:val="00AB3CC8"/>
    <w:rsid w:val="00AC554C"/>
    <w:rsid w:val="00AF157C"/>
    <w:rsid w:val="00B31F78"/>
    <w:rsid w:val="00B52E79"/>
    <w:rsid w:val="00B531A6"/>
    <w:rsid w:val="00B63D0B"/>
    <w:rsid w:val="00B64726"/>
    <w:rsid w:val="00B710CA"/>
    <w:rsid w:val="00B742DD"/>
    <w:rsid w:val="00BA0A42"/>
    <w:rsid w:val="00BC5B14"/>
    <w:rsid w:val="00BF2E35"/>
    <w:rsid w:val="00BF34AB"/>
    <w:rsid w:val="00BF46F3"/>
    <w:rsid w:val="00C0186F"/>
    <w:rsid w:val="00C049B1"/>
    <w:rsid w:val="00C07DEB"/>
    <w:rsid w:val="00C25D1E"/>
    <w:rsid w:val="00C365AC"/>
    <w:rsid w:val="00C56C72"/>
    <w:rsid w:val="00C60C46"/>
    <w:rsid w:val="00C86AE1"/>
    <w:rsid w:val="00C91CA5"/>
    <w:rsid w:val="00C93D9C"/>
    <w:rsid w:val="00CA3343"/>
    <w:rsid w:val="00CA69A2"/>
    <w:rsid w:val="00CA6AA8"/>
    <w:rsid w:val="00CB5DBC"/>
    <w:rsid w:val="00CB77DA"/>
    <w:rsid w:val="00CC5CC9"/>
    <w:rsid w:val="00CD6A6D"/>
    <w:rsid w:val="00CE683F"/>
    <w:rsid w:val="00CE68C1"/>
    <w:rsid w:val="00D04D97"/>
    <w:rsid w:val="00D07558"/>
    <w:rsid w:val="00D10171"/>
    <w:rsid w:val="00D13728"/>
    <w:rsid w:val="00D1669C"/>
    <w:rsid w:val="00D21C37"/>
    <w:rsid w:val="00D24049"/>
    <w:rsid w:val="00D26F2C"/>
    <w:rsid w:val="00D46EF2"/>
    <w:rsid w:val="00D56E64"/>
    <w:rsid w:val="00D61D98"/>
    <w:rsid w:val="00D62095"/>
    <w:rsid w:val="00D731A8"/>
    <w:rsid w:val="00DC0420"/>
    <w:rsid w:val="00DF6A9F"/>
    <w:rsid w:val="00DF6DBF"/>
    <w:rsid w:val="00E0640A"/>
    <w:rsid w:val="00E14C45"/>
    <w:rsid w:val="00E238DB"/>
    <w:rsid w:val="00E25662"/>
    <w:rsid w:val="00E3048A"/>
    <w:rsid w:val="00E36B69"/>
    <w:rsid w:val="00E54621"/>
    <w:rsid w:val="00E61A2C"/>
    <w:rsid w:val="00E70729"/>
    <w:rsid w:val="00E95401"/>
    <w:rsid w:val="00E97EBC"/>
    <w:rsid w:val="00EA4731"/>
    <w:rsid w:val="00EB798D"/>
    <w:rsid w:val="00EC24D9"/>
    <w:rsid w:val="00EE0A57"/>
    <w:rsid w:val="00EE5BF6"/>
    <w:rsid w:val="00EF1476"/>
    <w:rsid w:val="00F05BF9"/>
    <w:rsid w:val="00F124A8"/>
    <w:rsid w:val="00F15CB9"/>
    <w:rsid w:val="00F205B5"/>
    <w:rsid w:val="00F42952"/>
    <w:rsid w:val="00F530EA"/>
    <w:rsid w:val="00F70F3E"/>
    <w:rsid w:val="00F74E0C"/>
    <w:rsid w:val="00F822C8"/>
    <w:rsid w:val="00F86139"/>
    <w:rsid w:val="00F93D96"/>
    <w:rsid w:val="00FA7123"/>
    <w:rsid w:val="00FB30E6"/>
    <w:rsid w:val="00FB4198"/>
    <w:rsid w:val="00FC3B77"/>
    <w:rsid w:val="00FC51D6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  <w:style w:type="paragraph" w:customStyle="1" w:styleId="Default">
    <w:name w:val="Default"/>
    <w:rsid w:val="007372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F3B2DDD34D491C804919CEC46992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D7AA26-1CD4-4443-A7FB-1E5770811A75}"/>
      </w:docPartPr>
      <w:docPartBody>
        <w:p w:rsidR="00600083" w:rsidRDefault="00986E01" w:rsidP="00986E01">
          <w:pPr>
            <w:pStyle w:val="40F3B2DDD34D491C804919CEC4699255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0A0790C3FCD400F9E3E6CFA1FF44B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85CEEE-3026-49D2-B60F-CBB8C6022ABD}"/>
      </w:docPartPr>
      <w:docPartBody>
        <w:p w:rsidR="00600083" w:rsidRDefault="00986E01" w:rsidP="00986E01">
          <w:pPr>
            <w:pStyle w:val="B0A0790C3FCD400F9E3E6CFA1FF44B6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A87E7077FDA4E1487DA697A27D09D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644841-DCD1-4052-8711-D1D9A6F842CB}"/>
      </w:docPartPr>
      <w:docPartBody>
        <w:p w:rsidR="00283BDA" w:rsidRDefault="00C976C2" w:rsidP="00C976C2">
          <w:pPr>
            <w:pStyle w:val="6A87E7077FDA4E1487DA697A27D09DA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22E95A6F5F3D49A2BDFD4A83674006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B9B944-F3D5-4026-B045-48A5CDC2B459}"/>
      </w:docPartPr>
      <w:docPartBody>
        <w:p w:rsidR="00A542F4" w:rsidRDefault="00AE4988" w:rsidP="00AE4988">
          <w:pPr>
            <w:pStyle w:val="22E95A6F5F3D49A2BDFD4A83674006E2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BE"/>
    <w:rsid w:val="00283BDA"/>
    <w:rsid w:val="00323236"/>
    <w:rsid w:val="00512808"/>
    <w:rsid w:val="00517249"/>
    <w:rsid w:val="00600083"/>
    <w:rsid w:val="00632AFD"/>
    <w:rsid w:val="00645E44"/>
    <w:rsid w:val="008C2308"/>
    <w:rsid w:val="00986E01"/>
    <w:rsid w:val="009918BE"/>
    <w:rsid w:val="00997865"/>
    <w:rsid w:val="00A542F4"/>
    <w:rsid w:val="00AE4988"/>
    <w:rsid w:val="00B856F5"/>
    <w:rsid w:val="00BD03F8"/>
    <w:rsid w:val="00C6476C"/>
    <w:rsid w:val="00C976C2"/>
    <w:rsid w:val="00D2601F"/>
    <w:rsid w:val="00DC1AD9"/>
    <w:rsid w:val="00E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E4988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  <w:style w:type="paragraph" w:customStyle="1" w:styleId="9A01F58BA2464C1EAA1F230610986A2E">
    <w:name w:val="9A01F58BA2464C1EAA1F230610986A2E"/>
    <w:rsid w:val="00BD03F8"/>
  </w:style>
  <w:style w:type="paragraph" w:customStyle="1" w:styleId="A2CA7CBFAAA54C72A80A417C42BB979E">
    <w:name w:val="A2CA7CBFAAA54C72A80A417C42BB979E"/>
    <w:rsid w:val="00BD03F8"/>
  </w:style>
  <w:style w:type="paragraph" w:customStyle="1" w:styleId="76A9A2C2589B4E16898A7F09A31B1B0E">
    <w:name w:val="76A9A2C2589B4E16898A7F09A31B1B0E"/>
    <w:rsid w:val="00632AFD"/>
  </w:style>
  <w:style w:type="paragraph" w:customStyle="1" w:styleId="54199939A944415AA410E2F852577E42">
    <w:name w:val="54199939A944415AA410E2F852577E42"/>
    <w:rsid w:val="00512808"/>
  </w:style>
  <w:style w:type="paragraph" w:customStyle="1" w:styleId="670F51882F39449A826C99717BF55BC9">
    <w:name w:val="670F51882F39449A826C99717BF55BC9"/>
    <w:rsid w:val="00512808"/>
  </w:style>
  <w:style w:type="paragraph" w:customStyle="1" w:styleId="6B5260C7E8604B509EF291132207DF0C">
    <w:name w:val="6B5260C7E8604B509EF291132207DF0C"/>
    <w:rsid w:val="00986E01"/>
  </w:style>
  <w:style w:type="paragraph" w:customStyle="1" w:styleId="40F3B2DDD34D491C804919CEC4699255">
    <w:name w:val="40F3B2DDD34D491C804919CEC4699255"/>
    <w:rsid w:val="00986E01"/>
  </w:style>
  <w:style w:type="paragraph" w:customStyle="1" w:styleId="B0A0790C3FCD400F9E3E6CFA1FF44B67">
    <w:name w:val="B0A0790C3FCD400F9E3E6CFA1FF44B67"/>
    <w:rsid w:val="00986E01"/>
  </w:style>
  <w:style w:type="paragraph" w:customStyle="1" w:styleId="D98547BBE141403BABDFD0AD44C82678">
    <w:name w:val="D98547BBE141403BABDFD0AD44C82678"/>
    <w:rsid w:val="00986E01"/>
  </w:style>
  <w:style w:type="paragraph" w:customStyle="1" w:styleId="9BE998E5F5F441D0888E55402A51F318">
    <w:name w:val="9BE998E5F5F441D0888E55402A51F318"/>
    <w:rsid w:val="00986E01"/>
  </w:style>
  <w:style w:type="paragraph" w:customStyle="1" w:styleId="F7DB06CDA789455CA12DEE02424CD5AF">
    <w:name w:val="F7DB06CDA789455CA12DEE02424CD5AF"/>
    <w:rsid w:val="00986E01"/>
  </w:style>
  <w:style w:type="paragraph" w:customStyle="1" w:styleId="7702BED2D0344415A8FE142B067CFEEA">
    <w:name w:val="7702BED2D0344415A8FE142B067CFEEA"/>
    <w:rsid w:val="00517249"/>
  </w:style>
  <w:style w:type="paragraph" w:customStyle="1" w:styleId="C6488B57785B4D1092EC88FB29B6A4AD">
    <w:name w:val="C6488B57785B4D1092EC88FB29B6A4AD"/>
    <w:rsid w:val="00517249"/>
  </w:style>
  <w:style w:type="paragraph" w:customStyle="1" w:styleId="D8F1EF28AAF4400D9798CE47C59CEB70">
    <w:name w:val="D8F1EF28AAF4400D9798CE47C59CEB70"/>
    <w:rsid w:val="00517249"/>
  </w:style>
  <w:style w:type="paragraph" w:customStyle="1" w:styleId="0DDBC1C87BB74BCEAAB458D046DF66A7">
    <w:name w:val="0DDBC1C87BB74BCEAAB458D046DF66A7"/>
    <w:rsid w:val="00517249"/>
  </w:style>
  <w:style w:type="paragraph" w:customStyle="1" w:styleId="82A53D3644434DA5B7D0D4A75BD970DC">
    <w:name w:val="82A53D3644434DA5B7D0D4A75BD970DC"/>
    <w:rsid w:val="00323236"/>
  </w:style>
  <w:style w:type="paragraph" w:customStyle="1" w:styleId="6A87E7077FDA4E1487DA697A27D09DA7">
    <w:name w:val="6A87E7077FDA4E1487DA697A27D09DA7"/>
    <w:rsid w:val="00C976C2"/>
  </w:style>
  <w:style w:type="paragraph" w:customStyle="1" w:styleId="22E95A6F5F3D49A2BDFD4A83674006E2">
    <w:name w:val="22E95A6F5F3D49A2BDFD4A83674006E2"/>
    <w:rsid w:val="00AE49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98b360e-823b-498d-9377-b109947a512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3C438B-C15B-4644-8C2B-3C7C9411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18</cp:revision>
  <cp:lastPrinted>2023-08-17T17:40:00Z</cp:lastPrinted>
  <dcterms:created xsi:type="dcterms:W3CDTF">2023-05-12T16:33:00Z</dcterms:created>
  <dcterms:modified xsi:type="dcterms:W3CDTF">2023-10-17T14:15:00Z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