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5ED06076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3F38D1">
        <w:rPr>
          <w:rFonts w:asciiTheme="minorHAnsi" w:hAnsiTheme="minorHAnsi" w:cstheme="minorHAnsi"/>
          <w:b/>
          <w:sz w:val="23"/>
          <w:szCs w:val="23"/>
        </w:rPr>
        <w:t>UÇÃO DE SERVIÇO PRES/SGM N° 87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3F38D1">
        <w:rPr>
          <w:rFonts w:asciiTheme="minorHAnsi" w:hAnsiTheme="minorHAnsi" w:cstheme="minorHAnsi"/>
          <w:b/>
          <w:sz w:val="23"/>
          <w:szCs w:val="23"/>
        </w:rPr>
        <w:t>31</w:t>
      </w:r>
      <w:r w:rsidR="00A9695C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3F38D1">
        <w:rPr>
          <w:rFonts w:asciiTheme="minorHAnsi" w:hAnsiTheme="minorHAnsi" w:cstheme="minorHAnsi"/>
          <w:b/>
          <w:sz w:val="23"/>
          <w:szCs w:val="23"/>
        </w:rPr>
        <w:t>AGOSTO</w:t>
      </w:r>
      <w:r w:rsidR="00A9695C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64E358BD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E21C81" w:rsidRPr="00E21C81">
        <w:rPr>
          <w:rFonts w:asciiTheme="minorHAnsi" w:hAnsiTheme="minorHAnsi" w:cstheme="minorHAnsi"/>
          <w:bCs/>
          <w:sz w:val="23"/>
          <w:szCs w:val="23"/>
        </w:rPr>
        <w:t>00146.000170/2021-72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1D00991F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>
        <w:rPr>
          <w:rFonts w:asciiTheme="minorHAnsi" w:hAnsiTheme="minorHAnsi" w:cstheme="minorHAnsi"/>
          <w:sz w:val="23"/>
          <w:szCs w:val="23"/>
        </w:rPr>
        <w:t>o de Prestação de Serviços n° 1</w:t>
      </w:r>
      <w:r w:rsidR="0055261C">
        <w:rPr>
          <w:rFonts w:asciiTheme="minorHAnsi" w:hAnsiTheme="minorHAnsi" w:cstheme="minorHAnsi"/>
          <w:sz w:val="23"/>
          <w:szCs w:val="23"/>
        </w:rPr>
        <w:t>0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022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0990F899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55261C" w:rsidRPr="0055261C">
        <w:rPr>
          <w:rFonts w:asciiTheme="minorHAnsi" w:hAnsiTheme="minorHAnsi" w:cstheme="minorHAnsi"/>
          <w:sz w:val="23"/>
          <w:szCs w:val="23"/>
        </w:rPr>
        <w:t>Telefônica Brasil S.A</w:t>
      </w:r>
      <w:r w:rsidR="0055261C">
        <w:rPr>
          <w:rFonts w:asciiTheme="minorHAnsi" w:hAnsiTheme="minorHAnsi" w:cstheme="minorHAnsi"/>
          <w:sz w:val="23"/>
          <w:szCs w:val="23"/>
        </w:rPr>
        <w:t>.;</w:t>
      </w:r>
    </w:p>
    <w:p w14:paraId="75132270" w14:textId="77777777" w:rsidR="003F38D1" w:rsidRPr="003F38D1" w:rsidRDefault="003F38D1" w:rsidP="003F38D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F38D1">
        <w:rPr>
          <w:rFonts w:asciiTheme="minorHAnsi" w:hAnsiTheme="minorHAnsi" w:cstheme="minorHAnsi"/>
          <w:sz w:val="23"/>
          <w:szCs w:val="23"/>
        </w:rPr>
        <w:t>Gestor: Giselle Medeiros Lima;</w:t>
      </w:r>
    </w:p>
    <w:p w14:paraId="487791AE" w14:textId="77777777" w:rsidR="003F38D1" w:rsidRPr="003F38D1" w:rsidRDefault="003F38D1" w:rsidP="003F38D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F38D1">
        <w:rPr>
          <w:rFonts w:asciiTheme="minorHAnsi" w:hAnsiTheme="minorHAnsi" w:cstheme="minorHAnsi"/>
          <w:sz w:val="23"/>
          <w:szCs w:val="23"/>
        </w:rPr>
        <w:t>Fiscal Técnica: Letícia de Fátima Costa Vieira;</w:t>
      </w:r>
    </w:p>
    <w:p w14:paraId="1CE73E1A" w14:textId="48DBFC65" w:rsidR="0055261C" w:rsidRPr="008F57DB" w:rsidRDefault="003F38D1" w:rsidP="003F38D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F38D1">
        <w:rPr>
          <w:rFonts w:asciiTheme="minorHAnsi" w:hAnsiTheme="minorHAnsi" w:cstheme="minorHAnsi"/>
          <w:sz w:val="23"/>
          <w:szCs w:val="23"/>
        </w:rPr>
        <w:t>Fiscal Técnica Substitu</w:t>
      </w:r>
      <w:r>
        <w:rPr>
          <w:rFonts w:asciiTheme="minorHAnsi" w:hAnsiTheme="minorHAnsi" w:cstheme="minorHAnsi"/>
          <w:sz w:val="23"/>
          <w:szCs w:val="23"/>
        </w:rPr>
        <w:t>ta: Sara Lopes de Oliveira Pena.</w:t>
      </w:r>
    </w:p>
    <w:p w14:paraId="786D0B30" w14:textId="3959AEE1" w:rsidR="005A11B8" w:rsidRDefault="00931386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07EB9ED3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</w:t>
      </w:r>
      <w:r w:rsidR="003F38D1">
        <w:rPr>
          <w:rFonts w:asciiTheme="minorHAnsi" w:hAnsiTheme="minorHAnsi" w:cstheme="minorHAnsi"/>
          <w:sz w:val="23"/>
          <w:szCs w:val="23"/>
        </w:rPr>
        <w:t xml:space="preserve"> com efeitos a partir de 2 de outubro de 2023</w:t>
      </w:r>
      <w:r w:rsidRPr="009E2157">
        <w:rPr>
          <w:rFonts w:asciiTheme="minorHAnsi" w:hAnsiTheme="minorHAnsi" w:cstheme="minorHAnsi"/>
          <w:sz w:val="23"/>
          <w:szCs w:val="23"/>
        </w:rPr>
        <w:t>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03E87A82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3F38D1">
        <w:rPr>
          <w:rFonts w:asciiTheme="minorHAnsi" w:hAnsiTheme="minorHAnsi" w:cstheme="minorHAnsi"/>
          <w:sz w:val="23"/>
          <w:szCs w:val="23"/>
        </w:rPr>
        <w:t>31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3F38D1">
        <w:rPr>
          <w:rFonts w:asciiTheme="minorHAnsi" w:hAnsiTheme="minorHAnsi" w:cstheme="minorHAnsi"/>
          <w:sz w:val="23"/>
          <w:szCs w:val="23"/>
        </w:rPr>
        <w:t>agosto</w:t>
      </w:r>
      <w:r w:rsidR="00A9695C">
        <w:rPr>
          <w:rFonts w:asciiTheme="minorHAnsi" w:hAnsiTheme="minorHAnsi" w:cstheme="minorHAnsi"/>
          <w:sz w:val="23"/>
          <w:szCs w:val="23"/>
        </w:rPr>
        <w:t xml:space="preserve"> </w:t>
      </w:r>
      <w:r w:rsidR="00EC0CAA">
        <w:rPr>
          <w:rFonts w:asciiTheme="minorHAnsi" w:hAnsiTheme="minorHAnsi" w:cstheme="minorHAnsi"/>
          <w:sz w:val="23"/>
          <w:szCs w:val="23"/>
        </w:rPr>
        <w:t>de 202</w:t>
      </w:r>
      <w:r w:rsidR="00A9695C">
        <w:rPr>
          <w:rFonts w:asciiTheme="minorHAnsi" w:hAnsiTheme="minorHAnsi" w:cstheme="minorHAnsi"/>
          <w:sz w:val="23"/>
          <w:szCs w:val="23"/>
        </w:rPr>
        <w:t>3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0D6D576A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</w:t>
      </w:r>
      <w:r w:rsidR="00387629">
        <w:rPr>
          <w:rFonts w:asciiTheme="minorHAnsi" w:hAnsiTheme="minorHAnsi" w:cstheme="minorHAnsi"/>
          <w:b/>
          <w:sz w:val="23"/>
          <w:szCs w:val="23"/>
        </w:rPr>
        <w:t>A</w:t>
      </w:r>
      <w:r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0979692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F38D1" w:rsidRPr="003F38D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731DC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87629"/>
    <w:rsid w:val="003B4087"/>
    <w:rsid w:val="003D4129"/>
    <w:rsid w:val="003D6CA6"/>
    <w:rsid w:val="003F38D1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31386"/>
    <w:rsid w:val="00931D05"/>
    <w:rsid w:val="00976E2D"/>
    <w:rsid w:val="00991601"/>
    <w:rsid w:val="009B12BB"/>
    <w:rsid w:val="009E2157"/>
    <w:rsid w:val="009F5CCC"/>
    <w:rsid w:val="00A01D99"/>
    <w:rsid w:val="00A141BE"/>
    <w:rsid w:val="00A160B6"/>
    <w:rsid w:val="00A24667"/>
    <w:rsid w:val="00A9695C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C51E4-4CA9-4D79-9CC7-11F22B28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9</cp:revision>
  <cp:lastPrinted>2023-05-22T12:11:00Z</cp:lastPrinted>
  <dcterms:created xsi:type="dcterms:W3CDTF">2022-07-12T19:55:00Z</dcterms:created>
  <dcterms:modified xsi:type="dcterms:W3CDTF">2023-09-01T12:18:00Z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