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03.25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8091"/>
      </w:tblGrid>
      <w:tr w:rsidR="00F601B1" w:rsidRPr="00C47956" w14:paraId="1A2B3712" w14:textId="77777777" w:rsidTr="00D41088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3A967DE" w14:textId="77777777" w:rsidR="00F601B1" w:rsidRPr="00C47956" w:rsidRDefault="00F601B1" w:rsidP="008902A1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04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027410" w14:textId="3EB5B2B5" w:rsidR="00F601B1" w:rsidRPr="00C47956" w:rsidRDefault="00E55BAD" w:rsidP="006610BE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3520F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000172.000271/2024-79</w:t>
            </w:r>
          </w:p>
        </w:tc>
      </w:tr>
      <w:tr w:rsidR="00F601B1" w:rsidRPr="00C47956" w14:paraId="0B273D38" w14:textId="77777777" w:rsidTr="00D41088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6EC7C4B" w14:textId="77777777" w:rsidR="00F601B1" w:rsidRPr="00C47956" w:rsidRDefault="00F601B1" w:rsidP="008902A1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04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968F90D" w14:textId="4FBB8A7F" w:rsidR="00F601B1" w:rsidRPr="00CF05F1" w:rsidRDefault="00CF05F1" w:rsidP="008902A1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CF05F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e Assessoria Institucional e Parlamentar do CAU/BR</w:t>
            </w:r>
          </w:p>
        </w:tc>
      </w:tr>
      <w:tr w:rsidR="00F601B1" w:rsidRPr="00C47956" w14:paraId="438FD7BA" w14:textId="77777777" w:rsidTr="00D41088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B644A7B" w14:textId="77777777" w:rsidR="00F601B1" w:rsidRPr="00C47956" w:rsidRDefault="00F601B1" w:rsidP="008902A1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04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18A5947" w14:textId="13501B39" w:rsidR="00F601B1" w:rsidRPr="00CF05F1" w:rsidRDefault="00E55BAD" w:rsidP="005D643A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</w:t>
            </w:r>
            <w:r w:rsidR="005D643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rojetos de Leis(P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Ls</w:t>
            </w:r>
            <w:r w:rsidR="005D643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) </w:t>
            </w:r>
            <w:r w:rsidRPr="00E55BA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que tra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</w:t>
            </w:r>
            <w:r w:rsidRPr="00E55BA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am do Exercício Ilegal de Profissões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Regu</w:t>
            </w:r>
            <w:r w:rsidRPr="00E55BA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la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</w:t>
            </w:r>
            <w:r w:rsidRPr="00E55BA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entadas</w:t>
            </w:r>
          </w:p>
        </w:tc>
      </w:tr>
    </w:tbl>
    <w:p w14:paraId="0053D9BC" w14:textId="77777777" w:rsidR="00F601B1" w:rsidRPr="00C47956" w:rsidRDefault="00F601B1" w:rsidP="00F601B1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2BD4A8A3" w14:textId="3E8A1B5A" w:rsidR="00F601B1" w:rsidRPr="00C47956" w:rsidRDefault="00F601B1" w:rsidP="00F601B1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B1118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N° 0</w:t>
      </w:r>
      <w:r w:rsidR="00B1118E" w:rsidRPr="00B1118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29</w:t>
      </w:r>
      <w:r w:rsidRPr="00B1118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/2024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856368E" w14:textId="77777777" w:rsidR="00F601B1" w:rsidRPr="00C47956" w:rsidRDefault="00F601B1" w:rsidP="00F601B1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E13D21B" w14:textId="00915EFA" w:rsidR="00F601B1" w:rsidRDefault="00F601B1" w:rsidP="00F601B1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EXERCÍCIO PROFISSIONAL DO CAU/BR – CEP-CAU/BR, reunida ordinariamente em Brasília-DF, na sede do CAU/BR</w:t>
      </w:r>
      <w:r w:rsidR="00D4385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nos dias 11 e 12 de jul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ho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2024,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conferem os artigos 97 e 101 do Regimento Interno do CAU/BR, após análise do assunto em epígrafe, e</w:t>
      </w:r>
    </w:p>
    <w:p w14:paraId="68E1392B" w14:textId="77777777" w:rsidR="00E55BAD" w:rsidRDefault="00E55BAD" w:rsidP="00F601B1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0EEBA81" w14:textId="6BDF9C83" w:rsidR="00E55BAD" w:rsidRPr="005D643A" w:rsidRDefault="00E55BAD" w:rsidP="00F601B1">
      <w:pPr>
        <w:spacing w:after="0pt" w:line="12pt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643A">
        <w:rPr>
          <w:rFonts w:asciiTheme="minorHAnsi" w:hAnsiTheme="minorHAnsi" w:cstheme="minorHAnsi"/>
          <w:color w:val="000000"/>
          <w:sz w:val="24"/>
          <w:szCs w:val="24"/>
        </w:rPr>
        <w:t xml:space="preserve">Considerando </w:t>
      </w:r>
      <w:r w:rsidR="00142453">
        <w:rPr>
          <w:rFonts w:asciiTheme="minorHAnsi" w:hAnsiTheme="minorHAnsi" w:cstheme="minorHAnsi"/>
          <w:color w:val="000000"/>
          <w:sz w:val="24"/>
          <w:szCs w:val="24"/>
        </w:rPr>
        <w:t xml:space="preserve">a </w:t>
      </w:r>
      <w:r w:rsidRPr="005D643A">
        <w:rPr>
          <w:rFonts w:asciiTheme="minorHAnsi" w:hAnsiTheme="minorHAnsi" w:cstheme="minorHAnsi"/>
          <w:color w:val="000000"/>
          <w:sz w:val="24"/>
          <w:szCs w:val="24"/>
        </w:rPr>
        <w:t xml:space="preserve">Deliberação Plenária </w:t>
      </w:r>
      <w:r w:rsidR="00142453">
        <w:rPr>
          <w:rFonts w:asciiTheme="minorHAnsi" w:hAnsiTheme="minorHAnsi" w:cstheme="minorHAnsi"/>
          <w:color w:val="000000"/>
          <w:sz w:val="24"/>
          <w:szCs w:val="24"/>
        </w:rPr>
        <w:t xml:space="preserve">nº </w:t>
      </w:r>
      <w:r w:rsidRPr="005D643A">
        <w:rPr>
          <w:rFonts w:asciiTheme="minorHAnsi" w:hAnsiTheme="minorHAnsi" w:cstheme="minorHAnsi"/>
          <w:color w:val="000000"/>
          <w:sz w:val="24"/>
          <w:szCs w:val="24"/>
        </w:rPr>
        <w:t>010/2024 do CAU</w:t>
      </w:r>
      <w:r w:rsidR="00D760BD" w:rsidRPr="005D643A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Pr="005D643A">
        <w:rPr>
          <w:rFonts w:asciiTheme="minorHAnsi" w:hAnsiTheme="minorHAnsi" w:cstheme="minorHAnsi"/>
          <w:color w:val="000000"/>
          <w:sz w:val="24"/>
          <w:szCs w:val="24"/>
        </w:rPr>
        <w:t>RJ</w:t>
      </w:r>
      <w:r w:rsidR="00D760BD" w:rsidRPr="005D643A">
        <w:rPr>
          <w:rFonts w:asciiTheme="minorHAnsi" w:hAnsiTheme="minorHAnsi" w:cstheme="minorHAnsi"/>
          <w:color w:val="000000"/>
          <w:sz w:val="24"/>
          <w:szCs w:val="24"/>
        </w:rPr>
        <w:t xml:space="preserve"> que solicitou </w:t>
      </w:r>
      <w:r w:rsidR="00142453">
        <w:rPr>
          <w:rFonts w:asciiTheme="minorHAnsi" w:hAnsiTheme="minorHAnsi" w:cstheme="minorHAnsi"/>
          <w:color w:val="000000"/>
          <w:sz w:val="24"/>
          <w:szCs w:val="24"/>
        </w:rPr>
        <w:t xml:space="preserve">ao </w:t>
      </w:r>
      <w:r w:rsidR="00D760BD" w:rsidRPr="005D643A">
        <w:rPr>
          <w:rFonts w:asciiTheme="minorHAnsi" w:hAnsiTheme="minorHAnsi" w:cstheme="minorHAnsi"/>
          <w:color w:val="000000"/>
          <w:sz w:val="24"/>
          <w:szCs w:val="24"/>
        </w:rPr>
        <w:t xml:space="preserve">Plenário do CAU/BR </w:t>
      </w:r>
      <w:r w:rsidR="00142453">
        <w:rPr>
          <w:rFonts w:asciiTheme="minorHAnsi" w:hAnsiTheme="minorHAnsi" w:cstheme="minorHAnsi"/>
          <w:color w:val="000000"/>
          <w:sz w:val="24"/>
          <w:szCs w:val="24"/>
        </w:rPr>
        <w:t xml:space="preserve">apoio </w:t>
      </w:r>
      <w:r w:rsidR="00D760BD" w:rsidRPr="005D643A">
        <w:rPr>
          <w:rFonts w:asciiTheme="minorHAnsi" w:hAnsiTheme="minorHAnsi" w:cstheme="minorHAnsi"/>
          <w:color w:val="000000"/>
          <w:sz w:val="24"/>
          <w:szCs w:val="24"/>
        </w:rPr>
        <w:t xml:space="preserve">ao Projeto de Lei </w:t>
      </w:r>
      <w:r w:rsidR="00142453">
        <w:rPr>
          <w:rFonts w:asciiTheme="minorHAnsi" w:hAnsiTheme="minorHAnsi" w:cstheme="minorHAnsi"/>
          <w:color w:val="000000"/>
          <w:sz w:val="24"/>
          <w:szCs w:val="24"/>
        </w:rPr>
        <w:t xml:space="preserve">PL </w:t>
      </w:r>
      <w:r w:rsidR="00D760BD" w:rsidRPr="005D643A">
        <w:rPr>
          <w:rFonts w:asciiTheme="minorHAnsi" w:hAnsiTheme="minorHAnsi" w:cstheme="minorHAnsi"/>
          <w:color w:val="000000"/>
          <w:sz w:val="24"/>
          <w:szCs w:val="24"/>
        </w:rPr>
        <w:t>3731</w:t>
      </w:r>
      <w:r w:rsidR="00142453">
        <w:rPr>
          <w:rFonts w:asciiTheme="minorHAnsi" w:hAnsiTheme="minorHAnsi" w:cstheme="minorHAnsi"/>
          <w:color w:val="000000"/>
          <w:sz w:val="24"/>
          <w:szCs w:val="24"/>
        </w:rPr>
        <w:t>/2023</w:t>
      </w:r>
      <w:r w:rsidR="00D760BD" w:rsidRPr="005D643A">
        <w:rPr>
          <w:rFonts w:asciiTheme="minorHAnsi" w:hAnsiTheme="minorHAnsi" w:cstheme="minorHAnsi"/>
          <w:color w:val="000000"/>
          <w:sz w:val="24"/>
          <w:szCs w:val="24"/>
        </w:rPr>
        <w:t xml:space="preserve"> que tipifica como crime o exercício ilegal de profissões de engenheiro, arquiteto, urbanista e engenheiro-agrônomo;</w:t>
      </w:r>
    </w:p>
    <w:p w14:paraId="0175B17F" w14:textId="77777777" w:rsidR="00E55BAD" w:rsidRPr="005D643A" w:rsidRDefault="00E55BAD" w:rsidP="00F601B1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35B107F" w14:textId="5607F7E2" w:rsidR="00E55BAD" w:rsidRPr="005D643A" w:rsidRDefault="00E55BAD" w:rsidP="00F601B1">
      <w:pPr>
        <w:spacing w:after="0pt" w:line="12pt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643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</w:t>
      </w:r>
      <w:r w:rsidRPr="005D643A">
        <w:rPr>
          <w:rFonts w:asciiTheme="minorHAnsi" w:hAnsiTheme="minorHAnsi" w:cstheme="minorHAnsi"/>
          <w:color w:val="000000"/>
          <w:sz w:val="24"/>
          <w:szCs w:val="24"/>
        </w:rPr>
        <w:t> Informativo técnico elaborado pela Assessoria Institucional e Parlamentar do CAU/BR</w:t>
      </w:r>
      <w:r w:rsidR="00D760BD" w:rsidRPr="005D643A">
        <w:rPr>
          <w:rFonts w:asciiTheme="minorHAnsi" w:hAnsiTheme="minorHAnsi" w:cstheme="minorHAnsi"/>
          <w:color w:val="000000"/>
          <w:sz w:val="24"/>
          <w:szCs w:val="24"/>
        </w:rPr>
        <w:t xml:space="preserve"> que explica </w:t>
      </w:r>
      <w:r w:rsidRPr="005D643A">
        <w:rPr>
          <w:rFonts w:asciiTheme="minorHAnsi" w:hAnsiTheme="minorHAnsi" w:cstheme="minorHAnsi"/>
          <w:color w:val="000000"/>
          <w:sz w:val="24"/>
          <w:szCs w:val="24"/>
        </w:rPr>
        <w:t>o trâmite de todos os projetos de lei que versam sobre criminalização das profissões no Congresso Nacional, bem como seu status atual;</w:t>
      </w:r>
    </w:p>
    <w:p w14:paraId="12130C37" w14:textId="77777777" w:rsidR="00E55BAD" w:rsidRPr="005D643A" w:rsidRDefault="00E55BAD" w:rsidP="00F601B1">
      <w:pPr>
        <w:spacing w:after="0pt" w:line="12pt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E1F8DAD" w14:textId="101080E5" w:rsidR="00E55BAD" w:rsidRPr="005D643A" w:rsidRDefault="00E55BAD" w:rsidP="00F601B1">
      <w:pPr>
        <w:spacing w:after="0pt" w:line="12pt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643A">
        <w:rPr>
          <w:rFonts w:asciiTheme="minorHAnsi" w:hAnsiTheme="minorHAnsi" w:cstheme="minorHAnsi"/>
          <w:color w:val="000000"/>
          <w:sz w:val="24"/>
          <w:szCs w:val="24"/>
        </w:rPr>
        <w:t xml:space="preserve">Considerando </w:t>
      </w:r>
      <w:r w:rsidR="003B24FE" w:rsidRPr="005D643A">
        <w:rPr>
          <w:rFonts w:asciiTheme="minorHAnsi" w:hAnsiTheme="minorHAnsi" w:cstheme="minorHAnsi"/>
          <w:color w:val="000000"/>
          <w:sz w:val="24"/>
          <w:szCs w:val="24"/>
        </w:rPr>
        <w:t xml:space="preserve">que, </w:t>
      </w:r>
      <w:r w:rsidRPr="005D643A">
        <w:rPr>
          <w:rFonts w:asciiTheme="minorHAnsi" w:hAnsiTheme="minorHAnsi" w:cstheme="minorHAnsi"/>
          <w:color w:val="000000"/>
          <w:sz w:val="24"/>
          <w:szCs w:val="24"/>
        </w:rPr>
        <w:t>de acordo com art. 39 da Resolução CAU/BR</w:t>
      </w:r>
      <w:r w:rsidR="00A72223">
        <w:rPr>
          <w:rFonts w:asciiTheme="minorHAnsi" w:hAnsiTheme="minorHAnsi" w:cstheme="minorHAnsi"/>
          <w:color w:val="000000"/>
          <w:sz w:val="24"/>
          <w:szCs w:val="24"/>
        </w:rPr>
        <w:t xml:space="preserve"> sobre fiscalização</w:t>
      </w:r>
      <w:r w:rsidRPr="005D643A">
        <w:rPr>
          <w:rFonts w:asciiTheme="minorHAnsi" w:hAnsiTheme="minorHAnsi" w:cstheme="minorHAnsi"/>
          <w:color w:val="000000"/>
          <w:sz w:val="24"/>
          <w:szCs w:val="24"/>
        </w:rPr>
        <w:t>, a infração</w:t>
      </w:r>
      <w:r w:rsidR="003B24FE" w:rsidRPr="005D643A">
        <w:rPr>
          <w:rFonts w:asciiTheme="minorHAnsi" w:hAnsiTheme="minorHAnsi" w:cstheme="minorHAnsi"/>
          <w:color w:val="000000"/>
          <w:sz w:val="24"/>
          <w:szCs w:val="24"/>
        </w:rPr>
        <w:t xml:space="preserve"> “E</w:t>
      </w:r>
      <w:r w:rsidRPr="005D643A">
        <w:rPr>
          <w:rFonts w:asciiTheme="minorHAnsi" w:hAnsiTheme="minorHAnsi" w:cstheme="minorHAnsi"/>
          <w:color w:val="000000"/>
          <w:sz w:val="24"/>
          <w:szCs w:val="24"/>
        </w:rPr>
        <w:t>xercício ilegal da profissão</w:t>
      </w:r>
      <w:r w:rsidR="003B24FE" w:rsidRPr="005D643A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5D64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B24FE" w:rsidRPr="005D643A">
        <w:rPr>
          <w:rFonts w:asciiTheme="minorHAnsi" w:hAnsiTheme="minorHAnsi" w:cstheme="minorHAnsi"/>
          <w:color w:val="000000"/>
          <w:sz w:val="24"/>
          <w:szCs w:val="24"/>
        </w:rPr>
        <w:t>é caracterizada pela ocorrência de</w:t>
      </w:r>
      <w:r w:rsidRPr="005D643A">
        <w:rPr>
          <w:rFonts w:asciiTheme="minorHAnsi" w:hAnsiTheme="minorHAnsi" w:cstheme="minorHAnsi"/>
          <w:color w:val="000000"/>
          <w:sz w:val="24"/>
          <w:szCs w:val="24"/>
        </w:rPr>
        <w:t xml:space="preserve"> pessoa física ou jurídica</w:t>
      </w:r>
      <w:r w:rsidR="003B24FE" w:rsidRPr="005D643A">
        <w:rPr>
          <w:rFonts w:asciiTheme="minorHAnsi" w:hAnsiTheme="minorHAnsi" w:cstheme="minorHAnsi"/>
          <w:color w:val="000000"/>
          <w:sz w:val="24"/>
          <w:szCs w:val="24"/>
        </w:rPr>
        <w:t xml:space="preserve"> ao </w:t>
      </w:r>
      <w:r w:rsidRPr="005D643A">
        <w:rPr>
          <w:rFonts w:asciiTheme="minorHAnsi" w:hAnsiTheme="minorHAnsi" w:cstheme="minorHAnsi"/>
          <w:color w:val="000000"/>
          <w:sz w:val="24"/>
          <w:szCs w:val="24"/>
        </w:rPr>
        <w:t xml:space="preserve">“exercer, promover-se, divulgar que exerce ou oferecer atividade fiscalizada pelo Conselho de Arquitetura e Urbanismo, sem registro no CAU, </w:t>
      </w:r>
      <w:r w:rsidRPr="005D643A">
        <w:rPr>
          <w:rFonts w:asciiTheme="minorHAnsi" w:hAnsiTheme="minorHAnsi" w:cstheme="minorHAnsi"/>
          <w:color w:val="000000"/>
          <w:sz w:val="24"/>
          <w:szCs w:val="24"/>
          <w:u w:val="single"/>
        </w:rPr>
        <w:t>configurando exploração econômica da atividade</w:t>
      </w:r>
      <w:r w:rsidR="003B24FE" w:rsidRPr="005D643A">
        <w:rPr>
          <w:rFonts w:asciiTheme="minorHAnsi" w:hAnsiTheme="minorHAnsi" w:cstheme="minorHAnsi"/>
          <w:color w:val="000000"/>
          <w:sz w:val="24"/>
          <w:szCs w:val="24"/>
          <w:u w:val="single"/>
        </w:rPr>
        <w:t>”</w:t>
      </w:r>
      <w:r w:rsidR="005D643A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75051ABD" w14:textId="77777777" w:rsidR="003B24FE" w:rsidRPr="005D643A" w:rsidRDefault="003B24FE" w:rsidP="00F601B1">
      <w:pPr>
        <w:spacing w:after="0pt" w:line="12pt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FB556ED" w14:textId="3DCCFCA2" w:rsidR="003B24FE" w:rsidRPr="005D643A" w:rsidRDefault="00A72223" w:rsidP="00F601B1">
      <w:pPr>
        <w:spacing w:after="0pt" w:line="12pt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Considerando que a referida R</w:t>
      </w:r>
      <w:r w:rsidR="003B24FE" w:rsidRPr="005D643A">
        <w:rPr>
          <w:rFonts w:asciiTheme="minorHAnsi" w:hAnsiTheme="minorHAnsi" w:cstheme="minorHAnsi"/>
          <w:color w:val="000000"/>
          <w:sz w:val="24"/>
          <w:szCs w:val="24"/>
        </w:rPr>
        <w:t>esolução também disp</w:t>
      </w:r>
      <w:r>
        <w:rPr>
          <w:rFonts w:asciiTheme="minorHAnsi" w:hAnsiTheme="minorHAnsi" w:cstheme="minorHAnsi"/>
          <w:color w:val="000000"/>
          <w:sz w:val="24"/>
          <w:szCs w:val="24"/>
        </w:rPr>
        <w:t>õe</w:t>
      </w:r>
      <w:r w:rsidR="003B24FE" w:rsidRPr="005D643A">
        <w:rPr>
          <w:rFonts w:asciiTheme="minorHAnsi" w:hAnsiTheme="minorHAnsi" w:cstheme="minorHAnsi"/>
          <w:color w:val="000000"/>
          <w:sz w:val="24"/>
          <w:szCs w:val="24"/>
        </w:rPr>
        <w:t xml:space="preserve"> que “realizar atividade fiscalizada pelo Conselho de Arquitetura e Urbanismo, sem responsável técnico pelo desempenho destas atividades,</w:t>
      </w:r>
      <w:r w:rsidR="003B24FE" w:rsidRPr="005D643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não configurando exploração econômica da atividade</w:t>
      </w:r>
      <w:r w:rsidR="003B24FE" w:rsidRPr="005D643A">
        <w:rPr>
          <w:rFonts w:asciiTheme="minorHAnsi" w:hAnsiTheme="minorHAnsi" w:cstheme="minorHAnsi"/>
          <w:color w:val="000000"/>
          <w:sz w:val="24"/>
          <w:szCs w:val="24"/>
        </w:rPr>
        <w:t>” caracteriza-se com infração de “Ausência de responsável técnico para a atividade” e  no caso da constarão desta infração por pessoa física cuja família se configure como de baixa renda, o CAU/UF notificará o órgão local competente para o cumprimento da Lei nº 11.888, de 24 de dezembro de 2008, e, caso não seja regularizada a situação, o CAU/UF deverá comunicará o fato ao Ministério Público, não sendo aplicada a penalidade de multa ao autuado.”</w:t>
      </w:r>
    </w:p>
    <w:p w14:paraId="11F50D80" w14:textId="77777777" w:rsidR="003B24FE" w:rsidRPr="005D643A" w:rsidRDefault="003B24FE" w:rsidP="00F601B1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13A59F" w14:textId="3307B756" w:rsidR="003B24FE" w:rsidRPr="005D643A" w:rsidRDefault="003B24FE" w:rsidP="00F601B1">
      <w:pPr>
        <w:spacing w:after="0pt" w:line="12pt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643A">
        <w:rPr>
          <w:rFonts w:asciiTheme="minorHAnsi" w:hAnsiTheme="minorHAnsi" w:cstheme="minorHAnsi"/>
          <w:color w:val="000000"/>
          <w:sz w:val="24"/>
          <w:szCs w:val="24"/>
        </w:rPr>
        <w:t>Considerando a Lei Federal nº 11.888/2008, que garante que famílias com renda de até três salários mínimos recebam assistência técnica pública e gratuita para a elaboração de projetos, acompanhamento e execução de obras necessárias para a edificação, reforma, ampliação ou regularização fundiária de suas moradias</w:t>
      </w:r>
      <w:r w:rsidRPr="005D643A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.</w:t>
      </w:r>
    </w:p>
    <w:p w14:paraId="61336966" w14:textId="484C32C4" w:rsidR="00B35664" w:rsidRPr="005D643A" w:rsidRDefault="00B35664" w:rsidP="00B35664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89782F" w14:textId="5D079B39" w:rsidR="00F601B1" w:rsidRPr="005D643A" w:rsidRDefault="00F601B1" w:rsidP="00DC67B3">
      <w:pPr>
        <w:spacing w:after="0pt" w:line="12pt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643A">
        <w:rPr>
          <w:rFonts w:asciiTheme="minorHAnsi" w:hAnsiTheme="minorHAnsi" w:cstheme="minorHAnsi"/>
          <w:color w:val="000000"/>
          <w:sz w:val="24"/>
          <w:szCs w:val="24"/>
        </w:rPr>
        <w:t xml:space="preserve">Considerando que todas </w:t>
      </w:r>
      <w:r w:rsidR="00644194">
        <w:rPr>
          <w:rFonts w:asciiTheme="minorHAnsi" w:hAnsiTheme="minorHAnsi" w:cstheme="minorHAnsi"/>
          <w:color w:val="000000"/>
          <w:sz w:val="24"/>
          <w:szCs w:val="24"/>
        </w:rPr>
        <w:t>as Deliberações de Comissão deve</w:t>
      </w:r>
      <w:r w:rsidRPr="005D643A">
        <w:rPr>
          <w:rFonts w:asciiTheme="minorHAnsi" w:hAnsiTheme="minorHAnsi" w:cstheme="minorHAnsi"/>
          <w:color w:val="000000"/>
          <w:sz w:val="24"/>
          <w:szCs w:val="24"/>
        </w:rPr>
        <w:t>m ser encaminhadas à Presidência do CAU/BR, para verificação e encaminhamentos, conforme Regimento Interno do CAU/BR.</w:t>
      </w:r>
    </w:p>
    <w:p w14:paraId="6CD456FF" w14:textId="77777777" w:rsidR="00F601B1" w:rsidRPr="005D643A" w:rsidRDefault="00F601B1" w:rsidP="00F601B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91A701F" w14:textId="77777777" w:rsidR="00F601B1" w:rsidRPr="005D643A" w:rsidRDefault="00F601B1" w:rsidP="00F601B1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5D643A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6F1A678C" w14:textId="77777777" w:rsidR="00AE7EBA" w:rsidRPr="005D643A" w:rsidRDefault="00AE7EBA" w:rsidP="00666236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4EFC6DAA" w14:textId="391742B9" w:rsidR="001453E2" w:rsidRDefault="00666236" w:rsidP="00F622DE">
      <w:pPr>
        <w:spacing w:after="6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5D643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1 –</w:t>
      </w:r>
      <w:r w:rsidR="00247047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247047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Aprovar os seguintes posicionamentos </w:t>
      </w:r>
      <w:r w:rsidR="00247047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em relação aos Projetos de Leis (PLs)</w:t>
      </w:r>
      <w:r w:rsidR="00247047" w:rsidRPr="00142453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 xml:space="preserve"> </w:t>
      </w:r>
      <w:r w:rsidR="00247047" w:rsidRPr="00247047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2730/2023 e 3731/2023</w:t>
      </w:r>
      <w:r w:rsidR="00247047" w:rsidRPr="00247047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:</w:t>
      </w:r>
    </w:p>
    <w:p w14:paraId="2AC21188" w14:textId="0CEE7D5B" w:rsidR="00644194" w:rsidRPr="00A72223" w:rsidRDefault="00247047" w:rsidP="00F622DE">
      <w:pPr>
        <w:pStyle w:val="PargrafodaLista"/>
        <w:numPr>
          <w:ilvl w:val="0"/>
          <w:numId w:val="34"/>
        </w:numPr>
        <w:spacing w:after="6pt" w:line="12pt" w:lineRule="auto"/>
        <w:contextualSpacing w:val="0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q</w:t>
      </w:r>
      <w:r w:rsidR="00A72223" w:rsidRPr="00247047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ue </w:t>
      </w:r>
      <w:r w:rsidR="00A72223" w:rsidRPr="00A72223">
        <w:rPr>
          <w:rFonts w:asciiTheme="minorHAnsi" w:hAnsiTheme="minorHAnsi" w:cstheme="minorHAnsi"/>
          <w:color w:val="000000"/>
          <w:sz w:val="24"/>
          <w:szCs w:val="24"/>
        </w:rPr>
        <w:t>o exercício ilegal da profissão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deva</w:t>
      </w:r>
      <w:r w:rsidRPr="00A72223">
        <w:rPr>
          <w:rFonts w:asciiTheme="minorHAnsi" w:hAnsiTheme="minorHAnsi" w:cstheme="minorHAnsi"/>
          <w:color w:val="000000"/>
          <w:sz w:val="24"/>
          <w:szCs w:val="24"/>
        </w:rPr>
        <w:t xml:space="preserve"> ser tipificado como crime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apenas</w:t>
      </w:r>
      <w:r w:rsidRPr="00A72223">
        <w:rPr>
          <w:rFonts w:asciiTheme="minorHAnsi" w:hAnsiTheme="minorHAnsi" w:cstheme="minorHAnsi"/>
          <w:color w:val="000000"/>
          <w:sz w:val="24"/>
          <w:szCs w:val="24"/>
        </w:rPr>
        <w:t xml:space="preserve"> quando</w:t>
      </w:r>
      <w:r w:rsidR="00A72223" w:rsidRPr="00A72223">
        <w:rPr>
          <w:rFonts w:asciiTheme="minorHAnsi" w:hAnsiTheme="minorHAnsi" w:cstheme="minorHAnsi"/>
          <w:color w:val="000000"/>
          <w:sz w:val="24"/>
          <w:szCs w:val="24"/>
        </w:rPr>
        <w:t xml:space="preserve"> é realizado com fins de lucrativos, configurando exploração econômica da atividade, </w:t>
      </w:r>
      <w:r w:rsidR="00F622DE">
        <w:rPr>
          <w:rFonts w:asciiTheme="minorHAnsi" w:hAnsiTheme="minorHAnsi" w:cstheme="minorHAnsi"/>
          <w:color w:val="000000"/>
          <w:sz w:val="24"/>
          <w:szCs w:val="24"/>
        </w:rPr>
        <w:t xml:space="preserve">em consonância com o </w:t>
      </w:r>
      <w:r w:rsidR="00A72223" w:rsidRPr="00A72223">
        <w:rPr>
          <w:rFonts w:asciiTheme="minorHAnsi" w:hAnsiTheme="minorHAnsi" w:cstheme="minorHAnsi"/>
          <w:color w:val="000000"/>
          <w:sz w:val="24"/>
          <w:szCs w:val="24"/>
        </w:rPr>
        <w:t xml:space="preserve">normativo </w:t>
      </w:r>
      <w:r w:rsidR="00142453">
        <w:rPr>
          <w:rFonts w:asciiTheme="minorHAnsi" w:hAnsiTheme="minorHAnsi" w:cstheme="minorHAnsi"/>
          <w:color w:val="000000"/>
          <w:sz w:val="24"/>
          <w:szCs w:val="24"/>
        </w:rPr>
        <w:t xml:space="preserve">de fiscalização </w:t>
      </w:r>
      <w:r w:rsidR="00A72223" w:rsidRPr="00A72223">
        <w:rPr>
          <w:rFonts w:asciiTheme="minorHAnsi" w:hAnsiTheme="minorHAnsi" w:cstheme="minorHAnsi"/>
          <w:color w:val="000000"/>
          <w:sz w:val="24"/>
          <w:szCs w:val="24"/>
        </w:rPr>
        <w:t>do CAU/BR</w:t>
      </w:r>
      <w:r w:rsidR="00A7222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502DE666" w14:textId="78B7B00F" w:rsidR="00A72223" w:rsidRPr="002754FC" w:rsidRDefault="00A72223" w:rsidP="00F622DE">
      <w:pPr>
        <w:pStyle w:val="PargrafodaLista"/>
        <w:numPr>
          <w:ilvl w:val="0"/>
          <w:numId w:val="34"/>
        </w:numPr>
        <w:spacing w:after="6pt" w:line="12pt" w:lineRule="auto"/>
        <w:contextualSpacing w:val="0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lastRenderedPageBreak/>
        <w:t xml:space="preserve">que </w:t>
      </w:r>
      <w:r w:rsidR="002754FC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n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 PL</w:t>
      </w:r>
      <w:r w:rsidR="002754FC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2730/2023, quanto ao texto original do </w:t>
      </w:r>
      <w:r w:rsidR="00247047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a</w:t>
      </w:r>
      <w:r w:rsidR="002754FC" w:rsidRPr="00247047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rt. 282-A, sejam considerados </w:t>
      </w:r>
      <w:r w:rsidRPr="00A72223">
        <w:rPr>
          <w:rFonts w:asciiTheme="minorHAnsi" w:eastAsia="Cambria" w:hAnsiTheme="minorHAnsi" w:cstheme="minorHAnsi"/>
          <w:color w:val="auto"/>
          <w:sz w:val="24"/>
          <w:szCs w:val="24"/>
          <w:u w:val="single"/>
          <w:lang w:eastAsia="pt-BR"/>
        </w:rPr>
        <w:t xml:space="preserve">todos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os Conselhos de Fiscalização P</w:t>
      </w:r>
      <w:r w:rsidR="002754FC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rofissional, e não apenas aqueles relacionados à profissão de engenheiro ou arquiteto;</w:t>
      </w:r>
      <w:r w:rsidR="00F622D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e</w:t>
      </w:r>
    </w:p>
    <w:p w14:paraId="07FDC603" w14:textId="1F35147D" w:rsidR="002754FC" w:rsidRPr="00A72223" w:rsidRDefault="002754FC" w:rsidP="004F4005">
      <w:pPr>
        <w:pStyle w:val="PargrafodaLista"/>
        <w:numPr>
          <w:ilvl w:val="0"/>
          <w:numId w:val="34"/>
        </w:num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que </w:t>
      </w:r>
      <w:r w:rsidR="00247047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seja inserido </w:t>
      </w:r>
      <w:r w:rsidR="00142453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disposi</w:t>
      </w:r>
      <w:r w:rsidR="00247047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tivo que conceda competências a</w:t>
      </w:r>
      <w:r w:rsidR="002410B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os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Conselhos de Fiscalização Profissional </w:t>
      </w:r>
      <w:r w:rsidR="00247047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de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regulamentar </w:t>
      </w:r>
      <w:r w:rsidR="00F622D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as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ações de </w:t>
      </w:r>
      <w:r w:rsidR="00F622D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fiscalização</w:t>
      </w:r>
      <w:r w:rsidR="002410B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F622D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a dosimetria das sanções relacionadas à infração d</w:t>
      </w:r>
      <w:r w:rsidR="00247047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e exercício ilegal da profissão, bem como os obriguem atualizar seus normativos após aprovação do Projeto de Lei. </w:t>
      </w:r>
    </w:p>
    <w:p w14:paraId="1A7A06CF" w14:textId="4C527C67" w:rsidR="00646987" w:rsidRPr="005D643A" w:rsidRDefault="00646987" w:rsidP="00666236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44D0285F" w14:textId="6D3BC3DC" w:rsidR="00F601B1" w:rsidRDefault="00644194" w:rsidP="0048406A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2</w:t>
      </w:r>
      <w:r w:rsidR="0048406A" w:rsidRPr="005D643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– </w:t>
      </w:r>
      <w:r w:rsidR="00C63AF8" w:rsidRPr="005D643A">
        <w:rPr>
          <w:rFonts w:asciiTheme="minorHAnsi" w:hAnsiTheme="minorHAnsi" w:cstheme="minorHAnsi"/>
          <w:sz w:val="24"/>
          <w:szCs w:val="24"/>
        </w:rPr>
        <w:t xml:space="preserve">Encaminhar esta Deliberação </w:t>
      </w:r>
      <w:r w:rsidR="0048406A" w:rsidRPr="005D643A">
        <w:rPr>
          <w:rFonts w:asciiTheme="minorHAnsi" w:hAnsiTheme="minorHAnsi" w:cstheme="minorHAnsi"/>
          <w:sz w:val="24"/>
          <w:szCs w:val="24"/>
        </w:rPr>
        <w:t xml:space="preserve">à Presidência </w:t>
      </w:r>
      <w:r w:rsidR="00C63AF8" w:rsidRPr="005D643A">
        <w:rPr>
          <w:rFonts w:asciiTheme="minorHAnsi" w:hAnsiTheme="minorHAnsi" w:cstheme="minorHAnsi"/>
          <w:sz w:val="24"/>
          <w:szCs w:val="24"/>
        </w:rPr>
        <w:t xml:space="preserve">para </w:t>
      </w:r>
      <w:r w:rsidR="0048406A" w:rsidRPr="005D643A">
        <w:rPr>
          <w:rFonts w:asciiTheme="minorHAnsi" w:hAnsiTheme="minorHAnsi" w:cstheme="minorHAnsi"/>
          <w:sz w:val="24"/>
          <w:szCs w:val="24"/>
        </w:rPr>
        <w:t>provid</w:t>
      </w:r>
      <w:r w:rsidR="003F7377" w:rsidRPr="005D643A">
        <w:rPr>
          <w:rFonts w:asciiTheme="minorHAnsi" w:hAnsiTheme="minorHAnsi" w:cstheme="minorHAnsi"/>
          <w:sz w:val="24"/>
          <w:szCs w:val="24"/>
        </w:rPr>
        <w:t>ências</w:t>
      </w:r>
      <w:r w:rsidR="00A13627" w:rsidRPr="005D643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recomendando que equipe da </w:t>
      </w:r>
      <w:r w:rsidR="00992AAA" w:rsidRPr="005D643A">
        <w:rPr>
          <w:rFonts w:asciiTheme="minorHAnsi" w:eastAsia="Times New Roman" w:hAnsiTheme="minorHAnsi" w:cstheme="minorHAnsi"/>
          <w:sz w:val="24"/>
          <w:szCs w:val="24"/>
          <w:lang w:eastAsia="pt-BR"/>
        </w:rPr>
        <w:t>AIP</w:t>
      </w:r>
      <w:r w:rsidR="00142453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</w:t>
      </w:r>
      <w:r w:rsidR="00992AAA" w:rsidRPr="005D643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elabor</w:t>
      </w:r>
      <w:r w:rsidR="00A13627" w:rsidRPr="005D643A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992AAA" w:rsidRPr="005D643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 texto substitutivo</w:t>
      </w:r>
      <w:r w:rsidR="0024704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para posterior apreciação do Plenário do CAU/BR;</w:t>
      </w:r>
    </w:p>
    <w:p w14:paraId="1E4599EB" w14:textId="77777777" w:rsidR="00644194" w:rsidRPr="005D643A" w:rsidRDefault="00644194" w:rsidP="0048406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A9943D" w14:textId="219E95D0" w:rsidR="00F601B1" w:rsidRPr="005D643A" w:rsidRDefault="00644194" w:rsidP="0051619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3</w:t>
      </w:r>
      <w:r w:rsidR="003F7377" w:rsidRPr="005D643A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- </w:t>
      </w:r>
      <w:r w:rsidR="00F601B1" w:rsidRPr="005D643A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0pt" w:type="auto"/>
        <w:tblInd w:w="20.80pt" w:type="dxa"/>
        <w:tblLook w:firstRow="1" w:lastRow="0" w:firstColumn="1" w:lastColumn="0" w:noHBand="0" w:noVBand="1"/>
      </w:tblPr>
      <w:tblGrid>
        <w:gridCol w:w="416"/>
        <w:gridCol w:w="1715"/>
        <w:gridCol w:w="5528"/>
        <w:gridCol w:w="1701"/>
      </w:tblGrid>
      <w:tr w:rsidR="00F601B1" w:rsidRPr="005D643A" w14:paraId="70415B83" w14:textId="77777777" w:rsidTr="00745AB9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4A8A5D5" w14:textId="77777777" w:rsidR="00F601B1" w:rsidRPr="005D643A" w:rsidRDefault="00F601B1" w:rsidP="008902A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4EE7C4C" w14:textId="77777777" w:rsidR="00F601B1" w:rsidRPr="005D643A" w:rsidRDefault="00F601B1" w:rsidP="008902A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5D643A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C23637B" w14:textId="77777777" w:rsidR="00F601B1" w:rsidRPr="005D643A" w:rsidRDefault="00F601B1" w:rsidP="008902A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5D643A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4AC478A" w14:textId="77777777" w:rsidR="00F601B1" w:rsidRPr="005D643A" w:rsidRDefault="00F601B1" w:rsidP="008902A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5D643A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F601B1" w:rsidRPr="005D643A" w14:paraId="1E8C6CDC" w14:textId="77777777" w:rsidTr="00745AB9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6609D63" w14:textId="77777777" w:rsidR="00F601B1" w:rsidRPr="005D643A" w:rsidRDefault="00F601B1" w:rsidP="008902A1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5D643A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5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82AEEB" w14:textId="77777777" w:rsidR="00F601B1" w:rsidRPr="005D643A" w:rsidRDefault="00F601B1" w:rsidP="008902A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D643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77D1995" w14:textId="77777777" w:rsidR="00F601B1" w:rsidRPr="005D643A" w:rsidRDefault="00F601B1" w:rsidP="008902A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D643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54B230D" w14:textId="6EF8B6EF" w:rsidR="00F601B1" w:rsidRPr="005D643A" w:rsidRDefault="003F7377" w:rsidP="008902A1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D643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F601B1" w:rsidRPr="005D643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745AB9" w:rsidRPr="005D643A" w14:paraId="7BA6C297" w14:textId="77777777" w:rsidTr="00745AB9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9BAE88C" w14:textId="7FF6D74C" w:rsidR="00745AB9" w:rsidRPr="005D643A" w:rsidRDefault="00745AB9" w:rsidP="008902A1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5D643A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2784829" w14:textId="134CCB65" w:rsidR="00745AB9" w:rsidRPr="005D643A" w:rsidRDefault="00745AB9" w:rsidP="008902A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D643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Gabinete/AIP</w:t>
            </w:r>
          </w:p>
        </w:tc>
        <w:tc>
          <w:tcPr>
            <w:tcW w:w="2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B7505C4" w14:textId="45C8E690" w:rsidR="00745AB9" w:rsidRPr="005D643A" w:rsidRDefault="00745AB9" w:rsidP="005D643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D643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Enviar à AIP para as providencias </w:t>
            </w:r>
            <w:r w:rsidR="005D643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(item 2)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6B04DF" w14:textId="5B7FFD9D" w:rsidR="00745AB9" w:rsidRPr="005D643A" w:rsidRDefault="00745AB9" w:rsidP="008902A1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D643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</w:tbl>
    <w:p w14:paraId="4226CAC0" w14:textId="77777777" w:rsidR="00F601B1" w:rsidRPr="005D643A" w:rsidRDefault="00F601B1" w:rsidP="00F601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3D02B6" w14:textId="2A4DEEAE" w:rsidR="00F601B1" w:rsidRPr="005D643A" w:rsidRDefault="00644194" w:rsidP="0051619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745AB9" w:rsidRPr="005D643A">
        <w:rPr>
          <w:rFonts w:asciiTheme="minorHAnsi" w:hAnsiTheme="minorHAnsi" w:cstheme="minorHAnsi"/>
          <w:sz w:val="24"/>
          <w:szCs w:val="24"/>
        </w:rPr>
        <w:t xml:space="preserve"> - </w:t>
      </w:r>
      <w:r w:rsidR="00F601B1" w:rsidRPr="005D643A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7DDFDE43" w14:textId="5F665863" w:rsidR="003F7377" w:rsidRPr="005D643A" w:rsidRDefault="003F7377" w:rsidP="0051619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59B80F" w14:textId="77777777" w:rsidR="003F7377" w:rsidRPr="005D643A" w:rsidRDefault="003F7377" w:rsidP="0051619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6C86BA" w14:textId="215E6EB5" w:rsidR="00F601B1" w:rsidRPr="005D643A" w:rsidRDefault="00F601B1" w:rsidP="008144E8">
      <w:pPr>
        <w:tabs>
          <w:tab w:val="start" w:pos="67.80pt"/>
        </w:tabs>
        <w:spacing w:after="0pt" w:line="12pt" w:lineRule="auto"/>
        <w:rPr>
          <w:rFonts w:asciiTheme="minorHAnsi" w:eastAsia="Cambria" w:hAnsiTheme="minorHAnsi" w:cstheme="minorHAnsi"/>
          <w:b/>
          <w:sz w:val="24"/>
          <w:szCs w:val="24"/>
        </w:rPr>
      </w:pPr>
      <w:r w:rsidRPr="005D643A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D4385B" w:rsidRPr="005D643A">
        <w:rPr>
          <w:rFonts w:asciiTheme="minorHAnsi" w:hAnsiTheme="minorHAnsi" w:cstheme="minorHAnsi"/>
          <w:sz w:val="24"/>
          <w:szCs w:val="24"/>
        </w:rPr>
        <w:t>139</w:t>
      </w:r>
      <w:r w:rsidRPr="005D643A">
        <w:rPr>
          <w:rFonts w:asciiTheme="minorHAnsi" w:hAnsiTheme="minorHAnsi" w:cstheme="minorHAnsi"/>
          <w:sz w:val="24"/>
          <w:szCs w:val="24"/>
        </w:rPr>
        <w:t xml:space="preserve">ª REUNIÃO ORDINÁRIA DA COMISSÃO DE EXERCÍCIO PROFISSIONAL- CAU/BR </w:t>
      </w:r>
    </w:p>
    <w:p w14:paraId="18793FC6" w14:textId="5CB24DD7" w:rsidR="00F601B1" w:rsidRPr="005D643A" w:rsidRDefault="00F601B1" w:rsidP="008144E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5D643A">
        <w:rPr>
          <w:rFonts w:asciiTheme="minorHAnsi" w:hAnsiTheme="minorHAnsi" w:cstheme="minorHAnsi"/>
          <w:sz w:val="24"/>
          <w:szCs w:val="24"/>
        </w:rPr>
        <w:t>(</w:t>
      </w:r>
      <w:r w:rsidR="003F7377" w:rsidRPr="005D643A">
        <w:rPr>
          <w:rFonts w:asciiTheme="minorHAnsi" w:hAnsiTheme="minorHAnsi" w:cstheme="minorHAnsi"/>
          <w:sz w:val="24"/>
          <w:szCs w:val="24"/>
        </w:rPr>
        <w:t>Híbrida</w:t>
      </w:r>
      <w:r w:rsidRPr="005D643A">
        <w:rPr>
          <w:rFonts w:asciiTheme="minorHAnsi" w:hAnsiTheme="minorHAnsi" w:cstheme="minorHAnsi"/>
          <w:sz w:val="24"/>
          <w:szCs w:val="24"/>
        </w:rPr>
        <w:t>)</w:t>
      </w:r>
    </w:p>
    <w:p w14:paraId="7E905D3B" w14:textId="77777777" w:rsidR="00F601B1" w:rsidRPr="005D643A" w:rsidRDefault="00F601B1" w:rsidP="00F601B1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481.9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843"/>
        <w:gridCol w:w="3827"/>
        <w:gridCol w:w="709"/>
        <w:gridCol w:w="709"/>
        <w:gridCol w:w="1276"/>
        <w:gridCol w:w="1275"/>
      </w:tblGrid>
      <w:tr w:rsidR="00F601B1" w:rsidRPr="005D643A" w14:paraId="1630AF38" w14:textId="77777777" w:rsidTr="007D7CAC">
        <w:tc>
          <w:tcPr>
            <w:tcW w:w="92.1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558A29" w14:textId="77777777" w:rsidR="00F601B1" w:rsidRPr="005D643A" w:rsidRDefault="00F601B1" w:rsidP="007D7CA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A205C3" w14:textId="77777777" w:rsidR="00F601B1" w:rsidRPr="005D643A" w:rsidRDefault="00F601B1" w:rsidP="007D7CA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1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9C3CC86" w14:textId="77777777" w:rsidR="00F601B1" w:rsidRPr="005D643A" w:rsidRDefault="00F601B1" w:rsidP="007D7CA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8A23D8" w14:textId="77777777" w:rsidR="00F601B1" w:rsidRPr="005D643A" w:rsidRDefault="00F601B1" w:rsidP="007D7CA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198.4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8DF65A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601B1" w:rsidRPr="005D643A" w14:paraId="3704CC52" w14:textId="77777777" w:rsidTr="007D7CAC">
        <w:tc>
          <w:tcPr>
            <w:tcW w:w="92.1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EA69F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1.3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0B1335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EC8BE2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BF1659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C930FC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68EACF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601B1" w:rsidRPr="005D643A" w14:paraId="68E4D410" w14:textId="77777777" w:rsidTr="007D7CAC">
        <w:trPr>
          <w:trHeight w:val="28"/>
        </w:trPr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E1F421A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 xml:space="preserve">Coordenadora 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37B0E5" w14:textId="542BBB8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8A05AE" w14:textId="44F298DC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089870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CCCB51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A0B8F8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601B1" w:rsidRPr="005D643A" w14:paraId="09A9EBF6" w14:textId="77777777" w:rsidTr="007D7CAC">
        <w:trPr>
          <w:trHeight w:val="28"/>
        </w:trPr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A85F14" w14:textId="4DB38D7A" w:rsidR="00F601B1" w:rsidRPr="005D643A" w:rsidRDefault="0025589C" w:rsidP="0025589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F544002" w14:textId="26EF9EAF" w:rsidR="00F601B1" w:rsidRPr="005D643A" w:rsidRDefault="00D95800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Fernanda Basques Moura Quintã</w:t>
            </w:r>
            <w:r w:rsidR="0025589C" w:rsidRPr="005D643A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2859FA" w14:textId="1B83D8B0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10B012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3FA418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86E272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5D643A" w14:paraId="6CAD7398" w14:textId="77777777" w:rsidTr="007D7CAC">
        <w:trPr>
          <w:trHeight w:val="28"/>
        </w:trPr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B681A1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99805B5" w14:textId="7DD74B62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Carlos Lucas Mali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1FD34A" w14:textId="4B04E029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F96BE3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ACD189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EF4816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5D643A" w14:paraId="579C5F96" w14:textId="77777777" w:rsidTr="007D7CAC">
        <w:trPr>
          <w:trHeight w:val="28"/>
        </w:trPr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53874F2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1EB42F3" w14:textId="2704E036" w:rsidR="00F601B1" w:rsidRPr="005D643A" w:rsidRDefault="00F601B1" w:rsidP="00F601B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7458B7" w14:textId="3A3F022A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7C48D0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020F5B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13EDF3" w14:textId="77777777" w:rsidR="00F601B1" w:rsidRPr="005D643A" w:rsidRDefault="00F601B1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589C" w:rsidRPr="005D643A" w14:paraId="1A9AA5F9" w14:textId="77777777" w:rsidTr="007D7CAC">
        <w:trPr>
          <w:trHeight w:val="28"/>
        </w:trPr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FF5FF3" w14:textId="5980BBF1" w:rsidR="0025589C" w:rsidRPr="005D643A" w:rsidRDefault="0025589C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E10E336" w14:textId="77DBABF2" w:rsidR="0025589C" w:rsidRPr="005D643A" w:rsidRDefault="0025589C" w:rsidP="00F601B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Kleyton Marinho da Silva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E98B13" w14:textId="679484CA" w:rsidR="0025589C" w:rsidRPr="005D643A" w:rsidRDefault="0025589C" w:rsidP="008902A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892680" w14:textId="77777777" w:rsidR="0025589C" w:rsidRPr="005D643A" w:rsidRDefault="0025589C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96EB17" w14:textId="77777777" w:rsidR="0025589C" w:rsidRPr="005D643A" w:rsidRDefault="0025589C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C5D575" w14:textId="77777777" w:rsidR="0025589C" w:rsidRPr="005D643A" w:rsidRDefault="0025589C" w:rsidP="008902A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897F07" w14:textId="77777777" w:rsidR="00F601B1" w:rsidRPr="005D643A" w:rsidRDefault="00F601B1" w:rsidP="00F601B1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481.9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9639"/>
      </w:tblGrid>
      <w:tr w:rsidR="00F601B1" w:rsidRPr="005D643A" w14:paraId="4595B478" w14:textId="77777777" w:rsidTr="00041A83">
        <w:trPr>
          <w:trHeight w:val="3186"/>
        </w:trPr>
        <w:tc>
          <w:tcPr>
            <w:tcW w:w="481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71FF2F70" w14:textId="77777777" w:rsidR="00F601B1" w:rsidRPr="005D643A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65CBD66B" w14:textId="77777777" w:rsidR="00F601B1" w:rsidRPr="005D643A" w:rsidRDefault="00F601B1" w:rsidP="00F601B1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EDB517" w14:textId="4655414E" w:rsidR="00F601B1" w:rsidRPr="005D643A" w:rsidRDefault="00D4385B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>139</w:t>
            </w:r>
            <w:r w:rsidR="00F601B1"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ORDINÁRIA DA COMISSÃO DE EXERCÍCIO PROFISSIONAL - CAU/BR </w:t>
            </w:r>
          </w:p>
          <w:p w14:paraId="5549149D" w14:textId="55D0B4A0" w:rsidR="00F601B1" w:rsidRPr="005D643A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D4385B" w:rsidRPr="005D643A">
              <w:rPr>
                <w:rFonts w:asciiTheme="minorHAnsi" w:hAnsiTheme="minorHAnsi" w:cstheme="minorHAnsi"/>
                <w:sz w:val="24"/>
                <w:szCs w:val="24"/>
              </w:rPr>
              <w:t xml:space="preserve"> 12/07</w:t>
            </w: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6D61EA51" w14:textId="7517345D" w:rsidR="00F601B1" w:rsidRPr="005D643A" w:rsidRDefault="00F601B1" w:rsidP="00246C95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Matéria em votação: </w:t>
            </w:r>
            <w:r w:rsidR="003F7377" w:rsidRPr="005D643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PL</w:t>
            </w:r>
            <w:r w:rsidR="005D643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 que tratam do Exercício Ilegal de Profissões Regulamentadas</w:t>
            </w:r>
          </w:p>
          <w:p w14:paraId="3276C64F" w14:textId="50542F1F" w:rsidR="00F601B1" w:rsidRPr="005D643A" w:rsidRDefault="00F601B1" w:rsidP="00F601B1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3F7377" w:rsidRPr="005D643A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3F7377" w:rsidRPr="005D643A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3F7377" w:rsidRPr="005D643A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3F7377" w:rsidRPr="005D643A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F7377" w:rsidRPr="005D643A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1A291A7" w14:textId="2F216EC9" w:rsidR="00F601B1" w:rsidRPr="005D643A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3F7377" w:rsidRPr="005D643A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4BA7C0D" w14:textId="77777777" w:rsidR="00F601B1" w:rsidRPr="005D643A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2135C409" w14:textId="77777777" w:rsidR="00F601B1" w:rsidRPr="005D643A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  <w:p w14:paraId="77BDC0AD" w14:textId="26AE416C" w:rsidR="00F601B1" w:rsidRPr="005D643A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5D643A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Cláudia de M. Quaresma</w:t>
            </w:r>
          </w:p>
        </w:tc>
      </w:tr>
    </w:tbl>
    <w:p w14:paraId="1D22C8B5" w14:textId="1B04DBE0" w:rsidR="00F601B1" w:rsidRPr="005D643A" w:rsidRDefault="00F601B1" w:rsidP="00C04ECA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8A4F46E" w14:textId="4BC2DFA2" w:rsidR="00F601B1" w:rsidRPr="005D643A" w:rsidRDefault="00F601B1" w:rsidP="008144E8">
      <w:pPr>
        <w:tabs>
          <w:tab w:val="start" w:pos="352.50pt"/>
        </w:tabs>
        <w:spacing w:after="0pt" w:line="12pt" w:lineRule="auto"/>
        <w:jc w:val="both"/>
        <w:rPr>
          <w:rFonts w:asciiTheme="minorHAnsi" w:hAnsiTheme="minorHAnsi" w:cstheme="minorHAnsi"/>
          <w:color w:val="000000"/>
          <w:spacing w:val="-6"/>
          <w:sz w:val="24"/>
          <w:szCs w:val="24"/>
        </w:rPr>
      </w:pPr>
      <w:r w:rsidRPr="005D643A">
        <w:rPr>
          <w:rFonts w:asciiTheme="minorHAnsi" w:hAnsiTheme="minorHAnsi" w:cstheme="minorHAnsi"/>
          <w:color w:val="000000"/>
          <w:spacing w:val="-6"/>
          <w:sz w:val="24"/>
          <w:szCs w:val="24"/>
        </w:rPr>
        <w:t>Considerando o art. 116, § 3°-A do Regimento Interno do CAU/BR e a Deliberação nº 002/2024 – CD – CAU/BR, a coordenadora e a assessoria técnica da CEP-CAU/BR, Maria Eliana Jubé Ribeiro e Cláudia de Mattos Quaresma, respectivamente, ratificam as informações acima e dão fé pública a este documento.</w:t>
      </w:r>
    </w:p>
    <w:p w14:paraId="0E0A190E" w14:textId="77777777" w:rsidR="008144E8" w:rsidRPr="005D643A" w:rsidRDefault="008144E8" w:rsidP="008144E8">
      <w:pPr>
        <w:tabs>
          <w:tab w:val="start" w:pos="352.50pt"/>
        </w:tabs>
        <w:spacing w:after="0pt" w:line="12pt" w:lineRule="auto"/>
        <w:jc w:val="both"/>
        <w:rPr>
          <w:rFonts w:asciiTheme="minorHAnsi" w:hAnsiTheme="minorHAnsi" w:cstheme="minorHAnsi"/>
          <w:color w:val="000000"/>
          <w:spacing w:val="-6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F601B1" w:rsidRPr="005D643A" w14:paraId="2C3E7167" w14:textId="77777777" w:rsidTr="008902A1">
        <w:tc>
          <w:tcPr>
            <w:tcW w:w="255.15pt" w:type="dxa"/>
          </w:tcPr>
          <w:p w14:paraId="6B4212D3" w14:textId="77777777" w:rsidR="00F601B1" w:rsidRPr="005D643A" w:rsidRDefault="00F601B1" w:rsidP="008902A1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60D91406" w14:textId="77777777" w:rsidR="00F601B1" w:rsidRPr="005D643A" w:rsidRDefault="00F601B1" w:rsidP="008902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255.15pt" w:type="dxa"/>
          </w:tcPr>
          <w:p w14:paraId="02E20F43" w14:textId="77777777" w:rsidR="00F601B1" w:rsidRPr="005D643A" w:rsidRDefault="00F601B1" w:rsidP="008902A1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b/>
                <w:sz w:val="24"/>
                <w:szCs w:val="24"/>
              </w:rPr>
              <w:t>CLÁUDIA DE MATTOS QUARESMA</w:t>
            </w:r>
          </w:p>
          <w:p w14:paraId="35703217" w14:textId="77777777" w:rsidR="00F601B1" w:rsidRPr="005D643A" w:rsidRDefault="00F601B1" w:rsidP="008902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643A"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2473D02E" w14:textId="77777777" w:rsidR="00F601B1" w:rsidRPr="005D643A" w:rsidRDefault="00F601B1" w:rsidP="008144E8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601B1" w:rsidRPr="005D643A" w:rsidSect="00151EDB">
      <w:headerReference w:type="default" r:id="rId11"/>
      <w:footerReference w:type="default" r:id="rId12"/>
      <w:pgSz w:w="595.30pt" w:h="841.90pt"/>
      <w:pgMar w:top="99.25pt" w:right="35.35pt" w:bottom="49.65pt" w:left="56.70pt" w:header="78pt" w:footer="15.5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C439B07" w14:textId="77777777" w:rsidR="008E2BBE" w:rsidRDefault="008E2BBE" w:rsidP="00EE0A57">
      <w:pPr>
        <w:spacing w:after="0pt" w:line="12pt" w:lineRule="auto"/>
      </w:pPr>
      <w:r>
        <w:separator/>
      </w:r>
    </w:p>
  </w:endnote>
  <w:endnote w:type="continuationSeparator" w:id="0">
    <w:p w14:paraId="6D34B4C4" w14:textId="77777777" w:rsidR="008E2BBE" w:rsidRDefault="008E2BBE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01C0F8F" w:rsidR="008902A1" w:rsidRPr="007A55E4" w:rsidRDefault="008902A1" w:rsidP="00151EDB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492A6F" w:rsidRPr="00492A6F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902A1" w:rsidRPr="008C2D78" w:rsidRDefault="008902A1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722DDA1" w14:textId="77777777" w:rsidR="008E2BBE" w:rsidRDefault="008E2BBE" w:rsidP="00EE0A57">
      <w:pPr>
        <w:spacing w:after="0pt" w:line="12pt" w:lineRule="auto"/>
      </w:pPr>
      <w:r>
        <w:separator/>
      </w:r>
    </w:p>
  </w:footnote>
  <w:footnote w:type="continuationSeparator" w:id="0">
    <w:p w14:paraId="01C7A130" w14:textId="77777777" w:rsidR="008E2BBE" w:rsidRDefault="008E2BBE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124A2029" w:rsidR="008902A1" w:rsidRPr="00345B66" w:rsidRDefault="008902A1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449C02B" wp14:editId="55EBA0C2">
          <wp:simplePos x="0" y="0"/>
          <wp:positionH relativeFrom="page">
            <wp:align>right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69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5024F8"/>
    <w:multiLevelType w:val="hybridMultilevel"/>
    <w:tmpl w:val="A9C22B28"/>
    <w:lvl w:ilvl="0" w:tplc="D75EEBF4">
      <w:start w:val="1"/>
      <w:numFmt w:val="upperLetter"/>
      <w:lvlText w:val="%1)"/>
      <w:lvlJc w:val="start"/>
      <w:pPr>
        <w:ind w:start="36pt" w:hanging="18pt"/>
      </w:pPr>
      <w:rPr>
        <w:rFonts w:eastAsia="Times New Roman"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40723ED"/>
    <w:multiLevelType w:val="hybridMultilevel"/>
    <w:tmpl w:val="A7DE75E8"/>
    <w:lvl w:ilvl="0" w:tplc="0EE484D0">
      <w:start w:val="1"/>
      <w:numFmt w:val="lowerLetter"/>
      <w:lvlText w:val="%1)"/>
      <w:lvlJc w:val="start"/>
      <w:pPr>
        <w:ind w:start="53.45pt" w:hanging="18pt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89.45pt" w:hanging="18pt"/>
      </w:pPr>
    </w:lvl>
    <w:lvl w:ilvl="2" w:tplc="0416001B" w:tentative="1">
      <w:start w:val="1"/>
      <w:numFmt w:val="lowerRoman"/>
      <w:lvlText w:val="%3."/>
      <w:lvlJc w:val="end"/>
      <w:pPr>
        <w:ind w:start="125.45pt" w:hanging="9pt"/>
      </w:pPr>
    </w:lvl>
    <w:lvl w:ilvl="3" w:tplc="0416000F" w:tentative="1">
      <w:start w:val="1"/>
      <w:numFmt w:val="decimal"/>
      <w:lvlText w:val="%4."/>
      <w:lvlJc w:val="start"/>
      <w:pPr>
        <w:ind w:start="161.45pt" w:hanging="18pt"/>
      </w:pPr>
    </w:lvl>
    <w:lvl w:ilvl="4" w:tplc="04160019" w:tentative="1">
      <w:start w:val="1"/>
      <w:numFmt w:val="lowerLetter"/>
      <w:lvlText w:val="%5."/>
      <w:lvlJc w:val="start"/>
      <w:pPr>
        <w:ind w:start="197.45pt" w:hanging="18pt"/>
      </w:pPr>
    </w:lvl>
    <w:lvl w:ilvl="5" w:tplc="0416001B" w:tentative="1">
      <w:start w:val="1"/>
      <w:numFmt w:val="lowerRoman"/>
      <w:lvlText w:val="%6."/>
      <w:lvlJc w:val="end"/>
      <w:pPr>
        <w:ind w:start="233.45pt" w:hanging="9pt"/>
      </w:pPr>
    </w:lvl>
    <w:lvl w:ilvl="6" w:tplc="0416000F" w:tentative="1">
      <w:start w:val="1"/>
      <w:numFmt w:val="decimal"/>
      <w:lvlText w:val="%7."/>
      <w:lvlJc w:val="start"/>
      <w:pPr>
        <w:ind w:start="269.45pt" w:hanging="18pt"/>
      </w:pPr>
    </w:lvl>
    <w:lvl w:ilvl="7" w:tplc="04160019" w:tentative="1">
      <w:start w:val="1"/>
      <w:numFmt w:val="lowerLetter"/>
      <w:lvlText w:val="%8."/>
      <w:lvlJc w:val="start"/>
      <w:pPr>
        <w:ind w:start="305.45pt" w:hanging="18pt"/>
      </w:pPr>
    </w:lvl>
    <w:lvl w:ilvl="8" w:tplc="0416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2" w15:restartNumberingAfterBreak="0">
    <w:nsid w:val="05EE282E"/>
    <w:multiLevelType w:val="hybridMultilevel"/>
    <w:tmpl w:val="22B27E14"/>
    <w:lvl w:ilvl="0" w:tplc="1BA27132">
      <w:start w:val="1"/>
      <w:numFmt w:val="decimal"/>
      <w:lvlText w:val="%1-"/>
      <w:lvlJc w:val="start"/>
      <w:pPr>
        <w:ind w:start="56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2.40pt" w:hanging="18pt"/>
      </w:pPr>
    </w:lvl>
    <w:lvl w:ilvl="2" w:tplc="0416001B" w:tentative="1">
      <w:start w:val="1"/>
      <w:numFmt w:val="lowerRoman"/>
      <w:lvlText w:val="%3."/>
      <w:lvlJc w:val="end"/>
      <w:pPr>
        <w:ind w:start="128.40pt" w:hanging="9pt"/>
      </w:pPr>
    </w:lvl>
    <w:lvl w:ilvl="3" w:tplc="0416000F" w:tentative="1">
      <w:start w:val="1"/>
      <w:numFmt w:val="decimal"/>
      <w:lvlText w:val="%4."/>
      <w:lvlJc w:val="start"/>
      <w:pPr>
        <w:ind w:start="164.40pt" w:hanging="18pt"/>
      </w:pPr>
    </w:lvl>
    <w:lvl w:ilvl="4" w:tplc="04160019" w:tentative="1">
      <w:start w:val="1"/>
      <w:numFmt w:val="lowerLetter"/>
      <w:lvlText w:val="%5."/>
      <w:lvlJc w:val="start"/>
      <w:pPr>
        <w:ind w:start="200.40pt" w:hanging="18pt"/>
      </w:pPr>
    </w:lvl>
    <w:lvl w:ilvl="5" w:tplc="0416001B" w:tentative="1">
      <w:start w:val="1"/>
      <w:numFmt w:val="lowerRoman"/>
      <w:lvlText w:val="%6."/>
      <w:lvlJc w:val="end"/>
      <w:pPr>
        <w:ind w:start="236.40pt" w:hanging="9pt"/>
      </w:pPr>
    </w:lvl>
    <w:lvl w:ilvl="6" w:tplc="0416000F" w:tentative="1">
      <w:start w:val="1"/>
      <w:numFmt w:val="decimal"/>
      <w:lvlText w:val="%7."/>
      <w:lvlJc w:val="start"/>
      <w:pPr>
        <w:ind w:start="272.40pt" w:hanging="18pt"/>
      </w:pPr>
    </w:lvl>
    <w:lvl w:ilvl="7" w:tplc="04160019" w:tentative="1">
      <w:start w:val="1"/>
      <w:numFmt w:val="lowerLetter"/>
      <w:lvlText w:val="%8."/>
      <w:lvlJc w:val="start"/>
      <w:pPr>
        <w:ind w:start="308.40pt" w:hanging="18pt"/>
      </w:pPr>
    </w:lvl>
    <w:lvl w:ilvl="8" w:tplc="0416001B" w:tentative="1">
      <w:start w:val="1"/>
      <w:numFmt w:val="lowerRoman"/>
      <w:lvlText w:val="%9."/>
      <w:lvlJc w:val="end"/>
      <w:pPr>
        <w:ind w:start="344.40pt" w:hanging="9pt"/>
      </w:pPr>
    </w:lvl>
  </w:abstractNum>
  <w:abstractNum w:abstractNumId="3" w15:restartNumberingAfterBreak="0">
    <w:nsid w:val="06D13102"/>
    <w:multiLevelType w:val="hybridMultilevel"/>
    <w:tmpl w:val="BEB8221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0AFD33F5"/>
    <w:multiLevelType w:val="hybridMultilevel"/>
    <w:tmpl w:val="206A0DB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0E087007"/>
    <w:multiLevelType w:val="hybridMultilevel"/>
    <w:tmpl w:val="948EAABE"/>
    <w:lvl w:ilvl="0" w:tplc="D93EABC8">
      <w:start w:val="5"/>
      <w:numFmt w:val="decimalZero"/>
      <w:lvlText w:val="%1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0F710F55"/>
    <w:multiLevelType w:val="hybridMultilevel"/>
    <w:tmpl w:val="0444EE9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08A3A4B"/>
    <w:multiLevelType w:val="hybridMultilevel"/>
    <w:tmpl w:val="3C223C14"/>
    <w:lvl w:ilvl="0" w:tplc="5ECE8EBC">
      <w:start w:val="1"/>
      <w:numFmt w:val="lowerLetter"/>
      <w:lvlText w:val="%1)"/>
      <w:lvlJc w:val="start"/>
      <w:pPr>
        <w:ind w:start="36.2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.20pt" w:hanging="18pt"/>
      </w:pPr>
    </w:lvl>
    <w:lvl w:ilvl="2" w:tplc="0416001B" w:tentative="1">
      <w:start w:val="1"/>
      <w:numFmt w:val="lowerRoman"/>
      <w:lvlText w:val="%3."/>
      <w:lvlJc w:val="end"/>
      <w:pPr>
        <w:ind w:start="108.20pt" w:hanging="9pt"/>
      </w:pPr>
    </w:lvl>
    <w:lvl w:ilvl="3" w:tplc="0416000F" w:tentative="1">
      <w:start w:val="1"/>
      <w:numFmt w:val="decimal"/>
      <w:lvlText w:val="%4."/>
      <w:lvlJc w:val="start"/>
      <w:pPr>
        <w:ind w:start="144.20pt" w:hanging="18pt"/>
      </w:pPr>
    </w:lvl>
    <w:lvl w:ilvl="4" w:tplc="04160019" w:tentative="1">
      <w:start w:val="1"/>
      <w:numFmt w:val="lowerLetter"/>
      <w:lvlText w:val="%5."/>
      <w:lvlJc w:val="start"/>
      <w:pPr>
        <w:ind w:start="180.20pt" w:hanging="18pt"/>
      </w:pPr>
    </w:lvl>
    <w:lvl w:ilvl="5" w:tplc="0416001B" w:tentative="1">
      <w:start w:val="1"/>
      <w:numFmt w:val="lowerRoman"/>
      <w:lvlText w:val="%6."/>
      <w:lvlJc w:val="end"/>
      <w:pPr>
        <w:ind w:start="216.20pt" w:hanging="9pt"/>
      </w:pPr>
    </w:lvl>
    <w:lvl w:ilvl="6" w:tplc="0416000F" w:tentative="1">
      <w:start w:val="1"/>
      <w:numFmt w:val="decimal"/>
      <w:lvlText w:val="%7."/>
      <w:lvlJc w:val="start"/>
      <w:pPr>
        <w:ind w:start="252.20pt" w:hanging="18pt"/>
      </w:pPr>
    </w:lvl>
    <w:lvl w:ilvl="7" w:tplc="04160019" w:tentative="1">
      <w:start w:val="1"/>
      <w:numFmt w:val="lowerLetter"/>
      <w:lvlText w:val="%8."/>
      <w:lvlJc w:val="start"/>
      <w:pPr>
        <w:ind w:start="288.20pt" w:hanging="18pt"/>
      </w:pPr>
    </w:lvl>
    <w:lvl w:ilvl="8" w:tplc="0416001B" w:tentative="1">
      <w:start w:val="1"/>
      <w:numFmt w:val="lowerRoman"/>
      <w:lvlText w:val="%9."/>
      <w:lvlJc w:val="end"/>
      <w:pPr>
        <w:ind w:start="324.20pt" w:hanging="9pt"/>
      </w:pPr>
    </w:lvl>
  </w:abstractNum>
  <w:abstractNum w:abstractNumId="9" w15:restartNumberingAfterBreak="0">
    <w:nsid w:val="11186D6A"/>
    <w:multiLevelType w:val="hybridMultilevel"/>
    <w:tmpl w:val="BAC0F7B4"/>
    <w:lvl w:ilvl="0" w:tplc="0416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10" w15:restartNumberingAfterBreak="0">
    <w:nsid w:val="1905786E"/>
    <w:multiLevelType w:val="hybridMultilevel"/>
    <w:tmpl w:val="D15E990A"/>
    <w:lvl w:ilvl="0" w:tplc="2BA0E07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1" w15:restartNumberingAfterBreak="0">
    <w:nsid w:val="199C3C86"/>
    <w:multiLevelType w:val="hybridMultilevel"/>
    <w:tmpl w:val="441A18B6"/>
    <w:lvl w:ilvl="0" w:tplc="10C83C4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12" w15:restartNumberingAfterBreak="0">
    <w:nsid w:val="1A9758A2"/>
    <w:multiLevelType w:val="hybridMultilevel"/>
    <w:tmpl w:val="B8ECAFB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1C146111"/>
    <w:multiLevelType w:val="hybridMultilevel"/>
    <w:tmpl w:val="0F78C2D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1F5A68F0"/>
    <w:multiLevelType w:val="hybridMultilevel"/>
    <w:tmpl w:val="18D2AE7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23ED7573"/>
    <w:multiLevelType w:val="hybridMultilevel"/>
    <w:tmpl w:val="3708A046"/>
    <w:lvl w:ilvl="0" w:tplc="E342D586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16" w15:restartNumberingAfterBreak="0">
    <w:nsid w:val="248F2B90"/>
    <w:multiLevelType w:val="hybridMultilevel"/>
    <w:tmpl w:val="92D09B66"/>
    <w:lvl w:ilvl="0" w:tplc="B0C400D0">
      <w:start w:val="4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41DB305E"/>
    <w:multiLevelType w:val="hybridMultilevel"/>
    <w:tmpl w:val="9E76BB74"/>
    <w:lvl w:ilvl="0" w:tplc="0416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42DB0E40"/>
    <w:multiLevelType w:val="hybridMultilevel"/>
    <w:tmpl w:val="9ECC5F8A"/>
    <w:lvl w:ilvl="0" w:tplc="04160001">
      <w:start w:val="1"/>
      <w:numFmt w:val="bullet"/>
      <w:lvlText w:val=""/>
      <w:lvlJc w:val="start"/>
      <w:pPr>
        <w:ind w:start="92.7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8.70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4.70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200.7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6.7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2.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8.70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4.70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80.70pt" w:hanging="18pt"/>
      </w:pPr>
      <w:rPr>
        <w:rFonts w:ascii="Wingdings" w:hAnsi="Wingdings" w:hint="default"/>
      </w:rPr>
    </w:lvl>
  </w:abstractNum>
  <w:abstractNum w:abstractNumId="19" w15:restartNumberingAfterBreak="0">
    <w:nsid w:val="43D50767"/>
    <w:multiLevelType w:val="hybridMultilevel"/>
    <w:tmpl w:val="341EBC6A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1" w15:restartNumberingAfterBreak="0">
    <w:nsid w:val="44F367C4"/>
    <w:multiLevelType w:val="hybridMultilevel"/>
    <w:tmpl w:val="8FD4393C"/>
    <w:lvl w:ilvl="0" w:tplc="33B4F878">
      <w:start w:val="1"/>
      <w:numFmt w:val="decimal"/>
      <w:lvlText w:val="%1."/>
      <w:lvlJc w:val="start"/>
      <w:pPr>
        <w:ind w:start="36pt" w:hanging="18pt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9242150"/>
    <w:multiLevelType w:val="hybridMultilevel"/>
    <w:tmpl w:val="73D054C4"/>
    <w:lvl w:ilvl="0" w:tplc="58C86D7A">
      <w:start w:val="1"/>
      <w:numFmt w:val="lowerLetter"/>
      <w:lvlText w:val="%1)"/>
      <w:lvlJc w:val="start"/>
      <w:pPr>
        <w:ind w:start="36pt" w:hanging="18pt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4A6C5462"/>
    <w:multiLevelType w:val="hybridMultilevel"/>
    <w:tmpl w:val="93C4595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4BC61E52"/>
    <w:multiLevelType w:val="multilevel"/>
    <w:tmpl w:val="68F6248E"/>
    <w:lvl w:ilvl="0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>
      <w:start w:val="5"/>
      <w:numFmt w:val="decimal"/>
      <w:isLgl/>
      <w:lvlText w:val="%1.%2."/>
      <w:lvlJc w:val="start"/>
      <w:pPr>
        <w:ind w:start="54.60pt" w:hanging="27.60pt"/>
      </w:pPr>
      <w:rPr>
        <w:rFonts w:hint="default"/>
      </w:rPr>
    </w:lvl>
    <w:lvl w:ilvl="2">
      <w:start w:val="6"/>
      <w:numFmt w:val="decimal"/>
      <w:isLgl/>
      <w:lvlText w:val="%1.%2.%3.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81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08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17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44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53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80pt" w:hanging="90pt"/>
      </w:pPr>
      <w:rPr>
        <w:rFonts w:hint="default"/>
      </w:rPr>
    </w:lvl>
  </w:abstractNum>
  <w:abstractNum w:abstractNumId="25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42727D3"/>
    <w:multiLevelType w:val="hybridMultilevel"/>
    <w:tmpl w:val="D9B6B214"/>
    <w:lvl w:ilvl="0" w:tplc="AA2A7E26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2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5A053050"/>
    <w:multiLevelType w:val="hybridMultilevel"/>
    <w:tmpl w:val="A18AB25E"/>
    <w:lvl w:ilvl="0" w:tplc="6D2C9DBC">
      <w:start w:val="2"/>
      <w:numFmt w:val="decimal"/>
      <w:lvlText w:val="%1"/>
      <w:lvlJc w:val="start"/>
      <w:pPr>
        <w:ind w:start="36pt" w:hanging="18pt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5DBE1ED1"/>
    <w:multiLevelType w:val="hybridMultilevel"/>
    <w:tmpl w:val="B386B0C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67377222"/>
    <w:multiLevelType w:val="hybridMultilevel"/>
    <w:tmpl w:val="3976B71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6E2E2F09"/>
    <w:multiLevelType w:val="hybridMultilevel"/>
    <w:tmpl w:val="47D2A250"/>
    <w:lvl w:ilvl="0" w:tplc="04160001">
      <w:start w:val="1"/>
      <w:numFmt w:val="bullet"/>
      <w:lvlText w:val=""/>
      <w:lvlJc w:val="start"/>
      <w:pPr>
        <w:ind w:start="78.5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14.5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50.5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6.5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22.5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8.5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94.5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30.5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6.55pt" w:hanging="18pt"/>
      </w:pPr>
      <w:rPr>
        <w:rFonts w:ascii="Wingdings" w:hAnsi="Wingdings" w:hint="default"/>
      </w:rPr>
    </w:lvl>
  </w:abstractNum>
  <w:abstractNum w:abstractNumId="32" w15:restartNumberingAfterBreak="0">
    <w:nsid w:val="6F5D1E76"/>
    <w:multiLevelType w:val="hybridMultilevel"/>
    <w:tmpl w:val="ACEEDA30"/>
    <w:lvl w:ilvl="0" w:tplc="0416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33" w15:restartNumberingAfterBreak="0">
    <w:nsid w:val="7455238E"/>
    <w:multiLevelType w:val="hybridMultilevel"/>
    <w:tmpl w:val="2AE87228"/>
    <w:lvl w:ilvl="0" w:tplc="D85E115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num w:numId="1">
    <w:abstractNumId w:val="20"/>
  </w:num>
  <w:num w:numId="2">
    <w:abstractNumId w:val="27"/>
  </w:num>
  <w:num w:numId="3">
    <w:abstractNumId w:val="5"/>
  </w:num>
  <w:num w:numId="4">
    <w:abstractNumId w:val="14"/>
  </w:num>
  <w:num w:numId="5">
    <w:abstractNumId w:val="17"/>
  </w:num>
  <w:num w:numId="6">
    <w:abstractNumId w:val="30"/>
  </w:num>
  <w:num w:numId="7">
    <w:abstractNumId w:val="3"/>
  </w:num>
  <w:num w:numId="8">
    <w:abstractNumId w:val="24"/>
  </w:num>
  <w:num w:numId="9">
    <w:abstractNumId w:val="2"/>
  </w:num>
  <w:num w:numId="10">
    <w:abstractNumId w:val="31"/>
  </w:num>
  <w:num w:numId="11">
    <w:abstractNumId w:val="9"/>
  </w:num>
  <w:num w:numId="12">
    <w:abstractNumId w:val="4"/>
  </w:num>
  <w:num w:numId="13">
    <w:abstractNumId w:val="21"/>
  </w:num>
  <w:num w:numId="14">
    <w:abstractNumId w:val="13"/>
  </w:num>
  <w:num w:numId="15">
    <w:abstractNumId w:val="18"/>
  </w:num>
  <w:num w:numId="16">
    <w:abstractNumId w:val="1"/>
  </w:num>
  <w:num w:numId="17">
    <w:abstractNumId w:val="10"/>
  </w:num>
  <w:num w:numId="18">
    <w:abstractNumId w:val="32"/>
  </w:num>
  <w:num w:numId="19">
    <w:abstractNumId w:val="25"/>
  </w:num>
  <w:num w:numId="20">
    <w:abstractNumId w:val="16"/>
  </w:num>
  <w:num w:numId="21">
    <w:abstractNumId w:val="6"/>
  </w:num>
  <w:num w:numId="22">
    <w:abstractNumId w:val="19"/>
  </w:num>
  <w:num w:numId="23">
    <w:abstractNumId w:val="8"/>
  </w:num>
  <w:num w:numId="24">
    <w:abstractNumId w:val="33"/>
  </w:num>
  <w:num w:numId="25">
    <w:abstractNumId w:val="15"/>
  </w:num>
  <w:num w:numId="26">
    <w:abstractNumId w:val="28"/>
  </w:num>
  <w:num w:numId="27">
    <w:abstractNumId w:val="7"/>
  </w:num>
  <w:num w:numId="28">
    <w:abstractNumId w:val="11"/>
  </w:num>
  <w:num w:numId="29">
    <w:abstractNumId w:val="26"/>
  </w:num>
  <w:num w:numId="30">
    <w:abstractNumId w:val="22"/>
  </w:num>
  <w:num w:numId="31">
    <w:abstractNumId w:val="0"/>
  </w:num>
  <w:num w:numId="32">
    <w:abstractNumId w:val="29"/>
  </w:num>
  <w:num w:numId="33">
    <w:abstractNumId w:val="23"/>
  </w:num>
  <w:num w:numId="3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E4F"/>
    <w:rsid w:val="00024C49"/>
    <w:rsid w:val="00025DD8"/>
    <w:rsid w:val="00026DCE"/>
    <w:rsid w:val="0002741C"/>
    <w:rsid w:val="000371F5"/>
    <w:rsid w:val="00041A83"/>
    <w:rsid w:val="000438D1"/>
    <w:rsid w:val="000466F0"/>
    <w:rsid w:val="000502E6"/>
    <w:rsid w:val="000506E4"/>
    <w:rsid w:val="00071C49"/>
    <w:rsid w:val="00075149"/>
    <w:rsid w:val="00076A2E"/>
    <w:rsid w:val="000836A3"/>
    <w:rsid w:val="0008459F"/>
    <w:rsid w:val="00090FB3"/>
    <w:rsid w:val="000915B6"/>
    <w:rsid w:val="00092202"/>
    <w:rsid w:val="000A0D7E"/>
    <w:rsid w:val="000A0DCC"/>
    <w:rsid w:val="000B5EEF"/>
    <w:rsid w:val="000C655B"/>
    <w:rsid w:val="000D26B5"/>
    <w:rsid w:val="000D2C57"/>
    <w:rsid w:val="000D77D0"/>
    <w:rsid w:val="000F0C06"/>
    <w:rsid w:val="000F459A"/>
    <w:rsid w:val="000F63AE"/>
    <w:rsid w:val="00110D05"/>
    <w:rsid w:val="001128EC"/>
    <w:rsid w:val="00113BAF"/>
    <w:rsid w:val="00113E92"/>
    <w:rsid w:val="00116CE5"/>
    <w:rsid w:val="00121699"/>
    <w:rsid w:val="00121C79"/>
    <w:rsid w:val="00125350"/>
    <w:rsid w:val="001255F1"/>
    <w:rsid w:val="00125E3C"/>
    <w:rsid w:val="00136165"/>
    <w:rsid w:val="00140DF8"/>
    <w:rsid w:val="001416DB"/>
    <w:rsid w:val="00142453"/>
    <w:rsid w:val="001431A9"/>
    <w:rsid w:val="001453E2"/>
    <w:rsid w:val="001456B0"/>
    <w:rsid w:val="00147703"/>
    <w:rsid w:val="00151EDB"/>
    <w:rsid w:val="00165B4A"/>
    <w:rsid w:val="001723FE"/>
    <w:rsid w:val="001742D1"/>
    <w:rsid w:val="00183BA1"/>
    <w:rsid w:val="001856B4"/>
    <w:rsid w:val="0019668B"/>
    <w:rsid w:val="00197665"/>
    <w:rsid w:val="0019785E"/>
    <w:rsid w:val="001A0542"/>
    <w:rsid w:val="001E0225"/>
    <w:rsid w:val="001E4348"/>
    <w:rsid w:val="001F31AE"/>
    <w:rsid w:val="001F5555"/>
    <w:rsid w:val="001F64DD"/>
    <w:rsid w:val="002010DC"/>
    <w:rsid w:val="00201F90"/>
    <w:rsid w:val="00210646"/>
    <w:rsid w:val="002116B9"/>
    <w:rsid w:val="00214024"/>
    <w:rsid w:val="00223385"/>
    <w:rsid w:val="00226D06"/>
    <w:rsid w:val="00235DE8"/>
    <w:rsid w:val="002410BE"/>
    <w:rsid w:val="00246C95"/>
    <w:rsid w:val="00247047"/>
    <w:rsid w:val="00247B6C"/>
    <w:rsid w:val="00247F5B"/>
    <w:rsid w:val="00250521"/>
    <w:rsid w:val="00253543"/>
    <w:rsid w:val="0025589C"/>
    <w:rsid w:val="00261A1E"/>
    <w:rsid w:val="00264491"/>
    <w:rsid w:val="00265A7E"/>
    <w:rsid w:val="0026732D"/>
    <w:rsid w:val="00270CD6"/>
    <w:rsid w:val="00270D28"/>
    <w:rsid w:val="00273D1D"/>
    <w:rsid w:val="00274C48"/>
    <w:rsid w:val="002754FC"/>
    <w:rsid w:val="0028319D"/>
    <w:rsid w:val="002838C0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C602B"/>
    <w:rsid w:val="002D2558"/>
    <w:rsid w:val="002D5701"/>
    <w:rsid w:val="002D6D6C"/>
    <w:rsid w:val="002E476B"/>
    <w:rsid w:val="002F12DC"/>
    <w:rsid w:val="002F21D3"/>
    <w:rsid w:val="002F4467"/>
    <w:rsid w:val="002F6B87"/>
    <w:rsid w:val="00301469"/>
    <w:rsid w:val="00301EB5"/>
    <w:rsid w:val="00302486"/>
    <w:rsid w:val="003040CA"/>
    <w:rsid w:val="00307F5F"/>
    <w:rsid w:val="00314B6B"/>
    <w:rsid w:val="00314C0D"/>
    <w:rsid w:val="0031769F"/>
    <w:rsid w:val="003178CF"/>
    <w:rsid w:val="00321EFA"/>
    <w:rsid w:val="00323C68"/>
    <w:rsid w:val="003253A5"/>
    <w:rsid w:val="0032781C"/>
    <w:rsid w:val="00331DBE"/>
    <w:rsid w:val="0033608B"/>
    <w:rsid w:val="00342363"/>
    <w:rsid w:val="0034402B"/>
    <w:rsid w:val="00345B66"/>
    <w:rsid w:val="00345CF8"/>
    <w:rsid w:val="00364828"/>
    <w:rsid w:val="00371444"/>
    <w:rsid w:val="003764A7"/>
    <w:rsid w:val="00377802"/>
    <w:rsid w:val="00390B2A"/>
    <w:rsid w:val="003916BA"/>
    <w:rsid w:val="00394B28"/>
    <w:rsid w:val="00395A86"/>
    <w:rsid w:val="003A2E5F"/>
    <w:rsid w:val="003A355A"/>
    <w:rsid w:val="003B24FE"/>
    <w:rsid w:val="003B3167"/>
    <w:rsid w:val="003B4087"/>
    <w:rsid w:val="003B6184"/>
    <w:rsid w:val="003C171C"/>
    <w:rsid w:val="003D4129"/>
    <w:rsid w:val="003D6CA6"/>
    <w:rsid w:val="003F0170"/>
    <w:rsid w:val="003F06B6"/>
    <w:rsid w:val="003F3EF9"/>
    <w:rsid w:val="003F4DA0"/>
    <w:rsid w:val="003F4E15"/>
    <w:rsid w:val="003F6B20"/>
    <w:rsid w:val="003F7377"/>
    <w:rsid w:val="00403B79"/>
    <w:rsid w:val="00403B85"/>
    <w:rsid w:val="00407801"/>
    <w:rsid w:val="00410FE5"/>
    <w:rsid w:val="004126EE"/>
    <w:rsid w:val="00414C0E"/>
    <w:rsid w:val="004220DE"/>
    <w:rsid w:val="004223FB"/>
    <w:rsid w:val="00426A59"/>
    <w:rsid w:val="00427DFE"/>
    <w:rsid w:val="00431D6C"/>
    <w:rsid w:val="00433118"/>
    <w:rsid w:val="0043480C"/>
    <w:rsid w:val="0043796D"/>
    <w:rsid w:val="004428BA"/>
    <w:rsid w:val="00444569"/>
    <w:rsid w:val="00450554"/>
    <w:rsid w:val="00450EA0"/>
    <w:rsid w:val="00454E2F"/>
    <w:rsid w:val="00462BBB"/>
    <w:rsid w:val="004630AD"/>
    <w:rsid w:val="004711C3"/>
    <w:rsid w:val="00473180"/>
    <w:rsid w:val="00474FA0"/>
    <w:rsid w:val="00475704"/>
    <w:rsid w:val="00475B63"/>
    <w:rsid w:val="004825ED"/>
    <w:rsid w:val="0048406A"/>
    <w:rsid w:val="00487DD2"/>
    <w:rsid w:val="00492A6F"/>
    <w:rsid w:val="00495E18"/>
    <w:rsid w:val="004968DC"/>
    <w:rsid w:val="004A06E1"/>
    <w:rsid w:val="004A2666"/>
    <w:rsid w:val="004A289D"/>
    <w:rsid w:val="004A725D"/>
    <w:rsid w:val="004B529A"/>
    <w:rsid w:val="004C044D"/>
    <w:rsid w:val="004C1573"/>
    <w:rsid w:val="004C44C3"/>
    <w:rsid w:val="004D49F4"/>
    <w:rsid w:val="004E2D00"/>
    <w:rsid w:val="004E79D0"/>
    <w:rsid w:val="004F11E7"/>
    <w:rsid w:val="005002D7"/>
    <w:rsid w:val="00500A18"/>
    <w:rsid w:val="00507273"/>
    <w:rsid w:val="00510572"/>
    <w:rsid w:val="00516191"/>
    <w:rsid w:val="00517402"/>
    <w:rsid w:val="005178A3"/>
    <w:rsid w:val="00517F84"/>
    <w:rsid w:val="00520535"/>
    <w:rsid w:val="00522F83"/>
    <w:rsid w:val="00523CD7"/>
    <w:rsid w:val="00524A0B"/>
    <w:rsid w:val="00531195"/>
    <w:rsid w:val="00531256"/>
    <w:rsid w:val="00533BEE"/>
    <w:rsid w:val="00537D8A"/>
    <w:rsid w:val="005406D7"/>
    <w:rsid w:val="005459F0"/>
    <w:rsid w:val="00550027"/>
    <w:rsid w:val="00551236"/>
    <w:rsid w:val="00564A69"/>
    <w:rsid w:val="00565076"/>
    <w:rsid w:val="00570BBC"/>
    <w:rsid w:val="00570C6D"/>
    <w:rsid w:val="00572529"/>
    <w:rsid w:val="005767BA"/>
    <w:rsid w:val="00577AF3"/>
    <w:rsid w:val="00592D6D"/>
    <w:rsid w:val="005956D6"/>
    <w:rsid w:val="005A200B"/>
    <w:rsid w:val="005A5077"/>
    <w:rsid w:val="005A7B28"/>
    <w:rsid w:val="005A7D23"/>
    <w:rsid w:val="005B4C3F"/>
    <w:rsid w:val="005B619B"/>
    <w:rsid w:val="005C2E15"/>
    <w:rsid w:val="005D02EA"/>
    <w:rsid w:val="005D643A"/>
    <w:rsid w:val="005E0543"/>
    <w:rsid w:val="005E55AE"/>
    <w:rsid w:val="005E70B4"/>
    <w:rsid w:val="005E7182"/>
    <w:rsid w:val="005F6C15"/>
    <w:rsid w:val="00606738"/>
    <w:rsid w:val="0061013F"/>
    <w:rsid w:val="0061123D"/>
    <w:rsid w:val="00613639"/>
    <w:rsid w:val="00620413"/>
    <w:rsid w:val="00620CF1"/>
    <w:rsid w:val="00623E5F"/>
    <w:rsid w:val="00623EE0"/>
    <w:rsid w:val="00623F7E"/>
    <w:rsid w:val="00624621"/>
    <w:rsid w:val="006417B9"/>
    <w:rsid w:val="00644194"/>
    <w:rsid w:val="00644457"/>
    <w:rsid w:val="00645360"/>
    <w:rsid w:val="00646843"/>
    <w:rsid w:val="00646987"/>
    <w:rsid w:val="00652435"/>
    <w:rsid w:val="00653568"/>
    <w:rsid w:val="006606A5"/>
    <w:rsid w:val="006610BE"/>
    <w:rsid w:val="00662028"/>
    <w:rsid w:val="00666236"/>
    <w:rsid w:val="006667BB"/>
    <w:rsid w:val="006758DE"/>
    <w:rsid w:val="006770A0"/>
    <w:rsid w:val="00683D8D"/>
    <w:rsid w:val="00687030"/>
    <w:rsid w:val="006942D4"/>
    <w:rsid w:val="006A58E6"/>
    <w:rsid w:val="006A61DF"/>
    <w:rsid w:val="006B06BA"/>
    <w:rsid w:val="006B0B08"/>
    <w:rsid w:val="006C3C9F"/>
    <w:rsid w:val="006C4131"/>
    <w:rsid w:val="006C5259"/>
    <w:rsid w:val="006D0C53"/>
    <w:rsid w:val="006E1348"/>
    <w:rsid w:val="006E202B"/>
    <w:rsid w:val="006E4A15"/>
    <w:rsid w:val="006E5943"/>
    <w:rsid w:val="006E7602"/>
    <w:rsid w:val="006F009C"/>
    <w:rsid w:val="006F6C49"/>
    <w:rsid w:val="006F75B0"/>
    <w:rsid w:val="007027C5"/>
    <w:rsid w:val="00702B94"/>
    <w:rsid w:val="00710794"/>
    <w:rsid w:val="00721C11"/>
    <w:rsid w:val="0073096E"/>
    <w:rsid w:val="00743F40"/>
    <w:rsid w:val="00745AB9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44AF"/>
    <w:rsid w:val="0079216E"/>
    <w:rsid w:val="00795475"/>
    <w:rsid w:val="00796D7F"/>
    <w:rsid w:val="00796E28"/>
    <w:rsid w:val="007A2617"/>
    <w:rsid w:val="007A3227"/>
    <w:rsid w:val="007A55E4"/>
    <w:rsid w:val="007A6E60"/>
    <w:rsid w:val="007B2DE0"/>
    <w:rsid w:val="007B47EA"/>
    <w:rsid w:val="007B6AB1"/>
    <w:rsid w:val="007C5BC2"/>
    <w:rsid w:val="007D1EBA"/>
    <w:rsid w:val="007D37AC"/>
    <w:rsid w:val="007D7CAC"/>
    <w:rsid w:val="007E2161"/>
    <w:rsid w:val="007E3C9E"/>
    <w:rsid w:val="007E7B60"/>
    <w:rsid w:val="007F3982"/>
    <w:rsid w:val="007F3D39"/>
    <w:rsid w:val="008028AA"/>
    <w:rsid w:val="00805A9A"/>
    <w:rsid w:val="0080642B"/>
    <w:rsid w:val="0081176B"/>
    <w:rsid w:val="008125B1"/>
    <w:rsid w:val="00813964"/>
    <w:rsid w:val="00813CF4"/>
    <w:rsid w:val="008144E8"/>
    <w:rsid w:val="00814A2F"/>
    <w:rsid w:val="00814C12"/>
    <w:rsid w:val="00825C1B"/>
    <w:rsid w:val="00842A6B"/>
    <w:rsid w:val="008508CE"/>
    <w:rsid w:val="0085098F"/>
    <w:rsid w:val="00850D52"/>
    <w:rsid w:val="00851604"/>
    <w:rsid w:val="00854073"/>
    <w:rsid w:val="00865777"/>
    <w:rsid w:val="00871959"/>
    <w:rsid w:val="00885CE1"/>
    <w:rsid w:val="008902A1"/>
    <w:rsid w:val="00890A08"/>
    <w:rsid w:val="008936F6"/>
    <w:rsid w:val="0089372A"/>
    <w:rsid w:val="00896B7A"/>
    <w:rsid w:val="00896C77"/>
    <w:rsid w:val="00897DD1"/>
    <w:rsid w:val="00897E8E"/>
    <w:rsid w:val="008A036E"/>
    <w:rsid w:val="008A43D5"/>
    <w:rsid w:val="008C153B"/>
    <w:rsid w:val="008C2D78"/>
    <w:rsid w:val="008C3ECD"/>
    <w:rsid w:val="008C5740"/>
    <w:rsid w:val="008D0FC8"/>
    <w:rsid w:val="008D580C"/>
    <w:rsid w:val="008D7A71"/>
    <w:rsid w:val="008E14C2"/>
    <w:rsid w:val="008E2BBE"/>
    <w:rsid w:val="008E2EBC"/>
    <w:rsid w:val="008E5C3A"/>
    <w:rsid w:val="008E6404"/>
    <w:rsid w:val="008E7ED8"/>
    <w:rsid w:val="008F0D55"/>
    <w:rsid w:val="008F51B6"/>
    <w:rsid w:val="009006EC"/>
    <w:rsid w:val="009030ED"/>
    <w:rsid w:val="00906B55"/>
    <w:rsid w:val="00911A3A"/>
    <w:rsid w:val="00911E1A"/>
    <w:rsid w:val="00914B34"/>
    <w:rsid w:val="0091735C"/>
    <w:rsid w:val="00917491"/>
    <w:rsid w:val="009176A0"/>
    <w:rsid w:val="009179C5"/>
    <w:rsid w:val="0092106B"/>
    <w:rsid w:val="00931D05"/>
    <w:rsid w:val="00936F4E"/>
    <w:rsid w:val="009531AE"/>
    <w:rsid w:val="00955690"/>
    <w:rsid w:val="009617B0"/>
    <w:rsid w:val="0096296A"/>
    <w:rsid w:val="00970899"/>
    <w:rsid w:val="00973F1F"/>
    <w:rsid w:val="00974483"/>
    <w:rsid w:val="00974E5E"/>
    <w:rsid w:val="00976743"/>
    <w:rsid w:val="00976E2D"/>
    <w:rsid w:val="00981283"/>
    <w:rsid w:val="00991601"/>
    <w:rsid w:val="00992AAA"/>
    <w:rsid w:val="009A166A"/>
    <w:rsid w:val="009A54B4"/>
    <w:rsid w:val="009B12BB"/>
    <w:rsid w:val="009B1338"/>
    <w:rsid w:val="009B4309"/>
    <w:rsid w:val="009B651B"/>
    <w:rsid w:val="009C059C"/>
    <w:rsid w:val="009D2ED8"/>
    <w:rsid w:val="009D796D"/>
    <w:rsid w:val="009F0101"/>
    <w:rsid w:val="009F56AC"/>
    <w:rsid w:val="009F5CCC"/>
    <w:rsid w:val="00A00B64"/>
    <w:rsid w:val="00A05A92"/>
    <w:rsid w:val="00A12F06"/>
    <w:rsid w:val="00A13627"/>
    <w:rsid w:val="00A141BE"/>
    <w:rsid w:val="00A160B6"/>
    <w:rsid w:val="00A17CE8"/>
    <w:rsid w:val="00A2220F"/>
    <w:rsid w:val="00A2333C"/>
    <w:rsid w:val="00A24667"/>
    <w:rsid w:val="00A341EE"/>
    <w:rsid w:val="00A41E12"/>
    <w:rsid w:val="00A61416"/>
    <w:rsid w:val="00A66EA9"/>
    <w:rsid w:val="00A72223"/>
    <w:rsid w:val="00A77E4F"/>
    <w:rsid w:val="00A87EC4"/>
    <w:rsid w:val="00A87F4D"/>
    <w:rsid w:val="00A917C5"/>
    <w:rsid w:val="00A9656E"/>
    <w:rsid w:val="00AA2C2A"/>
    <w:rsid w:val="00AA79CF"/>
    <w:rsid w:val="00AB5484"/>
    <w:rsid w:val="00AB7058"/>
    <w:rsid w:val="00AC0AFF"/>
    <w:rsid w:val="00AC46A7"/>
    <w:rsid w:val="00AC554C"/>
    <w:rsid w:val="00AD13E9"/>
    <w:rsid w:val="00AD3336"/>
    <w:rsid w:val="00AE7EBA"/>
    <w:rsid w:val="00AF1198"/>
    <w:rsid w:val="00AF4B91"/>
    <w:rsid w:val="00B069E6"/>
    <w:rsid w:val="00B1118E"/>
    <w:rsid w:val="00B16B31"/>
    <w:rsid w:val="00B235FD"/>
    <w:rsid w:val="00B31F78"/>
    <w:rsid w:val="00B33EFB"/>
    <w:rsid w:val="00B341B9"/>
    <w:rsid w:val="00B351F5"/>
    <w:rsid w:val="00B35664"/>
    <w:rsid w:val="00B44FD6"/>
    <w:rsid w:val="00B52E79"/>
    <w:rsid w:val="00B60120"/>
    <w:rsid w:val="00B60963"/>
    <w:rsid w:val="00B74074"/>
    <w:rsid w:val="00B74791"/>
    <w:rsid w:val="00B7675F"/>
    <w:rsid w:val="00B82D73"/>
    <w:rsid w:val="00B838CC"/>
    <w:rsid w:val="00B838E3"/>
    <w:rsid w:val="00B931EA"/>
    <w:rsid w:val="00B96E75"/>
    <w:rsid w:val="00BA0A42"/>
    <w:rsid w:val="00BA2CDB"/>
    <w:rsid w:val="00BA2E67"/>
    <w:rsid w:val="00BA5B49"/>
    <w:rsid w:val="00BA7148"/>
    <w:rsid w:val="00BB692F"/>
    <w:rsid w:val="00BB6F50"/>
    <w:rsid w:val="00BC2396"/>
    <w:rsid w:val="00BD0733"/>
    <w:rsid w:val="00BE1CC1"/>
    <w:rsid w:val="00BE21B1"/>
    <w:rsid w:val="00BE3930"/>
    <w:rsid w:val="00BE6680"/>
    <w:rsid w:val="00BF1282"/>
    <w:rsid w:val="00BF1C6D"/>
    <w:rsid w:val="00BF33DB"/>
    <w:rsid w:val="00BF3E90"/>
    <w:rsid w:val="00BF451C"/>
    <w:rsid w:val="00BF5530"/>
    <w:rsid w:val="00BF5F46"/>
    <w:rsid w:val="00BF63FE"/>
    <w:rsid w:val="00C049A3"/>
    <w:rsid w:val="00C049B1"/>
    <w:rsid w:val="00C04ECA"/>
    <w:rsid w:val="00C07DEB"/>
    <w:rsid w:val="00C10A01"/>
    <w:rsid w:val="00C147C8"/>
    <w:rsid w:val="00C1585E"/>
    <w:rsid w:val="00C24090"/>
    <w:rsid w:val="00C256CC"/>
    <w:rsid w:val="00C319D1"/>
    <w:rsid w:val="00C36735"/>
    <w:rsid w:val="00C40066"/>
    <w:rsid w:val="00C47956"/>
    <w:rsid w:val="00C53B3E"/>
    <w:rsid w:val="00C56C72"/>
    <w:rsid w:val="00C60C46"/>
    <w:rsid w:val="00C63AF8"/>
    <w:rsid w:val="00C669E9"/>
    <w:rsid w:val="00C84607"/>
    <w:rsid w:val="00C8642A"/>
    <w:rsid w:val="00C90086"/>
    <w:rsid w:val="00C91710"/>
    <w:rsid w:val="00C91CA5"/>
    <w:rsid w:val="00C9260F"/>
    <w:rsid w:val="00C96AAD"/>
    <w:rsid w:val="00CA3343"/>
    <w:rsid w:val="00CA6DD0"/>
    <w:rsid w:val="00CB407A"/>
    <w:rsid w:val="00CB5DBC"/>
    <w:rsid w:val="00CB77DA"/>
    <w:rsid w:val="00CC6DA7"/>
    <w:rsid w:val="00CD5D63"/>
    <w:rsid w:val="00CD72AD"/>
    <w:rsid w:val="00CD79E9"/>
    <w:rsid w:val="00CE13DB"/>
    <w:rsid w:val="00CE243F"/>
    <w:rsid w:val="00CE68C1"/>
    <w:rsid w:val="00CF05F1"/>
    <w:rsid w:val="00CF32FC"/>
    <w:rsid w:val="00CF5325"/>
    <w:rsid w:val="00CF5A6B"/>
    <w:rsid w:val="00CF6C1F"/>
    <w:rsid w:val="00D000E6"/>
    <w:rsid w:val="00D0349A"/>
    <w:rsid w:val="00D07558"/>
    <w:rsid w:val="00D15B4F"/>
    <w:rsid w:val="00D21C37"/>
    <w:rsid w:val="00D226BF"/>
    <w:rsid w:val="00D24632"/>
    <w:rsid w:val="00D33183"/>
    <w:rsid w:val="00D41088"/>
    <w:rsid w:val="00D41D3C"/>
    <w:rsid w:val="00D4385B"/>
    <w:rsid w:val="00D46579"/>
    <w:rsid w:val="00D54906"/>
    <w:rsid w:val="00D54F19"/>
    <w:rsid w:val="00D550A4"/>
    <w:rsid w:val="00D60E9D"/>
    <w:rsid w:val="00D61D98"/>
    <w:rsid w:val="00D64F3C"/>
    <w:rsid w:val="00D6548D"/>
    <w:rsid w:val="00D7061F"/>
    <w:rsid w:val="00D741A0"/>
    <w:rsid w:val="00D760BD"/>
    <w:rsid w:val="00D84BA0"/>
    <w:rsid w:val="00D9537A"/>
    <w:rsid w:val="00D95800"/>
    <w:rsid w:val="00D9678D"/>
    <w:rsid w:val="00D968F3"/>
    <w:rsid w:val="00D97285"/>
    <w:rsid w:val="00DA24FD"/>
    <w:rsid w:val="00DB35A3"/>
    <w:rsid w:val="00DB56BF"/>
    <w:rsid w:val="00DC67B3"/>
    <w:rsid w:val="00DD79BB"/>
    <w:rsid w:val="00DE4531"/>
    <w:rsid w:val="00DF1442"/>
    <w:rsid w:val="00DF1F7A"/>
    <w:rsid w:val="00E021E6"/>
    <w:rsid w:val="00E0640A"/>
    <w:rsid w:val="00E20465"/>
    <w:rsid w:val="00E25662"/>
    <w:rsid w:val="00E27D38"/>
    <w:rsid w:val="00E379E7"/>
    <w:rsid w:val="00E50891"/>
    <w:rsid w:val="00E518E0"/>
    <w:rsid w:val="00E51FE4"/>
    <w:rsid w:val="00E54621"/>
    <w:rsid w:val="00E55BAD"/>
    <w:rsid w:val="00E61A2C"/>
    <w:rsid w:val="00E65E2B"/>
    <w:rsid w:val="00E70729"/>
    <w:rsid w:val="00E75A4C"/>
    <w:rsid w:val="00E76D27"/>
    <w:rsid w:val="00E85D5F"/>
    <w:rsid w:val="00E86C77"/>
    <w:rsid w:val="00E908C6"/>
    <w:rsid w:val="00E9205E"/>
    <w:rsid w:val="00E97D17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30F6"/>
    <w:rsid w:val="00EF702B"/>
    <w:rsid w:val="00F012A1"/>
    <w:rsid w:val="00F05FCB"/>
    <w:rsid w:val="00F07EAB"/>
    <w:rsid w:val="00F201B8"/>
    <w:rsid w:val="00F27410"/>
    <w:rsid w:val="00F30A5C"/>
    <w:rsid w:val="00F343FD"/>
    <w:rsid w:val="00F42952"/>
    <w:rsid w:val="00F601B1"/>
    <w:rsid w:val="00F622DE"/>
    <w:rsid w:val="00F66027"/>
    <w:rsid w:val="00F67B73"/>
    <w:rsid w:val="00F67EFC"/>
    <w:rsid w:val="00F749D9"/>
    <w:rsid w:val="00F752C8"/>
    <w:rsid w:val="00F86139"/>
    <w:rsid w:val="00F916B7"/>
    <w:rsid w:val="00FA166F"/>
    <w:rsid w:val="00FA2613"/>
    <w:rsid w:val="00FA39C8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664"/>
    <w:pPr>
      <w:keepNext/>
      <w:keepLines/>
      <w:spacing w:before="2pt" w:after="0p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6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2ade07a-6c26-4821-a308-1e7006d52e03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2380ACEA-F810-409E-BD82-C0722BA39AE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>CAU/BR</cp:keywords>
  <dc:description/>
  <cp:lastModifiedBy>Pedro Martins Silva</cp:lastModifiedBy>
  <cp:revision>2</cp:revision>
  <cp:lastPrinted>2024-05-06T13:40:00Z</cp:lastPrinted>
  <dcterms:created xsi:type="dcterms:W3CDTF">2024-07-24T14:36:00Z</dcterms:created>
  <dcterms:modified xsi:type="dcterms:W3CDTF">2024-07-24T14:36:00Z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