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tbl>
      <w:tblPr>
        <w:tblW w:w="512.10pt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start w:w="5.65pt" w:type="dxa"/>
          <w:end w:w="5.65pt" w:type="dxa"/>
        </w:tblCellMar>
        <w:tblLook w:firstRow="1" w:lastRow="0" w:firstColumn="1" w:lastColumn="0" w:noHBand="0" w:noVBand="1"/>
      </w:tblPr>
      <w:tblGrid>
        <w:gridCol w:w="2016"/>
        <w:gridCol w:w="8226"/>
      </w:tblGrid>
      <w:tr w:rsidR="00B82D73" w:rsidRPr="00C47956" w14:paraId="15BB0560" w14:textId="77777777" w:rsidTr="00523CD7">
        <w:trPr>
          <w:cantSplit/>
          <w:trHeight w:val="283"/>
          <w:jc w:val="center"/>
        </w:trPr>
        <w:tc>
          <w:tcPr>
            <w:tcW w:w="100.8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284D1A50" w14:textId="426027DB" w:rsidR="00B82D73" w:rsidRPr="00C47956" w:rsidRDefault="00B82D73" w:rsidP="00850D52">
            <w:pPr>
              <w:spacing w:after="0pt" w:line="12pt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br w:type="page"/>
            </w:r>
            <w:r w:rsidR="00B838E3" w:rsidRPr="00C47956">
              <w:rPr>
                <w:rFonts w:asciiTheme="minorHAnsi" w:eastAsia="Cambria" w:hAnsiTheme="minorHAnsi" w:cstheme="minorHAnsi"/>
                <w:sz w:val="24"/>
                <w:szCs w:val="24"/>
                <w:lang w:eastAsia="pt-BR"/>
              </w:rPr>
              <w:t>PROTOCOLO</w:t>
            </w:r>
          </w:p>
        </w:tc>
        <w:tc>
          <w:tcPr>
            <w:tcW w:w="41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113FD3EC" w14:textId="77777777" w:rsidR="00E42EA4" w:rsidRPr="00E42EA4" w:rsidRDefault="00E42EA4" w:rsidP="00E42EA4">
            <w:pPr>
              <w:tabs>
                <w:tab w:val="start" w:pos="70.90pt"/>
              </w:tabs>
              <w:spacing w:after="0pt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E42EA4">
              <w:rPr>
                <w:rFonts w:asciiTheme="minorHAnsi" w:hAnsiTheme="minorHAnsi" w:cstheme="minorHAnsi"/>
                <w:bCs/>
                <w:sz w:val="24"/>
                <w:szCs w:val="24"/>
              </w:rPr>
              <w:t>PROCESSO DE FISCALIZAÇÃO</w:t>
            </w:r>
            <w:r w:rsidRPr="00E42EA4">
              <w:rPr>
                <w:rFonts w:asciiTheme="minorHAnsi" w:hAnsiTheme="minorHAnsi" w:cstheme="minorHAnsi"/>
                <w:bCs/>
                <w:color w:val="FF0000"/>
                <w:sz w:val="24"/>
                <w:szCs w:val="24"/>
              </w:rPr>
              <w:t xml:space="preserve"> </w:t>
            </w:r>
            <w:r w:rsidRPr="00E42EA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Nº </w:t>
            </w:r>
            <w:r w:rsidRPr="00E42EA4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shd w:val="clear" w:color="auto" w:fill="FFFFFF"/>
              </w:rPr>
              <w:t>1000023109/2015 (CAU/MT)</w:t>
            </w:r>
          </w:p>
          <w:p w14:paraId="30F72E61" w14:textId="58B1C339" w:rsidR="00B82D73" w:rsidRPr="00E42EA4" w:rsidRDefault="00E42EA4" w:rsidP="00E42EA4">
            <w:pPr>
              <w:widowControl w:val="0"/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</w:pPr>
            <w:r w:rsidRPr="00E42EA4">
              <w:rPr>
                <w:rFonts w:asciiTheme="minorHAnsi" w:hAnsiTheme="minorHAnsi" w:cstheme="minorHAnsi"/>
                <w:bCs/>
                <w:sz w:val="24"/>
                <w:szCs w:val="24"/>
              </w:rPr>
              <w:t>PROTOCOLO SICCAU Nº 736539/2018</w:t>
            </w:r>
          </w:p>
        </w:tc>
      </w:tr>
      <w:tr w:rsidR="00B82D73" w:rsidRPr="00C47956" w14:paraId="2681F3AA" w14:textId="77777777" w:rsidTr="00523CD7">
        <w:trPr>
          <w:cantSplit/>
          <w:trHeight w:val="283"/>
          <w:jc w:val="center"/>
        </w:trPr>
        <w:tc>
          <w:tcPr>
            <w:tcW w:w="100.8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42C9E7F3" w14:textId="77777777" w:rsidR="00B82D73" w:rsidRPr="00C47956" w:rsidRDefault="00B82D73" w:rsidP="00B74074">
            <w:pPr>
              <w:spacing w:after="0pt" w:line="12pt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INTERESSADO</w:t>
            </w:r>
          </w:p>
        </w:tc>
        <w:tc>
          <w:tcPr>
            <w:tcW w:w="41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56D43855" w14:textId="6B9CC145" w:rsidR="00B82D73" w:rsidRPr="00E42EA4" w:rsidRDefault="00E42EA4" w:rsidP="00B74074">
            <w:pPr>
              <w:widowControl w:val="0"/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42EA4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HARDY ARQUITETURA, PROJETOS E CONSULTORIA</w:t>
            </w:r>
          </w:p>
        </w:tc>
      </w:tr>
      <w:tr w:rsidR="00B82D73" w:rsidRPr="00C47956" w14:paraId="548B5293" w14:textId="77777777" w:rsidTr="00523CD7">
        <w:trPr>
          <w:cantSplit/>
          <w:trHeight w:val="283"/>
          <w:jc w:val="center"/>
        </w:trPr>
        <w:tc>
          <w:tcPr>
            <w:tcW w:w="100.8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626D91FA" w14:textId="77777777" w:rsidR="00B82D73" w:rsidRPr="00C47956" w:rsidRDefault="00B82D73" w:rsidP="00B74074">
            <w:pPr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ASSUNTO</w:t>
            </w:r>
          </w:p>
        </w:tc>
        <w:tc>
          <w:tcPr>
            <w:tcW w:w="41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20862021" w14:textId="55CEE83F" w:rsidR="00B82D73" w:rsidRPr="00E42EA4" w:rsidRDefault="00E42EA4" w:rsidP="000A0DCC">
            <w:pPr>
              <w:widowControl w:val="0"/>
              <w:spacing w:after="0pt" w:line="12pt" w:lineRule="auto"/>
              <w:ind w:end="28.35pt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E42EA4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t-BR"/>
              </w:rPr>
              <w:t>RECURSO EM PROCESSO DE FISCALIZAÇÃO, E  EM FACE DA DECISÃO DO PLENÁRIO DO CAU/MT</w:t>
            </w:r>
          </w:p>
        </w:tc>
      </w:tr>
    </w:tbl>
    <w:p w14:paraId="681BA14B" w14:textId="77777777" w:rsidR="004126EE" w:rsidRPr="00C47956" w:rsidRDefault="004126EE" w:rsidP="004126EE">
      <w:pPr>
        <w:widowControl w:val="0"/>
        <w:tabs>
          <w:tab w:val="start" w:pos="104.35pt"/>
        </w:tabs>
        <w:spacing w:after="0pt" w:line="12pt" w:lineRule="auto"/>
        <w:ind w:start="5.65pt" w:end="28.35pt"/>
        <w:rPr>
          <w:rFonts w:asciiTheme="minorHAnsi" w:eastAsia="Times New Roman" w:hAnsiTheme="minorHAnsi" w:cstheme="minorHAnsi"/>
          <w:sz w:val="24"/>
          <w:szCs w:val="24"/>
        </w:rPr>
      </w:pPr>
      <w:r w:rsidRPr="00C47956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ab/>
      </w:r>
    </w:p>
    <w:p w14:paraId="7FEBC144" w14:textId="67917456" w:rsidR="00B82D73" w:rsidRPr="00C47956" w:rsidRDefault="00B11892" w:rsidP="00B74074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pt" w:line="12pt" w:lineRule="auto"/>
        <w:jc w:val="center"/>
        <w:rPr>
          <w:rFonts w:asciiTheme="minorHAnsi" w:eastAsia="Cambria" w:hAnsiTheme="minorHAnsi" w:cstheme="minorHAnsi"/>
          <w:b/>
          <w:smallCaps/>
          <w:color w:val="auto"/>
          <w:sz w:val="24"/>
          <w:szCs w:val="24"/>
          <w:lang w:eastAsia="pt-BR"/>
        </w:rPr>
      </w:pPr>
      <w:r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DELIBERAÇÃO Nº </w:t>
      </w:r>
      <w:r w:rsidR="00355BB0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011</w:t>
      </w:r>
      <w:r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/2024</w:t>
      </w:r>
      <w:r w:rsidR="000A0DCC" w:rsidRPr="000A0DCC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 – </w:t>
      </w:r>
      <w:r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CEP</w:t>
      </w:r>
      <w:r w:rsidR="000A0DCC" w:rsidRPr="000A0DCC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 – CAU/BR</w:t>
      </w:r>
    </w:p>
    <w:p w14:paraId="1262552D" w14:textId="77777777" w:rsidR="00B82D73" w:rsidRPr="00C47956" w:rsidRDefault="00B82D73" w:rsidP="00531256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4EDB8235" w14:textId="43EE6042" w:rsidR="000A0DCC" w:rsidRDefault="000A0DCC" w:rsidP="006417B9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0A0DCC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A COMISSÃO DE </w:t>
      </w:r>
      <w:r w:rsidR="00B1189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EXERCÍCIO PROFISSIONAL</w:t>
      </w:r>
      <w:r w:rsidRPr="000A0DCC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– </w:t>
      </w:r>
      <w:r w:rsidR="00B1189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CEP</w:t>
      </w:r>
      <w:r w:rsidRPr="000A0DCC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– CAU/BR, reunida ordinariamente em </w:t>
      </w:r>
      <w:r w:rsidR="00B1189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Brasília</w:t>
      </w:r>
      <w:r w:rsidRPr="000A0DCC">
        <w:rPr>
          <w:rFonts w:asciiTheme="minorHAnsi" w:hAnsiTheme="minorHAnsi" w:cstheme="minorHAnsi"/>
          <w:color w:val="auto"/>
          <w:sz w:val="24"/>
          <w:szCs w:val="24"/>
          <w:lang w:eastAsia="pt-BR"/>
        </w:rPr>
        <w:t>-</w:t>
      </w:r>
      <w:r w:rsidR="00B1189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DF</w:t>
      </w:r>
      <w:r w:rsidRPr="000A0DCC">
        <w:rPr>
          <w:rFonts w:asciiTheme="minorHAnsi" w:hAnsiTheme="minorHAnsi" w:cstheme="minorHAnsi"/>
          <w:color w:val="auto"/>
          <w:sz w:val="24"/>
          <w:szCs w:val="24"/>
          <w:lang w:eastAsia="pt-BR"/>
        </w:rPr>
        <w:t>, na sede do CAU</w:t>
      </w:r>
      <w:r w:rsidR="00B1189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/B</w:t>
      </w:r>
      <w:r w:rsidRPr="000A0DCC">
        <w:rPr>
          <w:rFonts w:asciiTheme="minorHAnsi" w:hAnsiTheme="minorHAnsi" w:cstheme="minorHAnsi"/>
          <w:color w:val="auto"/>
          <w:sz w:val="24"/>
          <w:szCs w:val="24"/>
          <w:lang w:eastAsia="pt-BR"/>
        </w:rPr>
        <w:t>R, no</w:t>
      </w:r>
      <w:r w:rsidR="00B1189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s</w:t>
      </w:r>
      <w:r w:rsidRPr="000A0DCC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dia</w:t>
      </w:r>
      <w:r w:rsidR="00B1189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s</w:t>
      </w:r>
      <w:r w:rsidRPr="000A0DCC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</w:t>
      </w:r>
      <w:r w:rsidR="003D0050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4 e </w:t>
      </w:r>
      <w:r w:rsidR="00B1189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5</w:t>
      </w:r>
      <w:r w:rsidRPr="000A0DCC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de </w:t>
      </w:r>
      <w:r w:rsidR="00B1189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abril</w:t>
      </w:r>
      <w:r w:rsidRPr="000A0DCC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de </w:t>
      </w:r>
      <w:r w:rsidR="00B1189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2024</w:t>
      </w:r>
      <w:r w:rsidRPr="000A0DCC">
        <w:rPr>
          <w:rFonts w:asciiTheme="minorHAnsi" w:hAnsiTheme="minorHAnsi" w:cstheme="minorHAnsi"/>
          <w:color w:val="auto"/>
          <w:sz w:val="24"/>
          <w:szCs w:val="24"/>
          <w:lang w:eastAsia="pt-BR"/>
        </w:rPr>
        <w:t>, no uso das competências que lhe conferem o</w:t>
      </w:r>
      <w:r w:rsidR="00B1189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s</w:t>
      </w:r>
      <w:r w:rsidRPr="000A0DCC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</w:t>
      </w:r>
      <w:r w:rsidR="00B1189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artigos 97 e 101</w:t>
      </w:r>
      <w:r w:rsidRPr="000A0DCC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do Regimento Interno do CAU</w:t>
      </w:r>
      <w:r w:rsidR="00B1189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/</w:t>
      </w:r>
      <w:r w:rsidRPr="000A0DCC">
        <w:rPr>
          <w:rFonts w:asciiTheme="minorHAnsi" w:hAnsiTheme="minorHAnsi" w:cstheme="minorHAnsi"/>
          <w:color w:val="auto"/>
          <w:sz w:val="24"/>
          <w:szCs w:val="24"/>
          <w:lang w:eastAsia="pt-BR"/>
        </w:rPr>
        <w:t>BR, após análise do assunto em epígrafe, e</w:t>
      </w:r>
    </w:p>
    <w:p w14:paraId="00A2D4E2" w14:textId="77777777" w:rsidR="000A0DCC" w:rsidRDefault="000A0DCC" w:rsidP="000A0DCC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72D72C36" w14:textId="742F0842" w:rsidR="00355BB0" w:rsidRDefault="00355BB0" w:rsidP="00355BB0">
      <w:pPr>
        <w:spacing w:after="0pt" w:line="12pt" w:lineRule="auto"/>
        <w:jc w:val="both"/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</w:pPr>
      <w:r w:rsidRPr="004E0B4E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>Considerando o recurso interposto pela</w:t>
      </w:r>
      <w:r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 xml:space="preserve"> pessoa jurídica</w:t>
      </w:r>
      <w:r w:rsidRPr="004E0B4E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 xml:space="preserve"> interessada </w:t>
      </w:r>
      <w:r w:rsidR="0029672E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 xml:space="preserve">de forma intempestiva </w:t>
      </w:r>
      <w:r w:rsidRPr="004E0B4E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>frente à Deliberação do Plenário do CAU</w:t>
      </w:r>
      <w:r w:rsidRPr="004E0B4E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/</w:t>
      </w:r>
      <w:r w:rsidRPr="004E0B4E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 xml:space="preserve">MT que julgou </w:t>
      </w:r>
      <w:r w:rsidR="00020FAC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>o</w:t>
      </w:r>
      <w:r w:rsidRPr="004E0B4E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 xml:space="preserve"> processo de fiscalização em epígrafe;</w:t>
      </w:r>
    </w:p>
    <w:p w14:paraId="2C6B689A" w14:textId="77777777" w:rsidR="00CC3799" w:rsidRDefault="00CC3799" w:rsidP="00355BB0">
      <w:pPr>
        <w:spacing w:after="0pt" w:line="12pt" w:lineRule="auto"/>
        <w:jc w:val="both"/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</w:pPr>
    </w:p>
    <w:p w14:paraId="2F989411" w14:textId="06B3D549" w:rsidR="00CC3799" w:rsidRPr="004E0B4E" w:rsidRDefault="00CC3799" w:rsidP="00355BB0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  <w:r w:rsidRPr="00CE79E5">
        <w:rPr>
          <w:rFonts w:asciiTheme="minorHAnsi" w:hAnsiTheme="minorHAnsi" w:cstheme="minorHAnsi"/>
          <w:sz w:val="24"/>
          <w:szCs w:val="24"/>
          <w:lang w:eastAsia="pt-BR"/>
        </w:rPr>
        <w:t xml:space="preserve">Considerando a </w:t>
      </w:r>
      <w:r>
        <w:rPr>
          <w:rFonts w:asciiTheme="minorHAnsi" w:hAnsiTheme="minorHAnsi" w:cstheme="minorHAnsi"/>
          <w:sz w:val="24"/>
          <w:szCs w:val="24"/>
          <w:lang w:eastAsia="pt-BR"/>
        </w:rPr>
        <w:t>I</w:t>
      </w:r>
      <w:r w:rsidRPr="00CE79E5">
        <w:rPr>
          <w:rFonts w:asciiTheme="minorHAnsi" w:hAnsiTheme="minorHAnsi" w:cstheme="minorHAnsi"/>
          <w:sz w:val="24"/>
          <w:szCs w:val="24"/>
          <w:lang w:eastAsia="pt-BR"/>
        </w:rPr>
        <w:t xml:space="preserve">nformação </w:t>
      </w:r>
      <w:r>
        <w:rPr>
          <w:rFonts w:asciiTheme="minorHAnsi" w:hAnsiTheme="minorHAnsi" w:cstheme="minorHAnsi"/>
          <w:sz w:val="24"/>
          <w:szCs w:val="24"/>
          <w:lang w:eastAsia="pt-BR"/>
        </w:rPr>
        <w:t>T</w:t>
      </w:r>
      <w:r w:rsidRPr="00CE79E5">
        <w:rPr>
          <w:rFonts w:asciiTheme="minorHAnsi" w:hAnsiTheme="minorHAnsi" w:cstheme="minorHAnsi"/>
          <w:sz w:val="24"/>
          <w:szCs w:val="24"/>
          <w:lang w:eastAsia="pt-BR"/>
        </w:rPr>
        <w:t>écnica nº</w:t>
      </w:r>
      <w:r>
        <w:rPr>
          <w:rFonts w:asciiTheme="minorHAnsi" w:hAnsiTheme="minorHAnsi" w:cstheme="minorHAnsi"/>
          <w:sz w:val="24"/>
          <w:szCs w:val="24"/>
          <w:lang w:eastAsia="pt-BR"/>
        </w:rPr>
        <w:t xml:space="preserve"> </w:t>
      </w:r>
      <w:r w:rsidRPr="00CE79E5">
        <w:rPr>
          <w:rFonts w:asciiTheme="minorHAnsi" w:hAnsiTheme="minorHAnsi" w:cstheme="minorHAnsi"/>
          <w:sz w:val="24"/>
          <w:szCs w:val="24"/>
          <w:lang w:eastAsia="pt-BR"/>
        </w:rPr>
        <w:t>00</w:t>
      </w:r>
      <w:r>
        <w:rPr>
          <w:rFonts w:asciiTheme="minorHAnsi" w:hAnsiTheme="minorHAnsi" w:cstheme="minorHAnsi"/>
          <w:sz w:val="24"/>
          <w:szCs w:val="24"/>
          <w:lang w:eastAsia="pt-BR"/>
        </w:rPr>
        <w:t>3</w:t>
      </w:r>
      <w:r w:rsidRPr="00CE79E5">
        <w:rPr>
          <w:rFonts w:asciiTheme="minorHAnsi" w:hAnsiTheme="minorHAnsi" w:cstheme="minorHAnsi"/>
          <w:sz w:val="24"/>
          <w:szCs w:val="24"/>
          <w:lang w:eastAsia="pt-BR"/>
        </w:rPr>
        <w:t>/2024 da Coordenação Técnico-Normativa da SGM do CAU/BR;</w:t>
      </w:r>
    </w:p>
    <w:p w14:paraId="43C80D60" w14:textId="77777777" w:rsidR="00355BB0" w:rsidRPr="004E0B4E" w:rsidRDefault="00355BB0" w:rsidP="00355BB0">
      <w:pPr>
        <w:spacing w:after="0pt" w:line="12pt" w:lineRule="auto"/>
        <w:jc w:val="both"/>
        <w:rPr>
          <w:rFonts w:asciiTheme="minorHAnsi" w:hAnsiTheme="minorHAnsi" w:cstheme="minorHAnsi"/>
          <w:b/>
          <w:sz w:val="24"/>
          <w:szCs w:val="24"/>
          <w:lang w:eastAsia="pt-BR"/>
        </w:rPr>
      </w:pPr>
    </w:p>
    <w:p w14:paraId="6CB5FC28" w14:textId="7727121C" w:rsidR="00355BB0" w:rsidRDefault="00355BB0" w:rsidP="00355BB0">
      <w:pPr>
        <w:spacing w:after="0pt" w:line="12pt" w:lineRule="auto"/>
        <w:jc w:val="both"/>
        <w:rPr>
          <w:rFonts w:asciiTheme="minorHAnsi" w:hAnsiTheme="minorHAnsi" w:cstheme="minorHAnsi"/>
          <w:sz w:val="24"/>
          <w:szCs w:val="24"/>
          <w:lang w:eastAsia="pt-BR"/>
        </w:rPr>
      </w:pPr>
      <w:r w:rsidRPr="004E0B4E">
        <w:rPr>
          <w:rFonts w:asciiTheme="minorHAnsi" w:hAnsiTheme="minorHAnsi" w:cstheme="minorHAnsi"/>
          <w:sz w:val="24"/>
          <w:szCs w:val="24"/>
          <w:lang w:eastAsia="pt-BR"/>
        </w:rPr>
        <w:t>Considerando o relatório e voto fundamentado d</w:t>
      </w:r>
      <w:r>
        <w:rPr>
          <w:rFonts w:asciiTheme="minorHAnsi" w:hAnsiTheme="minorHAnsi" w:cstheme="minorHAnsi"/>
          <w:sz w:val="24"/>
          <w:szCs w:val="24"/>
          <w:lang w:eastAsia="pt-BR"/>
        </w:rPr>
        <w:t>o</w:t>
      </w:r>
      <w:r w:rsidRPr="004E0B4E">
        <w:rPr>
          <w:rFonts w:asciiTheme="minorHAnsi" w:hAnsiTheme="minorHAnsi" w:cstheme="minorHAnsi"/>
          <w:sz w:val="24"/>
          <w:szCs w:val="24"/>
          <w:lang w:eastAsia="pt-BR"/>
        </w:rPr>
        <w:t xml:space="preserve"> relator da CEP-CAU/BR, conselheir</w:t>
      </w:r>
      <w:r>
        <w:rPr>
          <w:rFonts w:asciiTheme="minorHAnsi" w:hAnsiTheme="minorHAnsi" w:cstheme="minorHAnsi"/>
          <w:sz w:val="24"/>
          <w:szCs w:val="24"/>
          <w:lang w:eastAsia="pt-BR"/>
        </w:rPr>
        <w:t>o</w:t>
      </w:r>
      <w:r w:rsidRPr="004E0B4E">
        <w:rPr>
          <w:rFonts w:asciiTheme="minorHAnsi" w:hAnsiTheme="minorHAnsi" w:cstheme="minorHAnsi"/>
          <w:sz w:val="24"/>
          <w:szCs w:val="24"/>
          <w:lang w:eastAsia="pt-BR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eastAsia="pt-BR"/>
        </w:rPr>
        <w:t xml:space="preserve">Carlos Lucas Mali, </w:t>
      </w:r>
      <w:r w:rsidRPr="004E0B4E">
        <w:rPr>
          <w:rFonts w:asciiTheme="minorHAnsi" w:hAnsiTheme="minorHAnsi" w:cstheme="minorHAnsi"/>
          <w:sz w:val="24"/>
          <w:szCs w:val="24"/>
          <w:lang w:eastAsia="pt-BR"/>
        </w:rPr>
        <w:t xml:space="preserve">o </w:t>
      </w:r>
      <w:r>
        <w:rPr>
          <w:rFonts w:asciiTheme="minorHAnsi" w:hAnsiTheme="minorHAnsi" w:cstheme="minorHAnsi"/>
          <w:sz w:val="24"/>
          <w:szCs w:val="24"/>
          <w:lang w:eastAsia="pt-BR"/>
        </w:rPr>
        <w:t>apresentado à Comissão;</w:t>
      </w:r>
    </w:p>
    <w:p w14:paraId="1C977408" w14:textId="77777777" w:rsidR="00355BB0" w:rsidRPr="004E0B4E" w:rsidRDefault="00355BB0" w:rsidP="00355BB0">
      <w:pPr>
        <w:spacing w:after="0pt" w:line="12pt" w:lineRule="auto"/>
        <w:jc w:val="both"/>
        <w:rPr>
          <w:rFonts w:asciiTheme="minorHAnsi" w:hAnsiTheme="minorHAnsi" w:cstheme="minorHAnsi"/>
          <w:b/>
          <w:sz w:val="24"/>
          <w:szCs w:val="24"/>
          <w:lang w:eastAsia="pt-BR"/>
        </w:rPr>
      </w:pPr>
    </w:p>
    <w:p w14:paraId="056639DA" w14:textId="6800A58F" w:rsidR="00646843" w:rsidRPr="00C47956" w:rsidRDefault="00646843" w:rsidP="00523CD7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47956">
        <w:rPr>
          <w:rFonts w:asciiTheme="minorHAnsi" w:hAnsiTheme="minorHAnsi" w:cstheme="minorHAnsi"/>
          <w:sz w:val="24"/>
          <w:szCs w:val="24"/>
        </w:rPr>
        <w:t>Considerando que todas as deliberações de comissão dev</w:t>
      </w:r>
      <w:r w:rsidR="00523CD7">
        <w:rPr>
          <w:rFonts w:asciiTheme="minorHAnsi" w:hAnsiTheme="minorHAnsi" w:cstheme="minorHAnsi"/>
          <w:sz w:val="24"/>
          <w:szCs w:val="24"/>
        </w:rPr>
        <w:t>e</w:t>
      </w:r>
      <w:r w:rsidRPr="00C47956">
        <w:rPr>
          <w:rFonts w:asciiTheme="minorHAnsi" w:hAnsiTheme="minorHAnsi" w:cstheme="minorHAnsi"/>
          <w:sz w:val="24"/>
          <w:szCs w:val="24"/>
        </w:rPr>
        <w:t>m ser encaminhadas à Presidência do CAU/BR, para verificação e encaminhamentos, conforme Regimento Interno do CAU/BR.</w:t>
      </w:r>
    </w:p>
    <w:p w14:paraId="531DF2E2" w14:textId="77777777" w:rsidR="00B82D73" w:rsidRPr="00C47956" w:rsidRDefault="00B82D73" w:rsidP="00523CD7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3EFBAEFA" w14:textId="71CE4EC5" w:rsidR="00B82D73" w:rsidRPr="00C47956" w:rsidRDefault="00B82D73" w:rsidP="00523CD7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  <w:r w:rsidRPr="00C47956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DELIBER</w:t>
      </w:r>
      <w:r w:rsidR="00C9260F" w:rsidRPr="00C47956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A</w:t>
      </w:r>
      <w:r w:rsidRPr="00C47956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:</w:t>
      </w:r>
    </w:p>
    <w:p w14:paraId="06B0A89D" w14:textId="77777777" w:rsidR="00CB407A" w:rsidRPr="00C47956" w:rsidRDefault="00CB407A" w:rsidP="00523CD7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66124168" w14:textId="22A98041" w:rsidR="0029672E" w:rsidRDefault="0029672E" w:rsidP="0029672E">
      <w:pPr>
        <w:spacing w:after="0pt" w:line="12pt" w:lineRule="auto"/>
        <w:jc w:val="both"/>
        <w:rPr>
          <w:rFonts w:asciiTheme="minorHAnsi" w:hAnsiTheme="minorHAnsi" w:cstheme="minorHAnsi"/>
          <w:sz w:val="24"/>
          <w:szCs w:val="24"/>
          <w:lang w:eastAsia="pt-BR"/>
        </w:rPr>
      </w:pPr>
      <w:r w:rsidRPr="0029672E">
        <w:rPr>
          <w:rFonts w:asciiTheme="minorHAnsi" w:hAnsiTheme="minorHAnsi" w:cstheme="minorHAnsi"/>
          <w:sz w:val="24"/>
          <w:szCs w:val="24"/>
          <w:lang w:eastAsia="pt-BR"/>
        </w:rPr>
        <w:t>1 - Acompanhar os termos do relatório e voto apresentado pel</w:t>
      </w:r>
      <w:r>
        <w:rPr>
          <w:rFonts w:asciiTheme="minorHAnsi" w:hAnsiTheme="minorHAnsi" w:cstheme="minorHAnsi"/>
          <w:sz w:val="24"/>
          <w:szCs w:val="24"/>
          <w:lang w:eastAsia="pt-BR"/>
        </w:rPr>
        <w:t>o</w:t>
      </w:r>
      <w:r w:rsidRPr="0029672E">
        <w:rPr>
          <w:rFonts w:asciiTheme="minorHAnsi" w:hAnsiTheme="minorHAnsi" w:cstheme="minorHAnsi"/>
          <w:sz w:val="24"/>
          <w:szCs w:val="24"/>
          <w:lang w:eastAsia="pt-BR"/>
        </w:rPr>
        <w:t xml:space="preserve"> conselheir</w:t>
      </w:r>
      <w:r>
        <w:rPr>
          <w:rFonts w:asciiTheme="minorHAnsi" w:hAnsiTheme="minorHAnsi" w:cstheme="minorHAnsi"/>
          <w:sz w:val="24"/>
          <w:szCs w:val="24"/>
          <w:lang w:eastAsia="pt-BR"/>
        </w:rPr>
        <w:t>o</w:t>
      </w:r>
      <w:r w:rsidRPr="0029672E">
        <w:rPr>
          <w:rFonts w:asciiTheme="minorHAnsi" w:hAnsiTheme="minorHAnsi" w:cstheme="minorHAnsi"/>
          <w:sz w:val="24"/>
          <w:szCs w:val="24"/>
          <w:lang w:eastAsia="pt-BR"/>
        </w:rPr>
        <w:t xml:space="preserve"> relator do processo</w:t>
      </w:r>
      <w:r>
        <w:rPr>
          <w:rFonts w:asciiTheme="minorHAnsi" w:hAnsiTheme="minorHAnsi" w:cstheme="minorHAnsi"/>
          <w:sz w:val="24"/>
          <w:szCs w:val="24"/>
          <w:lang w:eastAsia="pt-BR"/>
        </w:rPr>
        <w:t xml:space="preserve"> de fiscalização em epígrafe no sentido de:</w:t>
      </w:r>
    </w:p>
    <w:p w14:paraId="0C8AF25A" w14:textId="77777777" w:rsidR="0029672E" w:rsidRDefault="0029672E" w:rsidP="0029672E">
      <w:pPr>
        <w:spacing w:after="0pt" w:line="12pt" w:lineRule="auto"/>
        <w:jc w:val="both"/>
        <w:rPr>
          <w:rFonts w:asciiTheme="minorHAnsi" w:hAnsiTheme="minorHAnsi" w:cstheme="minorHAnsi"/>
          <w:sz w:val="24"/>
          <w:szCs w:val="24"/>
          <w:lang w:eastAsia="pt-BR"/>
        </w:rPr>
      </w:pPr>
    </w:p>
    <w:p w14:paraId="4C46968E" w14:textId="51BB3000" w:rsidR="0029672E" w:rsidRPr="0029672E" w:rsidRDefault="0029672E" w:rsidP="0029672E">
      <w:pPr>
        <w:pStyle w:val="PargrafodaLista"/>
        <w:numPr>
          <w:ilvl w:val="0"/>
          <w:numId w:val="6"/>
        </w:numPr>
        <w:spacing w:after="0pt" w:line="12pt" w:lineRule="auto"/>
        <w:jc w:val="both"/>
        <w:rPr>
          <w:rFonts w:asciiTheme="minorHAnsi" w:hAnsiTheme="minorHAnsi" w:cstheme="minorHAnsi"/>
          <w:sz w:val="24"/>
          <w:szCs w:val="24"/>
          <w:lang w:eastAsia="pt-BR"/>
        </w:rPr>
      </w:pPr>
      <w:r w:rsidRPr="0029672E">
        <w:rPr>
          <w:rFonts w:asciiTheme="minorHAnsi" w:hAnsiTheme="minorHAnsi" w:cstheme="minorHAnsi"/>
          <w:sz w:val="24"/>
          <w:szCs w:val="24"/>
          <w:lang w:eastAsia="pt-BR"/>
        </w:rPr>
        <w:t xml:space="preserve">NÃO admitir o recurso interposto pela pessoa jurídica interessada por ter sido </w:t>
      </w:r>
      <w:r w:rsidR="000D1D1C">
        <w:rPr>
          <w:rFonts w:asciiTheme="minorHAnsi" w:hAnsiTheme="minorHAnsi" w:cstheme="minorHAnsi"/>
          <w:sz w:val="24"/>
          <w:szCs w:val="24"/>
          <w:lang w:eastAsia="pt-BR"/>
        </w:rPr>
        <w:t>apresentado</w:t>
      </w:r>
      <w:r w:rsidRPr="0029672E">
        <w:rPr>
          <w:rFonts w:asciiTheme="minorHAnsi" w:hAnsiTheme="minorHAnsi" w:cstheme="minorHAnsi"/>
          <w:sz w:val="24"/>
          <w:szCs w:val="24"/>
          <w:lang w:eastAsia="pt-BR"/>
        </w:rPr>
        <w:t xml:space="preserve"> após o trânsito em julgado do processo, ou seja, de forma intempestiva</w:t>
      </w:r>
      <w:r>
        <w:rPr>
          <w:rFonts w:asciiTheme="minorHAnsi" w:hAnsiTheme="minorHAnsi" w:cstheme="minorHAnsi"/>
          <w:sz w:val="24"/>
          <w:szCs w:val="24"/>
          <w:lang w:eastAsia="pt-BR"/>
        </w:rPr>
        <w:t>;</w:t>
      </w:r>
      <w:r w:rsidRPr="0029672E">
        <w:rPr>
          <w:rFonts w:asciiTheme="minorHAnsi" w:hAnsiTheme="minorHAnsi" w:cstheme="minorHAnsi"/>
          <w:sz w:val="24"/>
          <w:szCs w:val="24"/>
          <w:lang w:eastAsia="pt-BR"/>
        </w:rPr>
        <w:t xml:space="preserve"> </w:t>
      </w:r>
    </w:p>
    <w:p w14:paraId="4B0A9D8D" w14:textId="77777777" w:rsidR="0029672E" w:rsidRPr="0029672E" w:rsidRDefault="0029672E" w:rsidP="0029672E">
      <w:pPr>
        <w:pStyle w:val="PargrafodaLista"/>
        <w:numPr>
          <w:ilvl w:val="0"/>
          <w:numId w:val="6"/>
        </w:numPr>
        <w:spacing w:after="0pt" w:line="12pt" w:lineRule="auto"/>
        <w:jc w:val="both"/>
        <w:rPr>
          <w:rFonts w:asciiTheme="minorHAnsi" w:hAnsiTheme="minorHAnsi" w:cstheme="minorHAnsi"/>
          <w:sz w:val="24"/>
          <w:szCs w:val="24"/>
          <w:lang w:eastAsia="pt-BR"/>
        </w:rPr>
      </w:pPr>
      <w:r w:rsidRPr="0029672E">
        <w:rPr>
          <w:rFonts w:asciiTheme="minorHAnsi" w:hAnsiTheme="minorHAnsi" w:cstheme="minorHAnsi"/>
          <w:sz w:val="24"/>
          <w:szCs w:val="24"/>
          <w:lang w:eastAsia="pt-BR"/>
        </w:rPr>
        <w:t>Remeter a decisão ao CAU/MT para as providências cabíveis.</w:t>
      </w:r>
    </w:p>
    <w:p w14:paraId="4001816A" w14:textId="77777777" w:rsidR="00CB407A" w:rsidRPr="00C47956" w:rsidRDefault="00CB407A" w:rsidP="00523CD7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</w:pPr>
    </w:p>
    <w:p w14:paraId="2A1A1927" w14:textId="77777777" w:rsidR="00850D52" w:rsidRPr="00C47956" w:rsidRDefault="00850D52" w:rsidP="00523CD7">
      <w:pPr>
        <w:numPr>
          <w:ilvl w:val="0"/>
          <w:numId w:val="2"/>
        </w:numPr>
        <w:tabs>
          <w:tab w:val="start" w:pos="14.20pt"/>
        </w:tabs>
        <w:spacing w:after="0pt" w:line="12pt" w:lineRule="auto"/>
        <w:ind w:start="0pt" w:firstLine="0pt"/>
        <w:jc w:val="both"/>
        <w:rPr>
          <w:rFonts w:asciiTheme="minorHAnsi" w:hAnsiTheme="minorHAnsi" w:cstheme="minorHAnsi"/>
          <w:sz w:val="24"/>
          <w:szCs w:val="24"/>
        </w:rPr>
      </w:pPr>
      <w:r w:rsidRPr="00C47956">
        <w:rPr>
          <w:rFonts w:asciiTheme="minorHAnsi" w:hAnsiTheme="minorHAnsi" w:cstheme="minorHAnsi"/>
          <w:sz w:val="24"/>
          <w:szCs w:val="24"/>
        </w:rPr>
        <w:t>Encaminhar esta deliberação para verificação e tomada das seguintes providências, observado e cumprido o fluxo e prazos a seguir:</w:t>
      </w:r>
    </w:p>
    <w:tbl>
      <w:tblPr>
        <w:tblStyle w:val="Tabelacomgrade"/>
        <w:tblW w:w="510.05pt" w:type="dxa"/>
        <w:tblInd w:w="0pt" w:type="dxa"/>
        <w:tblLook w:firstRow="1" w:lastRow="0" w:firstColumn="1" w:lastColumn="0" w:noHBand="0" w:noVBand="1"/>
      </w:tblPr>
      <w:tblGrid>
        <w:gridCol w:w="416"/>
        <w:gridCol w:w="1516"/>
        <w:gridCol w:w="4879"/>
        <w:gridCol w:w="3390"/>
      </w:tblGrid>
      <w:tr w:rsidR="00850D52" w:rsidRPr="00C47956" w14:paraId="2D62C4E4" w14:textId="77777777" w:rsidTr="00765BB6"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D9BB2EA" w14:textId="77777777" w:rsidR="00850D52" w:rsidRPr="00C47956" w:rsidRDefault="00850D52" w:rsidP="00523CD7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492B808B" w14:textId="77777777" w:rsidR="00850D52" w:rsidRPr="00C47956" w:rsidRDefault="00850D52" w:rsidP="00523CD7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SETOR</w:t>
            </w:r>
          </w:p>
        </w:tc>
        <w:tc>
          <w:tcPr>
            <w:tcW w:w="243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24EF1D8E" w14:textId="77777777" w:rsidR="00850D52" w:rsidRPr="00C47956" w:rsidRDefault="00850D52" w:rsidP="00523CD7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DEMANDA</w:t>
            </w:r>
          </w:p>
        </w:tc>
        <w:tc>
          <w:tcPr>
            <w:tcW w:w="169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044D87E3" w14:textId="77777777" w:rsidR="00850D52" w:rsidRPr="00C47956" w:rsidRDefault="00850D52" w:rsidP="00523CD7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PRAZO</w:t>
            </w:r>
          </w:p>
        </w:tc>
      </w:tr>
      <w:tr w:rsidR="0029672E" w:rsidRPr="00C47956" w14:paraId="742435AF" w14:textId="77777777" w:rsidTr="00765BB6">
        <w:trPr>
          <w:trHeight w:val="397"/>
        </w:trPr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412825DC" w14:textId="7EB1A38D" w:rsidR="0029672E" w:rsidRPr="0029672E" w:rsidRDefault="0029672E" w:rsidP="0029672E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 w:rsidRPr="0029672E">
              <w:rPr>
                <w:rFonts w:asciiTheme="minorHAnsi" w:hAnsiTheme="minorHAnsi" w:cstheme="minorHAnsi"/>
                <w:b w:val="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3C414A41" w14:textId="41E30EA9" w:rsidR="0029672E" w:rsidRPr="0029672E" w:rsidRDefault="0029672E" w:rsidP="0029672E">
            <w:pPr>
              <w:tabs>
                <w:tab w:val="start" w:pos="57.75pt"/>
              </w:tabs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  <w:highlight w:val="yellow"/>
              </w:rPr>
            </w:pPr>
            <w:r w:rsidRPr="0029672E">
              <w:rPr>
                <w:rFonts w:asciiTheme="minorHAnsi" w:hAnsiTheme="minorHAnsi" w:cstheme="minorHAnsi"/>
                <w:b w:val="0"/>
                <w:sz w:val="24"/>
                <w:szCs w:val="24"/>
                <w:lang w:eastAsia="pt-BR"/>
              </w:rPr>
              <w:t>SGM</w:t>
            </w:r>
          </w:p>
        </w:tc>
        <w:tc>
          <w:tcPr>
            <w:tcW w:w="243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2FCA7795" w14:textId="538BFDD8" w:rsidR="0029672E" w:rsidRPr="0029672E" w:rsidRDefault="0029672E" w:rsidP="0029672E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  <w:highlight w:val="yellow"/>
              </w:rPr>
            </w:pPr>
            <w:r w:rsidRPr="0029672E">
              <w:rPr>
                <w:rFonts w:asciiTheme="minorHAnsi" w:hAnsiTheme="minorHAnsi" w:cstheme="minorHAnsi"/>
                <w:b w:val="0"/>
                <w:sz w:val="24"/>
                <w:szCs w:val="24"/>
                <w:lang w:eastAsia="pt-BR"/>
              </w:rPr>
              <w:t xml:space="preserve">Tramitar protocolo </w:t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  <w:lang w:eastAsia="pt-BR"/>
              </w:rPr>
              <w:t>para a Presidência</w:t>
            </w:r>
            <w:r w:rsidRPr="0029672E">
              <w:rPr>
                <w:rFonts w:asciiTheme="minorHAnsi" w:hAnsiTheme="minorHAnsi" w:cstheme="minorHAnsi"/>
                <w:b w:val="0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169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055A4C0D" w14:textId="30231454" w:rsidR="0029672E" w:rsidRPr="0029672E" w:rsidRDefault="0029672E" w:rsidP="0029672E">
            <w:pPr>
              <w:rPr>
                <w:rFonts w:asciiTheme="minorHAnsi" w:eastAsia="Times New Roman" w:hAnsiTheme="minorHAnsi" w:cstheme="minorHAnsi"/>
                <w:b w:val="0"/>
                <w:sz w:val="24"/>
                <w:szCs w:val="24"/>
                <w:highlight w:val="yellow"/>
              </w:rPr>
            </w:pPr>
            <w:r w:rsidRPr="0029672E">
              <w:rPr>
                <w:rFonts w:asciiTheme="minorHAnsi" w:hAnsiTheme="minorHAnsi" w:cstheme="minorHAnsi"/>
                <w:b w:val="0"/>
                <w:sz w:val="24"/>
                <w:szCs w:val="24"/>
                <w:lang w:eastAsia="pt-BR"/>
              </w:rPr>
              <w:t xml:space="preserve">5 dias </w:t>
            </w:r>
          </w:p>
        </w:tc>
      </w:tr>
      <w:tr w:rsidR="0029672E" w:rsidRPr="00C47956" w14:paraId="6A0C7EA2" w14:textId="77777777" w:rsidTr="00765BB6">
        <w:trPr>
          <w:trHeight w:val="397"/>
        </w:trPr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6DEEBC2" w14:textId="543067CC" w:rsidR="0029672E" w:rsidRPr="0029672E" w:rsidRDefault="0029672E" w:rsidP="0029672E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 w:rsidRPr="0029672E">
              <w:rPr>
                <w:rFonts w:asciiTheme="minorHAnsi" w:hAnsiTheme="minorHAnsi" w:cstheme="minorHAnsi"/>
                <w:b w:val="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1075223" w14:textId="650776B3" w:rsidR="0029672E" w:rsidRPr="0029672E" w:rsidRDefault="0029672E" w:rsidP="0029672E">
            <w:pPr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  <w:lang w:eastAsia="pt-BR"/>
              </w:rPr>
            </w:pPr>
            <w:r w:rsidRPr="0029672E">
              <w:rPr>
                <w:rFonts w:asciiTheme="minorHAnsi" w:hAnsiTheme="minorHAnsi" w:cstheme="minorHAnsi"/>
                <w:b w:val="0"/>
                <w:sz w:val="24"/>
                <w:szCs w:val="24"/>
                <w:lang w:eastAsia="pt-BR"/>
              </w:rPr>
              <w:t>Presidência</w:t>
            </w:r>
          </w:p>
        </w:tc>
        <w:tc>
          <w:tcPr>
            <w:tcW w:w="243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0E6C854" w14:textId="21FBBE1E" w:rsidR="0029672E" w:rsidRPr="0029672E" w:rsidRDefault="0029672E" w:rsidP="0029672E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  <w:highlight w:val="yellow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  <w:lang w:eastAsia="pt-BR"/>
              </w:rPr>
              <w:t>Remeter os autos ao CAU/MT</w:t>
            </w:r>
          </w:p>
        </w:tc>
        <w:tc>
          <w:tcPr>
            <w:tcW w:w="169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0A02086" w14:textId="6E3E7F9E" w:rsidR="0029672E" w:rsidRPr="0029672E" w:rsidRDefault="003D0050" w:rsidP="0029672E">
            <w:pPr>
              <w:rPr>
                <w:rFonts w:asciiTheme="minorHAnsi" w:eastAsia="Times New Roman" w:hAnsiTheme="minorHAnsi" w:cstheme="minorHAnsi"/>
                <w:b w:val="0"/>
                <w:sz w:val="24"/>
                <w:szCs w:val="24"/>
                <w:highlight w:val="yellow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  <w:lang w:eastAsia="pt-BR"/>
              </w:rPr>
              <w:t>5 dias</w:t>
            </w:r>
          </w:p>
        </w:tc>
      </w:tr>
    </w:tbl>
    <w:p w14:paraId="2C2C65CC" w14:textId="77777777" w:rsidR="00850D52" w:rsidRPr="00C47956" w:rsidRDefault="00850D52" w:rsidP="00523CD7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3E4A1A40" w14:textId="77777777" w:rsidR="00850D52" w:rsidRPr="00C47956" w:rsidRDefault="00850D52" w:rsidP="00523CD7">
      <w:pPr>
        <w:numPr>
          <w:ilvl w:val="0"/>
          <w:numId w:val="2"/>
        </w:numPr>
        <w:tabs>
          <w:tab w:val="start" w:pos="14.20pt"/>
        </w:tabs>
        <w:spacing w:after="0pt" w:line="12pt" w:lineRule="auto"/>
        <w:ind w:start="0pt" w:firstLine="0pt"/>
        <w:jc w:val="both"/>
        <w:rPr>
          <w:rFonts w:asciiTheme="minorHAnsi" w:hAnsiTheme="minorHAnsi" w:cstheme="minorHAnsi"/>
          <w:sz w:val="24"/>
          <w:szCs w:val="24"/>
        </w:rPr>
      </w:pPr>
      <w:r w:rsidRPr="00C47956">
        <w:rPr>
          <w:rFonts w:asciiTheme="minorHAnsi" w:hAnsiTheme="minorHAnsi" w:cstheme="minorHAnsi"/>
          <w:sz w:val="24"/>
          <w:szCs w:val="24"/>
        </w:rPr>
        <w:t xml:space="preserve"> Solicitar a observação dos temas contidos nesta deliberação pelos demais setores e órgãos colegiados que possuem convergência com o assunto.</w:t>
      </w:r>
    </w:p>
    <w:p w14:paraId="3BDDEC9B" w14:textId="77777777" w:rsidR="00850D52" w:rsidRPr="00C47956" w:rsidRDefault="00850D52" w:rsidP="00523CD7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381484BE" w14:textId="279DB23A" w:rsidR="00FB0A09" w:rsidRDefault="00850D52" w:rsidP="00523CD7">
      <w:pPr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47956">
        <w:rPr>
          <w:rFonts w:asciiTheme="minorHAnsi" w:hAnsiTheme="minorHAnsi" w:cstheme="minorHAnsi"/>
          <w:bCs/>
          <w:sz w:val="24"/>
          <w:szCs w:val="24"/>
        </w:rPr>
        <w:t>Esta deliberação entra em vigor na data de sua publicação.</w:t>
      </w:r>
    </w:p>
    <w:p w14:paraId="67CB154A" w14:textId="77777777" w:rsidR="00911A3A" w:rsidRPr="00C47956" w:rsidRDefault="00911A3A" w:rsidP="00523CD7">
      <w:pPr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0635455E" w14:textId="77777777" w:rsidR="00FB0A09" w:rsidRPr="006417B9" w:rsidRDefault="00FB0A09" w:rsidP="00B74074">
      <w:pPr>
        <w:spacing w:after="0pt" w:line="12pt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</w:p>
    <w:p w14:paraId="21283FB1" w14:textId="2AEFA5C2" w:rsidR="00B74074" w:rsidRDefault="00B74074" w:rsidP="00B74074">
      <w:pPr>
        <w:spacing w:after="0pt" w:line="12pt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  <w:r w:rsidRPr="006417B9">
        <w:rPr>
          <w:rFonts w:asciiTheme="minorHAnsi" w:eastAsia="Cambria" w:hAnsiTheme="minorHAnsi" w:cstheme="minorHAnsi"/>
          <w:sz w:val="24"/>
          <w:szCs w:val="24"/>
        </w:rPr>
        <w:t xml:space="preserve">Brasília, </w:t>
      </w:r>
      <w:r w:rsidR="00B11892">
        <w:rPr>
          <w:rFonts w:asciiTheme="minorHAnsi" w:eastAsia="Cambria" w:hAnsiTheme="minorHAnsi" w:cstheme="minorHAnsi"/>
          <w:sz w:val="24"/>
          <w:szCs w:val="24"/>
        </w:rPr>
        <w:t>5</w:t>
      </w:r>
      <w:r w:rsidR="006417B9">
        <w:rPr>
          <w:rFonts w:asciiTheme="minorHAnsi" w:eastAsia="Cambria" w:hAnsiTheme="minorHAnsi" w:cstheme="minorHAnsi"/>
          <w:sz w:val="24"/>
          <w:szCs w:val="24"/>
        </w:rPr>
        <w:t xml:space="preserve"> </w:t>
      </w:r>
      <w:r w:rsidR="004126EE" w:rsidRPr="006417B9">
        <w:rPr>
          <w:rFonts w:asciiTheme="minorHAnsi" w:eastAsia="Cambria" w:hAnsiTheme="minorHAnsi" w:cstheme="minorHAnsi"/>
          <w:sz w:val="24"/>
          <w:szCs w:val="24"/>
        </w:rPr>
        <w:t xml:space="preserve">de </w:t>
      </w:r>
      <w:r w:rsidR="00B11892">
        <w:rPr>
          <w:rFonts w:asciiTheme="minorHAnsi" w:eastAsia="Cambria" w:hAnsiTheme="minorHAnsi" w:cstheme="minorHAnsi"/>
          <w:sz w:val="24"/>
          <w:szCs w:val="24"/>
        </w:rPr>
        <w:t>abril</w:t>
      </w:r>
      <w:r w:rsidR="00F67B73">
        <w:rPr>
          <w:rFonts w:asciiTheme="minorHAnsi" w:eastAsia="Cambria" w:hAnsiTheme="minorHAnsi" w:cstheme="minorHAnsi"/>
          <w:sz w:val="24"/>
          <w:szCs w:val="24"/>
        </w:rPr>
        <w:t xml:space="preserve"> </w:t>
      </w:r>
      <w:r w:rsidRPr="006417B9">
        <w:rPr>
          <w:rFonts w:asciiTheme="minorHAnsi" w:eastAsia="Cambria" w:hAnsiTheme="minorHAnsi" w:cstheme="minorHAnsi"/>
          <w:sz w:val="24"/>
          <w:szCs w:val="24"/>
        </w:rPr>
        <w:t>de 202</w:t>
      </w:r>
      <w:r w:rsidR="00976743" w:rsidRPr="006417B9">
        <w:rPr>
          <w:rFonts w:asciiTheme="minorHAnsi" w:eastAsia="Cambria" w:hAnsiTheme="minorHAnsi" w:cstheme="minorHAnsi"/>
          <w:sz w:val="24"/>
          <w:szCs w:val="24"/>
        </w:rPr>
        <w:t>4</w:t>
      </w:r>
      <w:r w:rsidRPr="006417B9">
        <w:rPr>
          <w:rFonts w:asciiTheme="minorHAnsi" w:eastAsia="Cambria" w:hAnsiTheme="minorHAnsi" w:cstheme="minorHAnsi"/>
          <w:sz w:val="24"/>
          <w:szCs w:val="24"/>
        </w:rPr>
        <w:t>.</w:t>
      </w:r>
    </w:p>
    <w:p w14:paraId="6EB2CD9A" w14:textId="77777777" w:rsidR="003D0050" w:rsidRPr="006417B9" w:rsidRDefault="003D0050" w:rsidP="00B74074">
      <w:pPr>
        <w:spacing w:after="0pt" w:line="12pt" w:lineRule="auto"/>
        <w:jc w:val="center"/>
        <w:rPr>
          <w:rFonts w:asciiTheme="minorHAnsi" w:eastAsia="Cambria" w:hAnsiTheme="minorHAnsi" w:cstheme="minorHAnsi"/>
          <w:b/>
          <w:sz w:val="24"/>
          <w:szCs w:val="24"/>
        </w:rPr>
      </w:pPr>
    </w:p>
    <w:p w14:paraId="486E14BA" w14:textId="08A17A08" w:rsidR="00210646" w:rsidRPr="006417B9" w:rsidRDefault="00210646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0B714109" w14:textId="46FBA7D4" w:rsidR="00FB0ACF" w:rsidRPr="006417B9" w:rsidRDefault="00523CD7" w:rsidP="00523CD7">
      <w:pPr>
        <w:tabs>
          <w:tab w:val="start" w:pos="67.80pt"/>
        </w:tabs>
        <w:rPr>
          <w:rFonts w:asciiTheme="minorHAnsi" w:eastAsia="Cambria" w:hAnsiTheme="minorHAnsi" w:cstheme="minorHAnsi"/>
          <w:b/>
          <w:sz w:val="24"/>
          <w:szCs w:val="24"/>
        </w:rPr>
      </w:pPr>
      <w:r w:rsidRPr="006417B9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ab/>
      </w:r>
      <w:r w:rsidR="00B11892">
        <w:rPr>
          <w:rFonts w:asciiTheme="minorHAnsi" w:hAnsiTheme="minorHAnsi" w:cstheme="minorHAnsi"/>
          <w:sz w:val="24"/>
          <w:szCs w:val="24"/>
        </w:rPr>
        <w:t>136ª REUNIÃO ORDINÁRIA DA</w:t>
      </w:r>
      <w:r w:rsidR="000A0DCC" w:rsidRPr="006417B9">
        <w:rPr>
          <w:rFonts w:asciiTheme="minorHAnsi" w:hAnsiTheme="minorHAnsi" w:cstheme="minorHAnsi"/>
          <w:sz w:val="24"/>
          <w:szCs w:val="24"/>
        </w:rPr>
        <w:t xml:space="preserve"> COMISSÃO </w:t>
      </w:r>
      <w:r w:rsidR="00B11892">
        <w:rPr>
          <w:rFonts w:asciiTheme="minorHAnsi" w:hAnsiTheme="minorHAnsi" w:cstheme="minorHAnsi"/>
          <w:sz w:val="24"/>
          <w:szCs w:val="24"/>
        </w:rPr>
        <w:t xml:space="preserve">DE EXERCÍCIO PROFISSIONAL </w:t>
      </w:r>
      <w:r w:rsidR="000A0DCC" w:rsidRPr="006417B9">
        <w:rPr>
          <w:rFonts w:asciiTheme="minorHAnsi" w:hAnsiTheme="minorHAnsi" w:cstheme="minorHAnsi"/>
          <w:sz w:val="24"/>
          <w:szCs w:val="24"/>
        </w:rPr>
        <w:t>- CAU/</w:t>
      </w:r>
      <w:r w:rsidR="00B11892">
        <w:rPr>
          <w:rFonts w:asciiTheme="minorHAnsi" w:hAnsiTheme="minorHAnsi" w:cstheme="minorHAnsi"/>
          <w:sz w:val="24"/>
          <w:szCs w:val="24"/>
        </w:rPr>
        <w:t>BR</w:t>
      </w:r>
    </w:p>
    <w:p w14:paraId="1CC11864" w14:textId="655323F3" w:rsidR="00FB0ACF" w:rsidRPr="006417B9" w:rsidRDefault="000A0DCC" w:rsidP="000A0DCC">
      <w:pPr>
        <w:spacing w:after="0pt" w:line="12pt" w:lineRule="auto"/>
        <w:contextualSpacing/>
        <w:jc w:val="center"/>
        <w:rPr>
          <w:rFonts w:asciiTheme="minorHAnsi" w:hAnsiTheme="minorHAnsi" w:cstheme="minorHAnsi"/>
          <w:sz w:val="24"/>
          <w:szCs w:val="24"/>
        </w:rPr>
      </w:pPr>
      <w:r w:rsidRPr="006417B9">
        <w:rPr>
          <w:rFonts w:asciiTheme="minorHAnsi" w:hAnsiTheme="minorHAnsi" w:cstheme="minorHAnsi"/>
          <w:sz w:val="24"/>
          <w:szCs w:val="24"/>
        </w:rPr>
        <w:t>(Presencial)</w:t>
      </w:r>
    </w:p>
    <w:p w14:paraId="5360BC2F" w14:textId="77777777" w:rsidR="000A0DCC" w:rsidRPr="006417B9" w:rsidRDefault="000A0DCC" w:rsidP="000A0DCC">
      <w:pPr>
        <w:spacing w:after="0pt" w:line="12pt" w:lineRule="auto"/>
        <w:contextualSpacing/>
        <w:jc w:val="center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503.25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701"/>
        <w:gridCol w:w="3969"/>
        <w:gridCol w:w="993"/>
        <w:gridCol w:w="992"/>
        <w:gridCol w:w="1276"/>
        <w:gridCol w:w="1134"/>
      </w:tblGrid>
      <w:tr w:rsidR="00FB0ACF" w:rsidRPr="006417B9" w14:paraId="717DE275" w14:textId="77777777" w:rsidTr="001723FE">
        <w:tc>
          <w:tcPr>
            <w:tcW w:w="85.0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6D164CF" w14:textId="77777777" w:rsidR="00FB0ACF" w:rsidRPr="006417B9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A1520AF" w14:textId="77777777" w:rsidR="00FB0ACF" w:rsidRPr="006417B9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t>Função</w:t>
            </w:r>
          </w:p>
        </w:tc>
        <w:tc>
          <w:tcPr>
            <w:tcW w:w="198.4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79397FE" w14:textId="77777777" w:rsidR="00FB0ACF" w:rsidRPr="006417B9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43AAA84" w14:textId="77777777" w:rsidR="00FB0ACF" w:rsidRPr="006417B9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t>Conselheiro</w:t>
            </w:r>
          </w:p>
        </w:tc>
        <w:tc>
          <w:tcPr>
            <w:tcW w:w="219.75pt" w:type="dxa"/>
            <w:gridSpan w:val="4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9AC491E" w14:textId="77777777" w:rsidR="00FB0ACF" w:rsidRPr="006417B9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t>Votação</w:t>
            </w:r>
          </w:p>
        </w:tc>
      </w:tr>
      <w:tr w:rsidR="00FB0ACF" w:rsidRPr="006417B9" w14:paraId="657281F8" w14:textId="77777777" w:rsidTr="001723FE">
        <w:tc>
          <w:tcPr>
            <w:tcW w:w="85.0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05658530" w14:textId="77777777" w:rsidR="00FB0ACF" w:rsidRPr="006417B9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.4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22B33E75" w14:textId="77777777" w:rsidR="00FB0ACF" w:rsidRPr="006417B9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16FD4F0" w14:textId="77777777" w:rsidR="00FB0ACF" w:rsidRPr="006417B9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t>Sim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A48CB23" w14:textId="77777777" w:rsidR="00FB0ACF" w:rsidRPr="006417B9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5A5D049" w14:textId="77777777" w:rsidR="00FB0ACF" w:rsidRPr="006417B9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t>Abstenção</w:t>
            </w: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53460CE" w14:textId="77777777" w:rsidR="00FB0ACF" w:rsidRPr="006417B9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t>Ausência</w:t>
            </w:r>
          </w:p>
        </w:tc>
      </w:tr>
      <w:tr w:rsidR="00FB0ACF" w:rsidRPr="006417B9" w14:paraId="3BC38115" w14:textId="77777777" w:rsidTr="001723FE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DEC4A4C" w14:textId="378E45D7" w:rsidR="00FB0ACF" w:rsidRPr="006417B9" w:rsidRDefault="0026732D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6417B9">
              <w:rPr>
                <w:rFonts w:asciiTheme="minorHAnsi" w:hAnsiTheme="minorHAnsi" w:cstheme="minorHAnsi"/>
                <w:sz w:val="24"/>
                <w:szCs w:val="24"/>
              </w:rPr>
              <w:t>Coordenador</w:t>
            </w:r>
            <w:r w:rsidR="00976743" w:rsidRPr="006417B9">
              <w:rPr>
                <w:rFonts w:asciiTheme="minorHAnsi" w:hAnsiTheme="minorHAnsi" w:cstheme="minorHAnsi"/>
                <w:sz w:val="24"/>
                <w:szCs w:val="24"/>
              </w:rPr>
              <w:t>a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CEB1568" w14:textId="4AA5CB62" w:rsidR="00FB0ACF" w:rsidRPr="00D0773F" w:rsidRDefault="00B11892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="Calibri" w:eastAsia="Cambria" w:hAnsi="Calibri" w:cs="Calibri"/>
                <w:sz w:val="24"/>
                <w:szCs w:val="24"/>
              </w:rPr>
            </w:pPr>
            <w:r w:rsidRPr="00D0773F">
              <w:rPr>
                <w:rFonts w:ascii="Calibri" w:hAnsi="Calibri" w:cs="Calibri"/>
              </w:rPr>
              <w:t xml:space="preserve">Maria Eliana </w:t>
            </w:r>
            <w:proofErr w:type="spellStart"/>
            <w:r w:rsidRPr="00D0773F">
              <w:rPr>
                <w:rFonts w:ascii="Calibri" w:hAnsi="Calibri" w:cs="Calibri"/>
              </w:rPr>
              <w:t>Jubé</w:t>
            </w:r>
            <w:proofErr w:type="spellEnd"/>
            <w:r w:rsidRPr="00D0773F">
              <w:rPr>
                <w:rFonts w:ascii="Calibri" w:hAnsi="Calibri" w:cs="Calibri"/>
              </w:rPr>
              <w:t xml:space="preserve"> Ribeiro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1A121C7" w14:textId="18FCB94C" w:rsidR="00FB0ACF" w:rsidRPr="00D0773F" w:rsidRDefault="00D20531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0773F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D99B7D1" w14:textId="77777777" w:rsidR="00FB0ACF" w:rsidRPr="006417B9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D2DB5AC" w14:textId="77777777" w:rsidR="00FB0ACF" w:rsidRPr="006417B9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D9F8524" w14:textId="77777777" w:rsidR="00FB0ACF" w:rsidRPr="006417B9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A0DCC" w:rsidRPr="006417B9" w14:paraId="24C4C1E9" w14:textId="77777777" w:rsidTr="005A406A">
        <w:trPr>
          <w:trHeight w:val="323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F788F4A" w14:textId="0A557CA1" w:rsidR="000A0DCC" w:rsidRPr="006417B9" w:rsidRDefault="000A0DCC" w:rsidP="000A0DC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6417B9">
              <w:rPr>
                <w:rFonts w:asciiTheme="minorHAnsi" w:hAnsiTheme="minorHAnsi" w:cstheme="minorHAnsi"/>
                <w:sz w:val="24"/>
                <w:szCs w:val="24"/>
              </w:rPr>
              <w:t>Coordenador</w:t>
            </w:r>
            <w:r w:rsidR="00B11892">
              <w:rPr>
                <w:rFonts w:asciiTheme="minorHAnsi" w:hAnsiTheme="minorHAnsi" w:cstheme="minorHAnsi"/>
                <w:sz w:val="24"/>
                <w:szCs w:val="24"/>
              </w:rPr>
              <w:t>a-</w:t>
            </w:r>
          </w:p>
          <w:p w14:paraId="563BD5A6" w14:textId="20400BFC" w:rsidR="000A0DCC" w:rsidRPr="006417B9" w:rsidRDefault="00B11892" w:rsidP="000A0DC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Ajunta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0802509" w14:textId="2FC572D9" w:rsidR="000A0DCC" w:rsidRPr="00D0773F" w:rsidRDefault="00B11892" w:rsidP="000A0DC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="Calibri" w:eastAsia="Cambria" w:hAnsi="Calibri" w:cs="Calibri"/>
                <w:sz w:val="24"/>
                <w:szCs w:val="24"/>
              </w:rPr>
            </w:pPr>
            <w:r w:rsidRPr="00D0773F">
              <w:rPr>
                <w:rFonts w:ascii="Calibri" w:hAnsi="Calibri" w:cs="Calibri"/>
              </w:rPr>
              <w:t>Fernando Basques Moura Quintao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F199B0A" w14:textId="7ABF2340" w:rsidR="000A0DCC" w:rsidRPr="00D0773F" w:rsidRDefault="00D20531" w:rsidP="000A0DC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0773F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45DC77D" w14:textId="77777777" w:rsidR="000A0DCC" w:rsidRPr="006417B9" w:rsidRDefault="000A0DCC" w:rsidP="000A0DC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CBB0616" w14:textId="77777777" w:rsidR="000A0DCC" w:rsidRPr="006417B9" w:rsidRDefault="000A0DCC" w:rsidP="000A0DC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DE5679D" w14:textId="77777777" w:rsidR="000A0DCC" w:rsidRPr="006417B9" w:rsidRDefault="000A0DCC" w:rsidP="000A0DC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A0DCC" w:rsidRPr="006417B9" w14:paraId="69DA3002" w14:textId="77777777" w:rsidTr="005A406A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B4FD340" w14:textId="77777777" w:rsidR="000A0DCC" w:rsidRPr="006417B9" w:rsidRDefault="000A0DCC" w:rsidP="000A0DC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6417B9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3067FC4B" w14:textId="10856FBB" w:rsidR="000A0DCC" w:rsidRPr="00D0773F" w:rsidRDefault="00B11892" w:rsidP="000A0DC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D0773F">
              <w:rPr>
                <w:rFonts w:ascii="Calibri" w:hAnsi="Calibri" w:cs="Calibri"/>
              </w:rPr>
              <w:t>Jean Faria dos Santos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0468C02" w14:textId="75ED446A" w:rsidR="000A0DCC" w:rsidRPr="00D0773F" w:rsidRDefault="00D20531" w:rsidP="000A0DC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0773F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D75FC7F" w14:textId="77777777" w:rsidR="000A0DCC" w:rsidRPr="006417B9" w:rsidRDefault="000A0DCC" w:rsidP="000A0DC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26470D3" w14:textId="77777777" w:rsidR="000A0DCC" w:rsidRPr="006417B9" w:rsidRDefault="000A0DCC" w:rsidP="000A0DC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2491C94" w14:textId="77777777" w:rsidR="000A0DCC" w:rsidRPr="006417B9" w:rsidRDefault="000A0DCC" w:rsidP="000A0DC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A0DCC" w:rsidRPr="006417B9" w14:paraId="72F3A92E" w14:textId="77777777" w:rsidTr="005A406A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270992F" w14:textId="77777777" w:rsidR="000A0DCC" w:rsidRPr="006417B9" w:rsidRDefault="000A0DCC" w:rsidP="000A0DC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6417B9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4B1A5D2" w14:textId="72FD483B" w:rsidR="000A0DCC" w:rsidRPr="00D0773F" w:rsidRDefault="00B11892" w:rsidP="000A0DC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="Calibri" w:eastAsia="Cambria" w:hAnsi="Calibri" w:cs="Calibri"/>
                <w:sz w:val="24"/>
                <w:szCs w:val="24"/>
              </w:rPr>
            </w:pPr>
            <w:r w:rsidRPr="00D0773F">
              <w:rPr>
                <w:rFonts w:ascii="Calibri" w:hAnsi="Calibri" w:cs="Calibri"/>
              </w:rPr>
              <w:t>Carlos Lucas Mali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E334BF9" w14:textId="0BE91488" w:rsidR="000A0DCC" w:rsidRPr="00D0773F" w:rsidRDefault="00D20531" w:rsidP="000A0DC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0773F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0F64B66" w14:textId="77777777" w:rsidR="000A0DCC" w:rsidRPr="006417B9" w:rsidRDefault="000A0DCC" w:rsidP="000A0DC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3B76DE1" w14:textId="77777777" w:rsidR="000A0DCC" w:rsidRPr="006417B9" w:rsidRDefault="000A0DCC" w:rsidP="000A0DC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EFF4B2D" w14:textId="77777777" w:rsidR="000A0DCC" w:rsidRPr="006417B9" w:rsidRDefault="000A0DCC" w:rsidP="000A0DC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A0DCC" w:rsidRPr="006417B9" w14:paraId="2C02B359" w14:textId="77777777" w:rsidTr="005A406A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B89473B" w14:textId="2DA8FD41" w:rsidR="000A0DCC" w:rsidRPr="006417B9" w:rsidRDefault="000A0DCC" w:rsidP="000A0DC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6417B9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C7EA15C" w14:textId="05DAC285" w:rsidR="000A0DCC" w:rsidRPr="00D0773F" w:rsidRDefault="00B11892" w:rsidP="000A0DC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D0773F">
              <w:rPr>
                <w:rFonts w:ascii="Calibri" w:hAnsi="Calibri" w:cs="Calibri"/>
              </w:rPr>
              <w:t>Paulo Eleutério Cavalcanti Silva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1013B3D" w14:textId="0D5EDCA5" w:rsidR="000A0DCC" w:rsidRPr="00D0773F" w:rsidRDefault="00D20531" w:rsidP="000A0DC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0773F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74A4D75" w14:textId="77777777" w:rsidR="000A0DCC" w:rsidRPr="006417B9" w:rsidRDefault="000A0DCC" w:rsidP="000A0DC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88A411E" w14:textId="77777777" w:rsidR="000A0DCC" w:rsidRPr="006417B9" w:rsidRDefault="000A0DCC" w:rsidP="000A0DC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AF10969" w14:textId="77777777" w:rsidR="000A0DCC" w:rsidRPr="006417B9" w:rsidRDefault="000A0DCC" w:rsidP="000A0DC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8AE2D85" w14:textId="77777777" w:rsidR="00FB0ACF" w:rsidRPr="006417B9" w:rsidRDefault="00FB0ACF" w:rsidP="002F12DC">
      <w:pPr>
        <w:spacing w:after="0pt" w:line="12pt" w:lineRule="auto"/>
        <w:contextualSpacing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510.35pt" w:type="dxa"/>
        <w:tblInd w:w="-7.3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0207"/>
      </w:tblGrid>
      <w:tr w:rsidR="00FB0ACF" w:rsidRPr="006417B9" w14:paraId="70371CEC" w14:textId="77777777" w:rsidTr="00E42EA4">
        <w:trPr>
          <w:trHeight w:val="3186"/>
        </w:trPr>
        <w:tc>
          <w:tcPr>
            <w:tcW w:w="510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D9D9FF"/>
          </w:tcPr>
          <w:p w14:paraId="1D14F8B2" w14:textId="77777777" w:rsidR="00FB0ACF" w:rsidRPr="006417B9" w:rsidRDefault="00FB0ACF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t>Histórico da votação:</w:t>
            </w:r>
          </w:p>
          <w:p w14:paraId="4895930A" w14:textId="77777777" w:rsidR="00FB0ACF" w:rsidRPr="006417B9" w:rsidRDefault="00FB0ACF" w:rsidP="00BA2CDB">
            <w:pPr>
              <w:tabs>
                <w:tab w:val="start" w:pos="155.95pt"/>
                <w:tab w:val="start" w:pos="464.30pt"/>
              </w:tabs>
              <w:spacing w:after="0pt" w:line="12pt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299FA84" w14:textId="5CCF87E4" w:rsidR="000A0DCC" w:rsidRPr="006417B9" w:rsidRDefault="00B11892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136</w:t>
            </w:r>
            <w:r w:rsidR="000A0DCC"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t>ª REUNIÃO ORDINÁRIA DA COMISSÃO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DE EXERCÍCIO PROFISSIONAL</w:t>
            </w:r>
            <w:r w:rsidR="000A0DCC"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- CAU/BR </w:t>
            </w:r>
          </w:p>
          <w:p w14:paraId="287CF3E4" w14:textId="787BB1F8" w:rsidR="00FB0ACF" w:rsidRPr="006417B9" w:rsidRDefault="00FB0ACF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t>Data:</w:t>
            </w:r>
            <w:r w:rsidR="00B11892">
              <w:rPr>
                <w:rFonts w:asciiTheme="minorHAnsi" w:hAnsiTheme="minorHAnsi" w:cstheme="minorHAnsi"/>
                <w:sz w:val="24"/>
                <w:szCs w:val="24"/>
              </w:rPr>
              <w:t xml:space="preserve"> 05/04</w:t>
            </w:r>
            <w:r w:rsidR="00976743" w:rsidRPr="006417B9">
              <w:rPr>
                <w:rFonts w:asciiTheme="minorHAnsi" w:hAnsiTheme="minorHAnsi" w:cstheme="minorHAnsi"/>
                <w:sz w:val="24"/>
                <w:szCs w:val="24"/>
              </w:rPr>
              <w:t>/2024</w:t>
            </w:r>
          </w:p>
          <w:p w14:paraId="5CA52D18" w14:textId="5A9BCC5F" w:rsidR="00FB0ACF" w:rsidRPr="006417B9" w:rsidRDefault="00FB0ACF" w:rsidP="00BA2CDB">
            <w:pPr>
              <w:tabs>
                <w:tab w:val="start" w:pos="155.95pt"/>
              </w:tabs>
              <w:spacing w:after="0pt" w:line="12pt" w:lineRule="auto"/>
              <w:ind w:start="-19.45pt" w:firstLine="19.45pt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t>Matéria em votação:</w:t>
            </w:r>
            <w:r w:rsidR="00E42EA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163CCC">
              <w:rPr>
                <w:rFonts w:asciiTheme="minorHAnsi" w:hAnsiTheme="minorHAnsi" w:cstheme="minorHAnsi"/>
                <w:sz w:val="24"/>
                <w:szCs w:val="24"/>
              </w:rPr>
              <w:t>Recurso em processo de fiscalização em</w:t>
            </w:r>
            <w:r w:rsidR="00E42EA4">
              <w:rPr>
                <w:rFonts w:asciiTheme="minorHAnsi" w:hAnsiTheme="minorHAnsi" w:cstheme="minorHAnsi"/>
                <w:sz w:val="24"/>
                <w:szCs w:val="24"/>
              </w:rPr>
              <w:t xml:space="preserve"> face da decisão do Plenário do </w:t>
            </w:r>
            <w:r w:rsidR="00163CCC">
              <w:rPr>
                <w:rFonts w:asciiTheme="minorHAnsi" w:hAnsiTheme="minorHAnsi" w:cstheme="minorHAnsi"/>
                <w:sz w:val="24"/>
                <w:szCs w:val="24"/>
              </w:rPr>
              <w:t>CA</w:t>
            </w:r>
            <w:r w:rsidR="00E42EA4">
              <w:rPr>
                <w:rFonts w:asciiTheme="minorHAnsi" w:hAnsiTheme="minorHAnsi" w:cstheme="minorHAnsi"/>
                <w:sz w:val="24"/>
                <w:szCs w:val="24"/>
              </w:rPr>
              <w:t>U</w:t>
            </w:r>
            <w:r w:rsidR="00163CCC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="00E42EA4">
              <w:rPr>
                <w:rFonts w:asciiTheme="minorHAnsi" w:hAnsiTheme="minorHAnsi" w:cstheme="minorHAnsi"/>
                <w:sz w:val="24"/>
                <w:szCs w:val="24"/>
              </w:rPr>
              <w:t>MT</w:t>
            </w:r>
          </w:p>
          <w:p w14:paraId="47BFE58F" w14:textId="7483A640" w:rsidR="00FB0ACF" w:rsidRPr="006417B9" w:rsidRDefault="00FB0ACF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t>Resultado da votação</w:t>
            </w:r>
            <w:r w:rsidRPr="00D0773F">
              <w:rPr>
                <w:rFonts w:asciiTheme="minorHAnsi" w:hAnsiTheme="minorHAnsi" w:cstheme="minorHAnsi"/>
                <w:b/>
                <w:sz w:val="24"/>
                <w:szCs w:val="24"/>
              </w:rPr>
              <w:t>: Sim</w:t>
            </w:r>
            <w:r w:rsidR="00163CCC" w:rsidRPr="00D0773F">
              <w:rPr>
                <w:rFonts w:asciiTheme="minorHAnsi" w:hAnsiTheme="minorHAnsi" w:cstheme="minorHAnsi"/>
                <w:sz w:val="24"/>
                <w:szCs w:val="24"/>
              </w:rPr>
              <w:t xml:space="preserve"> (05</w:t>
            </w:r>
            <w:proofErr w:type="gramStart"/>
            <w:r w:rsidRPr="00D0773F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D0773F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  <w:proofErr w:type="gramEnd"/>
            <w:r w:rsidR="00163CCC">
              <w:rPr>
                <w:rFonts w:asciiTheme="minorHAnsi" w:hAnsiTheme="minorHAnsi" w:cstheme="minorHAnsi"/>
                <w:sz w:val="24"/>
                <w:szCs w:val="24"/>
              </w:rPr>
              <w:t xml:space="preserve"> (00</w:t>
            </w:r>
            <w:r w:rsidRPr="006417B9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t>Abstenções</w:t>
            </w:r>
            <w:r w:rsidR="00163CCC">
              <w:rPr>
                <w:rFonts w:asciiTheme="minorHAnsi" w:hAnsiTheme="minorHAnsi" w:cstheme="minorHAnsi"/>
                <w:sz w:val="24"/>
                <w:szCs w:val="24"/>
              </w:rPr>
              <w:t xml:space="preserve"> (00</w:t>
            </w:r>
            <w:r w:rsidRPr="006417B9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t>Ausências</w:t>
            </w:r>
            <w:r w:rsidR="00163CCC">
              <w:rPr>
                <w:rFonts w:asciiTheme="minorHAnsi" w:hAnsiTheme="minorHAnsi" w:cstheme="minorHAnsi"/>
                <w:sz w:val="24"/>
                <w:szCs w:val="24"/>
              </w:rPr>
              <w:t xml:space="preserve"> (00</w:t>
            </w:r>
            <w:r w:rsidRPr="006417B9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Total </w:t>
            </w:r>
            <w:r w:rsidR="00163CCC">
              <w:rPr>
                <w:rFonts w:asciiTheme="minorHAnsi" w:hAnsiTheme="minorHAnsi" w:cstheme="minorHAnsi"/>
                <w:sz w:val="24"/>
                <w:szCs w:val="24"/>
              </w:rPr>
              <w:t>(00</w:t>
            </w:r>
            <w:r w:rsidRPr="006417B9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</w:p>
          <w:p w14:paraId="27D671BF" w14:textId="3BA8C3CA" w:rsidR="00FB0ACF" w:rsidRPr="006417B9" w:rsidRDefault="00FB0ACF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t>Impedimento/suspeição</w:t>
            </w:r>
            <w:r w:rsidR="00163CCC">
              <w:rPr>
                <w:rFonts w:asciiTheme="minorHAnsi" w:hAnsiTheme="minorHAnsi" w:cstheme="minorHAnsi"/>
                <w:sz w:val="24"/>
                <w:szCs w:val="24"/>
              </w:rPr>
              <w:t>: (00</w:t>
            </w:r>
            <w:r w:rsidRPr="006417B9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14:paraId="68D67B36" w14:textId="77777777" w:rsidR="00FB0ACF" w:rsidRPr="006417B9" w:rsidRDefault="00FB0ACF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t>Ocorrências</w:t>
            </w:r>
            <w:r w:rsidRPr="006417B9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  <w:p w14:paraId="0741A3C2" w14:textId="46E7DF67" w:rsidR="00FB0ACF" w:rsidRPr="00B11892" w:rsidRDefault="00FB0ACF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Condução dos trabalhos (coordenador/substituto legal): </w:t>
            </w:r>
            <w:r w:rsidR="00B11892" w:rsidRPr="00B11892">
              <w:rPr>
                <w:rFonts w:asciiTheme="minorHAnsi" w:hAnsiTheme="minorHAnsi" w:cstheme="minorHAnsi"/>
                <w:sz w:val="24"/>
                <w:szCs w:val="24"/>
              </w:rPr>
              <w:t xml:space="preserve">Maria Eliana </w:t>
            </w:r>
            <w:proofErr w:type="spellStart"/>
            <w:r w:rsidR="00B11892" w:rsidRPr="00B11892">
              <w:rPr>
                <w:rFonts w:asciiTheme="minorHAnsi" w:hAnsiTheme="minorHAnsi" w:cstheme="minorHAnsi"/>
                <w:sz w:val="24"/>
                <w:szCs w:val="24"/>
              </w:rPr>
              <w:t>Jubé</w:t>
            </w:r>
            <w:proofErr w:type="spellEnd"/>
            <w:r w:rsidR="00B11892" w:rsidRPr="00B11892">
              <w:rPr>
                <w:rFonts w:asciiTheme="minorHAnsi" w:hAnsiTheme="minorHAnsi" w:cstheme="minorHAnsi"/>
                <w:sz w:val="24"/>
                <w:szCs w:val="24"/>
              </w:rPr>
              <w:t xml:space="preserve"> Ribeiro</w:t>
            </w:r>
          </w:p>
          <w:p w14:paraId="7C33F47B" w14:textId="54B98AF3" w:rsidR="00FB0ACF" w:rsidRPr="006417B9" w:rsidRDefault="00FB0ACF" w:rsidP="00163CCC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Assessoria Técnica: </w:t>
            </w:r>
            <w:r w:rsidR="00163CCC" w:rsidRPr="00163CCC">
              <w:rPr>
                <w:rFonts w:asciiTheme="minorHAnsi" w:hAnsiTheme="minorHAnsi" w:cstheme="minorHAnsi"/>
                <w:sz w:val="24"/>
                <w:szCs w:val="24"/>
              </w:rPr>
              <w:t>Laís Maia</w:t>
            </w:r>
          </w:p>
        </w:tc>
      </w:tr>
    </w:tbl>
    <w:p w14:paraId="27B4EB68" w14:textId="558CAEE2" w:rsidR="000A0DCC" w:rsidRPr="00F67B73" w:rsidRDefault="000A0DCC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579E19EE" w14:textId="5250E24D" w:rsidR="00DB12C7" w:rsidRDefault="00DB12C7" w:rsidP="00DB12C7">
      <w:pPr>
        <w:tabs>
          <w:tab w:val="start" w:pos="352.50pt"/>
        </w:tabs>
        <w:jc w:val="both"/>
        <w:rPr>
          <w:rFonts w:ascii="Calibri" w:hAnsi="Calibri" w:cs="Calibri"/>
          <w:color w:val="000000"/>
          <w:spacing w:val="-6"/>
          <w:sz w:val="24"/>
          <w:szCs w:val="24"/>
        </w:rPr>
      </w:pPr>
      <w:r>
        <w:rPr>
          <w:rFonts w:ascii="Calibri" w:hAnsi="Calibri" w:cs="Calibri"/>
          <w:color w:val="000000"/>
          <w:spacing w:val="-6"/>
          <w:sz w:val="24"/>
          <w:szCs w:val="24"/>
        </w:rPr>
        <w:t xml:space="preserve">Considerando o art. 116, § 3°-A do Regimento Interno do CAU/BR e a Deliberação nº 002/2024 – CD – CAU/BR, a coordenadora e a assessoria técnica da CEP-CAU/BR, Maria Eliana </w:t>
      </w:r>
      <w:proofErr w:type="spellStart"/>
      <w:r>
        <w:rPr>
          <w:rFonts w:ascii="Calibri" w:hAnsi="Calibri" w:cs="Calibri"/>
          <w:color w:val="000000"/>
          <w:spacing w:val="-6"/>
          <w:sz w:val="24"/>
          <w:szCs w:val="24"/>
        </w:rPr>
        <w:t>Jubé</w:t>
      </w:r>
      <w:proofErr w:type="spellEnd"/>
      <w:r>
        <w:rPr>
          <w:rFonts w:ascii="Calibri" w:hAnsi="Calibri" w:cs="Calibri"/>
          <w:color w:val="000000"/>
          <w:spacing w:val="-6"/>
          <w:sz w:val="24"/>
          <w:szCs w:val="24"/>
        </w:rPr>
        <w:t xml:space="preserve"> Ribeiro e Laís Ramalho Maia, respectivamente, ratificam as informações acima e dão fé pública a este documento.</w:t>
      </w:r>
    </w:p>
    <w:p w14:paraId="743A9E98" w14:textId="5A59E650" w:rsidR="00652435" w:rsidRDefault="00652435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45E56C8B" w14:textId="77777777" w:rsidR="00652435" w:rsidRDefault="00652435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23FA9E3F" w14:textId="1582065C" w:rsidR="00652435" w:rsidRDefault="00652435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510.30pt" w:type="dxa"/>
        <w:tblLayout w:type="fixed"/>
        <w:tblLook w:firstRow="1" w:lastRow="0" w:firstColumn="1" w:lastColumn="0" w:noHBand="0" w:noVBand="1"/>
      </w:tblPr>
      <w:tblGrid>
        <w:gridCol w:w="5103"/>
        <w:gridCol w:w="5103"/>
      </w:tblGrid>
      <w:tr w:rsidR="00652435" w:rsidRPr="009045CC" w14:paraId="0AB6B16D" w14:textId="77777777" w:rsidTr="0019266E">
        <w:tc>
          <w:tcPr>
            <w:tcW w:w="255.15pt" w:type="dxa"/>
          </w:tcPr>
          <w:p w14:paraId="5A899C6E" w14:textId="58417ADC" w:rsidR="00652435" w:rsidRPr="009045CC" w:rsidRDefault="00B11892" w:rsidP="0019266E">
            <w:pPr>
              <w:spacing w:after="0pt" w:line="12pt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MARIA ELIANA JUBÉ RIBEIRO</w:t>
            </w:r>
          </w:p>
          <w:p w14:paraId="6C431CB2" w14:textId="2C7F9F63" w:rsidR="00652435" w:rsidRPr="009045CC" w:rsidRDefault="00652435" w:rsidP="0019266E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045CC">
              <w:rPr>
                <w:rFonts w:asciiTheme="minorHAnsi" w:hAnsiTheme="minorHAnsi" w:cstheme="minorHAnsi"/>
                <w:sz w:val="24"/>
                <w:szCs w:val="24"/>
              </w:rPr>
              <w:t>Coordenador</w:t>
            </w:r>
            <w:r w:rsidR="00B11892">
              <w:rPr>
                <w:rFonts w:asciiTheme="minorHAnsi" w:hAnsiTheme="minorHAnsi" w:cstheme="minorHAnsi"/>
                <w:sz w:val="24"/>
                <w:szCs w:val="24"/>
              </w:rPr>
              <w:t>a</w:t>
            </w:r>
          </w:p>
        </w:tc>
        <w:tc>
          <w:tcPr>
            <w:tcW w:w="255.15pt" w:type="dxa"/>
          </w:tcPr>
          <w:p w14:paraId="65B0D8B7" w14:textId="5DCEC959" w:rsidR="00652435" w:rsidRPr="009045CC" w:rsidRDefault="00601AC0" w:rsidP="0019266E">
            <w:pPr>
              <w:spacing w:after="0pt" w:line="12pt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LAÍS RAMALHO MAIA</w:t>
            </w:r>
          </w:p>
          <w:p w14:paraId="4C76CEA7" w14:textId="77777777" w:rsidR="00652435" w:rsidRDefault="00652435" w:rsidP="0019266E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045CC">
              <w:rPr>
                <w:rFonts w:asciiTheme="minorHAnsi" w:hAnsiTheme="minorHAnsi" w:cstheme="minorHAnsi"/>
                <w:sz w:val="24"/>
                <w:szCs w:val="24"/>
              </w:rPr>
              <w:t>Analista Técnica</w:t>
            </w:r>
          </w:p>
          <w:p w14:paraId="04E2C546" w14:textId="77777777" w:rsidR="00652435" w:rsidRPr="009045CC" w:rsidRDefault="00652435" w:rsidP="0019266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83AA6B4" w14:textId="77777777" w:rsidR="00652435" w:rsidRPr="00F67B73" w:rsidRDefault="00652435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sectPr w:rsidR="00652435" w:rsidRPr="00F67B73" w:rsidSect="00523CD7">
      <w:headerReference w:type="default" r:id="rId11"/>
      <w:footerReference w:type="default" r:id="rId12"/>
      <w:pgSz w:w="595.30pt" w:h="841.90pt"/>
      <w:pgMar w:top="85.05pt" w:right="28.35pt" w:bottom="49.65pt" w:left="56.70pt" w:header="78pt" w:footer="37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07DAEC07" w14:textId="77777777" w:rsidR="00795475" w:rsidRDefault="00795475" w:rsidP="00EE0A57">
      <w:pPr>
        <w:spacing w:after="0pt" w:line="12pt" w:lineRule="auto"/>
      </w:pPr>
      <w:r>
        <w:separator/>
      </w:r>
    </w:p>
  </w:endnote>
  <w:endnote w:type="continuationSeparator" w:id="0">
    <w:p w14:paraId="5B12C1D0" w14:textId="77777777" w:rsidR="00795475" w:rsidRDefault="00795475" w:rsidP="00EE0A57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2B2455C1" w14:textId="1DD4C599" w:rsidR="00814C12" w:rsidRPr="007A55E4" w:rsidRDefault="001723FE">
        <w:pPr>
          <w:pStyle w:val="Rodap"/>
          <w:jc w:val="end"/>
          <w:rPr>
            <w:b/>
            <w:bCs/>
            <w:color w:val="1B6469"/>
          </w:rPr>
        </w:pPr>
        <w:r>
          <w:rPr>
            <w:noProof/>
            <w:lang w:eastAsia="pt-BR"/>
          </w:rPr>
          <w:drawing>
            <wp:anchor distT="0" distB="0" distL="114300" distR="114300" simplePos="0" relativeHeight="251668480" behindDoc="0" locked="0" layoutInCell="1" allowOverlap="1" wp14:anchorId="2E78C825" wp14:editId="030FDADB">
              <wp:simplePos x="0" y="0"/>
              <wp:positionH relativeFrom="page">
                <wp:posOffset>-2540</wp:posOffset>
              </wp:positionH>
              <wp:positionV relativeFrom="paragraph">
                <wp:posOffset>163830</wp:posOffset>
              </wp:positionV>
              <wp:extent cx="7559675" cy="719455"/>
              <wp:effectExtent l="0" t="0" r="3175" b="4445"/>
              <wp:wrapNone/>
              <wp:docPr id="15" name="Imagem 15">
                <a:hlinkClick xmlns:a="http://purl.oclc.org/ooxml/drawingml/main" r:id="rId1"/>
              </wp:docPr>
              <wp:cNvGraphicFramePr>
                <a:graphicFrameLocks xmlns:a="http://purl.oclc.org/ooxml/drawingml/main" noChangeAspect="1"/>
              </wp:cNvGraphicFramePr>
              <a:graphic xmlns:a="http://purl.oclc.org/ooxml/drawingml/main">
                <a:graphicData uri="http://purl.oclc.org/ooxml/drawingml/picture">
                  <pic:pic xmlns:pic="http://purl.oclc.org/ooxml/drawingml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59675" cy="719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0%</wp14:pctWidth>
              </wp14:sizeRelH>
              <wp14:sizeRelV relativeFrom="margin">
                <wp14:pctHeight>0%</wp14:pctHeight>
              </wp14:sizeRelV>
            </wp:anchor>
          </w:drawing>
        </w:r>
        <w:r w:rsidR="00814C12" w:rsidRPr="007A55E4">
          <w:rPr>
            <w:b/>
            <w:bCs/>
            <w:color w:val="1B6469"/>
          </w:rPr>
          <w:fldChar w:fldCharType="begin"/>
        </w:r>
        <w:r w:rsidR="00814C12" w:rsidRPr="007A55E4">
          <w:rPr>
            <w:bCs/>
            <w:color w:val="1B6469"/>
          </w:rPr>
          <w:instrText>PAGE   \* MERGEFORMAT</w:instrText>
        </w:r>
        <w:r w:rsidR="00814C12" w:rsidRPr="007A55E4">
          <w:rPr>
            <w:b/>
            <w:bCs/>
            <w:color w:val="1B6469"/>
          </w:rPr>
          <w:fldChar w:fldCharType="separate"/>
        </w:r>
        <w:r w:rsidR="00861F39" w:rsidRPr="00861F39">
          <w:rPr>
            <w:b/>
            <w:bCs/>
            <w:noProof/>
            <w:color w:val="1B6469"/>
          </w:rPr>
          <w:t>1</w:t>
        </w:r>
        <w:r w:rsidR="00814C12" w:rsidRPr="007A55E4">
          <w:rPr>
            <w:b/>
            <w:bCs/>
            <w:color w:val="1B6469"/>
          </w:rPr>
          <w:fldChar w:fldCharType="end"/>
        </w:r>
      </w:p>
    </w:sdtContent>
  </w:sdt>
  <w:p w14:paraId="3B920AE1" w14:textId="116FF5F5" w:rsidR="00814C12" w:rsidRPr="008C2D78" w:rsidRDefault="00814C12" w:rsidP="008C2D78">
    <w:pPr>
      <w:pStyle w:val="Rodap"/>
    </w:pP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434DF400" w14:textId="77777777" w:rsidR="00795475" w:rsidRDefault="00795475" w:rsidP="00EE0A57">
      <w:pPr>
        <w:spacing w:after="0pt" w:line="12pt" w:lineRule="auto"/>
      </w:pPr>
      <w:r>
        <w:separator/>
      </w:r>
    </w:p>
  </w:footnote>
  <w:footnote w:type="continuationSeparator" w:id="0">
    <w:p w14:paraId="47B15AED" w14:textId="77777777" w:rsidR="00795475" w:rsidRDefault="00795475" w:rsidP="00EE0A57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5E04293B" w14:textId="31D5413D" w:rsidR="00814C12" w:rsidRPr="00345B66" w:rsidRDefault="00814C12" w:rsidP="001723FE">
    <w:pPr>
      <w:spacing w:after="0pt" w:line="13.80pt" w:lineRule="auto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73E4F2CA">
          <wp:simplePos x="0" y="0"/>
          <wp:positionH relativeFrom="page">
            <wp:posOffset>5080</wp:posOffset>
          </wp:positionH>
          <wp:positionV relativeFrom="paragraph">
            <wp:posOffset>-988695</wp:posOffset>
          </wp:positionV>
          <wp:extent cx="7560000" cy="1081430"/>
          <wp:effectExtent l="0" t="0" r="3175" b="4445"/>
          <wp:wrapNone/>
          <wp:docPr id="14" name="Imagem 14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  <w:proofErr w:type="spellStart"/>
    <w:proofErr w:type="gramStart"/>
    <w:r w:rsidR="001723FE">
      <w:rPr>
        <w:color w:val="FFFFFF" w:themeColor="background1"/>
        <w:sz w:val="12"/>
        <w:szCs w:val="12"/>
      </w:rPr>
      <w:t>rbanismo</w:t>
    </w:r>
    <w:proofErr w:type="spellEnd"/>
    <w:proofErr w:type="gramEnd"/>
    <w:r w:rsidR="001723FE">
      <w:rPr>
        <w:color w:val="FFFFFF" w:themeColor="background1"/>
        <w:sz w:val="12"/>
        <w:szCs w:val="12"/>
      </w:rPr>
      <w:t xml:space="preserve"> do </w:t>
    </w:r>
    <w:proofErr w:type="spellStart"/>
    <w:r w:rsidR="001723FE">
      <w:rPr>
        <w:color w:val="FFFFFF" w:themeColor="background1"/>
        <w:sz w:val="12"/>
        <w:szCs w:val="12"/>
      </w:rPr>
      <w:t>Brasi</w:t>
    </w:r>
    <w:proofErr w:type="spellEnd"/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start"/>
      <w:pPr>
        <w:ind w:start="36pt" w:hanging="18pt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25C1264F"/>
    <w:multiLevelType w:val="hybridMultilevel"/>
    <w:tmpl w:val="B4325166"/>
    <w:lvl w:ilvl="0" w:tplc="04160017">
      <w:start w:val="1"/>
      <w:numFmt w:val="lowerLetter"/>
      <w:lvlText w:val="%1)"/>
      <w:lvlJc w:val="start"/>
      <w:pPr>
        <w:ind w:start="36pt" w:hanging="18pt"/>
      </w:p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2FF33A89"/>
    <w:multiLevelType w:val="multilevel"/>
    <w:tmpl w:val="AC7E0C2A"/>
    <w:lvl w:ilvl="0">
      <w:start w:val="1"/>
      <w:numFmt w:val="lowerLetter"/>
      <w:lvlText w:val="%1."/>
      <w:lvlJc w:val="start"/>
      <w:pPr>
        <w:tabs>
          <w:tab w:val="num" w:pos="36pt"/>
        </w:tabs>
        <w:ind w:start="36pt" w:hanging="18pt"/>
      </w:pPr>
    </w:lvl>
    <w:lvl w:ilvl="1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entative="1">
      <w:start w:val="1"/>
      <w:numFmt w:val="lowerLetter"/>
      <w:lvlText w:val="%3."/>
      <w:lvlJc w:val="start"/>
      <w:pPr>
        <w:tabs>
          <w:tab w:val="num" w:pos="108pt"/>
        </w:tabs>
        <w:ind w:start="108pt" w:hanging="18pt"/>
      </w:pPr>
    </w:lvl>
    <w:lvl w:ilvl="3" w:tentative="1">
      <w:start w:val="1"/>
      <w:numFmt w:val="lowerLetter"/>
      <w:lvlText w:val="%4."/>
      <w:lvlJc w:val="start"/>
      <w:pPr>
        <w:tabs>
          <w:tab w:val="num" w:pos="144pt"/>
        </w:tabs>
        <w:ind w:start="144pt" w:hanging="18pt"/>
      </w:pPr>
    </w:lvl>
    <w:lvl w:ilvl="4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entative="1">
      <w:start w:val="1"/>
      <w:numFmt w:val="lowerLetter"/>
      <w:lvlText w:val="%6."/>
      <w:lvlJc w:val="start"/>
      <w:pPr>
        <w:tabs>
          <w:tab w:val="num" w:pos="216pt"/>
        </w:tabs>
        <w:ind w:start="216pt" w:hanging="18pt"/>
      </w:pPr>
    </w:lvl>
    <w:lvl w:ilvl="6" w:tentative="1">
      <w:start w:val="1"/>
      <w:numFmt w:val="lowerLetter"/>
      <w:lvlText w:val="%7."/>
      <w:lvlJc w:val="start"/>
      <w:pPr>
        <w:tabs>
          <w:tab w:val="num" w:pos="252pt"/>
        </w:tabs>
        <w:ind w:start="252pt" w:hanging="18pt"/>
      </w:pPr>
    </w:lvl>
    <w:lvl w:ilvl="7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entative="1">
      <w:start w:val="1"/>
      <w:numFmt w:val="lowerLetter"/>
      <w:lvlText w:val="%9."/>
      <w:lvlJc w:val="start"/>
      <w:pPr>
        <w:tabs>
          <w:tab w:val="num" w:pos="324pt"/>
        </w:tabs>
        <w:ind w:start="324pt" w:hanging="18pt"/>
      </w:pPr>
    </w:lvl>
  </w:abstractNum>
  <w:abstractNum w:abstractNumId="3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start"/>
      <w:pPr>
        <w:tabs>
          <w:tab w:val="num" w:pos="36pt"/>
        </w:tabs>
        <w:ind w:start="36pt" w:hanging="36pt"/>
      </w:pPr>
    </w:lvl>
    <w:lvl w:ilvl="1">
      <w:start w:val="1"/>
      <w:numFmt w:val="decimal"/>
      <w:lvlText w:val="%2."/>
      <w:lvlJc w:val="start"/>
      <w:pPr>
        <w:tabs>
          <w:tab w:val="num" w:pos="72pt"/>
        </w:tabs>
        <w:ind w:start="72pt" w:hanging="36pt"/>
      </w:pPr>
    </w:lvl>
    <w:lvl w:ilvl="2">
      <w:start w:val="1"/>
      <w:numFmt w:val="decimal"/>
      <w:lvlText w:val="%3."/>
      <w:lvlJc w:val="start"/>
      <w:pPr>
        <w:tabs>
          <w:tab w:val="num" w:pos="108pt"/>
        </w:tabs>
        <w:ind w:start="108pt" w:hanging="36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36pt"/>
      </w:pPr>
    </w:lvl>
    <w:lvl w:ilvl="4">
      <w:start w:val="1"/>
      <w:numFmt w:val="decimal"/>
      <w:lvlText w:val="%5."/>
      <w:lvlJc w:val="start"/>
      <w:pPr>
        <w:tabs>
          <w:tab w:val="num" w:pos="180pt"/>
        </w:tabs>
        <w:ind w:start="180pt" w:hanging="36pt"/>
      </w:pPr>
    </w:lvl>
    <w:lvl w:ilvl="5">
      <w:start w:val="1"/>
      <w:numFmt w:val="decimal"/>
      <w:lvlText w:val="%6."/>
      <w:lvlJc w:val="start"/>
      <w:pPr>
        <w:tabs>
          <w:tab w:val="num" w:pos="216pt"/>
        </w:tabs>
        <w:ind w:start="216pt" w:hanging="36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36pt"/>
      </w:pPr>
    </w:lvl>
    <w:lvl w:ilvl="7">
      <w:start w:val="1"/>
      <w:numFmt w:val="decimal"/>
      <w:lvlText w:val="%8."/>
      <w:lvlJc w:val="start"/>
      <w:pPr>
        <w:tabs>
          <w:tab w:val="num" w:pos="288pt"/>
        </w:tabs>
        <w:ind w:start="288pt" w:hanging="36pt"/>
      </w:pPr>
    </w:lvl>
    <w:lvl w:ilvl="8">
      <w:start w:val="1"/>
      <w:numFmt w:val="decimal"/>
      <w:lvlText w:val="%9."/>
      <w:lvlJc w:val="start"/>
      <w:pPr>
        <w:tabs>
          <w:tab w:val="num" w:pos="324pt"/>
        </w:tabs>
        <w:ind w:start="324pt" w:hanging="36pt"/>
      </w:pPr>
    </w:lvl>
  </w:abstractNum>
  <w:abstractNum w:abstractNumId="4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5" w15:restartNumberingAfterBreak="0">
    <w:nsid w:val="636C7208"/>
    <w:multiLevelType w:val="multilevel"/>
    <w:tmpl w:val="A1DCF20C"/>
    <w:lvl w:ilvl="0">
      <w:start w:val="1"/>
      <w:numFmt w:val="lowerLetter"/>
      <w:lvlText w:val="%1)"/>
      <w:lvlJc w:val="start"/>
      <w:pPr>
        <w:tabs>
          <w:tab w:val="num" w:pos="36pt"/>
        </w:tabs>
        <w:ind w:start="36pt" w:hanging="18pt"/>
      </w:pPr>
    </w:lvl>
    <w:lvl w:ilvl="1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entative="1">
      <w:start w:val="1"/>
      <w:numFmt w:val="lowerLetter"/>
      <w:lvlText w:val="%3."/>
      <w:lvlJc w:val="start"/>
      <w:pPr>
        <w:tabs>
          <w:tab w:val="num" w:pos="108pt"/>
        </w:tabs>
        <w:ind w:start="108pt" w:hanging="18pt"/>
      </w:pPr>
    </w:lvl>
    <w:lvl w:ilvl="3" w:tentative="1">
      <w:start w:val="1"/>
      <w:numFmt w:val="lowerLetter"/>
      <w:lvlText w:val="%4."/>
      <w:lvlJc w:val="start"/>
      <w:pPr>
        <w:tabs>
          <w:tab w:val="num" w:pos="144pt"/>
        </w:tabs>
        <w:ind w:start="144pt" w:hanging="18pt"/>
      </w:pPr>
    </w:lvl>
    <w:lvl w:ilvl="4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entative="1">
      <w:start w:val="1"/>
      <w:numFmt w:val="lowerLetter"/>
      <w:lvlText w:val="%6."/>
      <w:lvlJc w:val="start"/>
      <w:pPr>
        <w:tabs>
          <w:tab w:val="num" w:pos="216pt"/>
        </w:tabs>
        <w:ind w:start="216pt" w:hanging="18pt"/>
      </w:pPr>
    </w:lvl>
    <w:lvl w:ilvl="6" w:tentative="1">
      <w:start w:val="1"/>
      <w:numFmt w:val="lowerLetter"/>
      <w:lvlText w:val="%7."/>
      <w:lvlJc w:val="start"/>
      <w:pPr>
        <w:tabs>
          <w:tab w:val="num" w:pos="252pt"/>
        </w:tabs>
        <w:ind w:start="252pt" w:hanging="18pt"/>
      </w:pPr>
    </w:lvl>
    <w:lvl w:ilvl="7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entative="1">
      <w:start w:val="1"/>
      <w:numFmt w:val="lowerLetter"/>
      <w:lvlText w:val="%9."/>
      <w:lvlJc w:val="start"/>
      <w:pPr>
        <w:tabs>
          <w:tab w:val="num" w:pos="324pt"/>
        </w:tabs>
        <w:ind w:start="324pt" w:hanging="18pt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proofState w:spelling="clean" w:grammar="clean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4479"/>
    <w:rsid w:val="00004EDD"/>
    <w:rsid w:val="0000572D"/>
    <w:rsid w:val="000172F7"/>
    <w:rsid w:val="00020FAC"/>
    <w:rsid w:val="00024C49"/>
    <w:rsid w:val="00025DD8"/>
    <w:rsid w:val="0002741C"/>
    <w:rsid w:val="000466F0"/>
    <w:rsid w:val="000502E6"/>
    <w:rsid w:val="00071C49"/>
    <w:rsid w:val="00076A2E"/>
    <w:rsid w:val="000836A3"/>
    <w:rsid w:val="0008459F"/>
    <w:rsid w:val="000915B6"/>
    <w:rsid w:val="00092202"/>
    <w:rsid w:val="000A0DCC"/>
    <w:rsid w:val="000B5EEF"/>
    <w:rsid w:val="000D1D1C"/>
    <w:rsid w:val="000D26B5"/>
    <w:rsid w:val="000F0C06"/>
    <w:rsid w:val="000F459A"/>
    <w:rsid w:val="00110D05"/>
    <w:rsid w:val="001128EC"/>
    <w:rsid w:val="00113BAF"/>
    <w:rsid w:val="00113E92"/>
    <w:rsid w:val="00116CE5"/>
    <w:rsid w:val="00121699"/>
    <w:rsid w:val="00121C79"/>
    <w:rsid w:val="00125350"/>
    <w:rsid w:val="00136165"/>
    <w:rsid w:val="001416DB"/>
    <w:rsid w:val="001431A9"/>
    <w:rsid w:val="001456B0"/>
    <w:rsid w:val="00147703"/>
    <w:rsid w:val="00162050"/>
    <w:rsid w:val="00163CCC"/>
    <w:rsid w:val="00165B4A"/>
    <w:rsid w:val="001723FE"/>
    <w:rsid w:val="001742D1"/>
    <w:rsid w:val="00183BA1"/>
    <w:rsid w:val="001856B4"/>
    <w:rsid w:val="0019668B"/>
    <w:rsid w:val="0019785E"/>
    <w:rsid w:val="001A0542"/>
    <w:rsid w:val="001E4348"/>
    <w:rsid w:val="001F5555"/>
    <w:rsid w:val="002010DC"/>
    <w:rsid w:val="00201F90"/>
    <w:rsid w:val="00210646"/>
    <w:rsid w:val="002116B9"/>
    <w:rsid w:val="00214024"/>
    <w:rsid w:val="00223385"/>
    <w:rsid w:val="00226D06"/>
    <w:rsid w:val="00235DE8"/>
    <w:rsid w:val="00247F5B"/>
    <w:rsid w:val="00250521"/>
    <w:rsid w:val="00253543"/>
    <w:rsid w:val="00261A1E"/>
    <w:rsid w:val="00264491"/>
    <w:rsid w:val="00265A7E"/>
    <w:rsid w:val="0026732D"/>
    <w:rsid w:val="00273D1D"/>
    <w:rsid w:val="00274C48"/>
    <w:rsid w:val="0028319D"/>
    <w:rsid w:val="00284D02"/>
    <w:rsid w:val="0028527D"/>
    <w:rsid w:val="0029429B"/>
    <w:rsid w:val="0029672E"/>
    <w:rsid w:val="00296B01"/>
    <w:rsid w:val="002A1CF7"/>
    <w:rsid w:val="002B1CD9"/>
    <w:rsid w:val="002B3AC5"/>
    <w:rsid w:val="002C0927"/>
    <w:rsid w:val="002C59FB"/>
    <w:rsid w:val="002D5701"/>
    <w:rsid w:val="002D6D6C"/>
    <w:rsid w:val="002F12DC"/>
    <w:rsid w:val="002F4467"/>
    <w:rsid w:val="002F6B87"/>
    <w:rsid w:val="00301469"/>
    <w:rsid w:val="00301EB5"/>
    <w:rsid w:val="00314B6B"/>
    <w:rsid w:val="00314C0D"/>
    <w:rsid w:val="0031769F"/>
    <w:rsid w:val="003178CF"/>
    <w:rsid w:val="00323C68"/>
    <w:rsid w:val="003253A5"/>
    <w:rsid w:val="0032781C"/>
    <w:rsid w:val="00331DBE"/>
    <w:rsid w:val="0033608B"/>
    <w:rsid w:val="00342363"/>
    <w:rsid w:val="0034402B"/>
    <w:rsid w:val="00345B66"/>
    <w:rsid w:val="00355BB0"/>
    <w:rsid w:val="00377802"/>
    <w:rsid w:val="00394B28"/>
    <w:rsid w:val="00395A86"/>
    <w:rsid w:val="003A2E5F"/>
    <w:rsid w:val="003B3167"/>
    <w:rsid w:val="003B4087"/>
    <w:rsid w:val="003C171C"/>
    <w:rsid w:val="003D0050"/>
    <w:rsid w:val="003D4129"/>
    <w:rsid w:val="003D6CA6"/>
    <w:rsid w:val="003F0170"/>
    <w:rsid w:val="003F06B6"/>
    <w:rsid w:val="003F3EF9"/>
    <w:rsid w:val="003F4DA0"/>
    <w:rsid w:val="003F4E15"/>
    <w:rsid w:val="003F6B20"/>
    <w:rsid w:val="00403B79"/>
    <w:rsid w:val="00403B85"/>
    <w:rsid w:val="00407801"/>
    <w:rsid w:val="004126EE"/>
    <w:rsid w:val="00414C0E"/>
    <w:rsid w:val="004220DE"/>
    <w:rsid w:val="004223FB"/>
    <w:rsid w:val="00427DFE"/>
    <w:rsid w:val="00433118"/>
    <w:rsid w:val="0043796D"/>
    <w:rsid w:val="004428BA"/>
    <w:rsid w:val="00444569"/>
    <w:rsid w:val="00450EA0"/>
    <w:rsid w:val="00454E2F"/>
    <w:rsid w:val="00462BBB"/>
    <w:rsid w:val="004630AD"/>
    <w:rsid w:val="004711C3"/>
    <w:rsid w:val="00473180"/>
    <w:rsid w:val="00474FA0"/>
    <w:rsid w:val="00475704"/>
    <w:rsid w:val="004825ED"/>
    <w:rsid w:val="00487DD2"/>
    <w:rsid w:val="00495E18"/>
    <w:rsid w:val="004A06E1"/>
    <w:rsid w:val="004A2666"/>
    <w:rsid w:val="004A289D"/>
    <w:rsid w:val="004B529A"/>
    <w:rsid w:val="004C1573"/>
    <w:rsid w:val="004C44C3"/>
    <w:rsid w:val="004D49F4"/>
    <w:rsid w:val="004E2D00"/>
    <w:rsid w:val="004E79D0"/>
    <w:rsid w:val="004F11E7"/>
    <w:rsid w:val="00500A18"/>
    <w:rsid w:val="00510572"/>
    <w:rsid w:val="005178A3"/>
    <w:rsid w:val="00517F84"/>
    <w:rsid w:val="00520535"/>
    <w:rsid w:val="00523CD7"/>
    <w:rsid w:val="00531256"/>
    <w:rsid w:val="00533BEE"/>
    <w:rsid w:val="00537D8A"/>
    <w:rsid w:val="005406D7"/>
    <w:rsid w:val="005459F0"/>
    <w:rsid w:val="00564A69"/>
    <w:rsid w:val="00565076"/>
    <w:rsid w:val="00570C6D"/>
    <w:rsid w:val="00572529"/>
    <w:rsid w:val="00577AF3"/>
    <w:rsid w:val="005956D6"/>
    <w:rsid w:val="005A7D23"/>
    <w:rsid w:val="005B619B"/>
    <w:rsid w:val="005C2E15"/>
    <w:rsid w:val="005D02EA"/>
    <w:rsid w:val="005E55AE"/>
    <w:rsid w:val="005E7182"/>
    <w:rsid w:val="005F6C15"/>
    <w:rsid w:val="00601AC0"/>
    <w:rsid w:val="0061013F"/>
    <w:rsid w:val="00613639"/>
    <w:rsid w:val="00620413"/>
    <w:rsid w:val="00620CF1"/>
    <w:rsid w:val="00623E5F"/>
    <w:rsid w:val="00623F7E"/>
    <w:rsid w:val="006417B9"/>
    <w:rsid w:val="00646843"/>
    <w:rsid w:val="00652435"/>
    <w:rsid w:val="00653568"/>
    <w:rsid w:val="006758DE"/>
    <w:rsid w:val="00683D8D"/>
    <w:rsid w:val="006A58E6"/>
    <w:rsid w:val="006B0B08"/>
    <w:rsid w:val="006C4131"/>
    <w:rsid w:val="006D0C53"/>
    <w:rsid w:val="006E1348"/>
    <w:rsid w:val="006E5943"/>
    <w:rsid w:val="006E7602"/>
    <w:rsid w:val="006F009C"/>
    <w:rsid w:val="006F6C49"/>
    <w:rsid w:val="006F75B0"/>
    <w:rsid w:val="00702B94"/>
    <w:rsid w:val="00721C11"/>
    <w:rsid w:val="0073096E"/>
    <w:rsid w:val="00743F40"/>
    <w:rsid w:val="00746708"/>
    <w:rsid w:val="00746B83"/>
    <w:rsid w:val="0075275C"/>
    <w:rsid w:val="0075624D"/>
    <w:rsid w:val="00756AF0"/>
    <w:rsid w:val="00756D86"/>
    <w:rsid w:val="00756DD8"/>
    <w:rsid w:val="00757BB0"/>
    <w:rsid w:val="00765BB6"/>
    <w:rsid w:val="00766B0D"/>
    <w:rsid w:val="0079216E"/>
    <w:rsid w:val="00795475"/>
    <w:rsid w:val="00796D7F"/>
    <w:rsid w:val="007A2617"/>
    <w:rsid w:val="007A3227"/>
    <w:rsid w:val="007A55E4"/>
    <w:rsid w:val="007B2DE0"/>
    <w:rsid w:val="007B47EA"/>
    <w:rsid w:val="007C5BC2"/>
    <w:rsid w:val="007D37AC"/>
    <w:rsid w:val="007E7B60"/>
    <w:rsid w:val="007F3982"/>
    <w:rsid w:val="00805A9A"/>
    <w:rsid w:val="0081176B"/>
    <w:rsid w:val="008125B1"/>
    <w:rsid w:val="00813964"/>
    <w:rsid w:val="00813CF4"/>
    <w:rsid w:val="00814A2F"/>
    <w:rsid w:val="00814C12"/>
    <w:rsid w:val="00825C1B"/>
    <w:rsid w:val="00842A6B"/>
    <w:rsid w:val="008508CE"/>
    <w:rsid w:val="00850D52"/>
    <w:rsid w:val="00851604"/>
    <w:rsid w:val="00854073"/>
    <w:rsid w:val="00861F39"/>
    <w:rsid w:val="00885CE1"/>
    <w:rsid w:val="008936F6"/>
    <w:rsid w:val="0089372A"/>
    <w:rsid w:val="008A036E"/>
    <w:rsid w:val="008A43D5"/>
    <w:rsid w:val="008C2D78"/>
    <w:rsid w:val="008D0FC8"/>
    <w:rsid w:val="008D3922"/>
    <w:rsid w:val="008D580C"/>
    <w:rsid w:val="008D7A71"/>
    <w:rsid w:val="008E14C2"/>
    <w:rsid w:val="008E5C3A"/>
    <w:rsid w:val="008E6404"/>
    <w:rsid w:val="008F0D55"/>
    <w:rsid w:val="008F51B6"/>
    <w:rsid w:val="00911A3A"/>
    <w:rsid w:val="00911E1A"/>
    <w:rsid w:val="00914B34"/>
    <w:rsid w:val="00917491"/>
    <w:rsid w:val="009176A0"/>
    <w:rsid w:val="009179C5"/>
    <w:rsid w:val="0092106B"/>
    <w:rsid w:val="00931D05"/>
    <w:rsid w:val="00936F4E"/>
    <w:rsid w:val="00955690"/>
    <w:rsid w:val="0096296A"/>
    <w:rsid w:val="00970899"/>
    <w:rsid w:val="00974483"/>
    <w:rsid w:val="00974E5E"/>
    <w:rsid w:val="00976743"/>
    <w:rsid w:val="00976E2D"/>
    <w:rsid w:val="00981283"/>
    <w:rsid w:val="00991601"/>
    <w:rsid w:val="009A166A"/>
    <w:rsid w:val="009A54B4"/>
    <w:rsid w:val="009B12BB"/>
    <w:rsid w:val="009B1338"/>
    <w:rsid w:val="009B651B"/>
    <w:rsid w:val="009C059C"/>
    <w:rsid w:val="009D796D"/>
    <w:rsid w:val="009F56AC"/>
    <w:rsid w:val="009F5CCC"/>
    <w:rsid w:val="00A00B64"/>
    <w:rsid w:val="00A05A92"/>
    <w:rsid w:val="00A12F06"/>
    <w:rsid w:val="00A141BE"/>
    <w:rsid w:val="00A160B6"/>
    <w:rsid w:val="00A17CE8"/>
    <w:rsid w:val="00A2333C"/>
    <w:rsid w:val="00A24667"/>
    <w:rsid w:val="00A341EE"/>
    <w:rsid w:val="00A61416"/>
    <w:rsid w:val="00A66EA9"/>
    <w:rsid w:val="00A87EC4"/>
    <w:rsid w:val="00A917C5"/>
    <w:rsid w:val="00A9656E"/>
    <w:rsid w:val="00AA2C2A"/>
    <w:rsid w:val="00AA79CF"/>
    <w:rsid w:val="00AC0AFF"/>
    <w:rsid w:val="00AC46A7"/>
    <w:rsid w:val="00AC554C"/>
    <w:rsid w:val="00AD13E9"/>
    <w:rsid w:val="00AD3336"/>
    <w:rsid w:val="00AF1198"/>
    <w:rsid w:val="00B11892"/>
    <w:rsid w:val="00B16B31"/>
    <w:rsid w:val="00B235FD"/>
    <w:rsid w:val="00B31F78"/>
    <w:rsid w:val="00B44FD6"/>
    <w:rsid w:val="00B52E79"/>
    <w:rsid w:val="00B60120"/>
    <w:rsid w:val="00B74074"/>
    <w:rsid w:val="00B7675F"/>
    <w:rsid w:val="00B82D73"/>
    <w:rsid w:val="00B838E3"/>
    <w:rsid w:val="00B96E75"/>
    <w:rsid w:val="00BA0A42"/>
    <w:rsid w:val="00BA2CDB"/>
    <w:rsid w:val="00BA2E67"/>
    <w:rsid w:val="00BA7148"/>
    <w:rsid w:val="00BC2396"/>
    <w:rsid w:val="00BD0733"/>
    <w:rsid w:val="00BF1C6D"/>
    <w:rsid w:val="00BF33DB"/>
    <w:rsid w:val="00BF451C"/>
    <w:rsid w:val="00BF5530"/>
    <w:rsid w:val="00BF63FE"/>
    <w:rsid w:val="00C049A3"/>
    <w:rsid w:val="00C049B1"/>
    <w:rsid w:val="00C07DEB"/>
    <w:rsid w:val="00C147C8"/>
    <w:rsid w:val="00C1585E"/>
    <w:rsid w:val="00C256CC"/>
    <w:rsid w:val="00C319D1"/>
    <w:rsid w:val="00C36735"/>
    <w:rsid w:val="00C40066"/>
    <w:rsid w:val="00C47956"/>
    <w:rsid w:val="00C53B3E"/>
    <w:rsid w:val="00C56C72"/>
    <w:rsid w:val="00C60C46"/>
    <w:rsid w:val="00C84607"/>
    <w:rsid w:val="00C8642A"/>
    <w:rsid w:val="00C90086"/>
    <w:rsid w:val="00C91710"/>
    <w:rsid w:val="00C91CA5"/>
    <w:rsid w:val="00C9260F"/>
    <w:rsid w:val="00C96AAD"/>
    <w:rsid w:val="00CA3343"/>
    <w:rsid w:val="00CB407A"/>
    <w:rsid w:val="00CB5DBC"/>
    <w:rsid w:val="00CB77DA"/>
    <w:rsid w:val="00CC3799"/>
    <w:rsid w:val="00CC6DA7"/>
    <w:rsid w:val="00CD5D63"/>
    <w:rsid w:val="00CD72AD"/>
    <w:rsid w:val="00CD79E9"/>
    <w:rsid w:val="00CE243F"/>
    <w:rsid w:val="00CE68C1"/>
    <w:rsid w:val="00CF32FC"/>
    <w:rsid w:val="00CF5325"/>
    <w:rsid w:val="00CF6C1F"/>
    <w:rsid w:val="00D0349A"/>
    <w:rsid w:val="00D07558"/>
    <w:rsid w:val="00D0773F"/>
    <w:rsid w:val="00D15B4F"/>
    <w:rsid w:val="00D20531"/>
    <w:rsid w:val="00D21C37"/>
    <w:rsid w:val="00D226BF"/>
    <w:rsid w:val="00D41D3C"/>
    <w:rsid w:val="00D46579"/>
    <w:rsid w:val="00D54F19"/>
    <w:rsid w:val="00D61D98"/>
    <w:rsid w:val="00D6548D"/>
    <w:rsid w:val="00D741A0"/>
    <w:rsid w:val="00D84BA0"/>
    <w:rsid w:val="00D968F3"/>
    <w:rsid w:val="00DA24FD"/>
    <w:rsid w:val="00DB12C7"/>
    <w:rsid w:val="00DB35A3"/>
    <w:rsid w:val="00DB56BF"/>
    <w:rsid w:val="00DD79BB"/>
    <w:rsid w:val="00DE4531"/>
    <w:rsid w:val="00DF1442"/>
    <w:rsid w:val="00E021E6"/>
    <w:rsid w:val="00E0640A"/>
    <w:rsid w:val="00E20465"/>
    <w:rsid w:val="00E25662"/>
    <w:rsid w:val="00E27D38"/>
    <w:rsid w:val="00E379E7"/>
    <w:rsid w:val="00E42EA4"/>
    <w:rsid w:val="00E50891"/>
    <w:rsid w:val="00E54621"/>
    <w:rsid w:val="00E61A2C"/>
    <w:rsid w:val="00E70729"/>
    <w:rsid w:val="00E76D27"/>
    <w:rsid w:val="00E85D5F"/>
    <w:rsid w:val="00E908C6"/>
    <w:rsid w:val="00E9205E"/>
    <w:rsid w:val="00EA4731"/>
    <w:rsid w:val="00EA4E8E"/>
    <w:rsid w:val="00EA5AC2"/>
    <w:rsid w:val="00EB04EC"/>
    <w:rsid w:val="00EB31B7"/>
    <w:rsid w:val="00EC24D9"/>
    <w:rsid w:val="00ED24DF"/>
    <w:rsid w:val="00ED4D58"/>
    <w:rsid w:val="00ED6D65"/>
    <w:rsid w:val="00ED70C4"/>
    <w:rsid w:val="00EE0A57"/>
    <w:rsid w:val="00EE0F69"/>
    <w:rsid w:val="00EE2BAB"/>
    <w:rsid w:val="00EE394E"/>
    <w:rsid w:val="00EF061A"/>
    <w:rsid w:val="00F012A1"/>
    <w:rsid w:val="00F05FCB"/>
    <w:rsid w:val="00F07EAB"/>
    <w:rsid w:val="00F201B8"/>
    <w:rsid w:val="00F30A5C"/>
    <w:rsid w:val="00F343FD"/>
    <w:rsid w:val="00F42952"/>
    <w:rsid w:val="00F67B73"/>
    <w:rsid w:val="00F67EFC"/>
    <w:rsid w:val="00F749D9"/>
    <w:rsid w:val="00F752C8"/>
    <w:rsid w:val="00F86139"/>
    <w:rsid w:val="00F916B7"/>
    <w:rsid w:val="00FA7123"/>
    <w:rsid w:val="00FB0A09"/>
    <w:rsid w:val="00FB0ACF"/>
    <w:rsid w:val="00FB30E6"/>
    <w:rsid w:val="00FB5793"/>
    <w:rsid w:val="00FC444C"/>
    <w:rsid w:val="00FC59C2"/>
    <w:rsid w:val="00FC724D"/>
    <w:rsid w:val="00FD1F1F"/>
    <w:rsid w:val="00FD6287"/>
    <w:rsid w:val="00FE36C4"/>
    <w:rsid w:val="00FF062B"/>
    <w:rsid w:val="00FF12B4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0.05pt"/>
      <w:numPr>
        <w:numId w:val="1"/>
      </w:numPr>
      <w:suppressAutoHyphens/>
      <w:spacing w:after="1.50pt" w:line="18pt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36pt"/>
      </w:tabs>
      <w:suppressAutoHyphens/>
      <w:spacing w:after="1.50pt" w:line="18pt" w:lineRule="auto"/>
      <w:ind w:start="36pt" w:hanging="36pt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qFormat/>
    <w:rsid w:val="009F5CCC"/>
    <w:pPr>
      <w:ind w:start="36pt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pt" w:line="12pt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pt" w:line="12pt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pt" w:line="12pt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pt" w:line="12pt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pt" w:line="12pt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pt" w:line="12pt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pt" w:line="12pt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pt" w:line="12pt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6pt" w:line="12pt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pt" w:line="12pt" w:lineRule="auto"/>
    </w:pPr>
    <w:rPr>
      <w:b/>
    </w:rPr>
    <w:tblPr>
      <w:tblInd w:w="0pt" w:type="nil"/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pt" w:line="12pt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12pt" w:after="0pt" w:line="12pt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normaltextrun">
    <w:name w:val="normaltextrun"/>
    <w:basedOn w:val="Fontepargpadro"/>
    <w:rsid w:val="00355BB0"/>
  </w:style>
  <w:style w:type="character" w:customStyle="1" w:styleId="eop">
    <w:name w:val="eop"/>
    <w:basedOn w:val="Fontepargpadro"/>
    <w:rsid w:val="00355BB0"/>
  </w:style>
  <w:style w:type="paragraph" w:customStyle="1" w:styleId="paragraph">
    <w:name w:val="paragraph"/>
    <w:basedOn w:val="Normal"/>
    <w:rsid w:val="0029672E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19898076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171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227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59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75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55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588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295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webSettings" Target="webSettings.xml"/><Relationship Id="rId13" Type="http://purl.oclc.org/ooxml/officeDocument/relationships/fontTable" Target="fontTable.xml"/><Relationship Id="rId3" Type="http://purl.oclc.org/ooxml/officeDocument/relationships/customXml" Target="../customXml/item3.xml"/><Relationship Id="rId7" Type="http://purl.oclc.org/ooxml/officeDocument/relationships/settings" Target="settings.xml"/><Relationship Id="rId12" Type="http://purl.oclc.org/ooxml/officeDocument/relationships/footer" Target="footer1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styles" Target="styles.xml"/><Relationship Id="rId11" Type="http://purl.oclc.org/ooxml/officeDocument/relationships/header" Target="header1.xml"/><Relationship Id="rId5" Type="http://purl.oclc.org/ooxml/officeDocument/relationships/numbering" Target="numbering.xml"/><Relationship Id="rId10" Type="http://purl.oclc.org/ooxml/officeDocument/relationships/endnotes" Target="endnotes.xml"/><Relationship Id="rId4" Type="http://purl.oclc.org/ooxml/officeDocument/relationships/customXml" Target="../customXml/item4.xml"/><Relationship Id="rId9" Type="http://purl.oclc.org/ooxml/officeDocument/relationships/footnotes" Target="footnotes.xml"/><Relationship Id="rId14" Type="http://purl.oclc.org/ooxml/officeDocument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6C6B01D1-E696-471C-B838-BBC3886D2491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82ade07a-6c26-4821-a308-1e7006d52e03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purl.oclc.org/ooxml/officeDocument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purl.oclc.org/ooxml/officeDocument/customXml" ds:itemID="{B80BA41D-C2B0-4FC0-AC6E-87D5796E3E61}">
  <ds:schemaRefs>
    <ds:schemaRef ds:uri="http://schemas.microsoft.com/sharepoint/v3/contenttype/forms"/>
  </ds:schemaRefs>
</ds:datastoreItem>
</file>

<file path=customXml/itemProps4.xml><?xml version="1.0" encoding="utf-8"?>
<ds:datastoreItem xmlns:ds="http://purl.oclc.org/ooxml/officeDocument/customXml" ds:itemID="{FA97039D-42D4-462B-BAE1-CEC81DB99AF6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497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Pedro Martins Silva</cp:lastModifiedBy>
  <cp:revision>2</cp:revision>
  <dcterms:created xsi:type="dcterms:W3CDTF">2024-04-24T18:14:00Z</dcterms:created>
  <dcterms:modified xsi:type="dcterms:W3CDTF">2024-04-24T18:14:00Z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0x01010037B624EB421E32438430AA7DD0BECB10</vt:lpwstr>
  </property>
</Properties>
</file>