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2.10pt" w:type="dxa"/>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2016"/>
        <w:gridCol w:w="8226"/>
      </w:tblGrid>
      <w:tr w:rsidR="00B82D73" w:rsidRPr="00C47956" w14:paraId="15BB0560" w14:textId="77777777" w:rsidTr="00523CD7">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284D1A50" w14:textId="1D18CB2B" w:rsidR="00A33304" w:rsidRPr="004B4768" w:rsidRDefault="00B82D73" w:rsidP="00850D52">
            <w:pPr>
              <w:spacing w:after="0pt" w:line="12pt" w:lineRule="auto"/>
              <w:outlineLvl w:val="4"/>
              <w:rPr>
                <w:rFonts w:asciiTheme="minorHAnsi" w:eastAsia="Cambria" w:hAnsiTheme="minorHAnsi" w:cstheme="minorHAnsi"/>
                <w:sz w:val="24"/>
                <w:szCs w:val="24"/>
                <w:lang w:eastAsia="pt-BR"/>
              </w:rPr>
            </w:pPr>
            <w:r w:rsidRPr="00C47956">
              <w:rPr>
                <w:rFonts w:asciiTheme="minorHAnsi" w:eastAsia="Cambria" w:hAnsiTheme="minorHAnsi" w:cstheme="minorHAnsi"/>
                <w:color w:val="auto"/>
                <w:sz w:val="24"/>
                <w:szCs w:val="24"/>
                <w:lang w:eastAsia="pt-BR"/>
              </w:rPr>
              <w:br w:type="page"/>
            </w:r>
            <w:r w:rsidR="00B838E3" w:rsidRPr="00C47956">
              <w:rPr>
                <w:rFonts w:asciiTheme="minorHAnsi" w:eastAsia="Cambria" w:hAnsiTheme="minorHAnsi" w:cstheme="minorHAnsi"/>
                <w:sz w:val="24"/>
                <w:szCs w:val="24"/>
                <w:lang w:eastAsia="pt-BR"/>
              </w:rPr>
              <w:t>PROTOCOLO</w:t>
            </w:r>
          </w:p>
        </w:tc>
        <w:tc>
          <w:tcPr>
            <w:tcW w:w="411.30pt" w:type="dxa"/>
            <w:tcBorders>
              <w:top w:val="single" w:sz="4" w:space="0" w:color="7F7F7F"/>
              <w:start w:val="single" w:sz="4" w:space="0" w:color="7F7F7F"/>
              <w:bottom w:val="single" w:sz="4" w:space="0" w:color="7F7F7F"/>
              <w:end w:val="nil"/>
            </w:tcBorders>
            <w:vAlign w:val="center"/>
            <w:hideMark/>
          </w:tcPr>
          <w:p w14:paraId="30F72E61" w14:textId="08016845" w:rsidR="00B82D73" w:rsidRPr="00E906A0" w:rsidRDefault="00497276" w:rsidP="00986DE1">
            <w:pPr>
              <w:widowControl w:val="0"/>
              <w:spacing w:after="0pt" w:line="12pt" w:lineRule="auto"/>
              <w:rPr>
                <w:rFonts w:asciiTheme="minorHAnsi" w:eastAsia="Cambria" w:hAnsiTheme="minorHAnsi" w:cstheme="minorHAnsi"/>
                <w:bCs/>
                <w:color w:val="auto"/>
                <w:sz w:val="24"/>
                <w:szCs w:val="24"/>
                <w:lang w:eastAsia="pt-BR"/>
              </w:rPr>
            </w:pPr>
            <w:r>
              <w:rPr>
                <w:rFonts w:asciiTheme="minorHAnsi" w:eastAsia="Cambria" w:hAnsiTheme="minorHAnsi" w:cstheme="minorHAnsi"/>
                <w:bCs/>
                <w:color w:val="auto"/>
                <w:sz w:val="24"/>
                <w:szCs w:val="24"/>
                <w:lang w:eastAsia="pt-BR"/>
              </w:rPr>
              <w:t xml:space="preserve">Protocolo </w:t>
            </w:r>
            <w:r w:rsidR="00A33304">
              <w:rPr>
                <w:rFonts w:asciiTheme="minorHAnsi" w:eastAsia="Cambria" w:hAnsiTheme="minorHAnsi" w:cstheme="minorHAnsi"/>
                <w:bCs/>
                <w:color w:val="auto"/>
                <w:sz w:val="24"/>
                <w:szCs w:val="24"/>
                <w:lang w:eastAsia="pt-BR"/>
              </w:rPr>
              <w:t xml:space="preserve">SICCAU nº </w:t>
            </w:r>
            <w:r w:rsidR="001A0102">
              <w:rPr>
                <w:rFonts w:asciiTheme="minorHAnsi" w:eastAsia="Times New Roman" w:hAnsiTheme="minorHAnsi" w:cstheme="minorHAnsi"/>
                <w:sz w:val="24"/>
                <w:szCs w:val="24"/>
                <w:lang w:eastAsia="pt-BR"/>
              </w:rPr>
              <w:t>1202177</w:t>
            </w:r>
          </w:p>
        </w:tc>
      </w:tr>
      <w:tr w:rsidR="00B82D73" w:rsidRPr="00C47956" w14:paraId="2681F3AA" w14:textId="77777777" w:rsidTr="00523CD7">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42C9E7F3" w14:textId="77777777" w:rsidR="00B82D73" w:rsidRPr="002C45F5" w:rsidRDefault="00B82D73" w:rsidP="00B74074">
            <w:pPr>
              <w:spacing w:after="0pt" w:line="12pt" w:lineRule="auto"/>
              <w:outlineLvl w:val="4"/>
              <w:rPr>
                <w:rFonts w:asciiTheme="minorHAnsi" w:eastAsia="Cambria" w:hAnsiTheme="minorHAnsi" w:cstheme="minorHAnsi"/>
                <w:b/>
                <w:color w:val="auto"/>
                <w:sz w:val="24"/>
                <w:szCs w:val="24"/>
                <w:lang w:eastAsia="pt-BR"/>
              </w:rPr>
            </w:pPr>
            <w:r w:rsidRPr="002C45F5">
              <w:rPr>
                <w:rFonts w:asciiTheme="minorHAnsi" w:eastAsia="Cambria" w:hAnsiTheme="minorHAnsi" w:cstheme="minorHAnsi"/>
                <w:color w:val="auto"/>
                <w:sz w:val="24"/>
                <w:szCs w:val="24"/>
                <w:lang w:eastAsia="pt-BR"/>
              </w:rPr>
              <w:t>INTERESSADO</w:t>
            </w:r>
          </w:p>
        </w:tc>
        <w:tc>
          <w:tcPr>
            <w:tcW w:w="411.30pt" w:type="dxa"/>
            <w:tcBorders>
              <w:top w:val="single" w:sz="4" w:space="0" w:color="7F7F7F"/>
              <w:start w:val="single" w:sz="4" w:space="0" w:color="7F7F7F"/>
              <w:bottom w:val="single" w:sz="4" w:space="0" w:color="7F7F7F"/>
              <w:end w:val="nil"/>
            </w:tcBorders>
            <w:vAlign w:val="center"/>
            <w:hideMark/>
          </w:tcPr>
          <w:p w14:paraId="56D43855" w14:textId="45049341" w:rsidR="00B82D73" w:rsidRPr="002C45F5" w:rsidRDefault="008D1D9B" w:rsidP="00986DE1">
            <w:pPr>
              <w:widowControl w:val="0"/>
              <w:spacing w:after="0pt" w:line="12pt" w:lineRule="auto"/>
              <w:rPr>
                <w:rFonts w:asciiTheme="minorHAnsi" w:eastAsia="Cambria" w:hAnsiTheme="minorHAnsi" w:cstheme="minorHAnsi"/>
                <w:color w:val="auto"/>
                <w:sz w:val="24"/>
                <w:szCs w:val="24"/>
                <w:lang w:eastAsia="pt-BR"/>
              </w:rPr>
            </w:pPr>
            <w:r w:rsidRPr="00E906A0">
              <w:rPr>
                <w:rFonts w:asciiTheme="minorHAnsi" w:eastAsia="Cambria" w:hAnsiTheme="minorHAnsi" w:cstheme="minorHAnsi"/>
                <w:color w:val="auto"/>
                <w:sz w:val="24"/>
                <w:szCs w:val="24"/>
                <w:lang w:eastAsia="pt-BR"/>
              </w:rPr>
              <w:t>Presidência do CAU/BR</w:t>
            </w:r>
          </w:p>
        </w:tc>
      </w:tr>
      <w:tr w:rsidR="00B82D73" w:rsidRPr="00C47956" w14:paraId="548B5293" w14:textId="77777777" w:rsidTr="00523CD7">
        <w:trPr>
          <w:cantSplit/>
          <w:trHeight w:val="283"/>
          <w:jc w:val="center"/>
        </w:trPr>
        <w:tc>
          <w:tcPr>
            <w:tcW w:w="100.80pt" w:type="dxa"/>
            <w:tcBorders>
              <w:top w:val="single" w:sz="4" w:space="0" w:color="7F7F7F"/>
              <w:start w:val="nil"/>
              <w:bottom w:val="single" w:sz="4" w:space="0" w:color="7F7F7F"/>
              <w:end w:val="single" w:sz="4" w:space="0" w:color="7F7F7F"/>
            </w:tcBorders>
            <w:shd w:val="clear" w:color="auto" w:fill="F2F2F2"/>
            <w:vAlign w:val="center"/>
            <w:hideMark/>
          </w:tcPr>
          <w:p w14:paraId="626D91FA" w14:textId="77777777" w:rsidR="00B82D73" w:rsidRPr="00C47956" w:rsidRDefault="00B82D73" w:rsidP="00B74074">
            <w:pPr>
              <w:spacing w:after="0pt" w:line="12pt" w:lineRule="auto"/>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ASSUNTO</w:t>
            </w:r>
          </w:p>
        </w:tc>
        <w:tc>
          <w:tcPr>
            <w:tcW w:w="411.30pt" w:type="dxa"/>
            <w:tcBorders>
              <w:top w:val="single" w:sz="4" w:space="0" w:color="7F7F7F"/>
              <w:start w:val="single" w:sz="4" w:space="0" w:color="7F7F7F"/>
              <w:bottom w:val="single" w:sz="4" w:space="0" w:color="7F7F7F"/>
              <w:end w:val="nil"/>
            </w:tcBorders>
            <w:vAlign w:val="center"/>
            <w:hideMark/>
          </w:tcPr>
          <w:p w14:paraId="20862021" w14:textId="54EEF12D" w:rsidR="00B82D73" w:rsidRPr="008259AB" w:rsidRDefault="00497276" w:rsidP="009D0D66">
            <w:pPr>
              <w:spacing w:after="0pt" w:line="12pt" w:lineRule="auto"/>
              <w:rPr>
                <w:rFonts w:asciiTheme="minorHAnsi" w:eastAsia="Cambria" w:hAnsiTheme="minorHAnsi" w:cstheme="minorHAnsi"/>
                <w:color w:val="auto"/>
                <w:sz w:val="24"/>
                <w:szCs w:val="24"/>
                <w:highlight w:val="yellow"/>
                <w:lang w:eastAsia="pt-BR"/>
              </w:rPr>
            </w:pPr>
            <w:r>
              <w:rPr>
                <w:rFonts w:asciiTheme="minorHAnsi" w:eastAsia="Cambria" w:hAnsiTheme="minorHAnsi" w:cstheme="minorHAnsi"/>
                <w:color w:val="auto"/>
                <w:sz w:val="24"/>
                <w:szCs w:val="24"/>
              </w:rPr>
              <w:t xml:space="preserve">Assinatura </w:t>
            </w:r>
            <w:r w:rsidR="009D0D66">
              <w:rPr>
                <w:rFonts w:asciiTheme="minorHAnsi" w:eastAsia="Cambria" w:hAnsiTheme="minorHAnsi" w:cstheme="minorHAnsi"/>
                <w:color w:val="auto"/>
                <w:sz w:val="24"/>
                <w:szCs w:val="24"/>
              </w:rPr>
              <w:t xml:space="preserve">do </w:t>
            </w:r>
            <w:r>
              <w:rPr>
                <w:rFonts w:asciiTheme="minorHAnsi" w:eastAsia="Cambria" w:hAnsiTheme="minorHAnsi" w:cstheme="minorHAnsi"/>
                <w:color w:val="auto"/>
                <w:sz w:val="24"/>
                <w:szCs w:val="24"/>
              </w:rPr>
              <w:t xml:space="preserve">documento de RRT </w:t>
            </w:r>
            <w:r w:rsidR="009D0D66">
              <w:rPr>
                <w:rFonts w:asciiTheme="minorHAnsi" w:eastAsia="Cambria" w:hAnsiTheme="minorHAnsi" w:cstheme="minorHAnsi"/>
                <w:color w:val="auto"/>
                <w:sz w:val="24"/>
                <w:szCs w:val="24"/>
              </w:rPr>
              <w:t xml:space="preserve">no modelo </w:t>
            </w:r>
            <w:r>
              <w:rPr>
                <w:rFonts w:asciiTheme="minorHAnsi" w:eastAsia="Cambria" w:hAnsiTheme="minorHAnsi" w:cstheme="minorHAnsi"/>
                <w:color w:val="auto"/>
                <w:sz w:val="24"/>
                <w:szCs w:val="24"/>
              </w:rPr>
              <w:t>implantado no SICCAU</w:t>
            </w:r>
          </w:p>
        </w:tc>
      </w:tr>
    </w:tbl>
    <w:p w14:paraId="681BA14B" w14:textId="77777777" w:rsidR="004126EE" w:rsidRPr="00C47956" w:rsidRDefault="004126EE" w:rsidP="004126EE">
      <w:pPr>
        <w:widowControl w:val="0"/>
        <w:tabs>
          <w:tab w:val="start" w:pos="104.35pt"/>
        </w:tabs>
        <w:spacing w:after="0pt" w:line="12pt" w:lineRule="auto"/>
        <w:ind w:start="5.65pt" w:end="28.35pt"/>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7FEBC144" w14:textId="210F45DC" w:rsidR="00B82D73" w:rsidRPr="00C47956" w:rsidRDefault="00B82D73" w:rsidP="00B74074">
      <w:pPr>
        <w:pBdr>
          <w:top w:val="single" w:sz="8" w:space="1" w:color="7F7F7F"/>
          <w:bottom w:val="single" w:sz="8" w:space="1" w:color="7F7F7F"/>
        </w:pBdr>
        <w:shd w:val="clear" w:color="auto" w:fill="F2F2F2"/>
        <w:spacing w:after="0pt" w:line="12pt" w:lineRule="auto"/>
        <w:jc w:val="center"/>
        <w:rPr>
          <w:rFonts w:asciiTheme="minorHAnsi" w:eastAsia="Cambria" w:hAnsiTheme="minorHAnsi" w:cstheme="minorHAnsi"/>
          <w:b/>
          <w:smallCaps/>
          <w:color w:val="auto"/>
          <w:sz w:val="24"/>
          <w:szCs w:val="24"/>
          <w:lang w:eastAsia="pt-BR"/>
        </w:rPr>
      </w:pPr>
      <w:r w:rsidRPr="00C47956">
        <w:rPr>
          <w:rFonts w:asciiTheme="minorHAnsi" w:eastAsia="Cambria" w:hAnsiTheme="minorHAnsi" w:cstheme="minorHAnsi"/>
          <w:smallCaps/>
          <w:color w:val="auto"/>
          <w:sz w:val="24"/>
          <w:szCs w:val="24"/>
          <w:lang w:eastAsia="pt-BR"/>
        </w:rPr>
        <w:t xml:space="preserve">DELIBERAÇÃO N° </w:t>
      </w:r>
      <w:r w:rsidR="00A05A92" w:rsidRPr="00233EF0">
        <w:rPr>
          <w:rFonts w:asciiTheme="minorHAnsi" w:eastAsia="Cambria" w:hAnsiTheme="minorHAnsi" w:cstheme="minorHAnsi"/>
          <w:smallCaps/>
          <w:color w:val="auto"/>
          <w:sz w:val="24"/>
          <w:szCs w:val="24"/>
          <w:lang w:eastAsia="pt-BR"/>
        </w:rPr>
        <w:t>0</w:t>
      </w:r>
      <w:r w:rsidR="00986DE1">
        <w:rPr>
          <w:rFonts w:asciiTheme="minorHAnsi" w:eastAsia="Cambria" w:hAnsiTheme="minorHAnsi" w:cstheme="minorHAnsi"/>
          <w:smallCaps/>
          <w:color w:val="auto"/>
          <w:sz w:val="24"/>
          <w:szCs w:val="24"/>
          <w:lang w:eastAsia="pt-BR"/>
        </w:rPr>
        <w:t>07</w:t>
      </w:r>
      <w:r w:rsidR="005E55AE" w:rsidRPr="00233EF0">
        <w:rPr>
          <w:rFonts w:asciiTheme="minorHAnsi" w:eastAsia="Cambria" w:hAnsiTheme="minorHAnsi" w:cstheme="minorHAnsi"/>
          <w:smallCaps/>
          <w:color w:val="auto"/>
          <w:sz w:val="24"/>
          <w:szCs w:val="24"/>
          <w:lang w:eastAsia="pt-BR"/>
        </w:rPr>
        <w:t>/</w:t>
      </w:r>
      <w:r w:rsidRPr="00233EF0">
        <w:rPr>
          <w:rFonts w:asciiTheme="minorHAnsi" w:eastAsia="Cambria" w:hAnsiTheme="minorHAnsi" w:cstheme="minorHAnsi"/>
          <w:smallCaps/>
          <w:color w:val="auto"/>
          <w:sz w:val="24"/>
          <w:szCs w:val="24"/>
          <w:lang w:eastAsia="pt-BR"/>
        </w:rPr>
        <w:t>202</w:t>
      </w:r>
      <w:r w:rsidR="00683CFE" w:rsidRPr="00233EF0">
        <w:rPr>
          <w:rFonts w:asciiTheme="minorHAnsi" w:eastAsia="Cambria" w:hAnsiTheme="minorHAnsi" w:cstheme="minorHAnsi"/>
          <w:smallCaps/>
          <w:color w:val="auto"/>
          <w:sz w:val="24"/>
          <w:szCs w:val="24"/>
          <w:lang w:eastAsia="pt-BR"/>
        </w:rPr>
        <w:t>4</w:t>
      </w:r>
      <w:r w:rsidR="00E9205E">
        <w:rPr>
          <w:rFonts w:asciiTheme="minorHAnsi" w:eastAsia="Cambria" w:hAnsiTheme="minorHAnsi" w:cstheme="minorHAnsi"/>
          <w:smallCaps/>
          <w:color w:val="auto"/>
          <w:sz w:val="24"/>
          <w:szCs w:val="24"/>
          <w:lang w:eastAsia="pt-BR"/>
        </w:rPr>
        <w:t xml:space="preserve"> –</w:t>
      </w:r>
      <w:r w:rsidR="003439B2">
        <w:rPr>
          <w:rFonts w:asciiTheme="minorHAnsi" w:eastAsia="Cambria" w:hAnsiTheme="minorHAnsi" w:cstheme="minorHAnsi"/>
          <w:smallCaps/>
          <w:color w:val="auto"/>
          <w:sz w:val="24"/>
          <w:szCs w:val="24"/>
          <w:lang w:eastAsia="pt-BR"/>
        </w:rPr>
        <w:t xml:space="preserve"> </w:t>
      </w:r>
      <w:r w:rsidR="00E9205E">
        <w:rPr>
          <w:rFonts w:asciiTheme="minorHAnsi" w:eastAsia="Cambria" w:hAnsiTheme="minorHAnsi" w:cstheme="minorHAnsi"/>
          <w:smallCaps/>
          <w:color w:val="auto"/>
          <w:sz w:val="24"/>
          <w:szCs w:val="24"/>
          <w:lang w:eastAsia="pt-BR"/>
        </w:rPr>
        <w:t>CEP</w:t>
      </w:r>
      <w:r w:rsidRPr="00C47956">
        <w:rPr>
          <w:rFonts w:asciiTheme="minorHAnsi" w:eastAsia="Cambria" w:hAnsiTheme="minorHAnsi" w:cstheme="minorHAnsi"/>
          <w:smallCaps/>
          <w:color w:val="auto"/>
          <w:sz w:val="24"/>
          <w:szCs w:val="24"/>
          <w:lang w:eastAsia="pt-BR"/>
        </w:rPr>
        <w:t>-CAU/BR</w:t>
      </w:r>
    </w:p>
    <w:p w14:paraId="1262552D" w14:textId="77777777" w:rsidR="00B82D73" w:rsidRPr="00130CE4" w:rsidRDefault="00B82D73" w:rsidP="00531256">
      <w:pPr>
        <w:spacing w:after="0pt" w:line="12pt" w:lineRule="auto"/>
        <w:jc w:val="both"/>
        <w:rPr>
          <w:rFonts w:asciiTheme="minorHAnsi" w:eastAsia="Cambria" w:hAnsiTheme="minorHAnsi" w:cstheme="minorHAnsi"/>
          <w:b/>
          <w:color w:val="auto"/>
          <w:sz w:val="24"/>
          <w:szCs w:val="24"/>
          <w:lang w:eastAsia="pt-BR"/>
        </w:rPr>
      </w:pPr>
    </w:p>
    <w:p w14:paraId="0E14B6F6" w14:textId="16976222" w:rsidR="003C171C" w:rsidRPr="002C45F5" w:rsidRDefault="00B74074" w:rsidP="00523CD7">
      <w:pPr>
        <w:spacing w:after="0pt" w:line="12pt" w:lineRule="auto"/>
        <w:jc w:val="both"/>
        <w:rPr>
          <w:rFonts w:asciiTheme="minorHAnsi" w:hAnsiTheme="minorHAnsi" w:cstheme="minorHAnsi"/>
          <w:color w:val="auto"/>
          <w:sz w:val="24"/>
          <w:szCs w:val="24"/>
          <w:lang w:eastAsia="pt-BR"/>
        </w:rPr>
      </w:pPr>
      <w:r w:rsidRPr="002C45F5">
        <w:rPr>
          <w:rFonts w:asciiTheme="minorHAnsi" w:hAnsiTheme="minorHAnsi" w:cstheme="minorHAnsi"/>
          <w:color w:val="auto"/>
          <w:sz w:val="24"/>
          <w:szCs w:val="24"/>
          <w:lang w:eastAsia="pt-BR"/>
        </w:rPr>
        <w:t xml:space="preserve">A COMISSÃO DE </w:t>
      </w:r>
      <w:r w:rsidR="00116CE5" w:rsidRPr="002C45F5">
        <w:rPr>
          <w:rFonts w:asciiTheme="minorHAnsi" w:hAnsiTheme="minorHAnsi" w:cstheme="minorHAnsi"/>
          <w:color w:val="auto"/>
          <w:sz w:val="24"/>
          <w:szCs w:val="24"/>
          <w:lang w:eastAsia="pt-BR"/>
        </w:rPr>
        <w:t>EXERCÍCIO PROFISSIONAL DO CAU/BR – CEP</w:t>
      </w:r>
      <w:r w:rsidRPr="002C45F5">
        <w:rPr>
          <w:rFonts w:asciiTheme="minorHAnsi" w:hAnsiTheme="minorHAnsi" w:cstheme="minorHAnsi"/>
          <w:color w:val="auto"/>
          <w:sz w:val="24"/>
          <w:szCs w:val="24"/>
          <w:lang w:eastAsia="pt-BR"/>
        </w:rPr>
        <w:t xml:space="preserve">-CAU/BR, reunida </w:t>
      </w:r>
      <w:r w:rsidR="00274C48" w:rsidRPr="002C45F5">
        <w:rPr>
          <w:rFonts w:asciiTheme="minorHAnsi" w:hAnsiTheme="minorHAnsi" w:cstheme="minorHAnsi"/>
          <w:color w:val="auto"/>
          <w:sz w:val="24"/>
          <w:szCs w:val="24"/>
          <w:lang w:eastAsia="pt-BR"/>
        </w:rPr>
        <w:t>ordinariamente</w:t>
      </w:r>
      <w:r w:rsidR="005B619B" w:rsidRPr="002C45F5">
        <w:rPr>
          <w:rFonts w:asciiTheme="minorHAnsi" w:hAnsiTheme="minorHAnsi" w:cstheme="minorHAnsi"/>
          <w:color w:val="auto"/>
          <w:sz w:val="24"/>
          <w:szCs w:val="24"/>
          <w:lang w:eastAsia="pt-BR"/>
        </w:rPr>
        <w:t xml:space="preserve"> </w:t>
      </w:r>
      <w:r w:rsidRPr="002C45F5">
        <w:rPr>
          <w:rFonts w:asciiTheme="minorHAnsi" w:hAnsiTheme="minorHAnsi" w:cstheme="minorHAnsi"/>
          <w:color w:val="auto"/>
          <w:sz w:val="24"/>
          <w:szCs w:val="24"/>
          <w:lang w:eastAsia="pt-BR"/>
        </w:rPr>
        <w:t>em Brasília-DF, na sede do CAU/BR</w:t>
      </w:r>
      <w:r w:rsidRPr="005D146A">
        <w:rPr>
          <w:rFonts w:asciiTheme="minorHAnsi" w:hAnsiTheme="minorHAnsi" w:cstheme="minorHAnsi"/>
          <w:color w:val="auto"/>
          <w:sz w:val="24"/>
          <w:szCs w:val="24"/>
          <w:lang w:eastAsia="pt-BR"/>
        </w:rPr>
        <w:t>, no</w:t>
      </w:r>
      <w:r w:rsidR="00FB5829" w:rsidRPr="005D146A">
        <w:rPr>
          <w:rFonts w:asciiTheme="minorHAnsi" w:hAnsiTheme="minorHAnsi" w:cstheme="minorHAnsi"/>
          <w:color w:val="auto"/>
          <w:sz w:val="24"/>
          <w:szCs w:val="24"/>
          <w:lang w:eastAsia="pt-BR"/>
        </w:rPr>
        <w:t>s</w:t>
      </w:r>
      <w:r w:rsidRPr="005D146A">
        <w:rPr>
          <w:rFonts w:asciiTheme="minorHAnsi" w:hAnsiTheme="minorHAnsi" w:cstheme="minorHAnsi"/>
          <w:color w:val="auto"/>
          <w:sz w:val="24"/>
          <w:szCs w:val="24"/>
          <w:lang w:eastAsia="pt-BR"/>
        </w:rPr>
        <w:t xml:space="preserve"> dia</w:t>
      </w:r>
      <w:r w:rsidR="00FB5829" w:rsidRPr="005D146A">
        <w:rPr>
          <w:rFonts w:asciiTheme="minorHAnsi" w:hAnsiTheme="minorHAnsi" w:cstheme="minorHAnsi"/>
          <w:color w:val="auto"/>
          <w:sz w:val="24"/>
          <w:szCs w:val="24"/>
          <w:lang w:eastAsia="pt-BR"/>
        </w:rPr>
        <w:t>s</w:t>
      </w:r>
      <w:r w:rsidR="00A20931" w:rsidRPr="005D146A">
        <w:rPr>
          <w:rFonts w:asciiTheme="minorHAnsi" w:hAnsiTheme="minorHAnsi" w:cstheme="minorHAnsi"/>
          <w:color w:val="auto"/>
          <w:sz w:val="24"/>
          <w:szCs w:val="24"/>
          <w:lang w:eastAsia="pt-BR"/>
        </w:rPr>
        <w:t xml:space="preserve"> </w:t>
      </w:r>
      <w:r w:rsidR="00683CFE" w:rsidRPr="005D146A">
        <w:rPr>
          <w:rFonts w:asciiTheme="minorHAnsi" w:hAnsiTheme="minorHAnsi" w:cstheme="minorHAnsi"/>
          <w:color w:val="auto"/>
          <w:sz w:val="24"/>
          <w:szCs w:val="24"/>
          <w:lang w:eastAsia="pt-BR"/>
        </w:rPr>
        <w:t>0</w:t>
      </w:r>
      <w:r w:rsidR="00986DE1">
        <w:rPr>
          <w:rFonts w:asciiTheme="minorHAnsi" w:hAnsiTheme="minorHAnsi" w:cstheme="minorHAnsi"/>
          <w:color w:val="auto"/>
          <w:sz w:val="24"/>
          <w:szCs w:val="24"/>
          <w:lang w:eastAsia="pt-BR"/>
        </w:rPr>
        <w:t>4 e 05</w:t>
      </w:r>
      <w:r w:rsidR="00A20931" w:rsidRPr="005D146A">
        <w:rPr>
          <w:rFonts w:asciiTheme="minorHAnsi" w:hAnsiTheme="minorHAnsi" w:cstheme="minorHAnsi"/>
          <w:color w:val="auto"/>
          <w:sz w:val="24"/>
          <w:szCs w:val="24"/>
          <w:lang w:eastAsia="pt-BR"/>
        </w:rPr>
        <w:t xml:space="preserve"> de </w:t>
      </w:r>
      <w:r w:rsidR="00986DE1">
        <w:rPr>
          <w:rFonts w:asciiTheme="minorHAnsi" w:hAnsiTheme="minorHAnsi" w:cstheme="minorHAnsi"/>
          <w:color w:val="auto"/>
          <w:sz w:val="24"/>
          <w:szCs w:val="24"/>
          <w:lang w:eastAsia="pt-BR"/>
        </w:rPr>
        <w:t>abril</w:t>
      </w:r>
      <w:r w:rsidR="005D146A" w:rsidRPr="005D146A">
        <w:rPr>
          <w:rFonts w:asciiTheme="minorHAnsi" w:hAnsiTheme="minorHAnsi" w:cstheme="minorHAnsi"/>
          <w:color w:val="auto"/>
          <w:sz w:val="24"/>
          <w:szCs w:val="24"/>
          <w:lang w:eastAsia="pt-BR"/>
        </w:rPr>
        <w:t xml:space="preserve"> de </w:t>
      </w:r>
      <w:r w:rsidR="00D41D3C" w:rsidRPr="005D146A">
        <w:rPr>
          <w:rFonts w:asciiTheme="minorHAnsi" w:hAnsiTheme="minorHAnsi" w:cstheme="minorHAnsi"/>
          <w:color w:val="auto"/>
          <w:sz w:val="24"/>
          <w:szCs w:val="24"/>
          <w:lang w:eastAsia="pt-BR"/>
        </w:rPr>
        <w:t>202</w:t>
      </w:r>
      <w:r w:rsidR="00683CFE" w:rsidRPr="005D146A">
        <w:rPr>
          <w:rFonts w:asciiTheme="minorHAnsi" w:hAnsiTheme="minorHAnsi" w:cstheme="minorHAnsi"/>
          <w:color w:val="auto"/>
          <w:sz w:val="24"/>
          <w:szCs w:val="24"/>
          <w:lang w:eastAsia="pt-BR"/>
        </w:rPr>
        <w:t>4</w:t>
      </w:r>
      <w:r w:rsidRPr="005D146A">
        <w:rPr>
          <w:rFonts w:asciiTheme="minorHAnsi" w:hAnsiTheme="minorHAnsi" w:cstheme="minorHAnsi"/>
          <w:color w:val="auto"/>
          <w:sz w:val="24"/>
          <w:szCs w:val="24"/>
          <w:lang w:eastAsia="pt-BR"/>
        </w:rPr>
        <w:t>, no</w:t>
      </w:r>
      <w:r w:rsidRPr="002C45F5">
        <w:rPr>
          <w:rFonts w:asciiTheme="minorHAnsi" w:hAnsiTheme="minorHAnsi" w:cstheme="minorHAnsi"/>
          <w:color w:val="auto"/>
          <w:sz w:val="24"/>
          <w:szCs w:val="24"/>
          <w:lang w:eastAsia="pt-BR"/>
        </w:rPr>
        <w:t xml:space="preserve"> uso das competências que lhe confere</w:t>
      </w:r>
      <w:r w:rsidR="00E9205E" w:rsidRPr="002C45F5">
        <w:rPr>
          <w:rFonts w:asciiTheme="minorHAnsi" w:hAnsiTheme="minorHAnsi" w:cstheme="minorHAnsi"/>
          <w:color w:val="auto"/>
          <w:sz w:val="24"/>
          <w:szCs w:val="24"/>
          <w:lang w:eastAsia="pt-BR"/>
        </w:rPr>
        <w:t>m</w:t>
      </w:r>
      <w:r w:rsidRPr="002C45F5">
        <w:rPr>
          <w:rFonts w:asciiTheme="minorHAnsi" w:hAnsiTheme="minorHAnsi" w:cstheme="minorHAnsi"/>
          <w:color w:val="auto"/>
          <w:sz w:val="24"/>
          <w:szCs w:val="24"/>
          <w:lang w:eastAsia="pt-BR"/>
        </w:rPr>
        <w:t xml:space="preserve"> o</w:t>
      </w:r>
      <w:r w:rsidR="00E9205E" w:rsidRPr="002C45F5">
        <w:rPr>
          <w:rFonts w:asciiTheme="minorHAnsi" w:hAnsiTheme="minorHAnsi" w:cstheme="minorHAnsi"/>
          <w:color w:val="auto"/>
          <w:sz w:val="24"/>
          <w:szCs w:val="24"/>
          <w:lang w:eastAsia="pt-BR"/>
        </w:rPr>
        <w:t>s</w:t>
      </w:r>
      <w:r w:rsidRPr="002C45F5">
        <w:rPr>
          <w:rFonts w:asciiTheme="minorHAnsi" w:hAnsiTheme="minorHAnsi" w:cstheme="minorHAnsi"/>
          <w:color w:val="auto"/>
          <w:sz w:val="24"/>
          <w:szCs w:val="24"/>
          <w:lang w:eastAsia="pt-BR"/>
        </w:rPr>
        <w:t xml:space="preserve"> artigo</w:t>
      </w:r>
      <w:r w:rsidR="00E9205E" w:rsidRPr="002C45F5">
        <w:rPr>
          <w:rFonts w:asciiTheme="minorHAnsi" w:hAnsiTheme="minorHAnsi" w:cstheme="minorHAnsi"/>
          <w:color w:val="auto"/>
          <w:sz w:val="24"/>
          <w:szCs w:val="24"/>
          <w:lang w:eastAsia="pt-BR"/>
        </w:rPr>
        <w:t>s 97 e 101</w:t>
      </w:r>
      <w:r w:rsidRPr="002C45F5">
        <w:rPr>
          <w:rFonts w:asciiTheme="minorHAnsi" w:hAnsiTheme="minorHAnsi" w:cstheme="minorHAnsi"/>
          <w:color w:val="auto"/>
          <w:sz w:val="24"/>
          <w:szCs w:val="24"/>
          <w:lang w:eastAsia="pt-BR"/>
        </w:rPr>
        <w:t xml:space="preserve"> do Regimento Interno do CAU/BR, após análise do assunto em epígrafe, e</w:t>
      </w:r>
    </w:p>
    <w:p w14:paraId="7999857D" w14:textId="77777777" w:rsidR="00130CE4" w:rsidRPr="002C45F5" w:rsidRDefault="00130CE4" w:rsidP="00523CD7">
      <w:pPr>
        <w:spacing w:after="0pt" w:line="12pt" w:lineRule="auto"/>
        <w:jc w:val="both"/>
        <w:rPr>
          <w:rFonts w:asciiTheme="minorHAnsi" w:hAnsiTheme="minorHAnsi" w:cstheme="minorHAnsi"/>
          <w:color w:val="auto"/>
          <w:sz w:val="24"/>
          <w:szCs w:val="24"/>
          <w:lang w:eastAsia="pt-BR"/>
        </w:rPr>
      </w:pPr>
    </w:p>
    <w:p w14:paraId="12361F7B" w14:textId="335DD03C" w:rsidR="00497276" w:rsidRDefault="00497276" w:rsidP="00F41069">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Considerando a </w:t>
      </w:r>
      <w:r w:rsidRPr="00497276">
        <w:rPr>
          <w:rFonts w:asciiTheme="minorHAnsi" w:eastAsia="Times New Roman" w:hAnsiTheme="minorHAnsi" w:cstheme="minorHAnsi"/>
          <w:sz w:val="24"/>
          <w:szCs w:val="24"/>
          <w:lang w:eastAsia="pt-BR"/>
        </w:rPr>
        <w:t xml:space="preserve">Nota Jurídica nº 02/AJ-LPG/2024, de 6 de fevereiro de 2024, sobre o exame da validade e legitimidade do modelo de RRT implantado no Siccau, do formato de assinatura eletrônica do CAU </w:t>
      </w:r>
      <w:r>
        <w:rPr>
          <w:rFonts w:asciiTheme="minorHAnsi" w:eastAsia="Times New Roman" w:hAnsiTheme="minorHAnsi" w:cstheme="minorHAnsi"/>
          <w:sz w:val="24"/>
          <w:szCs w:val="24"/>
          <w:lang w:eastAsia="pt-BR"/>
        </w:rPr>
        <w:t xml:space="preserve">e da retirada dos campos de assinatura manual, demanda relativa </w:t>
      </w:r>
      <w:r w:rsidRPr="00497276">
        <w:rPr>
          <w:rFonts w:asciiTheme="minorHAnsi" w:eastAsia="Times New Roman" w:hAnsiTheme="minorHAnsi" w:cstheme="minorHAnsi"/>
          <w:sz w:val="24"/>
          <w:szCs w:val="24"/>
          <w:lang w:eastAsia="pt-BR"/>
        </w:rPr>
        <w:t>aos P</w:t>
      </w:r>
      <w:r w:rsidR="001A0102">
        <w:rPr>
          <w:rFonts w:asciiTheme="minorHAnsi" w:eastAsia="Times New Roman" w:hAnsiTheme="minorHAnsi" w:cstheme="minorHAnsi"/>
          <w:sz w:val="24"/>
          <w:szCs w:val="24"/>
          <w:lang w:eastAsia="pt-BR"/>
        </w:rPr>
        <w:t xml:space="preserve">rotocolos SICCAU nº 1202177, 1132330, </w:t>
      </w:r>
      <w:r>
        <w:rPr>
          <w:rFonts w:asciiTheme="minorHAnsi" w:eastAsia="Times New Roman" w:hAnsiTheme="minorHAnsi" w:cstheme="minorHAnsi"/>
          <w:sz w:val="24"/>
          <w:szCs w:val="24"/>
          <w:lang w:eastAsia="pt-BR"/>
        </w:rPr>
        <w:t xml:space="preserve">1236142 e </w:t>
      </w:r>
      <w:r w:rsidRPr="00497276">
        <w:rPr>
          <w:rFonts w:asciiTheme="minorHAnsi" w:eastAsia="Times New Roman" w:hAnsiTheme="minorHAnsi" w:cstheme="minorHAnsi"/>
          <w:sz w:val="24"/>
          <w:szCs w:val="24"/>
          <w:lang w:eastAsia="pt-BR"/>
        </w:rPr>
        <w:t>1652862</w:t>
      </w:r>
      <w:r w:rsidR="001A0102">
        <w:rPr>
          <w:rFonts w:asciiTheme="minorHAnsi" w:eastAsia="Times New Roman" w:hAnsiTheme="minorHAnsi" w:cstheme="minorHAnsi"/>
          <w:sz w:val="24"/>
          <w:szCs w:val="24"/>
          <w:lang w:eastAsia="pt-BR"/>
        </w:rPr>
        <w:t>,</w:t>
      </w:r>
      <w:r w:rsidR="0008164B">
        <w:rPr>
          <w:rFonts w:asciiTheme="minorHAnsi" w:eastAsia="Times New Roman" w:hAnsiTheme="minorHAnsi" w:cstheme="minorHAnsi"/>
          <w:sz w:val="24"/>
          <w:szCs w:val="24"/>
          <w:lang w:eastAsia="pt-BR"/>
        </w:rPr>
        <w:t xml:space="preserve"> e Processo </w:t>
      </w:r>
      <w:r w:rsidR="00CA5CCB" w:rsidRPr="00CA5CCB">
        <w:rPr>
          <w:rFonts w:asciiTheme="minorHAnsi" w:eastAsia="Times New Roman" w:hAnsiTheme="minorHAnsi" w:cstheme="minorHAnsi"/>
          <w:sz w:val="24"/>
          <w:szCs w:val="24"/>
          <w:lang w:eastAsia="pt-BR"/>
        </w:rPr>
        <w:t>SEI 00146.001000532022-99</w:t>
      </w:r>
      <w:r>
        <w:rPr>
          <w:rFonts w:asciiTheme="minorHAnsi" w:eastAsia="Times New Roman" w:hAnsiTheme="minorHAnsi" w:cstheme="minorHAnsi"/>
          <w:sz w:val="24"/>
          <w:szCs w:val="24"/>
          <w:lang w:eastAsia="pt-BR"/>
        </w:rPr>
        <w:t>;</w:t>
      </w:r>
    </w:p>
    <w:p w14:paraId="6322517F" w14:textId="77777777" w:rsidR="00497276" w:rsidRDefault="00497276" w:rsidP="00F41069">
      <w:pPr>
        <w:spacing w:after="0pt" w:line="12pt" w:lineRule="auto"/>
        <w:jc w:val="both"/>
        <w:rPr>
          <w:rFonts w:asciiTheme="minorHAnsi" w:eastAsia="Times New Roman" w:hAnsiTheme="minorHAnsi" w:cstheme="minorHAnsi"/>
          <w:sz w:val="24"/>
          <w:szCs w:val="24"/>
          <w:lang w:eastAsia="pt-BR"/>
        </w:rPr>
      </w:pPr>
    </w:p>
    <w:p w14:paraId="45EC2074" w14:textId="1F1AE41E" w:rsidR="00E906A0" w:rsidRDefault="003143B1" w:rsidP="00F41069">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 xml:space="preserve">Considerando </w:t>
      </w:r>
      <w:r w:rsidR="00497276" w:rsidRPr="00497276">
        <w:rPr>
          <w:rFonts w:asciiTheme="minorHAnsi" w:eastAsia="Times New Roman" w:hAnsiTheme="minorHAnsi" w:cstheme="minorHAnsi"/>
          <w:sz w:val="24"/>
          <w:szCs w:val="24"/>
          <w:lang w:eastAsia="pt-BR"/>
        </w:rPr>
        <w:t xml:space="preserve">a Lei </w:t>
      </w:r>
      <w:r w:rsidR="00497276">
        <w:rPr>
          <w:rFonts w:asciiTheme="minorHAnsi" w:eastAsia="Times New Roman" w:hAnsiTheme="minorHAnsi" w:cstheme="minorHAnsi"/>
          <w:sz w:val="24"/>
          <w:szCs w:val="24"/>
          <w:lang w:eastAsia="pt-BR"/>
        </w:rPr>
        <w:t xml:space="preserve">nº 13.709, de 14 de agosto de 2018, que institui a Lei </w:t>
      </w:r>
      <w:r w:rsidR="00497276" w:rsidRPr="00497276">
        <w:rPr>
          <w:rFonts w:asciiTheme="minorHAnsi" w:eastAsia="Times New Roman" w:hAnsiTheme="minorHAnsi" w:cstheme="minorHAnsi"/>
          <w:sz w:val="24"/>
          <w:szCs w:val="24"/>
          <w:lang w:eastAsia="pt-BR"/>
        </w:rPr>
        <w:t xml:space="preserve">Geral de Proteção de Dados </w:t>
      </w:r>
      <w:r w:rsidR="00497276">
        <w:rPr>
          <w:rFonts w:asciiTheme="minorHAnsi" w:eastAsia="Times New Roman" w:hAnsiTheme="minorHAnsi" w:cstheme="minorHAnsi"/>
          <w:sz w:val="24"/>
          <w:szCs w:val="24"/>
          <w:lang w:eastAsia="pt-BR"/>
        </w:rPr>
        <w:t xml:space="preserve">Pessoais </w:t>
      </w:r>
      <w:r w:rsidR="00497276" w:rsidRPr="00497276">
        <w:rPr>
          <w:rFonts w:asciiTheme="minorHAnsi" w:eastAsia="Times New Roman" w:hAnsiTheme="minorHAnsi" w:cstheme="minorHAnsi"/>
          <w:sz w:val="24"/>
          <w:szCs w:val="24"/>
          <w:lang w:eastAsia="pt-BR"/>
        </w:rPr>
        <w:t>(LGPD)</w:t>
      </w:r>
      <w:r w:rsidR="0033159A">
        <w:rPr>
          <w:rFonts w:asciiTheme="minorHAnsi" w:eastAsia="Times New Roman" w:hAnsiTheme="minorHAnsi" w:cstheme="minorHAnsi"/>
          <w:sz w:val="24"/>
          <w:szCs w:val="24"/>
          <w:lang w:eastAsia="pt-BR"/>
        </w:rPr>
        <w:t xml:space="preserve"> e </w:t>
      </w:r>
      <w:r w:rsidR="0033159A" w:rsidRPr="0033159A">
        <w:rPr>
          <w:rFonts w:asciiTheme="minorHAnsi" w:eastAsia="Times New Roman" w:hAnsiTheme="minorHAnsi" w:cstheme="minorHAnsi"/>
          <w:sz w:val="24"/>
          <w:szCs w:val="24"/>
          <w:lang w:eastAsia="pt-BR"/>
        </w:rPr>
        <w:t>dispõe sobre o tratamento que devem ter os dados pessoais por pessoas naturais ou por pessoas jurídicas de direito público ou privado, estejam esses dados em meios digitais ou em meio físico, como arquivos e pastas.</w:t>
      </w:r>
    </w:p>
    <w:p w14:paraId="2BCF93FD" w14:textId="04D29CF9" w:rsidR="00CD4FA0" w:rsidRDefault="00CD4FA0" w:rsidP="00F41069">
      <w:pPr>
        <w:spacing w:after="0pt" w:line="12pt" w:lineRule="auto"/>
        <w:jc w:val="both"/>
        <w:rPr>
          <w:rFonts w:asciiTheme="minorHAnsi" w:eastAsia="Times New Roman" w:hAnsiTheme="minorHAnsi" w:cstheme="minorHAnsi"/>
          <w:sz w:val="24"/>
          <w:szCs w:val="24"/>
          <w:lang w:eastAsia="pt-BR"/>
        </w:rPr>
      </w:pPr>
    </w:p>
    <w:p w14:paraId="04FF740E" w14:textId="6BD8278E" w:rsidR="00CA5CCB" w:rsidRDefault="00CA5CCB" w:rsidP="00F41069">
      <w:pPr>
        <w:spacing w:after="0pt" w:line="12pt"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Considerando o arcabouço legislativo do Governo Federal sobre os atos e procedimentos administrativos para fins de </w:t>
      </w:r>
      <w:r w:rsidRPr="00CA5CCB">
        <w:rPr>
          <w:rFonts w:asciiTheme="minorHAnsi" w:eastAsia="Times New Roman" w:hAnsiTheme="minorHAnsi" w:cstheme="minorHAnsi"/>
          <w:sz w:val="24"/>
          <w:szCs w:val="24"/>
          <w:lang w:eastAsia="pt-BR"/>
        </w:rPr>
        <w:t>desburocratização, racionalização e simplificação dos serviços públicos</w:t>
      </w:r>
      <w:r w:rsidR="00F41069">
        <w:rPr>
          <w:rFonts w:asciiTheme="minorHAnsi" w:eastAsia="Times New Roman" w:hAnsiTheme="minorHAnsi" w:cstheme="minorHAnsi"/>
          <w:sz w:val="24"/>
          <w:szCs w:val="24"/>
          <w:lang w:eastAsia="pt-BR"/>
        </w:rPr>
        <w:t>, a saber:</w:t>
      </w:r>
    </w:p>
    <w:p w14:paraId="07550CBC" w14:textId="77777777" w:rsidR="00CA5CCB" w:rsidRPr="00F41069" w:rsidRDefault="00CA5CCB" w:rsidP="00F41069">
      <w:pPr>
        <w:pStyle w:val="PargrafodaLista"/>
        <w:numPr>
          <w:ilvl w:val="0"/>
          <w:numId w:val="9"/>
        </w:numPr>
        <w:spacing w:after="0pt" w:line="12pt" w:lineRule="auto"/>
        <w:contextualSpacing w:val="0"/>
        <w:jc w:val="both"/>
        <w:rPr>
          <w:rFonts w:asciiTheme="minorHAnsi" w:eastAsia="Times New Roman" w:hAnsiTheme="minorHAnsi" w:cstheme="minorHAnsi"/>
          <w:sz w:val="24"/>
          <w:szCs w:val="24"/>
          <w:lang w:eastAsia="pt-BR"/>
        </w:rPr>
      </w:pPr>
      <w:r w:rsidRPr="00F41069">
        <w:rPr>
          <w:rFonts w:asciiTheme="minorHAnsi" w:eastAsia="Times New Roman" w:hAnsiTheme="minorHAnsi" w:cstheme="minorHAnsi"/>
          <w:sz w:val="24"/>
          <w:szCs w:val="24"/>
          <w:lang w:eastAsia="pt-BR"/>
        </w:rPr>
        <w:t>Lei nº 14.129, de 29 de março de 2021, conhecida como Lei do Governo Digital, que dispõe sobre princípios, regras e instrumentos para o aumento da eficiência pública e tem como objetivo guiar o processo de desburocratização dos serviços públicos no âmbito nacional e local;</w:t>
      </w:r>
    </w:p>
    <w:p w14:paraId="64D638C6" w14:textId="77777777" w:rsidR="00CA5CCB" w:rsidRPr="00F41069" w:rsidRDefault="00CA5CCB" w:rsidP="00F41069">
      <w:pPr>
        <w:pStyle w:val="PargrafodaLista"/>
        <w:numPr>
          <w:ilvl w:val="0"/>
          <w:numId w:val="9"/>
        </w:numPr>
        <w:spacing w:after="0pt" w:line="12pt" w:lineRule="auto"/>
        <w:contextualSpacing w:val="0"/>
        <w:jc w:val="both"/>
        <w:rPr>
          <w:rFonts w:asciiTheme="minorHAnsi" w:eastAsia="Times New Roman" w:hAnsiTheme="minorHAnsi" w:cstheme="minorHAnsi"/>
          <w:sz w:val="24"/>
          <w:szCs w:val="24"/>
          <w:lang w:eastAsia="pt-BR"/>
        </w:rPr>
      </w:pPr>
      <w:r w:rsidRPr="00F41069">
        <w:rPr>
          <w:rFonts w:asciiTheme="minorHAnsi" w:eastAsia="Times New Roman" w:hAnsiTheme="minorHAnsi" w:cstheme="minorHAnsi"/>
          <w:sz w:val="24"/>
          <w:szCs w:val="24"/>
          <w:lang w:eastAsia="pt-BR"/>
        </w:rPr>
        <w:t>Lei nº 13.726, de 8 de outubro de 2018, sobre a racionalização dos atos e procedimentos administrativos dos Poderes da União, dos Estados, do Distrito Federal e dos Municípios e institui o Selo de Desburocratização e Simplificação;</w:t>
      </w:r>
    </w:p>
    <w:p w14:paraId="67E41DB5" w14:textId="77777777" w:rsidR="00CA5CCB" w:rsidRPr="00F41069" w:rsidRDefault="00CA5CCB" w:rsidP="00F41069">
      <w:pPr>
        <w:pStyle w:val="PargrafodaLista"/>
        <w:numPr>
          <w:ilvl w:val="0"/>
          <w:numId w:val="9"/>
        </w:numPr>
        <w:spacing w:after="0pt" w:line="12pt" w:lineRule="auto"/>
        <w:contextualSpacing w:val="0"/>
        <w:jc w:val="both"/>
        <w:rPr>
          <w:rFonts w:asciiTheme="minorHAnsi" w:eastAsia="Times New Roman" w:hAnsiTheme="minorHAnsi" w:cstheme="minorHAnsi"/>
          <w:sz w:val="24"/>
          <w:szCs w:val="24"/>
          <w:lang w:eastAsia="pt-BR"/>
        </w:rPr>
      </w:pPr>
      <w:r w:rsidRPr="00F41069">
        <w:rPr>
          <w:rFonts w:asciiTheme="minorHAnsi" w:eastAsia="Times New Roman" w:hAnsiTheme="minorHAnsi" w:cstheme="minorHAnsi"/>
          <w:sz w:val="24"/>
          <w:szCs w:val="24"/>
          <w:lang w:eastAsia="pt-BR"/>
        </w:rPr>
        <w:t>Lei nº 13.460, de 26 de junho de 2017, sobre os direitos do usuário dos serviços públicos da administração pública; e</w:t>
      </w:r>
    </w:p>
    <w:p w14:paraId="3F3C4DBB" w14:textId="1A851975" w:rsidR="00CA5CCB" w:rsidRDefault="00CA5CCB" w:rsidP="00F41069">
      <w:pPr>
        <w:pStyle w:val="PargrafodaLista"/>
        <w:numPr>
          <w:ilvl w:val="0"/>
          <w:numId w:val="9"/>
        </w:numPr>
        <w:spacing w:after="0pt" w:line="12pt" w:lineRule="auto"/>
        <w:contextualSpacing w:val="0"/>
        <w:jc w:val="both"/>
        <w:rPr>
          <w:rFonts w:asciiTheme="minorHAnsi" w:eastAsia="Times New Roman" w:hAnsiTheme="minorHAnsi" w:cstheme="minorHAnsi"/>
          <w:sz w:val="24"/>
          <w:szCs w:val="24"/>
          <w:lang w:eastAsia="pt-BR"/>
        </w:rPr>
      </w:pPr>
      <w:r w:rsidRPr="00F41069">
        <w:rPr>
          <w:rFonts w:asciiTheme="minorHAnsi" w:eastAsia="Times New Roman" w:hAnsiTheme="minorHAnsi" w:cstheme="minorHAnsi"/>
          <w:sz w:val="24"/>
          <w:szCs w:val="24"/>
          <w:lang w:eastAsia="pt-BR"/>
        </w:rPr>
        <w:t>Decreto nº 9.094, de 17 de julho de 2017, sobre a simplificação do atendimento prestado aos usuários dos serviços públicos, institui o Cadastro de Pessoas Físicas - CPF como instrumento suficiente e substitutivo para a apresentação de dados do cidadão no exercício de obrigações e direitos e na obtenção de benefícios, ratifica a dispensa do reconhecimento de firma e da autenticação em documentos produzidos no País.</w:t>
      </w:r>
    </w:p>
    <w:p w14:paraId="08E67139" w14:textId="77777777" w:rsidR="0033159A" w:rsidRDefault="0033159A" w:rsidP="00F41069">
      <w:pPr>
        <w:spacing w:after="0pt" w:line="12pt" w:lineRule="auto"/>
        <w:jc w:val="both"/>
        <w:rPr>
          <w:rFonts w:asciiTheme="minorHAnsi" w:hAnsiTheme="minorHAnsi" w:cstheme="minorHAnsi"/>
          <w:sz w:val="24"/>
          <w:szCs w:val="24"/>
        </w:rPr>
      </w:pPr>
    </w:p>
    <w:p w14:paraId="056639DA" w14:textId="6F7F7CDF" w:rsidR="00646843" w:rsidRPr="00CA5CCB" w:rsidRDefault="00646843" w:rsidP="00F41069">
      <w:pPr>
        <w:spacing w:after="0pt" w:line="12pt" w:lineRule="auto"/>
        <w:jc w:val="both"/>
        <w:rPr>
          <w:rFonts w:asciiTheme="minorHAnsi" w:eastAsia="Times New Roman" w:hAnsiTheme="minorHAnsi" w:cstheme="minorHAnsi"/>
          <w:sz w:val="24"/>
          <w:szCs w:val="24"/>
          <w:lang w:eastAsia="pt-BR"/>
        </w:rPr>
      </w:pPr>
      <w:r w:rsidRPr="00130CE4">
        <w:rPr>
          <w:rFonts w:asciiTheme="minorHAnsi" w:hAnsiTheme="minorHAnsi" w:cstheme="minorHAnsi"/>
          <w:sz w:val="24"/>
          <w:szCs w:val="24"/>
        </w:rPr>
        <w:t>Considerando que todas as deliberações de comissão dev</w:t>
      </w:r>
      <w:r w:rsidR="00523CD7" w:rsidRPr="00130CE4">
        <w:rPr>
          <w:rFonts w:asciiTheme="minorHAnsi" w:hAnsiTheme="minorHAnsi" w:cstheme="minorHAnsi"/>
          <w:sz w:val="24"/>
          <w:szCs w:val="24"/>
        </w:rPr>
        <w:t>e</w:t>
      </w:r>
      <w:r w:rsidRPr="00130CE4">
        <w:rPr>
          <w:rFonts w:asciiTheme="minorHAnsi" w:hAnsiTheme="minorHAnsi" w:cstheme="minorHAnsi"/>
          <w:sz w:val="24"/>
          <w:szCs w:val="24"/>
        </w:rPr>
        <w:t>m ser encaminhadas à Presidência do CAU/BR, para verificação e encaminhamentos, conforme Regimento Interno do CAU/BR.</w:t>
      </w:r>
    </w:p>
    <w:p w14:paraId="531DF2E2" w14:textId="77777777" w:rsidR="00B82D73" w:rsidRPr="00130CE4" w:rsidRDefault="00B82D73" w:rsidP="00523CD7">
      <w:pPr>
        <w:autoSpaceDE w:val="0"/>
        <w:autoSpaceDN w:val="0"/>
        <w:adjustRightInd w:val="0"/>
        <w:spacing w:after="0pt" w:line="12pt" w:lineRule="auto"/>
        <w:jc w:val="both"/>
        <w:rPr>
          <w:rFonts w:asciiTheme="minorHAnsi" w:eastAsia="Times New Roman" w:hAnsiTheme="minorHAnsi" w:cstheme="minorHAnsi"/>
          <w:sz w:val="24"/>
          <w:szCs w:val="24"/>
        </w:rPr>
      </w:pPr>
    </w:p>
    <w:p w14:paraId="3EFBAEFA" w14:textId="71CE4EC5" w:rsidR="00B82D73" w:rsidRPr="00130CE4" w:rsidRDefault="00B82D73" w:rsidP="00523CD7">
      <w:pPr>
        <w:spacing w:after="0pt" w:line="12pt" w:lineRule="auto"/>
        <w:jc w:val="both"/>
        <w:rPr>
          <w:rFonts w:asciiTheme="minorHAnsi" w:eastAsia="Cambria" w:hAnsiTheme="minorHAnsi" w:cstheme="minorHAnsi"/>
          <w:b/>
          <w:color w:val="auto"/>
          <w:sz w:val="24"/>
          <w:szCs w:val="24"/>
          <w:lang w:eastAsia="pt-BR"/>
        </w:rPr>
      </w:pPr>
      <w:r w:rsidRPr="00130CE4">
        <w:rPr>
          <w:rFonts w:asciiTheme="minorHAnsi" w:eastAsia="Cambria" w:hAnsiTheme="minorHAnsi" w:cstheme="minorHAnsi"/>
          <w:b/>
          <w:color w:val="auto"/>
          <w:sz w:val="24"/>
          <w:szCs w:val="24"/>
          <w:lang w:eastAsia="pt-BR"/>
        </w:rPr>
        <w:t>DELIBER</w:t>
      </w:r>
      <w:r w:rsidR="00C9260F" w:rsidRPr="00130CE4">
        <w:rPr>
          <w:rFonts w:asciiTheme="minorHAnsi" w:eastAsia="Cambria" w:hAnsiTheme="minorHAnsi" w:cstheme="minorHAnsi"/>
          <w:b/>
          <w:color w:val="auto"/>
          <w:sz w:val="24"/>
          <w:szCs w:val="24"/>
          <w:lang w:eastAsia="pt-BR"/>
        </w:rPr>
        <w:t>A</w:t>
      </w:r>
      <w:r w:rsidRPr="00130CE4">
        <w:rPr>
          <w:rFonts w:asciiTheme="minorHAnsi" w:eastAsia="Cambria" w:hAnsiTheme="minorHAnsi" w:cstheme="minorHAnsi"/>
          <w:b/>
          <w:color w:val="auto"/>
          <w:sz w:val="24"/>
          <w:szCs w:val="24"/>
          <w:lang w:eastAsia="pt-BR"/>
        </w:rPr>
        <w:t>:</w:t>
      </w:r>
    </w:p>
    <w:p w14:paraId="6F10828B" w14:textId="77777777" w:rsidR="00C73598" w:rsidRPr="00CB06AA" w:rsidRDefault="00C73598" w:rsidP="00FA05A7">
      <w:pPr>
        <w:pStyle w:val="PargrafodaLista"/>
        <w:spacing w:after="0pt" w:line="12pt" w:lineRule="auto"/>
        <w:contextualSpacing w:val="0"/>
        <w:jc w:val="both"/>
        <w:rPr>
          <w:rFonts w:asciiTheme="minorHAnsi" w:hAnsiTheme="minorHAnsi" w:cstheme="minorHAnsi"/>
          <w:sz w:val="24"/>
          <w:szCs w:val="24"/>
        </w:rPr>
      </w:pPr>
    </w:p>
    <w:p w14:paraId="72E239D6" w14:textId="5AF4920A" w:rsidR="004B3CAC" w:rsidRDefault="0033159A" w:rsidP="00107163">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sidRPr="004B3CAC">
        <w:rPr>
          <w:rFonts w:asciiTheme="minorHAnsi" w:hAnsiTheme="minorHAnsi" w:cstheme="minorHAnsi"/>
          <w:sz w:val="24"/>
          <w:szCs w:val="24"/>
        </w:rPr>
        <w:t>M</w:t>
      </w:r>
      <w:r w:rsidR="00F41069" w:rsidRPr="004B3CAC">
        <w:rPr>
          <w:rFonts w:asciiTheme="minorHAnsi" w:hAnsiTheme="minorHAnsi" w:cstheme="minorHAnsi"/>
          <w:sz w:val="24"/>
          <w:szCs w:val="24"/>
        </w:rPr>
        <w:t>anifestar o entendimento de que</w:t>
      </w:r>
      <w:r w:rsidRPr="004B3CAC">
        <w:rPr>
          <w:rFonts w:asciiTheme="minorHAnsi" w:hAnsiTheme="minorHAnsi" w:cstheme="minorHAnsi"/>
          <w:sz w:val="24"/>
          <w:szCs w:val="24"/>
        </w:rPr>
        <w:t xml:space="preserve"> o modelo de formulário e documento de </w:t>
      </w:r>
      <w:r w:rsidR="00F05E37" w:rsidRPr="004B3CAC">
        <w:rPr>
          <w:rFonts w:asciiTheme="minorHAnsi" w:hAnsiTheme="minorHAnsi" w:cstheme="minorHAnsi"/>
          <w:sz w:val="24"/>
          <w:szCs w:val="24"/>
        </w:rPr>
        <w:t xml:space="preserve">Registro de Responsabilidade Técnica (RRT) </w:t>
      </w:r>
      <w:r w:rsidRPr="004B3CAC">
        <w:rPr>
          <w:rFonts w:asciiTheme="minorHAnsi" w:hAnsiTheme="minorHAnsi" w:cstheme="minorHAnsi"/>
          <w:sz w:val="24"/>
          <w:szCs w:val="24"/>
        </w:rPr>
        <w:t>implantado no SICCAU</w:t>
      </w:r>
      <w:r w:rsidR="004B3CAC" w:rsidRPr="004B3CAC">
        <w:rPr>
          <w:rFonts w:asciiTheme="minorHAnsi" w:hAnsiTheme="minorHAnsi" w:cstheme="minorHAnsi"/>
          <w:sz w:val="24"/>
          <w:szCs w:val="24"/>
        </w:rPr>
        <w:t xml:space="preserve">, realizado e efetivado por meio de assinatura eletrônica do profissional declarante, </w:t>
      </w:r>
      <w:r w:rsidR="00107163">
        <w:rPr>
          <w:rFonts w:asciiTheme="minorHAnsi" w:hAnsiTheme="minorHAnsi" w:cstheme="minorHAnsi"/>
          <w:sz w:val="24"/>
          <w:szCs w:val="24"/>
        </w:rPr>
        <w:t xml:space="preserve">está em conformidade com </w:t>
      </w:r>
      <w:r w:rsidR="004B3CAC" w:rsidRPr="004B3CAC">
        <w:rPr>
          <w:rFonts w:asciiTheme="minorHAnsi" w:hAnsiTheme="minorHAnsi" w:cstheme="minorHAnsi"/>
          <w:sz w:val="24"/>
          <w:szCs w:val="24"/>
        </w:rPr>
        <w:t>os requisitos de validade</w:t>
      </w:r>
      <w:r w:rsidR="009D0D66">
        <w:rPr>
          <w:rFonts w:asciiTheme="minorHAnsi" w:hAnsiTheme="minorHAnsi" w:cstheme="minorHAnsi"/>
          <w:sz w:val="24"/>
          <w:szCs w:val="24"/>
        </w:rPr>
        <w:t xml:space="preserve"> e</w:t>
      </w:r>
      <w:r w:rsidR="004B3CAC" w:rsidRPr="004B3CAC">
        <w:rPr>
          <w:rFonts w:asciiTheme="minorHAnsi" w:hAnsiTheme="minorHAnsi" w:cstheme="minorHAnsi"/>
          <w:sz w:val="24"/>
          <w:szCs w:val="24"/>
        </w:rPr>
        <w:t xml:space="preserve"> legitimidade</w:t>
      </w:r>
      <w:r w:rsidR="009D0D66">
        <w:rPr>
          <w:rFonts w:asciiTheme="minorHAnsi" w:hAnsiTheme="minorHAnsi" w:cstheme="minorHAnsi"/>
          <w:sz w:val="24"/>
          <w:szCs w:val="24"/>
        </w:rPr>
        <w:t>,</w:t>
      </w:r>
      <w:r w:rsidR="004B3CAC" w:rsidRPr="004B3CAC">
        <w:rPr>
          <w:rFonts w:asciiTheme="minorHAnsi" w:hAnsiTheme="minorHAnsi" w:cstheme="minorHAnsi"/>
          <w:sz w:val="24"/>
          <w:szCs w:val="24"/>
        </w:rPr>
        <w:t xml:space="preserve"> e </w:t>
      </w:r>
      <w:r w:rsidR="009D0D66">
        <w:rPr>
          <w:rFonts w:asciiTheme="minorHAnsi" w:hAnsiTheme="minorHAnsi" w:cstheme="minorHAnsi"/>
          <w:sz w:val="24"/>
          <w:szCs w:val="24"/>
        </w:rPr>
        <w:t>respeita o</w:t>
      </w:r>
      <w:r w:rsidR="00804772">
        <w:rPr>
          <w:rFonts w:asciiTheme="minorHAnsi" w:hAnsiTheme="minorHAnsi" w:cstheme="minorHAnsi"/>
          <w:sz w:val="24"/>
          <w:szCs w:val="24"/>
        </w:rPr>
        <w:t xml:space="preserve"> tratamento de</w:t>
      </w:r>
      <w:r w:rsidR="004B3CAC" w:rsidRPr="004B3CAC">
        <w:rPr>
          <w:rFonts w:asciiTheme="minorHAnsi" w:hAnsiTheme="minorHAnsi" w:cstheme="minorHAnsi"/>
          <w:sz w:val="24"/>
          <w:szCs w:val="24"/>
        </w:rPr>
        <w:t xml:space="preserve"> dados pessoa</w:t>
      </w:r>
      <w:r w:rsidR="004B3CAC">
        <w:rPr>
          <w:rFonts w:asciiTheme="minorHAnsi" w:hAnsiTheme="minorHAnsi" w:cstheme="minorHAnsi"/>
          <w:sz w:val="24"/>
          <w:szCs w:val="24"/>
        </w:rPr>
        <w:t>is</w:t>
      </w:r>
      <w:r w:rsidR="009D0D66">
        <w:rPr>
          <w:rFonts w:asciiTheme="minorHAnsi" w:hAnsiTheme="minorHAnsi" w:cstheme="minorHAnsi"/>
          <w:sz w:val="24"/>
          <w:szCs w:val="24"/>
        </w:rPr>
        <w:t xml:space="preserve"> disposto na</w:t>
      </w:r>
      <w:r w:rsidR="00107163">
        <w:rPr>
          <w:rFonts w:asciiTheme="minorHAnsi" w:hAnsiTheme="minorHAnsi" w:cstheme="minorHAnsi"/>
          <w:sz w:val="24"/>
          <w:szCs w:val="24"/>
        </w:rPr>
        <w:t xml:space="preserve"> </w:t>
      </w:r>
      <w:r w:rsidR="004B3CAC" w:rsidRPr="004B3CAC">
        <w:rPr>
          <w:rFonts w:asciiTheme="minorHAnsi" w:hAnsiTheme="minorHAnsi" w:cstheme="minorHAnsi"/>
          <w:sz w:val="24"/>
          <w:szCs w:val="24"/>
        </w:rPr>
        <w:t>L</w:t>
      </w:r>
      <w:r w:rsidR="004B3CAC">
        <w:rPr>
          <w:rFonts w:asciiTheme="minorHAnsi" w:hAnsiTheme="minorHAnsi" w:cstheme="minorHAnsi"/>
          <w:sz w:val="24"/>
          <w:szCs w:val="24"/>
        </w:rPr>
        <w:t>ei Geral de Proteção aos Dados Pessoais (LGPD);</w:t>
      </w:r>
    </w:p>
    <w:p w14:paraId="73936A96" w14:textId="77777777" w:rsidR="000875AB" w:rsidRDefault="000875AB" w:rsidP="000875AB">
      <w:pPr>
        <w:pStyle w:val="PargrafodaLista"/>
        <w:spacing w:after="0pt" w:line="12pt" w:lineRule="auto"/>
        <w:ind w:start="21.30pt"/>
        <w:contextualSpacing w:val="0"/>
        <w:jc w:val="both"/>
        <w:rPr>
          <w:rFonts w:asciiTheme="minorHAnsi" w:hAnsiTheme="minorHAnsi" w:cstheme="minorHAnsi"/>
          <w:sz w:val="24"/>
          <w:szCs w:val="24"/>
        </w:rPr>
      </w:pPr>
    </w:p>
    <w:p w14:paraId="33B233CD" w14:textId="6E7FB608" w:rsidR="00107163" w:rsidRDefault="004B3CAC" w:rsidP="00107163">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sidRPr="00804772">
        <w:rPr>
          <w:rFonts w:asciiTheme="minorHAnsi" w:hAnsiTheme="minorHAnsi" w:cstheme="minorHAnsi"/>
          <w:sz w:val="24"/>
          <w:szCs w:val="24"/>
        </w:rPr>
        <w:t xml:space="preserve">Esclarecer que o RRT é um ato declaratório </w:t>
      </w:r>
      <w:r w:rsidR="003E5B39">
        <w:rPr>
          <w:rFonts w:asciiTheme="minorHAnsi" w:hAnsiTheme="minorHAnsi" w:cstheme="minorHAnsi"/>
          <w:sz w:val="24"/>
          <w:szCs w:val="24"/>
        </w:rPr>
        <w:t xml:space="preserve">de responsabilidade </w:t>
      </w:r>
      <w:r w:rsidR="00F05E37" w:rsidRPr="00804772">
        <w:rPr>
          <w:rFonts w:asciiTheme="minorHAnsi" w:hAnsiTheme="minorHAnsi" w:cstheme="minorHAnsi"/>
          <w:sz w:val="24"/>
          <w:szCs w:val="24"/>
        </w:rPr>
        <w:t>do profissional</w:t>
      </w:r>
      <w:r w:rsidRPr="00804772">
        <w:rPr>
          <w:rFonts w:asciiTheme="minorHAnsi" w:hAnsiTheme="minorHAnsi" w:cstheme="minorHAnsi"/>
          <w:sz w:val="24"/>
          <w:szCs w:val="24"/>
        </w:rPr>
        <w:t xml:space="preserve"> arquiteto(a)</w:t>
      </w:r>
      <w:r w:rsidR="00804772" w:rsidRPr="00804772">
        <w:rPr>
          <w:rFonts w:asciiTheme="minorHAnsi" w:hAnsiTheme="minorHAnsi" w:cstheme="minorHAnsi"/>
          <w:sz w:val="24"/>
          <w:szCs w:val="24"/>
        </w:rPr>
        <w:t xml:space="preserve"> e urbanista, que </w:t>
      </w:r>
      <w:r w:rsidR="00107163">
        <w:rPr>
          <w:rFonts w:asciiTheme="minorHAnsi" w:hAnsiTheme="minorHAnsi" w:cstheme="minorHAnsi"/>
          <w:sz w:val="24"/>
          <w:szCs w:val="24"/>
        </w:rPr>
        <w:t>assume a</w:t>
      </w:r>
      <w:r w:rsidR="00804772" w:rsidRPr="00804772">
        <w:rPr>
          <w:rFonts w:asciiTheme="minorHAnsi" w:hAnsiTheme="minorHAnsi" w:cstheme="minorHAnsi"/>
          <w:sz w:val="24"/>
          <w:szCs w:val="24"/>
        </w:rPr>
        <w:t xml:space="preserve"> veracidade dos dados e informações e </w:t>
      </w:r>
      <w:r w:rsidR="00107163">
        <w:rPr>
          <w:rFonts w:asciiTheme="minorHAnsi" w:hAnsiTheme="minorHAnsi" w:cstheme="minorHAnsi"/>
          <w:sz w:val="24"/>
          <w:szCs w:val="24"/>
        </w:rPr>
        <w:t xml:space="preserve">declara </w:t>
      </w:r>
      <w:r w:rsidR="00804772" w:rsidRPr="00804772">
        <w:rPr>
          <w:rFonts w:asciiTheme="minorHAnsi" w:hAnsiTheme="minorHAnsi" w:cstheme="minorHAnsi"/>
          <w:sz w:val="24"/>
          <w:szCs w:val="24"/>
        </w:rPr>
        <w:t xml:space="preserve">ciência das </w:t>
      </w:r>
      <w:r w:rsidR="00107163">
        <w:rPr>
          <w:rFonts w:asciiTheme="minorHAnsi" w:hAnsiTheme="minorHAnsi" w:cstheme="minorHAnsi"/>
          <w:sz w:val="24"/>
          <w:szCs w:val="24"/>
        </w:rPr>
        <w:t xml:space="preserve">suas responsabilidades e das </w:t>
      </w:r>
      <w:r w:rsidR="00804772" w:rsidRPr="00804772">
        <w:rPr>
          <w:rFonts w:asciiTheme="minorHAnsi" w:hAnsiTheme="minorHAnsi" w:cstheme="minorHAnsi"/>
          <w:sz w:val="24"/>
          <w:szCs w:val="24"/>
        </w:rPr>
        <w:t>cominações legais aplicáveis</w:t>
      </w:r>
      <w:r w:rsidR="009D0D66">
        <w:rPr>
          <w:rFonts w:asciiTheme="minorHAnsi" w:hAnsiTheme="minorHAnsi" w:cstheme="minorHAnsi"/>
          <w:sz w:val="24"/>
          <w:szCs w:val="24"/>
        </w:rPr>
        <w:t xml:space="preserve"> durante o preenchimento do formulário de solicitação de registro</w:t>
      </w:r>
      <w:r w:rsidR="00804772" w:rsidRPr="00804772">
        <w:rPr>
          <w:rFonts w:asciiTheme="minorHAnsi" w:hAnsiTheme="minorHAnsi" w:cstheme="minorHAnsi"/>
          <w:sz w:val="24"/>
          <w:szCs w:val="24"/>
        </w:rPr>
        <w:t xml:space="preserve">, </w:t>
      </w:r>
      <w:r w:rsidR="00107163">
        <w:rPr>
          <w:rFonts w:asciiTheme="minorHAnsi" w:hAnsiTheme="minorHAnsi" w:cstheme="minorHAnsi"/>
          <w:sz w:val="24"/>
          <w:szCs w:val="24"/>
        </w:rPr>
        <w:t xml:space="preserve">portanto </w:t>
      </w:r>
      <w:r w:rsidR="009D0D66">
        <w:rPr>
          <w:rFonts w:asciiTheme="minorHAnsi" w:hAnsiTheme="minorHAnsi" w:cstheme="minorHAnsi"/>
          <w:sz w:val="24"/>
          <w:szCs w:val="24"/>
        </w:rPr>
        <w:t xml:space="preserve">é </w:t>
      </w:r>
      <w:r w:rsidR="00107163">
        <w:rPr>
          <w:rFonts w:asciiTheme="minorHAnsi" w:hAnsiTheme="minorHAnsi" w:cstheme="minorHAnsi"/>
          <w:sz w:val="24"/>
          <w:szCs w:val="24"/>
        </w:rPr>
        <w:t>dispens</w:t>
      </w:r>
      <w:r w:rsidR="009D0D66">
        <w:rPr>
          <w:rFonts w:asciiTheme="minorHAnsi" w:hAnsiTheme="minorHAnsi" w:cstheme="minorHAnsi"/>
          <w:sz w:val="24"/>
          <w:szCs w:val="24"/>
        </w:rPr>
        <w:t>ável</w:t>
      </w:r>
      <w:r w:rsidR="00107163">
        <w:rPr>
          <w:rFonts w:asciiTheme="minorHAnsi" w:hAnsiTheme="minorHAnsi" w:cstheme="minorHAnsi"/>
          <w:sz w:val="24"/>
          <w:szCs w:val="24"/>
        </w:rPr>
        <w:t xml:space="preserve"> o </w:t>
      </w:r>
      <w:r w:rsidR="00804772" w:rsidRPr="00804772">
        <w:rPr>
          <w:rFonts w:asciiTheme="minorHAnsi" w:hAnsiTheme="minorHAnsi" w:cstheme="minorHAnsi"/>
          <w:sz w:val="24"/>
          <w:szCs w:val="24"/>
        </w:rPr>
        <w:t xml:space="preserve"> campo de assinatura</w:t>
      </w:r>
      <w:r w:rsidR="00107163">
        <w:rPr>
          <w:rFonts w:asciiTheme="minorHAnsi" w:hAnsiTheme="minorHAnsi" w:cstheme="minorHAnsi"/>
          <w:sz w:val="24"/>
          <w:szCs w:val="24"/>
        </w:rPr>
        <w:t xml:space="preserve"> do </w:t>
      </w:r>
      <w:r w:rsidR="00804772" w:rsidRPr="00804772">
        <w:rPr>
          <w:rFonts w:asciiTheme="minorHAnsi" w:hAnsiTheme="minorHAnsi" w:cstheme="minorHAnsi"/>
          <w:sz w:val="24"/>
          <w:szCs w:val="24"/>
        </w:rPr>
        <w:t>contrata</w:t>
      </w:r>
      <w:r w:rsidR="00107163">
        <w:rPr>
          <w:rFonts w:asciiTheme="minorHAnsi" w:hAnsiTheme="minorHAnsi" w:cstheme="minorHAnsi"/>
          <w:sz w:val="24"/>
          <w:szCs w:val="24"/>
        </w:rPr>
        <w:t>nte no documento</w:t>
      </w:r>
      <w:r w:rsidR="00804772" w:rsidRPr="00804772">
        <w:rPr>
          <w:rFonts w:asciiTheme="minorHAnsi" w:hAnsiTheme="minorHAnsi" w:cstheme="minorHAnsi"/>
          <w:sz w:val="24"/>
          <w:szCs w:val="24"/>
        </w:rPr>
        <w:t>;</w:t>
      </w:r>
    </w:p>
    <w:p w14:paraId="06B06ED3" w14:textId="77777777" w:rsidR="00107163" w:rsidRDefault="00107163" w:rsidP="00107163">
      <w:pPr>
        <w:pStyle w:val="PargrafodaLista"/>
        <w:spacing w:after="0pt" w:line="12pt" w:lineRule="auto"/>
        <w:ind w:start="21.30pt"/>
        <w:contextualSpacing w:val="0"/>
        <w:jc w:val="both"/>
        <w:rPr>
          <w:rFonts w:asciiTheme="minorHAnsi" w:hAnsiTheme="minorHAnsi" w:cstheme="minorHAnsi"/>
          <w:sz w:val="24"/>
          <w:szCs w:val="24"/>
        </w:rPr>
      </w:pPr>
    </w:p>
    <w:p w14:paraId="66048D5C" w14:textId="0FEF1005" w:rsidR="00107163" w:rsidRPr="00107163" w:rsidRDefault="00107163" w:rsidP="00107163">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Pr>
          <w:rFonts w:asciiTheme="minorHAnsi" w:hAnsiTheme="minorHAnsi" w:cstheme="minorHAnsi"/>
          <w:sz w:val="24"/>
          <w:szCs w:val="24"/>
        </w:rPr>
        <w:t>Informar</w:t>
      </w:r>
      <w:r w:rsidRPr="00107163">
        <w:rPr>
          <w:rFonts w:asciiTheme="minorHAnsi" w:hAnsiTheme="minorHAnsi" w:cstheme="minorHAnsi"/>
          <w:sz w:val="24"/>
          <w:szCs w:val="24"/>
        </w:rPr>
        <w:t xml:space="preserve"> </w:t>
      </w:r>
      <w:r w:rsidR="00CA5CCB" w:rsidRPr="00107163">
        <w:rPr>
          <w:rFonts w:asciiTheme="minorHAnsi" w:hAnsiTheme="minorHAnsi" w:cstheme="minorHAnsi"/>
          <w:sz w:val="24"/>
          <w:szCs w:val="24"/>
        </w:rPr>
        <w:t xml:space="preserve">que os atos e procedimentos administrativos do Conselho de Arquitetura e Urbanismo (CAU) </w:t>
      </w:r>
      <w:r w:rsidRPr="00107163">
        <w:rPr>
          <w:rFonts w:asciiTheme="minorHAnsi" w:hAnsiTheme="minorHAnsi" w:cstheme="minorHAnsi"/>
          <w:sz w:val="24"/>
          <w:szCs w:val="24"/>
        </w:rPr>
        <w:t xml:space="preserve">seguem, subsidiariamente, </w:t>
      </w:r>
      <w:r w:rsidR="00CA5CCB" w:rsidRPr="00107163">
        <w:rPr>
          <w:rFonts w:asciiTheme="minorHAnsi" w:hAnsiTheme="minorHAnsi" w:cstheme="minorHAnsi"/>
          <w:sz w:val="24"/>
          <w:szCs w:val="24"/>
        </w:rPr>
        <w:t>le</w:t>
      </w:r>
      <w:r w:rsidRPr="00107163">
        <w:rPr>
          <w:rFonts w:asciiTheme="minorHAnsi" w:hAnsiTheme="minorHAnsi" w:cstheme="minorHAnsi"/>
          <w:sz w:val="24"/>
          <w:szCs w:val="24"/>
        </w:rPr>
        <w:t>gislações e normas do Governo F</w:t>
      </w:r>
      <w:r>
        <w:rPr>
          <w:rFonts w:asciiTheme="minorHAnsi" w:hAnsiTheme="minorHAnsi" w:cstheme="minorHAnsi"/>
          <w:sz w:val="24"/>
          <w:szCs w:val="24"/>
        </w:rPr>
        <w:t xml:space="preserve">ederal e, nesse sentido, </w:t>
      </w:r>
      <w:r w:rsidRPr="00107163">
        <w:rPr>
          <w:rFonts w:asciiTheme="minorHAnsi" w:hAnsiTheme="minorHAnsi" w:cstheme="minorHAnsi"/>
          <w:sz w:val="24"/>
          <w:szCs w:val="24"/>
        </w:rPr>
        <w:t>o documento do RRT atualmente implantado no SICCAU, com Assinatura Eletrônica e sem o campo para assinatura do contratante, está</w:t>
      </w:r>
      <w:r w:rsidR="00CA5CCB" w:rsidRPr="00107163">
        <w:rPr>
          <w:rFonts w:asciiTheme="minorHAnsi" w:hAnsiTheme="minorHAnsi" w:cstheme="minorHAnsi"/>
          <w:sz w:val="24"/>
          <w:szCs w:val="24"/>
        </w:rPr>
        <w:t xml:space="preserve"> a</w:t>
      </w:r>
      <w:r w:rsidRPr="00107163">
        <w:rPr>
          <w:rFonts w:asciiTheme="minorHAnsi" w:hAnsiTheme="minorHAnsi" w:cstheme="minorHAnsi"/>
          <w:sz w:val="24"/>
          <w:szCs w:val="24"/>
        </w:rPr>
        <w:t>linhado</w:t>
      </w:r>
      <w:r w:rsidR="00CA5CCB" w:rsidRPr="00107163">
        <w:rPr>
          <w:rFonts w:asciiTheme="minorHAnsi" w:hAnsiTheme="minorHAnsi" w:cstheme="minorHAnsi"/>
          <w:sz w:val="24"/>
          <w:szCs w:val="24"/>
        </w:rPr>
        <w:t xml:space="preserve"> </w:t>
      </w:r>
      <w:r w:rsidRPr="00107163">
        <w:rPr>
          <w:rFonts w:asciiTheme="minorHAnsi" w:hAnsiTheme="minorHAnsi" w:cstheme="minorHAnsi"/>
          <w:sz w:val="24"/>
          <w:szCs w:val="24"/>
        </w:rPr>
        <w:t>à</w:t>
      </w:r>
      <w:r w:rsidR="00CA5CCB" w:rsidRPr="00107163">
        <w:rPr>
          <w:rFonts w:asciiTheme="minorHAnsi" w:hAnsiTheme="minorHAnsi" w:cstheme="minorHAnsi"/>
          <w:sz w:val="24"/>
          <w:szCs w:val="24"/>
        </w:rPr>
        <w:t xml:space="preserve"> política de desburocratiza</w:t>
      </w:r>
      <w:r w:rsidR="001A0102">
        <w:rPr>
          <w:rFonts w:asciiTheme="minorHAnsi" w:hAnsiTheme="minorHAnsi" w:cstheme="minorHAnsi"/>
          <w:sz w:val="24"/>
          <w:szCs w:val="24"/>
        </w:rPr>
        <w:t>ção, racionalização</w:t>
      </w:r>
      <w:r w:rsidR="00CA5CCB" w:rsidRPr="00107163">
        <w:rPr>
          <w:rFonts w:asciiTheme="minorHAnsi" w:hAnsiTheme="minorHAnsi" w:cstheme="minorHAnsi"/>
          <w:sz w:val="24"/>
          <w:szCs w:val="24"/>
        </w:rPr>
        <w:t xml:space="preserve"> e si</w:t>
      </w:r>
      <w:r w:rsidR="001A0102">
        <w:rPr>
          <w:rFonts w:asciiTheme="minorHAnsi" w:hAnsiTheme="minorHAnsi" w:cstheme="minorHAnsi"/>
          <w:sz w:val="24"/>
          <w:szCs w:val="24"/>
        </w:rPr>
        <w:t>mplificação d</w:t>
      </w:r>
      <w:r w:rsidR="00CA5CCB" w:rsidRPr="00107163">
        <w:rPr>
          <w:rFonts w:asciiTheme="minorHAnsi" w:hAnsiTheme="minorHAnsi" w:cstheme="minorHAnsi"/>
          <w:sz w:val="24"/>
          <w:szCs w:val="24"/>
        </w:rPr>
        <w:t xml:space="preserve">os serviços públicos prestados à sociedade, </w:t>
      </w:r>
      <w:r w:rsidR="001A0102">
        <w:rPr>
          <w:rFonts w:asciiTheme="minorHAnsi" w:hAnsiTheme="minorHAnsi" w:cstheme="minorHAnsi"/>
          <w:sz w:val="24"/>
          <w:szCs w:val="24"/>
        </w:rPr>
        <w:t>conforme</w:t>
      </w:r>
      <w:r w:rsidR="00CA5CCB" w:rsidRPr="00107163">
        <w:rPr>
          <w:rFonts w:asciiTheme="minorHAnsi" w:hAnsiTheme="minorHAnsi" w:cstheme="minorHAnsi"/>
          <w:sz w:val="24"/>
          <w:szCs w:val="24"/>
        </w:rPr>
        <w:t xml:space="preserve"> Leis e Decretos Federais </w:t>
      </w:r>
      <w:r w:rsidR="001A0102">
        <w:rPr>
          <w:rFonts w:asciiTheme="minorHAnsi" w:hAnsiTheme="minorHAnsi" w:cstheme="minorHAnsi"/>
          <w:sz w:val="24"/>
          <w:szCs w:val="24"/>
        </w:rPr>
        <w:t>mencionados nas C</w:t>
      </w:r>
      <w:r w:rsidRPr="00107163">
        <w:rPr>
          <w:rFonts w:asciiTheme="minorHAnsi" w:hAnsiTheme="minorHAnsi" w:cstheme="minorHAnsi"/>
          <w:sz w:val="24"/>
          <w:szCs w:val="24"/>
        </w:rPr>
        <w:t>onsiderações contidas nesta Deliberação;</w:t>
      </w:r>
    </w:p>
    <w:p w14:paraId="57628187" w14:textId="77777777" w:rsidR="00107163" w:rsidRPr="00107163" w:rsidRDefault="00107163" w:rsidP="00107163">
      <w:pPr>
        <w:pStyle w:val="PargrafodaLista"/>
        <w:rPr>
          <w:rFonts w:asciiTheme="minorHAnsi" w:hAnsiTheme="minorHAnsi" w:cstheme="minorHAnsi"/>
          <w:sz w:val="24"/>
          <w:szCs w:val="24"/>
        </w:rPr>
      </w:pPr>
    </w:p>
    <w:p w14:paraId="74BCAFFC" w14:textId="1A4BB8FD" w:rsidR="00051666" w:rsidRPr="00107163" w:rsidRDefault="00850D52" w:rsidP="009D0D66">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sidRPr="00107163">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482.20pt" w:type="dxa"/>
        <w:tblInd w:w="21.05pt" w:type="dxa"/>
        <w:tblLook w:firstRow="1" w:lastRow="0" w:firstColumn="1" w:lastColumn="0" w:noHBand="0" w:noVBand="1"/>
      </w:tblPr>
      <w:tblGrid>
        <w:gridCol w:w="416"/>
        <w:gridCol w:w="1516"/>
        <w:gridCol w:w="6152"/>
        <w:gridCol w:w="1560"/>
      </w:tblGrid>
      <w:tr w:rsidR="00850D52" w:rsidRPr="00130CE4" w14:paraId="2D62C4E4" w14:textId="77777777" w:rsidTr="003439B2">
        <w:tc>
          <w:tcPr>
            <w:tcW w:w="20.80pt" w:type="dxa"/>
            <w:tcBorders>
              <w:top w:val="single" w:sz="4" w:space="0" w:color="auto"/>
              <w:start w:val="single" w:sz="4" w:space="0" w:color="auto"/>
              <w:bottom w:val="single" w:sz="4" w:space="0" w:color="auto"/>
              <w:end w:val="single" w:sz="4" w:space="0" w:color="auto"/>
            </w:tcBorders>
          </w:tcPr>
          <w:p w14:paraId="2D9BB2EA" w14:textId="77777777" w:rsidR="00850D52" w:rsidRPr="00130CE4" w:rsidRDefault="00850D52" w:rsidP="00523CD7">
            <w:pPr>
              <w:jc w:val="both"/>
              <w:rPr>
                <w:rFonts w:asciiTheme="minorHAnsi" w:eastAsia="Times New Roman" w:hAnsiTheme="minorHAnsi" w:cstheme="minorHAnsi"/>
                <w:bCs/>
                <w:sz w:val="24"/>
                <w:szCs w:val="24"/>
              </w:rPr>
            </w:pPr>
          </w:p>
        </w:tc>
        <w:tc>
          <w:tcPr>
            <w:tcW w:w="75.80pt" w:type="dxa"/>
            <w:tcBorders>
              <w:top w:val="single" w:sz="4" w:space="0" w:color="auto"/>
              <w:start w:val="single" w:sz="4" w:space="0" w:color="auto"/>
              <w:bottom w:val="single" w:sz="4" w:space="0" w:color="auto"/>
              <w:end w:val="single" w:sz="4" w:space="0" w:color="auto"/>
            </w:tcBorders>
            <w:hideMark/>
          </w:tcPr>
          <w:p w14:paraId="492B808B" w14:textId="77777777" w:rsidR="00850D52" w:rsidRPr="00130CE4" w:rsidRDefault="00850D52" w:rsidP="00523CD7">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SETOR</w:t>
            </w:r>
          </w:p>
        </w:tc>
        <w:tc>
          <w:tcPr>
            <w:tcW w:w="307.60pt" w:type="dxa"/>
            <w:tcBorders>
              <w:top w:val="single" w:sz="4" w:space="0" w:color="auto"/>
              <w:start w:val="single" w:sz="4" w:space="0" w:color="auto"/>
              <w:bottom w:val="single" w:sz="4" w:space="0" w:color="auto"/>
              <w:end w:val="single" w:sz="4" w:space="0" w:color="auto"/>
            </w:tcBorders>
            <w:hideMark/>
          </w:tcPr>
          <w:p w14:paraId="24EF1D8E" w14:textId="77777777" w:rsidR="00850D52" w:rsidRPr="00130CE4" w:rsidRDefault="00850D52" w:rsidP="00523CD7">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DEMANDA</w:t>
            </w:r>
          </w:p>
        </w:tc>
        <w:tc>
          <w:tcPr>
            <w:tcW w:w="78pt" w:type="dxa"/>
            <w:tcBorders>
              <w:top w:val="single" w:sz="4" w:space="0" w:color="auto"/>
              <w:start w:val="single" w:sz="4" w:space="0" w:color="auto"/>
              <w:bottom w:val="single" w:sz="4" w:space="0" w:color="auto"/>
              <w:end w:val="single" w:sz="4" w:space="0" w:color="auto"/>
            </w:tcBorders>
            <w:hideMark/>
          </w:tcPr>
          <w:p w14:paraId="044D87E3" w14:textId="77777777" w:rsidR="00850D52" w:rsidRPr="00130CE4" w:rsidRDefault="00850D52" w:rsidP="00523CD7">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PRAZO</w:t>
            </w:r>
          </w:p>
        </w:tc>
      </w:tr>
      <w:tr w:rsidR="00850D52" w:rsidRPr="00130CE4" w14:paraId="742435AF" w14:textId="77777777" w:rsidTr="003439B2">
        <w:trPr>
          <w:trHeight w:val="397"/>
        </w:trPr>
        <w:tc>
          <w:tcPr>
            <w:tcW w:w="20.80pt" w:type="dxa"/>
            <w:tcBorders>
              <w:top w:val="single" w:sz="4" w:space="0" w:color="auto"/>
              <w:start w:val="single" w:sz="4" w:space="0" w:color="auto"/>
              <w:bottom w:val="single" w:sz="4" w:space="0" w:color="auto"/>
              <w:end w:val="single" w:sz="4" w:space="0" w:color="auto"/>
            </w:tcBorders>
            <w:hideMark/>
          </w:tcPr>
          <w:p w14:paraId="412825DC" w14:textId="77777777" w:rsidR="00850D52" w:rsidRPr="00130CE4" w:rsidRDefault="00850D52" w:rsidP="00523CD7">
            <w:pPr>
              <w:jc w:val="both"/>
              <w:rPr>
                <w:rFonts w:asciiTheme="minorHAnsi" w:eastAsia="Times New Roman" w:hAnsiTheme="minorHAnsi" w:cstheme="minorHAnsi"/>
                <w:b w:val="0"/>
                <w:bCs/>
                <w:sz w:val="24"/>
                <w:szCs w:val="24"/>
              </w:rPr>
            </w:pPr>
            <w:r w:rsidRPr="00130CE4">
              <w:rPr>
                <w:rFonts w:asciiTheme="minorHAnsi" w:eastAsia="Times New Roman" w:hAnsiTheme="minorHAnsi" w:cstheme="minorHAnsi"/>
                <w:b w:val="0"/>
                <w:bCs/>
                <w:sz w:val="24"/>
                <w:szCs w:val="24"/>
              </w:rPr>
              <w:t>1</w:t>
            </w:r>
          </w:p>
        </w:tc>
        <w:tc>
          <w:tcPr>
            <w:tcW w:w="75.80pt" w:type="dxa"/>
            <w:tcBorders>
              <w:top w:val="single" w:sz="4" w:space="0" w:color="auto"/>
              <w:start w:val="single" w:sz="4" w:space="0" w:color="auto"/>
              <w:bottom w:val="single" w:sz="4" w:space="0" w:color="auto"/>
              <w:end w:val="single" w:sz="4" w:space="0" w:color="auto"/>
            </w:tcBorders>
            <w:hideMark/>
          </w:tcPr>
          <w:p w14:paraId="3C414A41" w14:textId="77777777" w:rsidR="00850D52" w:rsidRPr="00130CE4" w:rsidRDefault="00850D52" w:rsidP="00523CD7">
            <w:pPr>
              <w:jc w:val="both"/>
              <w:rPr>
                <w:rFonts w:asciiTheme="minorHAnsi" w:eastAsia="Times New Roman" w:hAnsiTheme="minorHAnsi" w:cstheme="minorHAnsi"/>
                <w:b w:val="0"/>
                <w:sz w:val="24"/>
                <w:szCs w:val="24"/>
              </w:rPr>
            </w:pPr>
            <w:r w:rsidRPr="00130CE4">
              <w:rPr>
                <w:rFonts w:asciiTheme="minorHAnsi" w:eastAsia="Times New Roman" w:hAnsiTheme="minorHAnsi" w:cstheme="minorHAnsi"/>
                <w:b w:val="0"/>
                <w:sz w:val="24"/>
                <w:szCs w:val="24"/>
              </w:rPr>
              <w:t>SGM</w:t>
            </w:r>
          </w:p>
        </w:tc>
        <w:tc>
          <w:tcPr>
            <w:tcW w:w="307.60pt" w:type="dxa"/>
            <w:tcBorders>
              <w:top w:val="single" w:sz="4" w:space="0" w:color="auto"/>
              <w:start w:val="single" w:sz="4" w:space="0" w:color="auto"/>
              <w:bottom w:val="single" w:sz="4" w:space="0" w:color="auto"/>
              <w:end w:val="single" w:sz="4" w:space="0" w:color="auto"/>
            </w:tcBorders>
            <w:hideMark/>
          </w:tcPr>
          <w:p w14:paraId="2FCA7795" w14:textId="32F68230" w:rsidR="00850D52" w:rsidRPr="00130CE4" w:rsidRDefault="00233EF0" w:rsidP="009D0D66">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Tramitar </w:t>
            </w:r>
            <w:r w:rsidR="009D0D66">
              <w:rPr>
                <w:rFonts w:asciiTheme="minorHAnsi" w:eastAsia="Times New Roman" w:hAnsiTheme="minorHAnsi" w:cstheme="minorHAnsi"/>
                <w:b w:val="0"/>
                <w:sz w:val="24"/>
                <w:szCs w:val="24"/>
              </w:rPr>
              <w:t xml:space="preserve">protocolo para </w:t>
            </w:r>
            <w:r w:rsidR="00850D52" w:rsidRPr="00130CE4">
              <w:rPr>
                <w:rFonts w:asciiTheme="minorHAnsi" w:eastAsia="Times New Roman" w:hAnsiTheme="minorHAnsi" w:cstheme="minorHAnsi"/>
                <w:b w:val="0"/>
                <w:sz w:val="24"/>
                <w:szCs w:val="24"/>
              </w:rPr>
              <w:t>o Gabinete</w:t>
            </w:r>
          </w:p>
        </w:tc>
        <w:tc>
          <w:tcPr>
            <w:tcW w:w="78pt" w:type="dxa"/>
            <w:tcBorders>
              <w:top w:val="single" w:sz="4" w:space="0" w:color="auto"/>
              <w:start w:val="single" w:sz="4" w:space="0" w:color="auto"/>
              <w:bottom w:val="single" w:sz="4" w:space="0" w:color="auto"/>
              <w:end w:val="single" w:sz="4" w:space="0" w:color="auto"/>
            </w:tcBorders>
            <w:hideMark/>
          </w:tcPr>
          <w:p w14:paraId="055A4C0D" w14:textId="78157DC0" w:rsidR="00850D52" w:rsidRPr="00130CE4" w:rsidRDefault="001A0102" w:rsidP="00523CD7">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05</w:t>
            </w:r>
            <w:r w:rsidRPr="00130CE4">
              <w:rPr>
                <w:rFonts w:asciiTheme="minorHAnsi" w:eastAsia="Times New Roman" w:hAnsiTheme="minorHAnsi" w:cstheme="minorHAnsi"/>
                <w:b w:val="0"/>
                <w:sz w:val="24"/>
                <w:szCs w:val="24"/>
              </w:rPr>
              <w:t xml:space="preserve"> dias</w:t>
            </w:r>
          </w:p>
        </w:tc>
      </w:tr>
      <w:tr w:rsidR="00C47956" w:rsidRPr="00130CE4" w14:paraId="6A0C7EA2" w14:textId="77777777" w:rsidTr="003439B2">
        <w:trPr>
          <w:trHeight w:val="397"/>
        </w:trPr>
        <w:tc>
          <w:tcPr>
            <w:tcW w:w="20.80pt" w:type="dxa"/>
            <w:tcBorders>
              <w:top w:val="single" w:sz="4" w:space="0" w:color="auto"/>
              <w:start w:val="single" w:sz="4" w:space="0" w:color="auto"/>
              <w:bottom w:val="single" w:sz="4" w:space="0" w:color="auto"/>
              <w:end w:val="single" w:sz="4" w:space="0" w:color="auto"/>
            </w:tcBorders>
          </w:tcPr>
          <w:p w14:paraId="66DEEBC2" w14:textId="7C62F167" w:rsidR="00C47956" w:rsidRPr="00233EF0" w:rsidRDefault="00C47956" w:rsidP="00523CD7">
            <w:pPr>
              <w:jc w:val="both"/>
              <w:rPr>
                <w:rFonts w:asciiTheme="minorHAnsi" w:eastAsia="Times New Roman" w:hAnsiTheme="minorHAnsi" w:cstheme="minorHAnsi"/>
                <w:b w:val="0"/>
                <w:bCs/>
                <w:sz w:val="24"/>
                <w:szCs w:val="24"/>
              </w:rPr>
            </w:pPr>
            <w:r w:rsidRPr="00233EF0">
              <w:rPr>
                <w:rFonts w:asciiTheme="minorHAnsi" w:eastAsia="Times New Roman" w:hAnsiTheme="minorHAnsi" w:cstheme="minorHAnsi"/>
                <w:b w:val="0"/>
                <w:bCs/>
                <w:sz w:val="24"/>
                <w:szCs w:val="24"/>
              </w:rPr>
              <w:t>2</w:t>
            </w:r>
          </w:p>
        </w:tc>
        <w:tc>
          <w:tcPr>
            <w:tcW w:w="75.80pt" w:type="dxa"/>
            <w:tcBorders>
              <w:top w:val="single" w:sz="4" w:space="0" w:color="auto"/>
              <w:start w:val="single" w:sz="4" w:space="0" w:color="auto"/>
              <w:bottom w:val="single" w:sz="4" w:space="0" w:color="auto"/>
              <w:end w:val="single" w:sz="4" w:space="0" w:color="auto"/>
            </w:tcBorders>
          </w:tcPr>
          <w:p w14:paraId="11075223" w14:textId="6611735A" w:rsidR="00C47956" w:rsidRPr="00233EF0" w:rsidRDefault="00233EF0" w:rsidP="00233EF0">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Gabinete</w:t>
            </w:r>
          </w:p>
        </w:tc>
        <w:tc>
          <w:tcPr>
            <w:tcW w:w="307.60pt" w:type="dxa"/>
            <w:tcBorders>
              <w:top w:val="single" w:sz="4" w:space="0" w:color="auto"/>
              <w:start w:val="single" w:sz="4" w:space="0" w:color="auto"/>
              <w:bottom w:val="single" w:sz="4" w:space="0" w:color="auto"/>
              <w:end w:val="single" w:sz="4" w:space="0" w:color="auto"/>
            </w:tcBorders>
          </w:tcPr>
          <w:p w14:paraId="60E6C854" w14:textId="21CEFC49" w:rsidR="008F6D1F" w:rsidRPr="00233EF0" w:rsidRDefault="00130CE4" w:rsidP="009D0D66">
            <w:pPr>
              <w:jc w:val="both"/>
              <w:rPr>
                <w:rFonts w:asciiTheme="minorHAnsi" w:eastAsia="Times New Roman" w:hAnsiTheme="minorHAnsi" w:cstheme="minorHAnsi"/>
                <w:b w:val="0"/>
                <w:sz w:val="24"/>
                <w:szCs w:val="24"/>
              </w:rPr>
            </w:pPr>
            <w:r w:rsidRPr="00233EF0">
              <w:rPr>
                <w:rFonts w:asciiTheme="minorHAnsi" w:eastAsia="Times New Roman" w:hAnsiTheme="minorHAnsi" w:cstheme="minorHAnsi"/>
                <w:b w:val="0"/>
                <w:sz w:val="24"/>
                <w:szCs w:val="24"/>
              </w:rPr>
              <w:t xml:space="preserve">Encaminhar </w:t>
            </w:r>
            <w:r w:rsidR="009D0D66">
              <w:rPr>
                <w:rFonts w:asciiTheme="minorHAnsi" w:eastAsia="Times New Roman" w:hAnsiTheme="minorHAnsi" w:cstheme="minorHAnsi"/>
                <w:b w:val="0"/>
                <w:sz w:val="24"/>
                <w:szCs w:val="24"/>
              </w:rPr>
              <w:t>esta deliberação para conhecimento dos CAU/UF, da Ouvidoria do CAU/BR, da Coordenação Técnica do SICCAU e da RIA – Rede Integrada de Atendimento do CAU/BR</w:t>
            </w:r>
          </w:p>
        </w:tc>
        <w:tc>
          <w:tcPr>
            <w:tcW w:w="78pt" w:type="dxa"/>
            <w:tcBorders>
              <w:top w:val="single" w:sz="4" w:space="0" w:color="auto"/>
              <w:start w:val="single" w:sz="4" w:space="0" w:color="auto"/>
              <w:bottom w:val="single" w:sz="4" w:space="0" w:color="auto"/>
              <w:end w:val="single" w:sz="4" w:space="0" w:color="auto"/>
            </w:tcBorders>
          </w:tcPr>
          <w:p w14:paraId="10A02086" w14:textId="674D46D4" w:rsidR="00C47956" w:rsidRPr="001A0102" w:rsidRDefault="001A0102" w:rsidP="001A0102">
            <w:pPr>
              <w:rPr>
                <w:rFonts w:asciiTheme="minorHAnsi" w:eastAsia="Times New Roman" w:hAnsiTheme="minorHAnsi" w:cstheme="minorHAnsi"/>
                <w:sz w:val="24"/>
                <w:szCs w:val="24"/>
              </w:rPr>
            </w:pPr>
            <w:r>
              <w:rPr>
                <w:rFonts w:asciiTheme="minorHAnsi" w:eastAsia="Times New Roman" w:hAnsiTheme="minorHAnsi" w:cstheme="minorHAnsi"/>
                <w:b w:val="0"/>
                <w:sz w:val="24"/>
                <w:szCs w:val="24"/>
              </w:rPr>
              <w:t>05</w:t>
            </w:r>
            <w:r w:rsidRPr="00130CE4">
              <w:rPr>
                <w:rFonts w:asciiTheme="minorHAnsi" w:eastAsia="Times New Roman" w:hAnsiTheme="minorHAnsi" w:cstheme="minorHAnsi"/>
                <w:b w:val="0"/>
                <w:sz w:val="24"/>
                <w:szCs w:val="24"/>
              </w:rPr>
              <w:t xml:space="preserve"> dias</w:t>
            </w:r>
          </w:p>
        </w:tc>
      </w:tr>
    </w:tbl>
    <w:p w14:paraId="2C2C65CC" w14:textId="77777777" w:rsidR="00850D52" w:rsidRPr="00130CE4" w:rsidRDefault="00850D52" w:rsidP="00523CD7">
      <w:pPr>
        <w:tabs>
          <w:tab w:val="start" w:pos="14.20pt"/>
        </w:tabs>
        <w:spacing w:after="0pt" w:line="12pt" w:lineRule="auto"/>
        <w:jc w:val="both"/>
        <w:rPr>
          <w:rFonts w:asciiTheme="minorHAnsi" w:hAnsiTheme="minorHAnsi" w:cstheme="minorHAnsi"/>
          <w:bCs/>
          <w:sz w:val="24"/>
          <w:szCs w:val="24"/>
        </w:rPr>
      </w:pPr>
    </w:p>
    <w:p w14:paraId="3E4A1A40" w14:textId="35F87939" w:rsidR="00850D52" w:rsidRPr="00294FA4" w:rsidRDefault="00850D52" w:rsidP="009D0D66">
      <w:pPr>
        <w:pStyle w:val="PargrafodaLista"/>
        <w:numPr>
          <w:ilvl w:val="0"/>
          <w:numId w:val="6"/>
        </w:numPr>
        <w:spacing w:after="0pt" w:line="12pt" w:lineRule="auto"/>
        <w:ind w:start="21.30pt" w:hanging="21.30pt"/>
        <w:contextualSpacing w:val="0"/>
        <w:jc w:val="both"/>
        <w:rPr>
          <w:rFonts w:asciiTheme="minorHAnsi" w:hAnsiTheme="minorHAnsi" w:cstheme="minorHAnsi"/>
          <w:sz w:val="24"/>
          <w:szCs w:val="24"/>
        </w:rPr>
      </w:pPr>
      <w:r w:rsidRPr="00294FA4">
        <w:rPr>
          <w:rFonts w:asciiTheme="minorHAnsi" w:hAnsiTheme="minorHAnsi" w:cstheme="minorHAnsi"/>
          <w:sz w:val="24"/>
          <w:szCs w:val="24"/>
        </w:rPr>
        <w:t>Solicitar a observação dos temas contidos nesta deliberação pelos demais setores e órgãos colegiados que possuem convergência com o assunto.</w:t>
      </w:r>
    </w:p>
    <w:p w14:paraId="3BDDEC9B" w14:textId="77777777" w:rsidR="00850D52" w:rsidRPr="00130CE4" w:rsidRDefault="00850D52" w:rsidP="00523CD7">
      <w:pPr>
        <w:tabs>
          <w:tab w:val="start" w:pos="14.20pt"/>
        </w:tabs>
        <w:spacing w:after="0pt" w:line="12pt" w:lineRule="auto"/>
        <w:jc w:val="both"/>
        <w:rPr>
          <w:rFonts w:asciiTheme="minorHAnsi" w:hAnsiTheme="minorHAnsi" w:cstheme="minorHAnsi"/>
          <w:bCs/>
          <w:sz w:val="24"/>
          <w:szCs w:val="24"/>
        </w:rPr>
      </w:pPr>
    </w:p>
    <w:p w14:paraId="4744F045" w14:textId="77777777" w:rsidR="00424860" w:rsidRDefault="00850D52" w:rsidP="00424860">
      <w:pPr>
        <w:spacing w:after="0pt" w:line="12pt" w:lineRule="auto"/>
        <w:jc w:val="both"/>
        <w:rPr>
          <w:rFonts w:asciiTheme="minorHAnsi" w:hAnsiTheme="minorHAnsi" w:cstheme="minorHAnsi"/>
          <w:bCs/>
          <w:sz w:val="24"/>
          <w:szCs w:val="24"/>
        </w:rPr>
      </w:pPr>
      <w:r w:rsidRPr="00130CE4">
        <w:rPr>
          <w:rFonts w:asciiTheme="minorHAnsi" w:hAnsiTheme="minorHAnsi" w:cstheme="minorHAnsi"/>
          <w:bCs/>
          <w:sz w:val="24"/>
          <w:szCs w:val="24"/>
        </w:rPr>
        <w:t>Esta deliberação entra em vigor na data de sua publicação.</w:t>
      </w:r>
    </w:p>
    <w:p w14:paraId="2DCAC78C" w14:textId="77777777" w:rsidR="00424860" w:rsidRDefault="00424860" w:rsidP="00424860">
      <w:pPr>
        <w:spacing w:after="0pt" w:line="12pt" w:lineRule="auto"/>
        <w:jc w:val="both"/>
        <w:rPr>
          <w:rFonts w:asciiTheme="minorHAnsi" w:hAnsiTheme="minorHAnsi" w:cstheme="minorHAnsi"/>
          <w:bCs/>
          <w:sz w:val="24"/>
          <w:szCs w:val="24"/>
        </w:rPr>
      </w:pPr>
    </w:p>
    <w:p w14:paraId="21F12F27" w14:textId="33C3D1EB" w:rsidR="00407F10" w:rsidRPr="00130CE4" w:rsidRDefault="00407F10" w:rsidP="00676AE5">
      <w:pPr>
        <w:spacing w:after="0pt" w:line="12pt" w:lineRule="auto"/>
        <w:rPr>
          <w:rFonts w:asciiTheme="minorHAnsi" w:eastAsia="Cambria" w:hAnsiTheme="minorHAnsi" w:cstheme="minorHAnsi"/>
          <w:sz w:val="24"/>
          <w:szCs w:val="24"/>
        </w:rPr>
      </w:pPr>
    </w:p>
    <w:p w14:paraId="4D21ED8D" w14:textId="62E97BD7" w:rsidR="004003E6" w:rsidRDefault="00B74074" w:rsidP="003439B2">
      <w:pPr>
        <w:spacing w:after="0pt" w:line="12pt" w:lineRule="auto"/>
        <w:jc w:val="center"/>
        <w:rPr>
          <w:rFonts w:asciiTheme="minorHAnsi" w:eastAsia="Cambria" w:hAnsiTheme="minorHAnsi" w:cstheme="minorHAnsi"/>
          <w:sz w:val="24"/>
          <w:szCs w:val="24"/>
        </w:rPr>
      </w:pPr>
      <w:r w:rsidRPr="005D146A">
        <w:rPr>
          <w:rFonts w:asciiTheme="minorHAnsi" w:eastAsia="Cambria" w:hAnsiTheme="minorHAnsi" w:cstheme="minorHAnsi"/>
          <w:sz w:val="24"/>
          <w:szCs w:val="24"/>
        </w:rPr>
        <w:t>Brasília</w:t>
      </w:r>
      <w:r w:rsidR="005D146A" w:rsidRPr="005D146A">
        <w:rPr>
          <w:rFonts w:asciiTheme="minorHAnsi" w:eastAsia="Cambria" w:hAnsiTheme="minorHAnsi" w:cstheme="minorHAnsi"/>
          <w:sz w:val="24"/>
          <w:szCs w:val="24"/>
        </w:rPr>
        <w:t>-DF</w:t>
      </w:r>
      <w:r w:rsidRPr="005D146A">
        <w:rPr>
          <w:rFonts w:asciiTheme="minorHAnsi" w:eastAsia="Cambria" w:hAnsiTheme="minorHAnsi" w:cstheme="minorHAnsi"/>
          <w:sz w:val="24"/>
          <w:szCs w:val="24"/>
        </w:rPr>
        <w:t xml:space="preserve">, </w:t>
      </w:r>
      <w:r w:rsidR="009D0D66">
        <w:rPr>
          <w:rFonts w:asciiTheme="minorHAnsi" w:eastAsia="Cambria" w:hAnsiTheme="minorHAnsi" w:cstheme="minorHAnsi"/>
          <w:sz w:val="24"/>
          <w:szCs w:val="24"/>
        </w:rPr>
        <w:t>05</w:t>
      </w:r>
      <w:r w:rsidR="00556244" w:rsidRPr="005D146A">
        <w:rPr>
          <w:rFonts w:asciiTheme="minorHAnsi" w:eastAsia="Cambria" w:hAnsiTheme="minorHAnsi" w:cstheme="minorHAnsi"/>
          <w:sz w:val="24"/>
          <w:szCs w:val="24"/>
        </w:rPr>
        <w:t xml:space="preserve"> </w:t>
      </w:r>
      <w:r w:rsidR="001B7C01" w:rsidRPr="005D146A">
        <w:rPr>
          <w:rFonts w:asciiTheme="minorHAnsi" w:eastAsia="Cambria" w:hAnsiTheme="minorHAnsi" w:cstheme="minorHAnsi"/>
          <w:sz w:val="24"/>
          <w:szCs w:val="24"/>
        </w:rPr>
        <w:t>de</w:t>
      </w:r>
      <w:r w:rsidR="005D146A" w:rsidRPr="005D146A">
        <w:rPr>
          <w:rFonts w:asciiTheme="minorHAnsi" w:eastAsia="Cambria" w:hAnsiTheme="minorHAnsi" w:cstheme="minorHAnsi"/>
          <w:sz w:val="24"/>
          <w:szCs w:val="24"/>
        </w:rPr>
        <w:t xml:space="preserve"> </w:t>
      </w:r>
      <w:r w:rsidR="009D0D66">
        <w:rPr>
          <w:rFonts w:asciiTheme="minorHAnsi" w:eastAsia="Cambria" w:hAnsiTheme="minorHAnsi" w:cstheme="minorHAnsi"/>
          <w:sz w:val="24"/>
          <w:szCs w:val="24"/>
        </w:rPr>
        <w:t>abril</w:t>
      </w:r>
      <w:r w:rsidRPr="005D146A">
        <w:rPr>
          <w:rFonts w:asciiTheme="minorHAnsi" w:eastAsia="Cambria" w:hAnsiTheme="minorHAnsi" w:cstheme="minorHAnsi"/>
          <w:sz w:val="24"/>
          <w:szCs w:val="24"/>
        </w:rPr>
        <w:t xml:space="preserve"> de 202</w:t>
      </w:r>
      <w:r w:rsidR="00683CFE" w:rsidRPr="005D146A">
        <w:rPr>
          <w:rFonts w:asciiTheme="minorHAnsi" w:eastAsia="Cambria" w:hAnsiTheme="minorHAnsi" w:cstheme="minorHAnsi"/>
          <w:sz w:val="24"/>
          <w:szCs w:val="24"/>
        </w:rPr>
        <w:t>4</w:t>
      </w:r>
    </w:p>
    <w:p w14:paraId="3240DC4B" w14:textId="7DA36518" w:rsidR="009D0D66" w:rsidRDefault="009D0D66" w:rsidP="003439B2">
      <w:pPr>
        <w:spacing w:after="0pt" w:line="12pt" w:lineRule="auto"/>
        <w:jc w:val="center"/>
        <w:rPr>
          <w:rFonts w:asciiTheme="minorHAnsi" w:eastAsia="Cambria" w:hAnsiTheme="minorHAnsi" w:cstheme="minorHAnsi"/>
          <w:sz w:val="24"/>
          <w:szCs w:val="24"/>
        </w:rPr>
      </w:pPr>
    </w:p>
    <w:p w14:paraId="6DD7BBEC" w14:textId="77777777" w:rsidR="009D0D66" w:rsidRPr="006417B9" w:rsidRDefault="009D0D66" w:rsidP="009D0D66">
      <w:pPr>
        <w:tabs>
          <w:tab w:val="start" w:pos="67.80pt"/>
        </w:tabs>
        <w:jc w:val="center"/>
        <w:rPr>
          <w:rFonts w:asciiTheme="minorHAnsi" w:eastAsia="Cambria" w:hAnsiTheme="minorHAnsi" w:cstheme="minorHAnsi"/>
          <w:b/>
          <w:sz w:val="24"/>
          <w:szCs w:val="24"/>
        </w:rPr>
      </w:pPr>
      <w:r>
        <w:rPr>
          <w:rFonts w:asciiTheme="minorHAnsi" w:hAnsiTheme="minorHAnsi" w:cstheme="minorHAnsi"/>
          <w:sz w:val="24"/>
          <w:szCs w:val="24"/>
        </w:rPr>
        <w:t>136ª REUNIÃO ORDINÁRIA DA</w:t>
      </w:r>
      <w:r w:rsidRPr="006417B9">
        <w:rPr>
          <w:rFonts w:asciiTheme="minorHAnsi" w:hAnsiTheme="minorHAnsi" w:cstheme="minorHAnsi"/>
          <w:sz w:val="24"/>
          <w:szCs w:val="24"/>
        </w:rPr>
        <w:t xml:space="preserve"> COMISSÃO </w:t>
      </w:r>
      <w:r>
        <w:rPr>
          <w:rFonts w:asciiTheme="minorHAnsi" w:hAnsiTheme="minorHAnsi" w:cstheme="minorHAnsi"/>
          <w:sz w:val="24"/>
          <w:szCs w:val="24"/>
        </w:rPr>
        <w:t xml:space="preserve">DE EXERCÍCIO PROFISSIONAL </w:t>
      </w:r>
      <w:r w:rsidRPr="006417B9">
        <w:rPr>
          <w:rFonts w:asciiTheme="minorHAnsi" w:hAnsiTheme="minorHAnsi" w:cstheme="minorHAnsi"/>
          <w:sz w:val="24"/>
          <w:szCs w:val="24"/>
        </w:rPr>
        <w:t>- CAU/</w:t>
      </w:r>
      <w:r>
        <w:rPr>
          <w:rFonts w:asciiTheme="minorHAnsi" w:hAnsiTheme="minorHAnsi" w:cstheme="minorHAnsi"/>
          <w:sz w:val="24"/>
          <w:szCs w:val="24"/>
        </w:rPr>
        <w:t>BR</w:t>
      </w:r>
    </w:p>
    <w:p w14:paraId="0851400E" w14:textId="77777777" w:rsidR="009D0D66" w:rsidRPr="006417B9" w:rsidRDefault="009D0D66" w:rsidP="009D0D66">
      <w:pPr>
        <w:spacing w:after="0pt" w:line="12pt" w:lineRule="auto"/>
        <w:contextualSpacing/>
        <w:jc w:val="center"/>
        <w:rPr>
          <w:rFonts w:asciiTheme="minorHAnsi" w:hAnsiTheme="minorHAnsi" w:cstheme="minorHAnsi"/>
          <w:sz w:val="24"/>
          <w:szCs w:val="24"/>
        </w:rPr>
      </w:pPr>
      <w:r w:rsidRPr="006417B9">
        <w:rPr>
          <w:rFonts w:asciiTheme="minorHAnsi" w:hAnsiTheme="minorHAnsi" w:cstheme="minorHAnsi"/>
          <w:sz w:val="24"/>
          <w:szCs w:val="24"/>
        </w:rPr>
        <w:t>(Presencial)</w:t>
      </w:r>
    </w:p>
    <w:p w14:paraId="3012FB2E" w14:textId="77777777" w:rsidR="009D0D66" w:rsidRPr="006417B9" w:rsidRDefault="009D0D66" w:rsidP="009D0D66">
      <w:pPr>
        <w:spacing w:after="0pt" w:line="12pt" w:lineRule="auto"/>
        <w:contextualSpacing/>
        <w:jc w:val="center"/>
        <w:rPr>
          <w:rFonts w:asciiTheme="minorHAnsi" w:eastAsia="Calibri" w:hAnsiTheme="minorHAnsi" w:cstheme="minorHAnsi"/>
          <w:color w:val="auto"/>
          <w:spacing w:val="-6"/>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969"/>
        <w:gridCol w:w="993"/>
        <w:gridCol w:w="992"/>
        <w:gridCol w:w="1276"/>
        <w:gridCol w:w="1134"/>
      </w:tblGrid>
      <w:tr w:rsidR="009D0D66" w:rsidRPr="006417B9" w14:paraId="13E61E7A" w14:textId="77777777" w:rsidTr="00537151">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633ADFFC" w14:textId="77777777" w:rsidR="009D0D66" w:rsidRPr="006417B9" w:rsidRDefault="009D0D66" w:rsidP="00537151">
            <w:pPr>
              <w:tabs>
                <w:tab w:val="start" w:pos="155.95pt"/>
              </w:tabs>
              <w:spacing w:after="0pt" w:line="12pt" w:lineRule="auto"/>
              <w:contextualSpacing/>
              <w:jc w:val="center"/>
              <w:rPr>
                <w:rFonts w:asciiTheme="minorHAnsi" w:hAnsiTheme="minorHAnsi" w:cstheme="minorHAnsi"/>
                <w:b/>
                <w:sz w:val="24"/>
                <w:szCs w:val="24"/>
              </w:rPr>
            </w:pPr>
          </w:p>
          <w:p w14:paraId="64AFC34D" w14:textId="77777777" w:rsidR="009D0D66" w:rsidRPr="006417B9" w:rsidRDefault="009D0D66" w:rsidP="00537151">
            <w:pPr>
              <w:tabs>
                <w:tab w:val="start" w:pos="155.95pt"/>
              </w:tabs>
              <w:spacing w:after="0pt" w:line="12pt" w:lineRule="auto"/>
              <w:contextualSpacing/>
              <w:jc w:val="center"/>
              <w:rPr>
                <w:rFonts w:asciiTheme="minorHAnsi" w:hAnsiTheme="minorHAnsi" w:cstheme="minorHAnsi"/>
                <w:b/>
                <w:sz w:val="24"/>
                <w:szCs w:val="24"/>
              </w:rPr>
            </w:pPr>
            <w:r w:rsidRPr="006417B9">
              <w:rPr>
                <w:rFonts w:asciiTheme="minorHAnsi" w:hAnsiTheme="minorHAnsi" w:cstheme="minorHAnsi"/>
                <w:b/>
                <w:sz w:val="24"/>
                <w:szCs w:val="24"/>
              </w:rPr>
              <w:t>Função</w:t>
            </w:r>
          </w:p>
        </w:tc>
        <w:tc>
          <w:tcPr>
            <w:tcW w:w="198.45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45E44B5F" w14:textId="77777777" w:rsidR="009D0D66" w:rsidRPr="006417B9" w:rsidRDefault="009D0D66" w:rsidP="00537151">
            <w:pPr>
              <w:tabs>
                <w:tab w:val="start" w:pos="155.95pt"/>
              </w:tabs>
              <w:spacing w:after="0pt" w:line="12pt" w:lineRule="auto"/>
              <w:contextualSpacing/>
              <w:jc w:val="center"/>
              <w:rPr>
                <w:rFonts w:asciiTheme="minorHAnsi" w:hAnsiTheme="minorHAnsi" w:cstheme="minorHAnsi"/>
                <w:b/>
                <w:sz w:val="24"/>
                <w:szCs w:val="24"/>
              </w:rPr>
            </w:pPr>
          </w:p>
          <w:p w14:paraId="622C52A7"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Conselheiro</w:t>
            </w:r>
          </w:p>
        </w:tc>
        <w:tc>
          <w:tcPr>
            <w:tcW w:w="219.7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596BB406"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Votação</w:t>
            </w:r>
          </w:p>
        </w:tc>
      </w:tr>
      <w:tr w:rsidR="009D0D66" w:rsidRPr="006417B9" w14:paraId="161A41F9" w14:textId="77777777" w:rsidTr="00537151">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7E2BEF0E" w14:textId="77777777" w:rsidR="009D0D66" w:rsidRPr="006417B9" w:rsidRDefault="009D0D66" w:rsidP="00537151">
            <w:pPr>
              <w:tabs>
                <w:tab w:val="start" w:pos="155.95pt"/>
              </w:tabs>
              <w:spacing w:after="0pt" w:line="12pt" w:lineRule="auto"/>
              <w:contextualSpacing/>
              <w:rPr>
                <w:rFonts w:asciiTheme="minorHAnsi" w:hAnsiTheme="minorHAnsi" w:cstheme="minorHAnsi"/>
                <w:b/>
                <w:sz w:val="24"/>
                <w:szCs w:val="24"/>
              </w:rPr>
            </w:pPr>
          </w:p>
        </w:tc>
        <w:tc>
          <w:tcPr>
            <w:tcW w:w="198.4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767EE9E3" w14:textId="77777777" w:rsidR="009D0D66" w:rsidRPr="006417B9" w:rsidRDefault="009D0D66" w:rsidP="00537151">
            <w:pPr>
              <w:tabs>
                <w:tab w:val="start" w:pos="155.95pt"/>
              </w:tabs>
              <w:spacing w:after="0pt" w:line="12pt" w:lineRule="auto"/>
              <w:contextualSpacing/>
              <w:rPr>
                <w:rFonts w:asciiTheme="minorHAnsi" w:hAnsiTheme="minorHAnsi" w:cstheme="minorHAnsi"/>
                <w:b/>
                <w:sz w:val="24"/>
                <w:szCs w:val="24"/>
              </w:rPr>
            </w:pPr>
          </w:p>
        </w:tc>
        <w:tc>
          <w:tcPr>
            <w:tcW w:w="49.65pt" w:type="dxa"/>
            <w:tcBorders>
              <w:top w:val="single" w:sz="4" w:space="0" w:color="auto"/>
              <w:start w:val="single" w:sz="4" w:space="0" w:color="auto"/>
              <w:bottom w:val="single" w:sz="4" w:space="0" w:color="auto"/>
              <w:end w:val="single" w:sz="4" w:space="0" w:color="auto"/>
            </w:tcBorders>
            <w:shd w:val="clear" w:color="auto" w:fill="auto"/>
            <w:hideMark/>
          </w:tcPr>
          <w:p w14:paraId="7DDFA8C4"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Sim</w:t>
            </w:r>
          </w:p>
        </w:tc>
        <w:tc>
          <w:tcPr>
            <w:tcW w:w="49.60pt" w:type="dxa"/>
            <w:tcBorders>
              <w:top w:val="single" w:sz="4" w:space="0" w:color="auto"/>
              <w:start w:val="single" w:sz="4" w:space="0" w:color="auto"/>
              <w:bottom w:val="single" w:sz="4" w:space="0" w:color="auto"/>
              <w:end w:val="single" w:sz="4" w:space="0" w:color="auto"/>
            </w:tcBorders>
            <w:shd w:val="clear" w:color="auto" w:fill="auto"/>
            <w:hideMark/>
          </w:tcPr>
          <w:p w14:paraId="085A586C"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Não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0CFEEC66"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Abstenção</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2ABFAB45" w14:textId="77777777" w:rsidR="009D0D66" w:rsidRPr="006417B9" w:rsidRDefault="009D0D66" w:rsidP="00537151">
            <w:pPr>
              <w:tabs>
                <w:tab w:val="start" w:pos="155.95pt"/>
              </w:tabs>
              <w:spacing w:after="0pt" w:line="12pt" w:lineRule="auto"/>
              <w:contextualSpacing/>
              <w:jc w:val="center"/>
              <w:rPr>
                <w:rFonts w:asciiTheme="minorHAnsi" w:eastAsia="Cambria" w:hAnsiTheme="minorHAnsi" w:cstheme="minorHAnsi"/>
                <w:b/>
                <w:sz w:val="24"/>
                <w:szCs w:val="24"/>
              </w:rPr>
            </w:pPr>
            <w:r w:rsidRPr="006417B9">
              <w:rPr>
                <w:rFonts w:asciiTheme="minorHAnsi" w:hAnsiTheme="minorHAnsi" w:cstheme="minorHAnsi"/>
                <w:b/>
                <w:sz w:val="24"/>
                <w:szCs w:val="24"/>
              </w:rPr>
              <w:t>Ausência</w:t>
            </w:r>
          </w:p>
        </w:tc>
      </w:tr>
      <w:tr w:rsidR="009D0D66" w:rsidRPr="006417B9" w14:paraId="5B5DAFBD"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0861A103"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Coordenadora</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46AA25E" w14:textId="77777777" w:rsidR="009D0D66" w:rsidRPr="006417B9" w:rsidRDefault="009D0D66" w:rsidP="00537151">
            <w:pPr>
              <w:tabs>
                <w:tab w:val="start" w:pos="155.95pt"/>
              </w:tabs>
              <w:spacing w:after="0pt" w:line="12pt" w:lineRule="auto"/>
              <w:contextualSpacing/>
              <w:rPr>
                <w:rFonts w:asciiTheme="minorHAnsi" w:eastAsia="Cambria" w:hAnsiTheme="minorHAnsi" w:cstheme="minorHAnsi"/>
                <w:sz w:val="24"/>
                <w:szCs w:val="24"/>
              </w:rPr>
            </w:pPr>
            <w:r>
              <w:t>Maria Eliana Jubé Ribeiro</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9E3C56B"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22196879"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3C9B230"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2BC5B92D"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483C8911" w14:textId="77777777" w:rsidTr="00537151">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342BCEEF"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Coordenador</w:t>
            </w:r>
            <w:r>
              <w:rPr>
                <w:rFonts w:asciiTheme="minorHAnsi" w:hAnsiTheme="minorHAnsi" w:cstheme="minorHAnsi"/>
                <w:sz w:val="24"/>
                <w:szCs w:val="24"/>
              </w:rPr>
              <w:t>a-</w:t>
            </w:r>
          </w:p>
          <w:p w14:paraId="0FAE8889"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Pr>
                <w:rFonts w:asciiTheme="minorHAnsi" w:hAnsiTheme="minorHAnsi" w:cstheme="minorHAnsi"/>
                <w:sz w:val="24"/>
                <w:szCs w:val="24"/>
              </w:rPr>
              <w:t>Ajunta</w:t>
            </w:r>
          </w:p>
        </w:tc>
        <w:tc>
          <w:tcPr>
            <w:tcW w:w="198.45pt" w:type="dxa"/>
            <w:tcBorders>
              <w:top w:val="single" w:sz="4" w:space="0" w:color="auto"/>
              <w:start w:val="single" w:sz="4" w:space="0" w:color="auto"/>
              <w:bottom w:val="single" w:sz="4" w:space="0" w:color="auto"/>
              <w:end w:val="single" w:sz="4" w:space="0" w:color="auto"/>
            </w:tcBorders>
            <w:shd w:val="clear" w:color="auto" w:fill="auto"/>
            <w:hideMark/>
          </w:tcPr>
          <w:p w14:paraId="35B89DDA" w14:textId="77777777" w:rsidR="009D0D66" w:rsidRPr="006417B9" w:rsidRDefault="009D0D66" w:rsidP="00537151">
            <w:pPr>
              <w:tabs>
                <w:tab w:val="start" w:pos="155.95pt"/>
              </w:tabs>
              <w:spacing w:after="0pt" w:line="12pt" w:lineRule="auto"/>
              <w:contextualSpacing/>
              <w:rPr>
                <w:rFonts w:asciiTheme="minorHAnsi" w:eastAsia="Cambria" w:hAnsiTheme="minorHAnsi" w:cstheme="minorHAnsi"/>
                <w:sz w:val="24"/>
                <w:szCs w:val="24"/>
              </w:rPr>
            </w:pPr>
            <w:r>
              <w:t>Fernando Basques Moura Quintao</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068C82E0"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57857436"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35C8153B"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57E35B90"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62C4C13F"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55631E47"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hideMark/>
          </w:tcPr>
          <w:p w14:paraId="568D601C"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t>Jean Faria dos Santos</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08ACF59B"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6E56F035"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84A043D"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6A9149AF"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1A788732"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313685B3"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hideMark/>
          </w:tcPr>
          <w:p w14:paraId="13B3E884" w14:textId="77777777" w:rsidR="009D0D66" w:rsidRPr="006417B9" w:rsidRDefault="009D0D66" w:rsidP="00537151">
            <w:pPr>
              <w:tabs>
                <w:tab w:val="start" w:pos="155.95pt"/>
              </w:tabs>
              <w:spacing w:after="0pt" w:line="12pt" w:lineRule="auto"/>
              <w:contextualSpacing/>
              <w:rPr>
                <w:rFonts w:asciiTheme="minorHAnsi" w:eastAsia="Cambria" w:hAnsiTheme="minorHAnsi" w:cstheme="minorHAnsi"/>
                <w:sz w:val="24"/>
                <w:szCs w:val="24"/>
              </w:rPr>
            </w:pPr>
            <w:r>
              <w:t>Carlos Lucas Mali</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77EBC42D"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2AD1E357"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510B5726"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B1B1EC7"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r w:rsidR="009D0D66" w:rsidRPr="006417B9" w14:paraId="759A6991" w14:textId="77777777" w:rsidTr="00537151">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tcPr>
          <w:p w14:paraId="1CE746E8"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rsidRPr="006417B9">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tcPr>
          <w:p w14:paraId="6F97FF88"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r>
              <w:t>Paulo Eleutério Cavalcanti Silva</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3532E8A9" w14:textId="77777777" w:rsidR="009D0D66" w:rsidRPr="00F75303" w:rsidRDefault="009D0D66" w:rsidP="00537151">
            <w:pPr>
              <w:tabs>
                <w:tab w:val="start" w:pos="155.95pt"/>
              </w:tabs>
              <w:spacing w:after="0pt" w:line="12pt" w:lineRule="auto"/>
              <w:contextualSpacing/>
              <w:jc w:val="center"/>
              <w:rPr>
                <w:rFonts w:asciiTheme="minorHAnsi" w:hAnsiTheme="minorHAnsi" w:cstheme="minorHAnsi"/>
                <w:sz w:val="24"/>
                <w:szCs w:val="24"/>
              </w:rPr>
            </w:pPr>
            <w:r w:rsidRPr="00F75303">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7D1476BB"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151BCDE3"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66B62AF2" w14:textId="77777777" w:rsidR="009D0D66" w:rsidRPr="006417B9" w:rsidRDefault="009D0D66" w:rsidP="00537151">
            <w:pPr>
              <w:tabs>
                <w:tab w:val="start" w:pos="155.95pt"/>
              </w:tabs>
              <w:spacing w:after="0pt" w:line="12pt" w:lineRule="auto"/>
              <w:contextualSpacing/>
              <w:rPr>
                <w:rFonts w:asciiTheme="minorHAnsi" w:hAnsiTheme="minorHAnsi" w:cstheme="minorHAnsi"/>
                <w:sz w:val="24"/>
                <w:szCs w:val="24"/>
              </w:rPr>
            </w:pPr>
          </w:p>
        </w:tc>
      </w:tr>
    </w:tbl>
    <w:p w14:paraId="3FD0CFD8" w14:textId="77777777" w:rsidR="009D0D66" w:rsidRPr="006417B9" w:rsidRDefault="009D0D66" w:rsidP="009D0D66">
      <w:pPr>
        <w:spacing w:after="0pt" w:line="12pt" w:lineRule="auto"/>
        <w:contextualSpacing/>
        <w:rPr>
          <w:rFonts w:asciiTheme="minorHAnsi" w:eastAsia="Calibri" w:hAnsiTheme="minorHAnsi" w:cstheme="minorHAnsi"/>
          <w:color w:val="auto"/>
          <w:spacing w:val="-6"/>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065"/>
      </w:tblGrid>
      <w:tr w:rsidR="009D0D66" w:rsidRPr="006417B9" w14:paraId="545AED42" w14:textId="77777777" w:rsidTr="00537151">
        <w:trPr>
          <w:trHeight w:val="3186"/>
        </w:trPr>
        <w:tc>
          <w:tcPr>
            <w:tcW w:w="503.25pt" w:type="dxa"/>
            <w:tcBorders>
              <w:top w:val="single" w:sz="4" w:space="0" w:color="auto"/>
              <w:start w:val="single" w:sz="4" w:space="0" w:color="auto"/>
              <w:bottom w:val="single" w:sz="4" w:space="0" w:color="auto"/>
              <w:end w:val="single" w:sz="4" w:space="0" w:color="auto"/>
            </w:tcBorders>
            <w:shd w:val="clear" w:color="auto" w:fill="D9D9FF"/>
          </w:tcPr>
          <w:p w14:paraId="48C26829" w14:textId="77777777" w:rsidR="009D0D66" w:rsidRPr="006417B9" w:rsidRDefault="009D0D66" w:rsidP="00537151">
            <w:pPr>
              <w:tabs>
                <w:tab w:val="start" w:pos="155.95pt"/>
              </w:tabs>
              <w:spacing w:after="0pt" w:line="12pt" w:lineRule="auto"/>
              <w:rPr>
                <w:rFonts w:asciiTheme="minorHAnsi" w:hAnsiTheme="minorHAnsi" w:cstheme="minorHAnsi"/>
                <w:b/>
                <w:sz w:val="24"/>
                <w:szCs w:val="24"/>
              </w:rPr>
            </w:pPr>
            <w:r w:rsidRPr="006417B9">
              <w:rPr>
                <w:rFonts w:asciiTheme="minorHAnsi" w:hAnsiTheme="minorHAnsi" w:cstheme="minorHAnsi"/>
                <w:b/>
                <w:sz w:val="24"/>
                <w:szCs w:val="24"/>
              </w:rPr>
              <w:lastRenderedPageBreak/>
              <w:t>Histórico da votação:</w:t>
            </w:r>
          </w:p>
          <w:p w14:paraId="6522CCCD" w14:textId="77777777" w:rsidR="009D0D66" w:rsidRPr="006417B9" w:rsidRDefault="009D0D66" w:rsidP="00537151">
            <w:pPr>
              <w:tabs>
                <w:tab w:val="start" w:pos="155.95pt"/>
                <w:tab w:val="start" w:pos="464.30pt"/>
              </w:tabs>
              <w:spacing w:after="0pt" w:line="12pt" w:lineRule="auto"/>
              <w:rPr>
                <w:rFonts w:asciiTheme="minorHAnsi" w:hAnsiTheme="minorHAnsi" w:cstheme="minorHAnsi"/>
                <w:b/>
                <w:sz w:val="24"/>
                <w:szCs w:val="24"/>
              </w:rPr>
            </w:pPr>
          </w:p>
          <w:p w14:paraId="0317C17F" w14:textId="77777777" w:rsidR="009D0D66" w:rsidRPr="006417B9" w:rsidRDefault="009D0D66" w:rsidP="00537151">
            <w:pPr>
              <w:tabs>
                <w:tab w:val="start" w:pos="155.95pt"/>
              </w:tabs>
              <w:spacing w:after="0pt" w:line="12pt" w:lineRule="auto"/>
              <w:rPr>
                <w:rFonts w:asciiTheme="minorHAnsi" w:hAnsiTheme="minorHAnsi" w:cstheme="minorHAnsi"/>
                <w:b/>
                <w:sz w:val="24"/>
                <w:szCs w:val="24"/>
              </w:rPr>
            </w:pPr>
            <w:r>
              <w:rPr>
                <w:rFonts w:asciiTheme="minorHAnsi" w:hAnsiTheme="minorHAnsi" w:cstheme="minorHAnsi"/>
                <w:b/>
                <w:sz w:val="24"/>
                <w:szCs w:val="24"/>
              </w:rPr>
              <w:t>136</w:t>
            </w:r>
            <w:r w:rsidRPr="006417B9">
              <w:rPr>
                <w:rFonts w:asciiTheme="minorHAnsi" w:hAnsiTheme="minorHAnsi" w:cstheme="minorHAnsi"/>
                <w:b/>
                <w:sz w:val="24"/>
                <w:szCs w:val="24"/>
              </w:rPr>
              <w:t>ª REUNIÃO ORDINÁRIA DA COMISSÃO</w:t>
            </w:r>
            <w:r>
              <w:rPr>
                <w:rFonts w:asciiTheme="minorHAnsi" w:hAnsiTheme="minorHAnsi" w:cstheme="minorHAnsi"/>
                <w:b/>
                <w:sz w:val="24"/>
                <w:szCs w:val="24"/>
              </w:rPr>
              <w:t xml:space="preserve"> DE EXERCÍCIO PROFISSIONAL</w:t>
            </w:r>
            <w:r w:rsidRPr="006417B9">
              <w:rPr>
                <w:rFonts w:asciiTheme="minorHAnsi" w:hAnsiTheme="minorHAnsi" w:cstheme="minorHAnsi"/>
                <w:b/>
                <w:sz w:val="24"/>
                <w:szCs w:val="24"/>
              </w:rPr>
              <w:t xml:space="preserve"> - CAU/BR </w:t>
            </w:r>
          </w:p>
          <w:p w14:paraId="4166E3A1" w14:textId="77777777"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Data:</w:t>
            </w:r>
            <w:r>
              <w:rPr>
                <w:rFonts w:asciiTheme="minorHAnsi" w:hAnsiTheme="minorHAnsi" w:cstheme="minorHAnsi"/>
                <w:sz w:val="24"/>
                <w:szCs w:val="24"/>
              </w:rPr>
              <w:t xml:space="preserve"> 05/04</w:t>
            </w:r>
            <w:r w:rsidRPr="006417B9">
              <w:rPr>
                <w:rFonts w:asciiTheme="minorHAnsi" w:hAnsiTheme="minorHAnsi" w:cstheme="minorHAnsi"/>
                <w:sz w:val="24"/>
                <w:szCs w:val="24"/>
              </w:rPr>
              <w:t>/2024</w:t>
            </w:r>
          </w:p>
          <w:p w14:paraId="23375DB3" w14:textId="74CE647F" w:rsidR="009D0D66" w:rsidRPr="006417B9" w:rsidRDefault="009D0D66" w:rsidP="00537151">
            <w:pPr>
              <w:tabs>
                <w:tab w:val="start" w:pos="155.95pt"/>
              </w:tabs>
              <w:spacing w:after="0pt" w:line="12pt" w:lineRule="auto"/>
              <w:ind w:start="-19.45pt" w:firstLine="19.45pt"/>
              <w:rPr>
                <w:rFonts w:asciiTheme="minorHAnsi" w:eastAsia="Cambria" w:hAnsiTheme="minorHAnsi" w:cstheme="minorHAnsi"/>
                <w:sz w:val="24"/>
                <w:szCs w:val="24"/>
              </w:rPr>
            </w:pPr>
            <w:r w:rsidRPr="006417B9">
              <w:rPr>
                <w:rFonts w:asciiTheme="minorHAnsi" w:hAnsiTheme="minorHAnsi" w:cstheme="minorHAnsi"/>
                <w:b/>
                <w:sz w:val="24"/>
                <w:szCs w:val="24"/>
              </w:rPr>
              <w:t>Matéria em votação:</w:t>
            </w:r>
            <w:r w:rsidRPr="006417B9">
              <w:rPr>
                <w:rFonts w:asciiTheme="minorHAnsi" w:hAnsiTheme="minorHAnsi" w:cstheme="minorHAnsi"/>
                <w:sz w:val="24"/>
                <w:szCs w:val="24"/>
              </w:rPr>
              <w:t xml:space="preserve"> </w:t>
            </w:r>
            <w:r>
              <w:rPr>
                <w:rFonts w:asciiTheme="minorHAnsi" w:eastAsia="Cambria" w:hAnsiTheme="minorHAnsi" w:cstheme="minorHAnsi"/>
                <w:color w:val="auto"/>
                <w:sz w:val="24"/>
                <w:szCs w:val="24"/>
              </w:rPr>
              <w:t>Assinatura do documento de RRT no modelo implantado no SICCAU</w:t>
            </w:r>
          </w:p>
          <w:p w14:paraId="1E126E14" w14:textId="28D77764" w:rsidR="009D0D66" w:rsidRPr="006417B9" w:rsidRDefault="009D0D66" w:rsidP="00537151">
            <w:pPr>
              <w:tabs>
                <w:tab w:val="start" w:pos="155.95pt"/>
              </w:tabs>
              <w:spacing w:after="0pt" w:line="12pt" w:lineRule="auto"/>
              <w:rPr>
                <w:rFonts w:asciiTheme="minorHAnsi" w:eastAsia="Cambria" w:hAnsiTheme="minorHAnsi" w:cstheme="minorHAnsi"/>
                <w:b/>
                <w:sz w:val="24"/>
                <w:szCs w:val="24"/>
              </w:rPr>
            </w:pPr>
            <w:r w:rsidRPr="006417B9">
              <w:rPr>
                <w:rFonts w:asciiTheme="minorHAnsi" w:hAnsiTheme="minorHAnsi" w:cstheme="minorHAnsi"/>
                <w:b/>
                <w:sz w:val="24"/>
                <w:szCs w:val="24"/>
              </w:rPr>
              <w:t>Resultado da votação: Sim</w:t>
            </w:r>
            <w:r>
              <w:rPr>
                <w:rFonts w:asciiTheme="minorHAnsi" w:hAnsiTheme="minorHAnsi" w:cstheme="minorHAnsi"/>
                <w:sz w:val="24"/>
                <w:szCs w:val="24"/>
              </w:rPr>
              <w:t xml:space="preserve"> (05</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Não</w:t>
            </w:r>
            <w:r w:rsidR="0043699F">
              <w:rPr>
                <w:rFonts w:asciiTheme="minorHAnsi" w:hAnsiTheme="minorHAnsi" w:cstheme="minorHAnsi"/>
                <w:sz w:val="24"/>
                <w:szCs w:val="24"/>
              </w:rPr>
              <w:t xml:space="preserve"> (00</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Abstenções</w:t>
            </w:r>
            <w:r w:rsidR="0043699F">
              <w:rPr>
                <w:rFonts w:asciiTheme="minorHAnsi" w:hAnsiTheme="minorHAnsi" w:cstheme="minorHAnsi"/>
                <w:sz w:val="24"/>
                <w:szCs w:val="24"/>
              </w:rPr>
              <w:t xml:space="preserve"> (00</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Ausências</w:t>
            </w:r>
            <w:r w:rsidR="0043699F">
              <w:rPr>
                <w:rFonts w:asciiTheme="minorHAnsi" w:hAnsiTheme="minorHAnsi" w:cstheme="minorHAnsi"/>
                <w:sz w:val="24"/>
                <w:szCs w:val="24"/>
              </w:rPr>
              <w:t xml:space="preserve"> (00</w:t>
            </w:r>
            <w:r w:rsidRPr="006417B9">
              <w:rPr>
                <w:rFonts w:asciiTheme="minorHAnsi" w:hAnsiTheme="minorHAnsi" w:cstheme="minorHAnsi"/>
                <w:sz w:val="24"/>
                <w:szCs w:val="24"/>
              </w:rPr>
              <w:t xml:space="preserve">) </w:t>
            </w:r>
            <w:r w:rsidRPr="006417B9">
              <w:rPr>
                <w:rFonts w:asciiTheme="minorHAnsi" w:hAnsiTheme="minorHAnsi" w:cstheme="minorHAnsi"/>
                <w:b/>
                <w:sz w:val="24"/>
                <w:szCs w:val="24"/>
              </w:rPr>
              <w:t xml:space="preserve">Total </w:t>
            </w:r>
            <w:r>
              <w:rPr>
                <w:rFonts w:asciiTheme="minorHAnsi" w:hAnsiTheme="minorHAnsi" w:cstheme="minorHAnsi"/>
                <w:sz w:val="24"/>
                <w:szCs w:val="24"/>
              </w:rPr>
              <w:t>(05</w:t>
            </w:r>
            <w:r w:rsidRPr="006417B9">
              <w:rPr>
                <w:rFonts w:asciiTheme="minorHAnsi" w:hAnsiTheme="minorHAnsi" w:cstheme="minorHAnsi"/>
                <w:sz w:val="24"/>
                <w:szCs w:val="24"/>
              </w:rPr>
              <w:t xml:space="preserve">) </w:t>
            </w:r>
          </w:p>
          <w:p w14:paraId="4415A4C5" w14:textId="66EC89AD"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Impedimento/suspeição</w:t>
            </w:r>
            <w:r w:rsidR="0043699F">
              <w:rPr>
                <w:rFonts w:asciiTheme="minorHAnsi" w:hAnsiTheme="minorHAnsi" w:cstheme="minorHAnsi"/>
                <w:sz w:val="24"/>
                <w:szCs w:val="24"/>
              </w:rPr>
              <w:t>: (00</w:t>
            </w:r>
            <w:r w:rsidRPr="006417B9">
              <w:rPr>
                <w:rFonts w:asciiTheme="minorHAnsi" w:hAnsiTheme="minorHAnsi" w:cstheme="minorHAnsi"/>
                <w:sz w:val="24"/>
                <w:szCs w:val="24"/>
              </w:rPr>
              <w:t>)</w:t>
            </w:r>
          </w:p>
          <w:p w14:paraId="0D5EF98E" w14:textId="77777777"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Ocorrências</w:t>
            </w:r>
            <w:r w:rsidRPr="006417B9">
              <w:rPr>
                <w:rFonts w:asciiTheme="minorHAnsi" w:hAnsiTheme="minorHAnsi" w:cstheme="minorHAnsi"/>
                <w:sz w:val="24"/>
                <w:szCs w:val="24"/>
              </w:rPr>
              <w:t xml:space="preserve">: </w:t>
            </w:r>
          </w:p>
          <w:p w14:paraId="0F9863DA" w14:textId="77777777" w:rsidR="009D0D66" w:rsidRPr="00B11892"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 xml:space="preserve">Condução dos trabalhos (coordenador/substituto legal): </w:t>
            </w:r>
            <w:r w:rsidRPr="00B11892">
              <w:rPr>
                <w:rFonts w:asciiTheme="minorHAnsi" w:hAnsiTheme="minorHAnsi" w:cstheme="minorHAnsi"/>
                <w:sz w:val="24"/>
                <w:szCs w:val="24"/>
              </w:rPr>
              <w:t>Maria Eliana Jubé Ribeiro</w:t>
            </w:r>
          </w:p>
          <w:p w14:paraId="643B5C90" w14:textId="77777777" w:rsidR="009D0D66" w:rsidRPr="006417B9" w:rsidRDefault="009D0D66" w:rsidP="00537151">
            <w:pPr>
              <w:tabs>
                <w:tab w:val="start" w:pos="155.95pt"/>
              </w:tabs>
              <w:spacing w:after="0pt" w:line="12pt" w:lineRule="auto"/>
              <w:rPr>
                <w:rFonts w:asciiTheme="minorHAnsi" w:eastAsia="Cambria" w:hAnsiTheme="minorHAnsi" w:cstheme="minorHAnsi"/>
                <w:sz w:val="24"/>
                <w:szCs w:val="24"/>
              </w:rPr>
            </w:pPr>
            <w:r w:rsidRPr="006417B9">
              <w:rPr>
                <w:rFonts w:asciiTheme="minorHAnsi" w:hAnsiTheme="minorHAnsi" w:cstheme="minorHAnsi"/>
                <w:b/>
                <w:sz w:val="24"/>
                <w:szCs w:val="24"/>
              </w:rPr>
              <w:t xml:space="preserve">Assessoria Técnica: </w:t>
            </w:r>
            <w:r>
              <w:rPr>
                <w:rFonts w:asciiTheme="minorHAnsi" w:eastAsia="Cambria" w:hAnsiTheme="minorHAnsi" w:cstheme="minorHAnsi"/>
                <w:color w:val="auto"/>
                <w:spacing w:val="4"/>
                <w:sz w:val="24"/>
                <w:szCs w:val="24"/>
              </w:rPr>
              <w:t>Cláudia de M. Quaresma</w:t>
            </w:r>
          </w:p>
        </w:tc>
      </w:tr>
    </w:tbl>
    <w:p w14:paraId="3F4CDADD" w14:textId="77777777" w:rsidR="009D0D66" w:rsidRPr="006417B9" w:rsidRDefault="009D0D66" w:rsidP="009D0D66">
      <w:pPr>
        <w:rPr>
          <w:rFonts w:asciiTheme="minorHAnsi" w:eastAsia="Calibri" w:hAnsiTheme="minorHAnsi" w:cstheme="minorHAnsi"/>
          <w:color w:val="auto"/>
          <w:spacing w:val="-6"/>
          <w:sz w:val="24"/>
          <w:szCs w:val="24"/>
          <w:lang w:eastAsia="pt-BR"/>
        </w:rPr>
      </w:pPr>
    </w:p>
    <w:p w14:paraId="11109272" w14:textId="71415088" w:rsidR="00C6557A" w:rsidRDefault="00C6557A" w:rsidP="00C6557A">
      <w:pPr>
        <w:tabs>
          <w:tab w:val="start" w:pos="352.50pt"/>
        </w:tabs>
        <w:jc w:val="both"/>
        <w:rPr>
          <w:rFonts w:ascii="Calibri" w:hAnsi="Calibri" w:cs="Calibri"/>
          <w:color w:val="000000"/>
          <w:spacing w:val="-6"/>
          <w:sz w:val="24"/>
          <w:szCs w:val="24"/>
        </w:rPr>
      </w:pPr>
      <w:r w:rsidRPr="00615E7E">
        <w:rPr>
          <w:rFonts w:ascii="Calibri" w:hAnsi="Calibri" w:cs="Calibri"/>
          <w:color w:val="000000"/>
          <w:spacing w:val="-6"/>
          <w:sz w:val="24"/>
          <w:szCs w:val="24"/>
        </w:rPr>
        <w:t>Considerando o art. 116, § 3°-A do Regimento Interno do CAU/BR e a Delibera</w:t>
      </w:r>
      <w:r>
        <w:rPr>
          <w:rFonts w:ascii="Calibri" w:hAnsi="Calibri" w:cs="Calibri"/>
          <w:color w:val="000000"/>
          <w:spacing w:val="-6"/>
          <w:sz w:val="24"/>
          <w:szCs w:val="24"/>
        </w:rPr>
        <w:t>ção nº 002/2024 – CD – CAU/BR, a</w:t>
      </w:r>
      <w:r w:rsidRPr="00615E7E">
        <w:rPr>
          <w:rFonts w:ascii="Calibri" w:hAnsi="Calibri" w:cs="Calibri"/>
          <w:color w:val="000000"/>
          <w:spacing w:val="-6"/>
          <w:sz w:val="24"/>
          <w:szCs w:val="24"/>
        </w:rPr>
        <w:t xml:space="preserve"> coordenador</w:t>
      </w:r>
      <w:r>
        <w:rPr>
          <w:rFonts w:ascii="Calibri" w:hAnsi="Calibri" w:cs="Calibri"/>
          <w:color w:val="000000"/>
          <w:spacing w:val="-6"/>
          <w:sz w:val="24"/>
          <w:szCs w:val="24"/>
        </w:rPr>
        <w:t>a</w:t>
      </w:r>
      <w:r w:rsidRPr="00615E7E">
        <w:rPr>
          <w:rFonts w:ascii="Calibri" w:hAnsi="Calibri" w:cs="Calibri"/>
          <w:color w:val="000000"/>
          <w:spacing w:val="-6"/>
          <w:sz w:val="24"/>
          <w:szCs w:val="24"/>
        </w:rPr>
        <w:t xml:space="preserve"> e a assessoria técnica da </w:t>
      </w:r>
      <w:r>
        <w:rPr>
          <w:rFonts w:ascii="Calibri" w:hAnsi="Calibri" w:cs="Calibri"/>
          <w:color w:val="000000"/>
          <w:spacing w:val="-6"/>
          <w:sz w:val="24"/>
          <w:szCs w:val="24"/>
        </w:rPr>
        <w:t>CEP</w:t>
      </w:r>
      <w:r w:rsidRPr="00615E7E">
        <w:rPr>
          <w:rFonts w:ascii="Calibri" w:hAnsi="Calibri" w:cs="Calibri"/>
          <w:color w:val="000000"/>
          <w:spacing w:val="-6"/>
          <w:sz w:val="24"/>
          <w:szCs w:val="24"/>
        </w:rPr>
        <w:t xml:space="preserve">-CAU/BR, </w:t>
      </w:r>
      <w:r w:rsidRPr="00967CF8">
        <w:rPr>
          <w:rFonts w:ascii="Calibri" w:hAnsi="Calibri" w:cs="Calibri"/>
          <w:color w:val="000000"/>
          <w:spacing w:val="-6"/>
          <w:sz w:val="24"/>
          <w:szCs w:val="24"/>
        </w:rPr>
        <w:t xml:space="preserve">Maria Eliana Jubé Ribeiro </w:t>
      </w:r>
      <w:r w:rsidRPr="00615E7E">
        <w:rPr>
          <w:rFonts w:ascii="Calibri" w:hAnsi="Calibri" w:cs="Calibri"/>
          <w:color w:val="000000"/>
          <w:spacing w:val="-6"/>
          <w:sz w:val="24"/>
          <w:szCs w:val="24"/>
        </w:rPr>
        <w:t xml:space="preserve">e </w:t>
      </w:r>
      <w:r>
        <w:rPr>
          <w:rFonts w:ascii="Calibri" w:hAnsi="Calibri" w:cs="Calibri"/>
          <w:color w:val="000000"/>
          <w:spacing w:val="-6"/>
          <w:sz w:val="24"/>
          <w:szCs w:val="24"/>
        </w:rPr>
        <w:t>Cláudia de Mattos Quaresma,</w:t>
      </w:r>
      <w:r w:rsidRPr="00615E7E">
        <w:rPr>
          <w:rFonts w:ascii="Calibri" w:hAnsi="Calibri" w:cs="Calibri"/>
          <w:color w:val="000000"/>
          <w:spacing w:val="-6"/>
          <w:sz w:val="24"/>
          <w:szCs w:val="24"/>
        </w:rPr>
        <w:t xml:space="preserve"> respectivamente, ratificam as informações acima e dão fé pública a este documento.</w:t>
      </w:r>
    </w:p>
    <w:p w14:paraId="618ADA11" w14:textId="77777777" w:rsidR="009D0D66" w:rsidRDefault="009D0D66" w:rsidP="009D0D66">
      <w:pPr>
        <w:rPr>
          <w:rFonts w:asciiTheme="minorHAnsi" w:eastAsia="Calibri" w:hAnsiTheme="minorHAnsi" w:cstheme="minorHAnsi"/>
          <w:color w:val="auto"/>
          <w:spacing w:val="-6"/>
          <w:sz w:val="24"/>
          <w:szCs w:val="24"/>
          <w:lang w:eastAsia="pt-BR"/>
        </w:rPr>
      </w:pPr>
    </w:p>
    <w:tbl>
      <w:tblPr>
        <w:tblW w:w="510.30pt" w:type="dxa"/>
        <w:tblLayout w:type="fixed"/>
        <w:tblLook w:firstRow="1" w:lastRow="0" w:firstColumn="1" w:lastColumn="0" w:noHBand="0" w:noVBand="1"/>
      </w:tblPr>
      <w:tblGrid>
        <w:gridCol w:w="5103"/>
        <w:gridCol w:w="5103"/>
      </w:tblGrid>
      <w:tr w:rsidR="009D0D66" w:rsidRPr="009045CC" w14:paraId="15085F20" w14:textId="77777777" w:rsidTr="00537151">
        <w:tc>
          <w:tcPr>
            <w:tcW w:w="255.15pt" w:type="dxa"/>
          </w:tcPr>
          <w:p w14:paraId="26DCA0A3" w14:textId="77777777" w:rsidR="009D0D66" w:rsidRPr="009045CC" w:rsidRDefault="009D0D66" w:rsidP="00537151">
            <w:pPr>
              <w:spacing w:after="0pt" w:line="12pt" w:lineRule="auto"/>
              <w:jc w:val="center"/>
              <w:rPr>
                <w:rFonts w:asciiTheme="minorHAnsi" w:hAnsiTheme="minorHAnsi" w:cstheme="minorHAnsi"/>
                <w:b/>
                <w:sz w:val="24"/>
                <w:szCs w:val="24"/>
              </w:rPr>
            </w:pPr>
            <w:r>
              <w:rPr>
                <w:rFonts w:asciiTheme="minorHAnsi" w:hAnsiTheme="minorHAnsi" w:cstheme="minorHAnsi"/>
                <w:b/>
                <w:sz w:val="24"/>
                <w:szCs w:val="24"/>
              </w:rPr>
              <w:t>MARIA ELIANA JUBÉ RIBEIRO</w:t>
            </w:r>
          </w:p>
          <w:p w14:paraId="790B4B41" w14:textId="77777777" w:rsidR="009D0D66" w:rsidRPr="009045CC" w:rsidRDefault="009D0D66" w:rsidP="00537151">
            <w:pPr>
              <w:spacing w:after="0pt" w:line="12pt" w:lineRule="auto"/>
              <w:jc w:val="center"/>
              <w:rPr>
                <w:rFonts w:asciiTheme="minorHAnsi" w:hAnsiTheme="minorHAnsi" w:cstheme="minorHAnsi"/>
                <w:sz w:val="24"/>
                <w:szCs w:val="24"/>
              </w:rPr>
            </w:pPr>
            <w:r w:rsidRPr="009045CC">
              <w:rPr>
                <w:rFonts w:asciiTheme="minorHAnsi" w:hAnsiTheme="minorHAnsi" w:cstheme="minorHAnsi"/>
                <w:sz w:val="24"/>
                <w:szCs w:val="24"/>
              </w:rPr>
              <w:t>Coordenador</w:t>
            </w:r>
            <w:r>
              <w:rPr>
                <w:rFonts w:asciiTheme="minorHAnsi" w:hAnsiTheme="minorHAnsi" w:cstheme="minorHAnsi"/>
                <w:sz w:val="24"/>
                <w:szCs w:val="24"/>
              </w:rPr>
              <w:t>a</w:t>
            </w:r>
          </w:p>
        </w:tc>
        <w:tc>
          <w:tcPr>
            <w:tcW w:w="255.15pt" w:type="dxa"/>
          </w:tcPr>
          <w:p w14:paraId="4152E5BD" w14:textId="77777777" w:rsidR="009D0D66" w:rsidRPr="009045CC" w:rsidRDefault="009D0D66" w:rsidP="00537151">
            <w:pPr>
              <w:spacing w:after="0pt" w:line="12pt" w:lineRule="auto"/>
              <w:jc w:val="center"/>
              <w:rPr>
                <w:rFonts w:asciiTheme="minorHAnsi" w:hAnsiTheme="minorHAnsi" w:cstheme="minorHAnsi"/>
                <w:b/>
                <w:sz w:val="24"/>
                <w:szCs w:val="24"/>
              </w:rPr>
            </w:pPr>
            <w:r>
              <w:rPr>
                <w:rFonts w:asciiTheme="minorHAnsi" w:hAnsiTheme="minorHAnsi" w:cstheme="minorHAnsi"/>
                <w:b/>
                <w:sz w:val="24"/>
                <w:szCs w:val="24"/>
              </w:rPr>
              <w:t>CLÁUDIA DE MATTOS QUARESMA</w:t>
            </w:r>
          </w:p>
          <w:p w14:paraId="24445782" w14:textId="77777777" w:rsidR="009D0D66" w:rsidRDefault="009D0D66" w:rsidP="00537151">
            <w:pPr>
              <w:spacing w:after="0pt" w:line="12pt" w:lineRule="auto"/>
              <w:jc w:val="center"/>
              <w:rPr>
                <w:rFonts w:asciiTheme="minorHAnsi" w:hAnsiTheme="minorHAnsi" w:cstheme="minorHAnsi"/>
                <w:sz w:val="24"/>
                <w:szCs w:val="24"/>
              </w:rPr>
            </w:pPr>
            <w:r w:rsidRPr="009045CC">
              <w:rPr>
                <w:rFonts w:asciiTheme="minorHAnsi" w:hAnsiTheme="minorHAnsi" w:cstheme="minorHAnsi"/>
                <w:sz w:val="24"/>
                <w:szCs w:val="24"/>
              </w:rPr>
              <w:t>Analista Técnica</w:t>
            </w:r>
          </w:p>
          <w:p w14:paraId="6CDDD384" w14:textId="77777777" w:rsidR="009D0D66" w:rsidRPr="009045CC" w:rsidRDefault="009D0D66" w:rsidP="00537151">
            <w:pPr>
              <w:jc w:val="center"/>
              <w:rPr>
                <w:rFonts w:asciiTheme="minorHAnsi" w:hAnsiTheme="minorHAnsi" w:cstheme="minorHAnsi"/>
                <w:sz w:val="24"/>
                <w:szCs w:val="24"/>
              </w:rPr>
            </w:pPr>
          </w:p>
        </w:tc>
      </w:tr>
    </w:tbl>
    <w:p w14:paraId="006A371E" w14:textId="77777777" w:rsidR="009D0D66" w:rsidRDefault="009D0D66" w:rsidP="003439B2">
      <w:pPr>
        <w:spacing w:after="0pt" w:line="12pt" w:lineRule="auto"/>
        <w:jc w:val="center"/>
        <w:rPr>
          <w:rFonts w:asciiTheme="minorHAnsi" w:eastAsia="Cambria" w:hAnsiTheme="minorHAnsi" w:cstheme="minorHAnsi"/>
          <w:sz w:val="24"/>
          <w:szCs w:val="24"/>
        </w:rPr>
      </w:pPr>
    </w:p>
    <w:p w14:paraId="66C1B7A0" w14:textId="77777777" w:rsidR="00233EF0" w:rsidRDefault="00233EF0" w:rsidP="00233EF0">
      <w:pPr>
        <w:spacing w:after="0pt" w:line="12pt" w:lineRule="auto"/>
        <w:jc w:val="center"/>
        <w:rPr>
          <w:rFonts w:asciiTheme="minorHAnsi" w:eastAsia="Cambria" w:hAnsiTheme="minorHAnsi" w:cstheme="minorHAnsi"/>
          <w:sz w:val="24"/>
          <w:szCs w:val="24"/>
        </w:rPr>
      </w:pPr>
    </w:p>
    <w:p w14:paraId="510848B3" w14:textId="77777777" w:rsidR="003143B1" w:rsidRDefault="003143B1" w:rsidP="00523CD7">
      <w:pPr>
        <w:tabs>
          <w:tab w:val="start" w:pos="67.80pt"/>
        </w:tabs>
        <w:rPr>
          <w:rFonts w:asciiTheme="minorHAnsi" w:eastAsia="Calibri" w:hAnsiTheme="minorHAnsi" w:cstheme="minorHAnsi"/>
          <w:color w:val="auto"/>
          <w:spacing w:val="-6"/>
          <w:sz w:val="24"/>
          <w:szCs w:val="24"/>
          <w:lang w:eastAsia="pt-BR"/>
        </w:rPr>
      </w:pPr>
    </w:p>
    <w:sectPr w:rsidR="003143B1" w:rsidSect="00523CD7">
      <w:headerReference w:type="default" r:id="rId11"/>
      <w:footerReference w:type="default" r:id="rId12"/>
      <w:pgSz w:w="595.30pt" w:h="841.90pt"/>
      <w:pgMar w:top="85.05pt" w:right="28.35pt" w:bottom="49.65pt" w:left="56.70pt" w:header="78pt" w:footer="37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694E919C" w14:textId="77777777" w:rsidR="00110307" w:rsidRDefault="00110307" w:rsidP="00EE0A57">
      <w:pPr>
        <w:spacing w:after="0pt" w:line="12pt" w:lineRule="auto"/>
      </w:pPr>
      <w:r>
        <w:separator/>
      </w:r>
    </w:p>
  </w:endnote>
  <w:endnote w:type="continuationSeparator" w:id="0">
    <w:p w14:paraId="3A7F31C6" w14:textId="77777777" w:rsidR="00110307" w:rsidRDefault="00110307"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2B2455C1" w14:textId="24664715" w:rsidR="00814C12" w:rsidRPr="007A55E4" w:rsidRDefault="001723FE">
        <w:pPr>
          <w:pStyle w:val="Rodap"/>
          <w:jc w:val="end"/>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86696D" w:rsidRPr="0086696D">
          <w:rPr>
            <w:b/>
            <w:bCs/>
            <w:noProof/>
            <w:color w:val="1B6469"/>
          </w:rPr>
          <w:t>1</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30D8665" w14:textId="77777777" w:rsidR="00110307" w:rsidRDefault="00110307" w:rsidP="00EE0A57">
      <w:pPr>
        <w:spacing w:after="0pt" w:line="12pt" w:lineRule="auto"/>
      </w:pPr>
      <w:r>
        <w:separator/>
      </w:r>
    </w:p>
  </w:footnote>
  <w:footnote w:type="continuationSeparator" w:id="0">
    <w:p w14:paraId="5A2E4A53" w14:textId="77777777" w:rsidR="00110307" w:rsidRDefault="00110307"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E04293B" w14:textId="31D5413D" w:rsidR="00814C12" w:rsidRPr="00345B66" w:rsidRDefault="00814C12" w:rsidP="001723FE">
    <w:pPr>
      <w:spacing w:after="0pt" w:line="13.80pt"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FE">
      <w:rPr>
        <w:color w:val="FFFFFF" w:themeColor="background1"/>
        <w:sz w:val="12"/>
        <w:szCs w:val="12"/>
      </w:rPr>
      <w:t>rbanismo do Brasi</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CED030D"/>
    <w:multiLevelType w:val="hybridMultilevel"/>
    <w:tmpl w:val="83E42F2C"/>
    <w:lvl w:ilvl="0" w:tplc="20469DFE">
      <w:start w:val="1"/>
      <w:numFmt w:val="lowerLetter"/>
      <w:lvlText w:val="%1)"/>
      <w:lvlJc w:val="start"/>
      <w:pPr>
        <w:ind w:start="96pt" w:hanging="18pt"/>
      </w:pPr>
      <w:rPr>
        <w:rFonts w:eastAsiaTheme="minorHAnsi" w:hint="default"/>
      </w:rPr>
    </w:lvl>
    <w:lvl w:ilvl="1" w:tplc="04160019" w:tentative="1">
      <w:start w:val="1"/>
      <w:numFmt w:val="lowerLetter"/>
      <w:lvlText w:val="%2."/>
      <w:lvlJc w:val="start"/>
      <w:pPr>
        <w:ind w:start="132pt" w:hanging="18pt"/>
      </w:pPr>
    </w:lvl>
    <w:lvl w:ilvl="2" w:tplc="0416001B" w:tentative="1">
      <w:start w:val="1"/>
      <w:numFmt w:val="lowerRoman"/>
      <w:lvlText w:val="%3."/>
      <w:lvlJc w:val="end"/>
      <w:pPr>
        <w:ind w:start="168pt" w:hanging="9pt"/>
      </w:pPr>
    </w:lvl>
    <w:lvl w:ilvl="3" w:tplc="0416000F" w:tentative="1">
      <w:start w:val="1"/>
      <w:numFmt w:val="decimal"/>
      <w:lvlText w:val="%4."/>
      <w:lvlJc w:val="start"/>
      <w:pPr>
        <w:ind w:start="204pt" w:hanging="18pt"/>
      </w:pPr>
    </w:lvl>
    <w:lvl w:ilvl="4" w:tplc="04160019" w:tentative="1">
      <w:start w:val="1"/>
      <w:numFmt w:val="lowerLetter"/>
      <w:lvlText w:val="%5."/>
      <w:lvlJc w:val="start"/>
      <w:pPr>
        <w:ind w:start="240pt" w:hanging="18pt"/>
      </w:pPr>
    </w:lvl>
    <w:lvl w:ilvl="5" w:tplc="0416001B" w:tentative="1">
      <w:start w:val="1"/>
      <w:numFmt w:val="lowerRoman"/>
      <w:lvlText w:val="%6."/>
      <w:lvlJc w:val="end"/>
      <w:pPr>
        <w:ind w:start="276pt" w:hanging="9pt"/>
      </w:pPr>
    </w:lvl>
    <w:lvl w:ilvl="6" w:tplc="0416000F" w:tentative="1">
      <w:start w:val="1"/>
      <w:numFmt w:val="decimal"/>
      <w:lvlText w:val="%7."/>
      <w:lvlJc w:val="start"/>
      <w:pPr>
        <w:ind w:start="312pt" w:hanging="18pt"/>
      </w:pPr>
    </w:lvl>
    <w:lvl w:ilvl="7" w:tplc="04160019" w:tentative="1">
      <w:start w:val="1"/>
      <w:numFmt w:val="lowerLetter"/>
      <w:lvlText w:val="%8."/>
      <w:lvlJc w:val="start"/>
      <w:pPr>
        <w:ind w:start="348pt" w:hanging="18pt"/>
      </w:pPr>
    </w:lvl>
    <w:lvl w:ilvl="8" w:tplc="0416001B" w:tentative="1">
      <w:start w:val="1"/>
      <w:numFmt w:val="lowerRoman"/>
      <w:lvlText w:val="%9."/>
      <w:lvlJc w:val="end"/>
      <w:pPr>
        <w:ind w:start="384pt" w:hanging="9pt"/>
      </w:pPr>
    </w:lvl>
  </w:abstractNum>
  <w:abstractNum w:abstractNumId="1" w15:restartNumberingAfterBreak="0">
    <w:nsid w:val="1B7929D3"/>
    <w:multiLevelType w:val="hybridMultilevel"/>
    <w:tmpl w:val="74B8111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 w15:restartNumberingAfterBreak="0">
    <w:nsid w:val="2DFB3B44"/>
    <w:multiLevelType w:val="hybridMultilevel"/>
    <w:tmpl w:val="756E7F0A"/>
    <w:lvl w:ilvl="0" w:tplc="94424C96">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4" w15:restartNumberingAfterBreak="0">
    <w:nsid w:val="50982D75"/>
    <w:multiLevelType w:val="hybridMultilevel"/>
    <w:tmpl w:val="53B80F06"/>
    <w:lvl w:ilvl="0" w:tplc="DDD6F75A">
      <w:start w:val="1"/>
      <w:numFmt w:val="lowerLetter"/>
      <w:lvlText w:val="%1)"/>
      <w:lvlJc w:val="start"/>
      <w:pPr>
        <w:ind w:start="36pt" w:hanging="18pt"/>
      </w:pPr>
      <w:rPr>
        <w:rFonts w:asciiTheme="minorHAnsi" w:eastAsiaTheme="minorHAnsi" w:hAnsiTheme="minorHAnsi" w:cstheme="minorHAnsi"/>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5" w15:restartNumberingAfterBreak="0">
    <w:nsid w:val="5196409A"/>
    <w:multiLevelType w:val="hybridMultilevel"/>
    <w:tmpl w:val="9CBA3A5E"/>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54E35124"/>
    <w:multiLevelType w:val="hybridMultilevel"/>
    <w:tmpl w:val="1E0C1CC6"/>
    <w:lvl w:ilvl="0" w:tplc="F6940BD4">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7C1A4A9A"/>
    <w:multiLevelType w:val="hybridMultilevel"/>
    <w:tmpl w:val="81D406BE"/>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15:restartNumberingAfterBreak="0">
    <w:nsid w:val="7DBC73C0"/>
    <w:multiLevelType w:val="hybridMultilevel"/>
    <w:tmpl w:val="2700B092"/>
    <w:lvl w:ilvl="0" w:tplc="3D08E44E">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3"/>
  </w:num>
  <w:num w:numId="2">
    <w:abstractNumId w:val="6"/>
  </w:num>
  <w:num w:numId="3">
    <w:abstractNumId w:val="0"/>
  </w:num>
  <w:num w:numId="4">
    <w:abstractNumId w:val="2"/>
  </w:num>
  <w:num w:numId="5">
    <w:abstractNumId w:val="7"/>
  </w:num>
  <w:num w:numId="6">
    <w:abstractNumId w:val="5"/>
  </w:num>
  <w:num w:numId="7">
    <w:abstractNumId w:val="4"/>
  </w:num>
  <w:num w:numId="8">
    <w:abstractNumId w:val="8"/>
  </w:num>
  <w:num w:numId="9">
    <w:abstractNumId w:val="1"/>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72F7"/>
    <w:rsid w:val="00021BE2"/>
    <w:rsid w:val="00024C49"/>
    <w:rsid w:val="00025DD8"/>
    <w:rsid w:val="0002741C"/>
    <w:rsid w:val="00036C95"/>
    <w:rsid w:val="000502E6"/>
    <w:rsid w:val="00051666"/>
    <w:rsid w:val="00071C49"/>
    <w:rsid w:val="00076A2E"/>
    <w:rsid w:val="0008164B"/>
    <w:rsid w:val="000836A3"/>
    <w:rsid w:val="0008459F"/>
    <w:rsid w:val="000875AB"/>
    <w:rsid w:val="000915B6"/>
    <w:rsid w:val="00092202"/>
    <w:rsid w:val="000B5EEF"/>
    <w:rsid w:val="000D26B5"/>
    <w:rsid w:val="000F0C06"/>
    <w:rsid w:val="000F459A"/>
    <w:rsid w:val="000F5282"/>
    <w:rsid w:val="00107163"/>
    <w:rsid w:val="00110307"/>
    <w:rsid w:val="00110D05"/>
    <w:rsid w:val="001128EC"/>
    <w:rsid w:val="00113BAF"/>
    <w:rsid w:val="00113E92"/>
    <w:rsid w:val="00116CE5"/>
    <w:rsid w:val="00121699"/>
    <w:rsid w:val="00121C79"/>
    <w:rsid w:val="00130CE4"/>
    <w:rsid w:val="00136165"/>
    <w:rsid w:val="001431A9"/>
    <w:rsid w:val="001456B0"/>
    <w:rsid w:val="00165B4A"/>
    <w:rsid w:val="001723FE"/>
    <w:rsid w:val="001742D1"/>
    <w:rsid w:val="00183BA1"/>
    <w:rsid w:val="001856B4"/>
    <w:rsid w:val="0019668B"/>
    <w:rsid w:val="0019785E"/>
    <w:rsid w:val="001A0102"/>
    <w:rsid w:val="001A0542"/>
    <w:rsid w:val="001B7C01"/>
    <w:rsid w:val="001E4348"/>
    <w:rsid w:val="002010DC"/>
    <w:rsid w:val="00201F90"/>
    <w:rsid w:val="00210646"/>
    <w:rsid w:val="00210CB1"/>
    <w:rsid w:val="002116B9"/>
    <w:rsid w:val="00214024"/>
    <w:rsid w:val="0021605C"/>
    <w:rsid w:val="00223385"/>
    <w:rsid w:val="00226D06"/>
    <w:rsid w:val="00233EF0"/>
    <w:rsid w:val="00235DE8"/>
    <w:rsid w:val="00247F5B"/>
    <w:rsid w:val="00250521"/>
    <w:rsid w:val="00253543"/>
    <w:rsid w:val="00261A1E"/>
    <w:rsid w:val="00264491"/>
    <w:rsid w:val="00265A7E"/>
    <w:rsid w:val="00273D1D"/>
    <w:rsid w:val="00274C48"/>
    <w:rsid w:val="0028319D"/>
    <w:rsid w:val="00284D02"/>
    <w:rsid w:val="0028527D"/>
    <w:rsid w:val="0029429B"/>
    <w:rsid w:val="00294FA4"/>
    <w:rsid w:val="00296B01"/>
    <w:rsid w:val="002A0A18"/>
    <w:rsid w:val="002A1CF7"/>
    <w:rsid w:val="002B1CD9"/>
    <w:rsid w:val="002B3AC5"/>
    <w:rsid w:val="002C0927"/>
    <w:rsid w:val="002C45F5"/>
    <w:rsid w:val="002C59FB"/>
    <w:rsid w:val="002D5701"/>
    <w:rsid w:val="002D6D6C"/>
    <w:rsid w:val="002F12DC"/>
    <w:rsid w:val="002F4467"/>
    <w:rsid w:val="002F6B87"/>
    <w:rsid w:val="00301469"/>
    <w:rsid w:val="003143B1"/>
    <w:rsid w:val="00314B6B"/>
    <w:rsid w:val="00314C0D"/>
    <w:rsid w:val="0031769F"/>
    <w:rsid w:val="003178CF"/>
    <w:rsid w:val="00323C68"/>
    <w:rsid w:val="003253A5"/>
    <w:rsid w:val="0032781C"/>
    <w:rsid w:val="0033159A"/>
    <w:rsid w:val="00331DBE"/>
    <w:rsid w:val="0033608B"/>
    <w:rsid w:val="00342363"/>
    <w:rsid w:val="003439B2"/>
    <w:rsid w:val="0034402B"/>
    <w:rsid w:val="00345B66"/>
    <w:rsid w:val="0035092A"/>
    <w:rsid w:val="00394B28"/>
    <w:rsid w:val="00395A86"/>
    <w:rsid w:val="003977DF"/>
    <w:rsid w:val="003A2E5F"/>
    <w:rsid w:val="003B3167"/>
    <w:rsid w:val="003B4087"/>
    <w:rsid w:val="003C171C"/>
    <w:rsid w:val="003C3E2A"/>
    <w:rsid w:val="003D4129"/>
    <w:rsid w:val="003D6CA6"/>
    <w:rsid w:val="003D73A2"/>
    <w:rsid w:val="003E5B39"/>
    <w:rsid w:val="003F06B6"/>
    <w:rsid w:val="003F4DA0"/>
    <w:rsid w:val="003F4E15"/>
    <w:rsid w:val="003F6B20"/>
    <w:rsid w:val="004003E6"/>
    <w:rsid w:val="00403B79"/>
    <w:rsid w:val="00403B85"/>
    <w:rsid w:val="00407801"/>
    <w:rsid w:val="00407F10"/>
    <w:rsid w:val="004126EE"/>
    <w:rsid w:val="00414C0E"/>
    <w:rsid w:val="0042036D"/>
    <w:rsid w:val="004220DE"/>
    <w:rsid w:val="00424860"/>
    <w:rsid w:val="00433118"/>
    <w:rsid w:val="0043699F"/>
    <w:rsid w:val="0043796D"/>
    <w:rsid w:val="00444569"/>
    <w:rsid w:val="00450EA0"/>
    <w:rsid w:val="00451949"/>
    <w:rsid w:val="00454E2F"/>
    <w:rsid w:val="004630AD"/>
    <w:rsid w:val="004711C3"/>
    <w:rsid w:val="00473180"/>
    <w:rsid w:val="00474EC6"/>
    <w:rsid w:val="00474FA0"/>
    <w:rsid w:val="00475704"/>
    <w:rsid w:val="00475846"/>
    <w:rsid w:val="004825ED"/>
    <w:rsid w:val="00487DD2"/>
    <w:rsid w:val="00495E18"/>
    <w:rsid w:val="00496FFA"/>
    <w:rsid w:val="00497276"/>
    <w:rsid w:val="004A06E1"/>
    <w:rsid w:val="004A2666"/>
    <w:rsid w:val="004A289D"/>
    <w:rsid w:val="004A7B30"/>
    <w:rsid w:val="004B3CAC"/>
    <w:rsid w:val="004B4768"/>
    <w:rsid w:val="004B529A"/>
    <w:rsid w:val="004C44C3"/>
    <w:rsid w:val="004C7A7F"/>
    <w:rsid w:val="004D49F4"/>
    <w:rsid w:val="004E2D00"/>
    <w:rsid w:val="004E79D0"/>
    <w:rsid w:val="004F11E7"/>
    <w:rsid w:val="00500A18"/>
    <w:rsid w:val="0050486F"/>
    <w:rsid w:val="00510572"/>
    <w:rsid w:val="005178A3"/>
    <w:rsid w:val="00517F84"/>
    <w:rsid w:val="00520535"/>
    <w:rsid w:val="00523CD7"/>
    <w:rsid w:val="00531256"/>
    <w:rsid w:val="00533BEE"/>
    <w:rsid w:val="005406D7"/>
    <w:rsid w:val="005459F0"/>
    <w:rsid w:val="00556244"/>
    <w:rsid w:val="00565076"/>
    <w:rsid w:val="00570C6D"/>
    <w:rsid w:val="00572529"/>
    <w:rsid w:val="00577AF3"/>
    <w:rsid w:val="005A5103"/>
    <w:rsid w:val="005A7D23"/>
    <w:rsid w:val="005B4B19"/>
    <w:rsid w:val="005B619B"/>
    <w:rsid w:val="005C229C"/>
    <w:rsid w:val="005C2E15"/>
    <w:rsid w:val="005D02EA"/>
    <w:rsid w:val="005D146A"/>
    <w:rsid w:val="005E55AE"/>
    <w:rsid w:val="005E7182"/>
    <w:rsid w:val="005F6C15"/>
    <w:rsid w:val="00600BD1"/>
    <w:rsid w:val="00613639"/>
    <w:rsid w:val="00620413"/>
    <w:rsid w:val="00620CF1"/>
    <w:rsid w:val="00623E5F"/>
    <w:rsid w:val="00623F7E"/>
    <w:rsid w:val="00646843"/>
    <w:rsid w:val="00653568"/>
    <w:rsid w:val="006561F4"/>
    <w:rsid w:val="006758DE"/>
    <w:rsid w:val="00676AE5"/>
    <w:rsid w:val="00683CFE"/>
    <w:rsid w:val="00683D8D"/>
    <w:rsid w:val="00697449"/>
    <w:rsid w:val="006A58E6"/>
    <w:rsid w:val="006B0B08"/>
    <w:rsid w:val="006C0000"/>
    <w:rsid w:val="006C4131"/>
    <w:rsid w:val="006D0C53"/>
    <w:rsid w:val="006E1348"/>
    <w:rsid w:val="006E5943"/>
    <w:rsid w:val="006E7602"/>
    <w:rsid w:val="006F009C"/>
    <w:rsid w:val="006F6C49"/>
    <w:rsid w:val="006F75B0"/>
    <w:rsid w:val="007010DD"/>
    <w:rsid w:val="00702B94"/>
    <w:rsid w:val="00721C11"/>
    <w:rsid w:val="0073096E"/>
    <w:rsid w:val="00743F40"/>
    <w:rsid w:val="00746708"/>
    <w:rsid w:val="00746B83"/>
    <w:rsid w:val="0075275C"/>
    <w:rsid w:val="0075624D"/>
    <w:rsid w:val="00756AF0"/>
    <w:rsid w:val="00756D86"/>
    <w:rsid w:val="00756DD8"/>
    <w:rsid w:val="00757BB0"/>
    <w:rsid w:val="00765BB6"/>
    <w:rsid w:val="00766B0D"/>
    <w:rsid w:val="0079216E"/>
    <w:rsid w:val="00796D7F"/>
    <w:rsid w:val="007A2617"/>
    <w:rsid w:val="007A3227"/>
    <w:rsid w:val="007A55E4"/>
    <w:rsid w:val="007B2DE0"/>
    <w:rsid w:val="007B47EA"/>
    <w:rsid w:val="007C5BC2"/>
    <w:rsid w:val="007D37AC"/>
    <w:rsid w:val="007D4C14"/>
    <w:rsid w:val="007E70A1"/>
    <w:rsid w:val="007E7B60"/>
    <w:rsid w:val="007F3982"/>
    <w:rsid w:val="00804772"/>
    <w:rsid w:val="00805A9A"/>
    <w:rsid w:val="00805AEE"/>
    <w:rsid w:val="00806683"/>
    <w:rsid w:val="008125B1"/>
    <w:rsid w:val="00813964"/>
    <w:rsid w:val="00813CF4"/>
    <w:rsid w:val="00814A2F"/>
    <w:rsid w:val="00814C12"/>
    <w:rsid w:val="00816D0B"/>
    <w:rsid w:val="008259AB"/>
    <w:rsid w:val="00825C1B"/>
    <w:rsid w:val="00842A6B"/>
    <w:rsid w:val="008508CE"/>
    <w:rsid w:val="00850D52"/>
    <w:rsid w:val="00851604"/>
    <w:rsid w:val="00854073"/>
    <w:rsid w:val="0086696D"/>
    <w:rsid w:val="00885CE1"/>
    <w:rsid w:val="008936F6"/>
    <w:rsid w:val="0089372A"/>
    <w:rsid w:val="008A036E"/>
    <w:rsid w:val="008A43D5"/>
    <w:rsid w:val="008C2D78"/>
    <w:rsid w:val="008D1D9B"/>
    <w:rsid w:val="008D580C"/>
    <w:rsid w:val="008D7A71"/>
    <w:rsid w:val="008E14C2"/>
    <w:rsid w:val="008E5C3A"/>
    <w:rsid w:val="008E6404"/>
    <w:rsid w:val="008F0CB1"/>
    <w:rsid w:val="008F0D55"/>
    <w:rsid w:val="008F51B6"/>
    <w:rsid w:val="008F6D1F"/>
    <w:rsid w:val="00903115"/>
    <w:rsid w:val="00911A3A"/>
    <w:rsid w:val="00911E1A"/>
    <w:rsid w:val="009145B9"/>
    <w:rsid w:val="00917491"/>
    <w:rsid w:val="009176A0"/>
    <w:rsid w:val="009179C5"/>
    <w:rsid w:val="0092106B"/>
    <w:rsid w:val="00931D05"/>
    <w:rsid w:val="00934240"/>
    <w:rsid w:val="00936F4E"/>
    <w:rsid w:val="00955690"/>
    <w:rsid w:val="0096296A"/>
    <w:rsid w:val="00970899"/>
    <w:rsid w:val="00974483"/>
    <w:rsid w:val="00974E5E"/>
    <w:rsid w:val="00976E2D"/>
    <w:rsid w:val="00981283"/>
    <w:rsid w:val="00986DE1"/>
    <w:rsid w:val="00991601"/>
    <w:rsid w:val="009A166A"/>
    <w:rsid w:val="009A54B4"/>
    <w:rsid w:val="009B12BB"/>
    <w:rsid w:val="009B1338"/>
    <w:rsid w:val="009B651B"/>
    <w:rsid w:val="009D0D66"/>
    <w:rsid w:val="009F56AC"/>
    <w:rsid w:val="009F5CCC"/>
    <w:rsid w:val="00A00B64"/>
    <w:rsid w:val="00A05A92"/>
    <w:rsid w:val="00A12F06"/>
    <w:rsid w:val="00A141BE"/>
    <w:rsid w:val="00A160B6"/>
    <w:rsid w:val="00A17CE8"/>
    <w:rsid w:val="00A20931"/>
    <w:rsid w:val="00A2333C"/>
    <w:rsid w:val="00A24667"/>
    <w:rsid w:val="00A33304"/>
    <w:rsid w:val="00A341EE"/>
    <w:rsid w:val="00A61416"/>
    <w:rsid w:val="00A66EA9"/>
    <w:rsid w:val="00A8731A"/>
    <w:rsid w:val="00A87EC4"/>
    <w:rsid w:val="00A917C5"/>
    <w:rsid w:val="00A9656E"/>
    <w:rsid w:val="00A9722A"/>
    <w:rsid w:val="00AA2C2A"/>
    <w:rsid w:val="00AA79CF"/>
    <w:rsid w:val="00AC0AFF"/>
    <w:rsid w:val="00AC46A7"/>
    <w:rsid w:val="00AC554C"/>
    <w:rsid w:val="00AD13E9"/>
    <w:rsid w:val="00AF1198"/>
    <w:rsid w:val="00AF7559"/>
    <w:rsid w:val="00B235FD"/>
    <w:rsid w:val="00B31F78"/>
    <w:rsid w:val="00B44FD6"/>
    <w:rsid w:val="00B52E79"/>
    <w:rsid w:val="00B60120"/>
    <w:rsid w:val="00B666BF"/>
    <w:rsid w:val="00B74074"/>
    <w:rsid w:val="00B7675F"/>
    <w:rsid w:val="00B80328"/>
    <w:rsid w:val="00B82D73"/>
    <w:rsid w:val="00B838E3"/>
    <w:rsid w:val="00B96E75"/>
    <w:rsid w:val="00BA0A42"/>
    <w:rsid w:val="00BA2CDB"/>
    <w:rsid w:val="00BA2E67"/>
    <w:rsid w:val="00BC005B"/>
    <w:rsid w:val="00BC2396"/>
    <w:rsid w:val="00BD0733"/>
    <w:rsid w:val="00BF451C"/>
    <w:rsid w:val="00BF5530"/>
    <w:rsid w:val="00C049A3"/>
    <w:rsid w:val="00C049B1"/>
    <w:rsid w:val="00C07DEB"/>
    <w:rsid w:val="00C147C8"/>
    <w:rsid w:val="00C1585E"/>
    <w:rsid w:val="00C256CC"/>
    <w:rsid w:val="00C319D1"/>
    <w:rsid w:val="00C36735"/>
    <w:rsid w:val="00C40066"/>
    <w:rsid w:val="00C47956"/>
    <w:rsid w:val="00C53B3E"/>
    <w:rsid w:val="00C56C72"/>
    <w:rsid w:val="00C60C46"/>
    <w:rsid w:val="00C6557A"/>
    <w:rsid w:val="00C73598"/>
    <w:rsid w:val="00C82C28"/>
    <w:rsid w:val="00C84607"/>
    <w:rsid w:val="00C90086"/>
    <w:rsid w:val="00C91710"/>
    <w:rsid w:val="00C91CA5"/>
    <w:rsid w:val="00C9260F"/>
    <w:rsid w:val="00C92FE9"/>
    <w:rsid w:val="00C96AAD"/>
    <w:rsid w:val="00CA3343"/>
    <w:rsid w:val="00CA5CCB"/>
    <w:rsid w:val="00CB407A"/>
    <w:rsid w:val="00CB5DBC"/>
    <w:rsid w:val="00CB77DA"/>
    <w:rsid w:val="00CC51BF"/>
    <w:rsid w:val="00CC6DA7"/>
    <w:rsid w:val="00CD4FA0"/>
    <w:rsid w:val="00CD5D63"/>
    <w:rsid w:val="00CD72AD"/>
    <w:rsid w:val="00CD79E9"/>
    <w:rsid w:val="00CE243F"/>
    <w:rsid w:val="00CE283E"/>
    <w:rsid w:val="00CE68C1"/>
    <w:rsid w:val="00CF32FC"/>
    <w:rsid w:val="00CF5325"/>
    <w:rsid w:val="00D0349A"/>
    <w:rsid w:val="00D07558"/>
    <w:rsid w:val="00D15B4F"/>
    <w:rsid w:val="00D21C37"/>
    <w:rsid w:val="00D226BF"/>
    <w:rsid w:val="00D41D3C"/>
    <w:rsid w:val="00D46579"/>
    <w:rsid w:val="00D54F19"/>
    <w:rsid w:val="00D61D98"/>
    <w:rsid w:val="00D63915"/>
    <w:rsid w:val="00D741A0"/>
    <w:rsid w:val="00D84BA0"/>
    <w:rsid w:val="00D907D8"/>
    <w:rsid w:val="00D968F3"/>
    <w:rsid w:val="00DA24FD"/>
    <w:rsid w:val="00DA3F95"/>
    <w:rsid w:val="00DB35A3"/>
    <w:rsid w:val="00DB56BF"/>
    <w:rsid w:val="00DB7823"/>
    <w:rsid w:val="00DC0466"/>
    <w:rsid w:val="00DD79BB"/>
    <w:rsid w:val="00DE4531"/>
    <w:rsid w:val="00DF0342"/>
    <w:rsid w:val="00DF1442"/>
    <w:rsid w:val="00DF3A2F"/>
    <w:rsid w:val="00E0148A"/>
    <w:rsid w:val="00E021E6"/>
    <w:rsid w:val="00E0640A"/>
    <w:rsid w:val="00E20465"/>
    <w:rsid w:val="00E2222D"/>
    <w:rsid w:val="00E25662"/>
    <w:rsid w:val="00E27D38"/>
    <w:rsid w:val="00E379E7"/>
    <w:rsid w:val="00E50891"/>
    <w:rsid w:val="00E5439B"/>
    <w:rsid w:val="00E54621"/>
    <w:rsid w:val="00E61A2C"/>
    <w:rsid w:val="00E70729"/>
    <w:rsid w:val="00E712ED"/>
    <w:rsid w:val="00E76D27"/>
    <w:rsid w:val="00E76E0A"/>
    <w:rsid w:val="00E85D5F"/>
    <w:rsid w:val="00E9068E"/>
    <w:rsid w:val="00E906A0"/>
    <w:rsid w:val="00E9205E"/>
    <w:rsid w:val="00EA4731"/>
    <w:rsid w:val="00EA4E8E"/>
    <w:rsid w:val="00EA5AC2"/>
    <w:rsid w:val="00EB04EC"/>
    <w:rsid w:val="00EB31B7"/>
    <w:rsid w:val="00EB5B6F"/>
    <w:rsid w:val="00EC24D9"/>
    <w:rsid w:val="00ED24DF"/>
    <w:rsid w:val="00ED4D58"/>
    <w:rsid w:val="00ED6D65"/>
    <w:rsid w:val="00ED70C4"/>
    <w:rsid w:val="00EE0A57"/>
    <w:rsid w:val="00EE0F69"/>
    <w:rsid w:val="00EE156B"/>
    <w:rsid w:val="00EE2BAB"/>
    <w:rsid w:val="00EE394E"/>
    <w:rsid w:val="00EF061A"/>
    <w:rsid w:val="00F012A1"/>
    <w:rsid w:val="00F05E37"/>
    <w:rsid w:val="00F05FCB"/>
    <w:rsid w:val="00F07DD6"/>
    <w:rsid w:val="00F07EAB"/>
    <w:rsid w:val="00F157A9"/>
    <w:rsid w:val="00F30A5C"/>
    <w:rsid w:val="00F33699"/>
    <w:rsid w:val="00F41069"/>
    <w:rsid w:val="00F42952"/>
    <w:rsid w:val="00F67EFC"/>
    <w:rsid w:val="00F749D9"/>
    <w:rsid w:val="00F752C8"/>
    <w:rsid w:val="00F86139"/>
    <w:rsid w:val="00F916B7"/>
    <w:rsid w:val="00FA05A7"/>
    <w:rsid w:val="00FA7123"/>
    <w:rsid w:val="00FB0A09"/>
    <w:rsid w:val="00FB0ACF"/>
    <w:rsid w:val="00FB30E6"/>
    <w:rsid w:val="00FB5793"/>
    <w:rsid w:val="00FB5829"/>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34D37F5D"/>
  <w14:defaultImageDpi w14:val="330"/>
  <w15:chartTrackingRefBased/>
  <w15:docId w15:val="{FEEE5008-5100-4A3D-8298-2B648F8559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474030331">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466242555">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 w:id="209493630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2.xml><?xml version="1.0" encoding="utf-8"?>
<ds:datastoreItem xmlns:ds="http://purl.oclc.org/ooxml/officeDocument/customXml" ds:itemID="{6C6B01D1-E696-471C-B838-BBC3886D2491}">
  <ds:schemaRef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2ade07a-6c26-4821-a308-1e7006d52e03"/>
    <ds:schemaRef ds:uri="http://schemas.microsoft.com/office/2006/metadata/properties"/>
  </ds:schemaRefs>
</ds:datastoreItem>
</file>

<file path=customXml/itemProps3.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F3E86D4B-72A1-4BAD-99A3-61449C4E5D5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890</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2024-04-24T18:12:00Z</dcterms:created>
  <dcterms:modified xsi:type="dcterms:W3CDTF">2024-04-24T18:12:00Z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