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D07D80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6F87D39" w14:textId="77777777" w:rsidR="00A33304" w:rsidRDefault="00B82D73" w:rsidP="0004516F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A33304" w:rsidRPr="00D07D80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</w:t>
            </w:r>
            <w:r w:rsidR="0004516F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OTOCOLO</w:t>
            </w:r>
          </w:p>
          <w:p w14:paraId="284D1A50" w14:textId="2384D771" w:rsidR="00827184" w:rsidRPr="00D07D80" w:rsidRDefault="00827184" w:rsidP="0004516F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B5F4941" w14:textId="77777777" w:rsidR="00B82D73" w:rsidRPr="00827184" w:rsidRDefault="0004516F" w:rsidP="00A33304">
            <w:pPr>
              <w:widowControl w:val="0"/>
              <w:spacing w:after="0pt" w:line="12pt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827184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Protocolo Siccau nº 1884765/2023</w:t>
            </w:r>
          </w:p>
          <w:p w14:paraId="30F72E61" w14:textId="106E55BD" w:rsidR="00827184" w:rsidRPr="00D07D80" w:rsidRDefault="00827184" w:rsidP="00A3330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827184">
              <w:rPr>
                <w:rFonts w:asciiTheme="minorHAnsi" w:eastAsia="Times New Roman" w:hAnsiTheme="minorHAnsi" w:cstheme="minorHAnsi"/>
                <w:sz w:val="24"/>
                <w:szCs w:val="24"/>
              </w:rPr>
              <w:t>Processo SEI nº 00146.00100060/2022-91</w:t>
            </w:r>
          </w:p>
        </w:tc>
      </w:tr>
      <w:tr w:rsidR="00B82D73" w:rsidRPr="00D07D80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D07D80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01993AF6" w:rsidR="00B82D73" w:rsidRPr="00D07D80" w:rsidRDefault="008D1D9B" w:rsidP="005268F3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Presidência </w:t>
            </w:r>
            <w:r w:rsidR="005268F3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do </w:t>
            </w: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  <w:r w:rsidR="0004516F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e CAU/TO</w:t>
            </w:r>
          </w:p>
        </w:tc>
      </w:tr>
      <w:tr w:rsidR="00B82D73" w:rsidRPr="00D07D80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D07D80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364BBC13" w:rsidR="00B82D73" w:rsidRPr="00D07D80" w:rsidRDefault="0004516F" w:rsidP="0004516F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</w:t>
            </w:r>
            <w:r w:rsidRPr="009343D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ugestão de melhoria do SICCAU quanto às atualizações dos dados cadastrais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, em complemento à Deliberação nº 032/2023 da CEP-CAU/BR</w:t>
            </w:r>
          </w:p>
        </w:tc>
      </w:tr>
    </w:tbl>
    <w:p w14:paraId="681BA14B" w14:textId="77777777" w:rsidR="004126EE" w:rsidRPr="00D07D80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6A4F62DE" w:rsidR="00B82D73" w:rsidRPr="00D07D80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04516F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03</w:t>
      </w:r>
      <w:r w:rsid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683CF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E9205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3439B2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E9205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D07D80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73A6E8EE" w:rsidR="003C171C" w:rsidRPr="00D07D80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FB5829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FB5829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="00A20931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01 e 02</w:t>
      </w:r>
      <w:r w:rsidR="00A20931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fevereiro </w:t>
      </w:r>
      <w:r w:rsidR="00D41D3C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7999857D" w14:textId="77777777" w:rsidR="00130CE4" w:rsidRPr="00D07D80" w:rsidRDefault="00130CE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A7D5FD6" w14:textId="6A4EC293" w:rsidR="00253543" w:rsidRDefault="00130CE4" w:rsidP="003C63AA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07D80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</w:t>
      </w:r>
      <w:r w:rsidR="005268F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04516F">
        <w:rPr>
          <w:rFonts w:asciiTheme="minorHAnsi" w:eastAsia="Times New Roman" w:hAnsiTheme="minorHAnsi" w:cstheme="minorHAnsi"/>
          <w:sz w:val="24"/>
          <w:szCs w:val="24"/>
          <w:lang w:eastAsia="pt-BR"/>
        </w:rPr>
        <w:t>o</w:t>
      </w:r>
      <w:r w:rsidR="003C63A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Oficio </w:t>
      </w:r>
      <w:r w:rsidR="0004516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nº 77/2023/PRES/CAU-TO que encaminha a </w:t>
      </w:r>
      <w:r w:rsidR="003C63A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Deliberação Plenária nº </w:t>
      </w:r>
      <w:r w:rsidR="0004516F">
        <w:rPr>
          <w:rFonts w:asciiTheme="minorHAnsi" w:eastAsia="Times New Roman" w:hAnsiTheme="minorHAnsi" w:cstheme="minorHAnsi"/>
          <w:sz w:val="24"/>
          <w:szCs w:val="24"/>
          <w:lang w:eastAsia="pt-BR"/>
        </w:rPr>
        <w:t>44/2023 que aprova o envio de proposta de melhoria do SICCAU quanto às alterações de dados cadastrais,</w:t>
      </w:r>
      <w:r w:rsidR="00B3171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para</w:t>
      </w:r>
      <w:r w:rsidR="0004516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sejam mantidos no ambiente corporativo, no histórico do profissional ou da pesso</w:t>
      </w:r>
      <w:r w:rsidR="006331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jurídica, os </w:t>
      </w:r>
      <w:r w:rsidR="0004516F">
        <w:rPr>
          <w:rFonts w:asciiTheme="minorHAnsi" w:eastAsia="Times New Roman" w:hAnsiTheme="minorHAnsi" w:cstheme="minorHAnsi"/>
          <w:sz w:val="24"/>
          <w:szCs w:val="24"/>
          <w:lang w:eastAsia="pt-BR"/>
        </w:rPr>
        <w:t>dados de endereço, telefone e e-mail anteriores à alteração efetuada ou solicitada</w:t>
      </w:r>
      <w:r w:rsidR="006331AE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4FEBDA59" w14:textId="3AC37A0F" w:rsidR="0004516F" w:rsidRDefault="0004516F" w:rsidP="003C63AA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CCC6BA2" w14:textId="4B107918" w:rsidR="00B31713" w:rsidRDefault="00B31713" w:rsidP="00B31713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Deliberação 032/2023-CEP CAU/BR</w:t>
      </w:r>
      <w:r w:rsidR="006331AE">
        <w:rPr>
          <w:rFonts w:asciiTheme="minorHAnsi" w:eastAsia="Times New Roman" w:hAnsiTheme="minorHAnsi" w:cstheme="minorHAnsi"/>
          <w:sz w:val="24"/>
          <w:szCs w:val="24"/>
          <w:lang w:eastAsia="pt-BR"/>
        </w:rPr>
        <w:t>, de 01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setembro de 2023, </w:t>
      </w:r>
      <w:r w:rsidR="009343DA" w:rsidRPr="009343DA">
        <w:rPr>
          <w:rFonts w:asciiTheme="minorHAnsi" w:eastAsia="Times New Roman" w:hAnsiTheme="minorHAnsi" w:cstheme="minorHAnsi"/>
          <w:sz w:val="24"/>
          <w:szCs w:val="24"/>
          <w:lang w:eastAsia="pt-BR"/>
        </w:rPr>
        <w:t>encaminhada</w:t>
      </w:r>
      <w:r w:rsidR="006331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pelo </w:t>
      </w:r>
      <w:r w:rsidR="006331AE" w:rsidRPr="00827184">
        <w:rPr>
          <w:rFonts w:asciiTheme="minorHAnsi" w:eastAsia="Times New Roman" w:hAnsiTheme="minorHAnsi" w:cstheme="minorHAnsi"/>
          <w:sz w:val="24"/>
          <w:szCs w:val="24"/>
        </w:rPr>
        <w:t>Processo SEI nº 00146.00100060/2022-91</w:t>
      </w:r>
      <w:r w:rsidR="006331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para</w:t>
      </w:r>
      <w:r w:rsidR="009343DA" w:rsidRPr="009343D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execução e implementa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ção no SICCAU </w:t>
      </w:r>
      <w:r w:rsidR="006331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com prazo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até dia 01/3/2024</w:t>
      </w:r>
      <w:r w:rsidR="006331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; </w:t>
      </w:r>
    </w:p>
    <w:p w14:paraId="5C7F1083" w14:textId="77777777" w:rsidR="00B31713" w:rsidRPr="00130CE4" w:rsidRDefault="00B31713" w:rsidP="00B31713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130CE4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130CE4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ACB91E9" w14:textId="433C9F02" w:rsidR="005268F3" w:rsidRDefault="0004516F" w:rsidP="0004516F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Aprovar a sugestão do CAU/TO e solicitar </w:t>
      </w:r>
      <w:r w:rsidR="005268F3" w:rsidRPr="005268F3">
        <w:rPr>
          <w:rFonts w:ascii="Calibri" w:eastAsia="Times New Roman" w:hAnsi="Calibri" w:cs="Calibri"/>
          <w:spacing w:val="4"/>
          <w:sz w:val="24"/>
          <w:szCs w:val="24"/>
        </w:rPr>
        <w:t xml:space="preserve">à Presidência </w:t>
      </w:r>
      <w:r w:rsidR="005268F3">
        <w:rPr>
          <w:rFonts w:ascii="Calibri" w:eastAsia="Times New Roman" w:hAnsi="Calibri" w:cs="Calibri"/>
          <w:spacing w:val="4"/>
          <w:sz w:val="24"/>
          <w:szCs w:val="24"/>
        </w:rPr>
        <w:t xml:space="preserve">do CAU/BR </w:t>
      </w:r>
      <w:r>
        <w:rPr>
          <w:rFonts w:ascii="Calibri" w:eastAsia="Times New Roman" w:hAnsi="Calibri" w:cs="Calibri"/>
          <w:spacing w:val="4"/>
          <w:sz w:val="24"/>
          <w:szCs w:val="24"/>
        </w:rPr>
        <w:t>o encaminhamento à Gerencia do CSC</w:t>
      </w:r>
      <w:r w:rsidR="00827184">
        <w:rPr>
          <w:rFonts w:ascii="Calibri" w:eastAsia="Times New Roman" w:hAnsi="Calibri" w:cs="Calibri"/>
          <w:spacing w:val="4"/>
          <w:sz w:val="24"/>
          <w:szCs w:val="24"/>
        </w:rPr>
        <w:t xml:space="preserve"> e Coordenação Técnica do S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iccau para inclusão </w:t>
      </w:r>
      <w:r w:rsidR="00827184">
        <w:rPr>
          <w:rFonts w:ascii="Calibri" w:eastAsia="Times New Roman" w:hAnsi="Calibri" w:cs="Calibri"/>
          <w:spacing w:val="4"/>
          <w:sz w:val="24"/>
          <w:szCs w:val="24"/>
        </w:rPr>
        <w:t xml:space="preserve">do serviço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na O.S. em andamento para atendimento </w:t>
      </w:r>
      <w:r w:rsidR="00827184">
        <w:rPr>
          <w:rFonts w:ascii="Calibri" w:eastAsia="Times New Roman" w:hAnsi="Calibri" w:cs="Calibri"/>
          <w:spacing w:val="4"/>
          <w:sz w:val="24"/>
          <w:szCs w:val="24"/>
        </w:rPr>
        <w:t xml:space="preserve">à demanda enviada pela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Deliberação nº 032/2023 da CEP-CAU/BR, objeto do Processo SEI nº </w:t>
      </w:r>
      <w:r w:rsidR="00587282" w:rsidRPr="00587282">
        <w:rPr>
          <w:rFonts w:ascii="Calibri" w:eastAsia="Times New Roman" w:hAnsi="Calibri" w:cs="Calibri"/>
          <w:spacing w:val="4"/>
          <w:sz w:val="24"/>
          <w:szCs w:val="24"/>
        </w:rPr>
        <w:t>00146.00100060/2022-91</w:t>
      </w:r>
      <w:r w:rsidR="00587282">
        <w:rPr>
          <w:rFonts w:ascii="Calibri" w:eastAsia="Times New Roman" w:hAnsi="Calibri" w:cs="Calibri"/>
          <w:spacing w:val="4"/>
          <w:sz w:val="24"/>
          <w:szCs w:val="24"/>
        </w:rPr>
        <w:t>;</w:t>
      </w:r>
    </w:p>
    <w:p w14:paraId="65D77615" w14:textId="24F769D8" w:rsidR="006561F4" w:rsidRPr="0004516F" w:rsidRDefault="006561F4" w:rsidP="0004516F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74BCAFFC" w14:textId="724EFBFB" w:rsidR="00051666" w:rsidRPr="00051666" w:rsidRDefault="00850D52" w:rsidP="008F6D1F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82.20pt" w:type="dxa"/>
        <w:tblInd w:w="21.05pt" w:type="dxa"/>
        <w:tblLook w:firstRow="1" w:lastRow="0" w:firstColumn="1" w:lastColumn="0" w:noHBand="0" w:noVBand="1"/>
      </w:tblPr>
      <w:tblGrid>
        <w:gridCol w:w="416"/>
        <w:gridCol w:w="1516"/>
        <w:gridCol w:w="6152"/>
        <w:gridCol w:w="1560"/>
      </w:tblGrid>
      <w:tr w:rsidR="00850D52" w:rsidRPr="00130CE4" w14:paraId="2D62C4E4" w14:textId="77777777" w:rsidTr="003439B2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130CE4" w14:paraId="742435AF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6463E327" w:rsidR="00827184" w:rsidRPr="00130CE4" w:rsidRDefault="00827184" w:rsidP="004D5C6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Tramitar protocolo Siccau para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676AE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providências</w:t>
            </w:r>
            <w:r w:rsidR="0058728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da Presidê</w:t>
            </w:r>
            <w:r w:rsidR="004D5C6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ncia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36889B6A" w:rsidR="00850D52" w:rsidRPr="00130CE4" w:rsidRDefault="00676AE5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827184" w:rsidRPr="00130CE4" w14:paraId="56650577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AB43BB" w14:textId="036C6829" w:rsidR="00827184" w:rsidRDefault="00827184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521642" w14:textId="339B13FC" w:rsidR="00827184" w:rsidRDefault="00827184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4778C2" w14:textId="3E700386" w:rsidR="004D5C65" w:rsidRDefault="004D5C65" w:rsidP="004D5C6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Para envio de resposta ao CAU-TO por meio do protocolo Siccau; </w:t>
            </w:r>
          </w:p>
          <w:p w14:paraId="39C38B6A" w14:textId="3F4BAD89" w:rsidR="004D5C65" w:rsidRDefault="004D5C65" w:rsidP="004D5C6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Incluir esta Deliberação no processo SEI nº </w:t>
            </w:r>
            <w:r w:rsidRPr="0058728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00146.00100060/2022-91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 despachar para GER. CSC e Corsiccau executar; e</w:t>
            </w:r>
          </w:p>
          <w:p w14:paraId="662C93BA" w14:textId="14A45C78" w:rsidR="004D5C65" w:rsidRDefault="004D5C65" w:rsidP="004D5C6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Monitorar e acompanhar junto à Coordenação do Siccau para entrega das melhorias solicitadas dentro do prazo.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2C37C9" w14:textId="679322DD" w:rsidR="00827184" w:rsidRDefault="004D5C65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Até implantação no SICCAU</w:t>
            </w:r>
          </w:p>
        </w:tc>
      </w:tr>
      <w:tr w:rsidR="00C47956" w:rsidRPr="00130CE4" w14:paraId="6A0C7EA2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38DE9584" w:rsidR="00C47956" w:rsidRPr="00130CE4" w:rsidRDefault="0058728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2E0B66E3" w:rsidR="00C47956" w:rsidRPr="00130CE4" w:rsidRDefault="0058728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GERCSC e Corsiccau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5B47FC" w14:textId="7DC0390C" w:rsidR="004D5C65" w:rsidRDefault="00587282" w:rsidP="004D5C6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Incluir a </w:t>
            </w:r>
            <w:r w:rsidRPr="0058728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sugestão de melhoria na OS</w:t>
            </w:r>
            <w:r w:rsidR="004D5C6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relativa ao processo SEI citado acima; e</w:t>
            </w:r>
          </w:p>
          <w:p w14:paraId="60E6C854" w14:textId="6B896A25" w:rsidR="008F6D1F" w:rsidRPr="00130CE4" w:rsidRDefault="004D5C65" w:rsidP="004D5C6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q</w:t>
            </w:r>
            <w:r w:rsidR="00587282" w:rsidRPr="0058728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uando </w:t>
            </w:r>
            <w:r w:rsidR="0058728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o serviço </w:t>
            </w:r>
            <w:r w:rsidR="00587282" w:rsidRPr="0058728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estiver finalizado e em funcionamento no SICCAU, restituir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 processo e informar o Gabinete.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1EEF214" w14:textId="77777777" w:rsidR="00C47956" w:rsidRDefault="00587282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Até 1/3/2024</w:t>
            </w:r>
          </w:p>
          <w:p w14:paraId="10A02086" w14:textId="4B96A07B" w:rsidR="004D5C65" w:rsidRPr="00130CE4" w:rsidRDefault="004D5C65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(Deliberação 032/2023)</w:t>
            </w:r>
          </w:p>
        </w:tc>
      </w:tr>
      <w:tr w:rsidR="004D5C65" w:rsidRPr="00130CE4" w14:paraId="11FD3FB5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08ED6A2" w14:textId="023F3183" w:rsidR="004D5C65" w:rsidRDefault="004D5C65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2CCC61E" w14:textId="714E3A6E" w:rsidR="004D5C65" w:rsidRDefault="004D5C65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4D92866" w14:textId="7D4A89DF" w:rsidR="004D5C65" w:rsidRDefault="004D5C65" w:rsidP="004D5C6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Após finalizado o serviço e implantado no SICCAU, restituir o processo SEI para SGM avisar a CEP do atendimento da Demanda e conclusão do processo no SEI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9EF7236" w14:textId="3F824517" w:rsidR="004D5C65" w:rsidRDefault="004D5C65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Após  implantação no SICCAU</w:t>
            </w:r>
          </w:p>
        </w:tc>
      </w:tr>
    </w:tbl>
    <w:p w14:paraId="2C2C65CC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130CE4" w:rsidRDefault="00850D52" w:rsidP="008F6D1F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44F045" w14:textId="77777777" w:rsidR="00424860" w:rsidRDefault="00850D52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DCAC78C" w14:textId="77777777" w:rsidR="00424860" w:rsidRDefault="00424860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1E85A382" w:rsidR="004126EE" w:rsidRDefault="004126EE" w:rsidP="004248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EB5B6F">
        <w:rPr>
          <w:rFonts w:asciiTheme="minorHAnsi" w:hAnsiTheme="minorHAnsi" w:cstheme="minorHAnsi"/>
          <w:sz w:val="24"/>
          <w:szCs w:val="24"/>
        </w:rPr>
        <w:t>.</w:t>
      </w:r>
      <w:r w:rsidRPr="00130C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F12F27" w14:textId="33C3D1EB" w:rsidR="00407F10" w:rsidRPr="00130CE4" w:rsidRDefault="00407F10" w:rsidP="00676AE5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D21ED8D" w14:textId="3A46FEE3" w:rsidR="004003E6" w:rsidRPr="00D07D80" w:rsidRDefault="00B74074" w:rsidP="003439B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sz w:val="24"/>
          <w:szCs w:val="24"/>
        </w:rPr>
        <w:t>Brasília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-DF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 xml:space="preserve">01 </w:t>
      </w:r>
      <w:r w:rsidR="001B7C01" w:rsidRPr="00D07D80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 w:rsidR="00683CFE" w:rsidRPr="00D07D80">
        <w:rPr>
          <w:rFonts w:asciiTheme="minorHAnsi" w:eastAsia="Cambria" w:hAnsiTheme="minorHAnsi" w:cstheme="minorHAnsi"/>
          <w:sz w:val="24"/>
          <w:szCs w:val="24"/>
        </w:rPr>
        <w:t>fevereiro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683CFE" w:rsidRPr="00D07D80">
        <w:rPr>
          <w:rFonts w:asciiTheme="minorHAnsi" w:eastAsia="Cambria" w:hAnsiTheme="minorHAnsi" w:cstheme="minorHAnsi"/>
          <w:sz w:val="24"/>
          <w:szCs w:val="24"/>
        </w:rPr>
        <w:t>4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:rsidRPr="00130CE4" w14:paraId="3FC96C33" w14:textId="77777777" w:rsidTr="00424860">
        <w:trPr>
          <w:trHeight w:val="2049"/>
          <w:jc w:val="center"/>
        </w:trPr>
        <w:tc>
          <w:tcPr>
            <w:tcW w:w="233.60pt" w:type="dxa"/>
          </w:tcPr>
          <w:p w14:paraId="0CBE4022" w14:textId="77777777" w:rsidR="00FB5829" w:rsidRPr="00D07D80" w:rsidRDefault="00FB5829" w:rsidP="00683CFE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2646E7A5" w14:textId="491EE43E" w:rsidR="00683CFE" w:rsidRPr="00D07D80" w:rsidRDefault="00683CF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MARIA ELIANA JUBÉ RIBEIRO</w:t>
            </w:r>
          </w:p>
          <w:p w14:paraId="7AC85DF1" w14:textId="34C2496F" w:rsidR="00407F10" w:rsidRPr="00D07D80" w:rsidRDefault="00E9205E" w:rsidP="00683CF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D07D80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252941E5" w14:textId="77777777" w:rsidR="00683CFE" w:rsidRPr="00D07D80" w:rsidRDefault="00683CFE" w:rsidP="00683CF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ECD6BE4" w14:textId="29F144C6" w:rsidR="00E9205E" w:rsidRPr="00D07D80" w:rsidRDefault="00683CF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D07D80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KLE</w:t>
            </w:r>
            <w:r w:rsidR="00BC005B" w:rsidRPr="00D07D80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Y</w:t>
            </w:r>
            <w:r w:rsidRPr="00D07D80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TON MARINHO DA SILVA</w:t>
            </w:r>
            <w:r w:rsidR="00E9205E" w:rsidRPr="00D07D80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9B0F9A0" w14:textId="77777777" w:rsidR="00E9205E" w:rsidRPr="00D07D80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1E4E797F" w14:textId="77777777" w:rsidR="00E9205E" w:rsidRPr="00D07D80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3F77DCD1" w:rsidR="00E9205E" w:rsidRPr="00D07D80" w:rsidRDefault="00683CF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PAULO ELEUTÉRIO CAVALCANTI SILVA </w:t>
            </w:r>
          </w:p>
          <w:p w14:paraId="445E4021" w14:textId="5A334A87" w:rsidR="00D07D80" w:rsidRPr="00D07D80" w:rsidRDefault="00E9205E" w:rsidP="00D07D80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2FF18B18" w14:textId="4FD1F2D9" w:rsidR="00D07D80" w:rsidRPr="00D07D80" w:rsidRDefault="00D07D8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223.15pt" w:type="dxa"/>
          </w:tcPr>
          <w:p w14:paraId="543ED743" w14:textId="77777777" w:rsidR="00683CFE" w:rsidRPr="00D07D80" w:rsidRDefault="00683CFE" w:rsidP="00683CFE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7C43BAF2" w14:textId="0983C706" w:rsidR="00E9205E" w:rsidRPr="00D07D80" w:rsidRDefault="00683CF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FERNANDA BASQUES MOURA QUINTAO</w:t>
            </w:r>
            <w:r w:rsidR="00E9205E" w:rsidRPr="00D07D8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4D67CCAD" w14:textId="534DA30D" w:rsidR="00E9205E" w:rsidRPr="00D07D80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6D5A5CF2" w14:textId="77777777" w:rsidR="00E9205E" w:rsidRPr="00D07D80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1FCDC9C5" w:rsidR="00E9205E" w:rsidRPr="00D07D80" w:rsidRDefault="00683CF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CARLOS LUCAS MALI</w:t>
            </w:r>
          </w:p>
          <w:p w14:paraId="43B632D8" w14:textId="75289A39" w:rsidR="00E9205E" w:rsidRPr="00D07D80" w:rsidRDefault="00E9205E" w:rsidP="00D07D8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</w:tc>
      </w:tr>
    </w:tbl>
    <w:p w14:paraId="16A2703C" w14:textId="4C883706" w:rsidR="00587282" w:rsidRDefault="00587282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0B3BB3F" w14:textId="5078BF9D" w:rsidR="004D5C65" w:rsidRDefault="004D5C65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35BCD17" w14:textId="54A90B9E" w:rsidR="004D5C65" w:rsidRDefault="004D5C65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42F87E2" w14:textId="6006F7F7" w:rsidR="004D5C65" w:rsidRDefault="004D5C65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663A8AF" w14:textId="0A7B7CE5" w:rsidR="004D5C65" w:rsidRDefault="004D5C65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E7308F4" w14:textId="4DB92BA3" w:rsidR="004D5C65" w:rsidRDefault="004D5C65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3CBDC2A" w14:textId="29C961AB" w:rsidR="004D5C65" w:rsidRDefault="004D5C65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DB4A3BE" w14:textId="10BB229A" w:rsidR="004D5C65" w:rsidRDefault="004D5C65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62B3640" w14:textId="77777777" w:rsidR="004D5C65" w:rsidRDefault="004D5C65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CDE09DF" w14:textId="77777777" w:rsidR="00587282" w:rsidRDefault="00587282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6FB63A0D" w:rsidR="00FB0ACF" w:rsidRPr="00D07D80" w:rsidRDefault="00556244" w:rsidP="00D07D80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D07D8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13</w:t>
      </w:r>
      <w:r w:rsidR="00683CFE" w:rsidRPr="00D07D8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4</w:t>
      </w:r>
      <w:r w:rsidR="00FB0ACF" w:rsidRPr="00D07D80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D07D80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D07D80">
        <w:rPr>
          <w:rFonts w:asciiTheme="minorHAnsi" w:hAnsiTheme="minorHAnsi" w:cstheme="minorHAnsi"/>
          <w:sz w:val="24"/>
          <w:szCs w:val="24"/>
        </w:rPr>
        <w:t>- CAU/BR</w:t>
      </w:r>
    </w:p>
    <w:p w14:paraId="12D8A866" w14:textId="62A90EC6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07D80">
        <w:rPr>
          <w:rFonts w:asciiTheme="minorHAnsi" w:hAnsiTheme="minorHAnsi" w:cstheme="minorHAnsi"/>
          <w:sz w:val="24"/>
          <w:szCs w:val="24"/>
        </w:rPr>
        <w:t>(</w:t>
      </w:r>
      <w:r w:rsidR="00D07D80" w:rsidRPr="00D07D80">
        <w:rPr>
          <w:rFonts w:asciiTheme="minorHAnsi" w:hAnsiTheme="minorHAnsi" w:cstheme="minorHAnsi"/>
          <w:sz w:val="24"/>
          <w:szCs w:val="24"/>
        </w:rPr>
        <w:t>Presencial</w:t>
      </w:r>
      <w:r w:rsidRPr="00D07D80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3C3E2A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1542AA74" w:rsidR="003C3E2A" w:rsidRPr="00D07D80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Maria Eliana Jubé Ribeiro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7F6EA2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3C3E2A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697B94A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3F66C434" w:rsidR="003C3E2A" w:rsidRPr="00D07D80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sz w:val="24"/>
                <w:szCs w:val="24"/>
              </w:rPr>
              <w:t>Fernanda Basques Moura Quintao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368275E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54A75D31" w:rsidR="003C3E2A" w:rsidRPr="00D07D80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sz w:val="24"/>
                <w:szCs w:val="24"/>
              </w:rPr>
              <w:t>Kleyton Marinho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45F2B3B4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1B23ECC7" w:rsidR="003C3E2A" w:rsidRPr="00D07D80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07D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Carlos Lucas Mali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0AE4D97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3A158673" w:rsidR="003C3E2A" w:rsidRPr="00D07D80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08781C6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1E23FF09" w:rsidR="00FB0ACF" w:rsidRPr="00D07D80" w:rsidRDefault="00424860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FB5829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683CFE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1723FE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545FF885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56244" w:rsidRPr="00D07D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07D80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  <w:r w:rsidR="00683CFE" w:rsidRPr="00D07D80">
              <w:rPr>
                <w:rFonts w:asciiTheme="minorHAnsi" w:hAnsiTheme="minorHAnsi" w:cstheme="minorHAnsi"/>
                <w:sz w:val="24"/>
                <w:szCs w:val="24"/>
              </w:rPr>
              <w:t>/02/2024</w:t>
            </w:r>
          </w:p>
          <w:p w14:paraId="5CA52D18" w14:textId="4576EF9E" w:rsidR="00FB0ACF" w:rsidRPr="001723FE" w:rsidRDefault="00FB0ACF" w:rsidP="0045194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87282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</w:t>
            </w:r>
            <w:r w:rsidR="00587282" w:rsidRPr="009343D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ugestão de melhoria do SICCAU quanto às atualizações dos dados cadastrais</w:t>
            </w:r>
            <w:r w:rsidR="00587282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, em complemento à Deliberação nº 032/2023 da CEP-CAU/BR.</w:t>
            </w:r>
          </w:p>
          <w:p w14:paraId="47BFE58F" w14:textId="49D9D38E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(05)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0E2332B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0E1FB0E6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Condução dos trabalhos (coordenador/substituto legal):</w:t>
            </w:r>
            <w:r w:rsidR="00474EC6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74EC6" w:rsidRPr="00D07D8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Maria Eliana Jubé Ribeiro</w:t>
            </w:r>
          </w:p>
          <w:p w14:paraId="7C33F47B" w14:textId="7F54CF79" w:rsidR="00FB0ACF" w:rsidRPr="002E2128" w:rsidRDefault="00FB0ACF" w:rsidP="00D07D8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</w:p>
        </w:tc>
      </w:tr>
    </w:tbl>
    <w:p w14:paraId="67BDAD0D" w14:textId="017E9E0E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21605C" w:rsidRPr="0021605C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46D4A9A" w14:textId="77777777" w:rsidR="000F3980" w:rsidRDefault="000F3980" w:rsidP="00EE0A57">
      <w:pPr>
        <w:spacing w:after="0pt" w:line="12pt" w:lineRule="auto"/>
      </w:pPr>
      <w:r>
        <w:separator/>
      </w:r>
    </w:p>
  </w:endnote>
  <w:endnote w:type="continuationSeparator" w:id="0">
    <w:p w14:paraId="4B83C771" w14:textId="77777777" w:rsidR="000F3980" w:rsidRDefault="000F3980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CB8DE64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AB51FA" w:rsidRPr="00AB51FA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98050F4" w14:textId="77777777" w:rsidR="000F3980" w:rsidRDefault="000F3980" w:rsidP="00EE0A57">
      <w:pPr>
        <w:spacing w:after="0pt" w:line="12pt" w:lineRule="auto"/>
      </w:pPr>
      <w:r>
        <w:separator/>
      </w:r>
    </w:p>
  </w:footnote>
  <w:footnote w:type="continuationSeparator" w:id="0">
    <w:p w14:paraId="50FCC51B" w14:textId="77777777" w:rsidR="000F3980" w:rsidRDefault="000F3980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1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1BE2"/>
    <w:rsid w:val="00024C49"/>
    <w:rsid w:val="00025DD8"/>
    <w:rsid w:val="0002741C"/>
    <w:rsid w:val="00036C95"/>
    <w:rsid w:val="0004516F"/>
    <w:rsid w:val="000502E6"/>
    <w:rsid w:val="0005166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3980"/>
    <w:rsid w:val="000F459A"/>
    <w:rsid w:val="00110D05"/>
    <w:rsid w:val="001128EC"/>
    <w:rsid w:val="00113BAF"/>
    <w:rsid w:val="00113E92"/>
    <w:rsid w:val="00116CE5"/>
    <w:rsid w:val="00121699"/>
    <w:rsid w:val="00121C79"/>
    <w:rsid w:val="00130CE4"/>
    <w:rsid w:val="00136165"/>
    <w:rsid w:val="001431A9"/>
    <w:rsid w:val="001456B0"/>
    <w:rsid w:val="001641DF"/>
    <w:rsid w:val="00165B4A"/>
    <w:rsid w:val="001723FE"/>
    <w:rsid w:val="001742D1"/>
    <w:rsid w:val="00183BA1"/>
    <w:rsid w:val="001856B4"/>
    <w:rsid w:val="0019668B"/>
    <w:rsid w:val="0019785E"/>
    <w:rsid w:val="001A0542"/>
    <w:rsid w:val="001B7C01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5DE8"/>
    <w:rsid w:val="00236B96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0A18"/>
    <w:rsid w:val="002A1CF7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39B2"/>
    <w:rsid w:val="0034402B"/>
    <w:rsid w:val="00345B66"/>
    <w:rsid w:val="0035092A"/>
    <w:rsid w:val="00356CEE"/>
    <w:rsid w:val="00394B28"/>
    <w:rsid w:val="00395A86"/>
    <w:rsid w:val="003A2E5F"/>
    <w:rsid w:val="003B3167"/>
    <w:rsid w:val="003B4087"/>
    <w:rsid w:val="003C171C"/>
    <w:rsid w:val="003C3E2A"/>
    <w:rsid w:val="003C63AA"/>
    <w:rsid w:val="003D4129"/>
    <w:rsid w:val="003D6CA6"/>
    <w:rsid w:val="003D73A2"/>
    <w:rsid w:val="003F06B6"/>
    <w:rsid w:val="003F4DA0"/>
    <w:rsid w:val="003F4E15"/>
    <w:rsid w:val="003F6B20"/>
    <w:rsid w:val="004003E6"/>
    <w:rsid w:val="00403B79"/>
    <w:rsid w:val="00403B85"/>
    <w:rsid w:val="00407801"/>
    <w:rsid w:val="00407F10"/>
    <w:rsid w:val="004126EE"/>
    <w:rsid w:val="00414C0E"/>
    <w:rsid w:val="004220DE"/>
    <w:rsid w:val="00424860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EC6"/>
    <w:rsid w:val="00474FA0"/>
    <w:rsid w:val="00475704"/>
    <w:rsid w:val="004825ED"/>
    <w:rsid w:val="00487DD2"/>
    <w:rsid w:val="00495E18"/>
    <w:rsid w:val="004A06E1"/>
    <w:rsid w:val="004A2666"/>
    <w:rsid w:val="004A289D"/>
    <w:rsid w:val="004B4768"/>
    <w:rsid w:val="004B529A"/>
    <w:rsid w:val="004C44C3"/>
    <w:rsid w:val="004C7A7F"/>
    <w:rsid w:val="004D49F4"/>
    <w:rsid w:val="004D5C65"/>
    <w:rsid w:val="004E2D00"/>
    <w:rsid w:val="004E79D0"/>
    <w:rsid w:val="004F11E7"/>
    <w:rsid w:val="004F291F"/>
    <w:rsid w:val="00500A18"/>
    <w:rsid w:val="0050486F"/>
    <w:rsid w:val="00510572"/>
    <w:rsid w:val="005178A3"/>
    <w:rsid w:val="00517F84"/>
    <w:rsid w:val="00520535"/>
    <w:rsid w:val="00523CD7"/>
    <w:rsid w:val="005268F3"/>
    <w:rsid w:val="00531256"/>
    <w:rsid w:val="00533BEE"/>
    <w:rsid w:val="005406D7"/>
    <w:rsid w:val="005459F0"/>
    <w:rsid w:val="00556244"/>
    <w:rsid w:val="00565076"/>
    <w:rsid w:val="00570C6D"/>
    <w:rsid w:val="00572529"/>
    <w:rsid w:val="00577AF3"/>
    <w:rsid w:val="00587282"/>
    <w:rsid w:val="005A5103"/>
    <w:rsid w:val="005A7D23"/>
    <w:rsid w:val="005B619B"/>
    <w:rsid w:val="005C229C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31680"/>
    <w:rsid w:val="006331AE"/>
    <w:rsid w:val="00646843"/>
    <w:rsid w:val="00653568"/>
    <w:rsid w:val="006561F4"/>
    <w:rsid w:val="006758DE"/>
    <w:rsid w:val="00676AE5"/>
    <w:rsid w:val="00683CFE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10DD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3E0C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0A1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27184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1D9B"/>
    <w:rsid w:val="008D580C"/>
    <w:rsid w:val="008D7A71"/>
    <w:rsid w:val="008E14C2"/>
    <w:rsid w:val="008E5C3A"/>
    <w:rsid w:val="008E6404"/>
    <w:rsid w:val="008F0CB1"/>
    <w:rsid w:val="008F0D55"/>
    <w:rsid w:val="008F51B6"/>
    <w:rsid w:val="008F6D1F"/>
    <w:rsid w:val="00911A3A"/>
    <w:rsid w:val="00911E1A"/>
    <w:rsid w:val="009145B9"/>
    <w:rsid w:val="00917491"/>
    <w:rsid w:val="009176A0"/>
    <w:rsid w:val="009179C5"/>
    <w:rsid w:val="0092106B"/>
    <w:rsid w:val="00931D05"/>
    <w:rsid w:val="009343DA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0931"/>
    <w:rsid w:val="00A2333C"/>
    <w:rsid w:val="00A24667"/>
    <w:rsid w:val="00A33304"/>
    <w:rsid w:val="00A341EE"/>
    <w:rsid w:val="00A61416"/>
    <w:rsid w:val="00A66EA9"/>
    <w:rsid w:val="00A8731A"/>
    <w:rsid w:val="00A87EC4"/>
    <w:rsid w:val="00A917C5"/>
    <w:rsid w:val="00A9656E"/>
    <w:rsid w:val="00AA2C2A"/>
    <w:rsid w:val="00AA79CF"/>
    <w:rsid w:val="00AB51FA"/>
    <w:rsid w:val="00AC0AFF"/>
    <w:rsid w:val="00AC46A7"/>
    <w:rsid w:val="00AC554C"/>
    <w:rsid w:val="00AD13E9"/>
    <w:rsid w:val="00AF1198"/>
    <w:rsid w:val="00AF7559"/>
    <w:rsid w:val="00B235FD"/>
    <w:rsid w:val="00B31713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005B"/>
    <w:rsid w:val="00BC2396"/>
    <w:rsid w:val="00BD0733"/>
    <w:rsid w:val="00BE46EB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2C28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07D80"/>
    <w:rsid w:val="00D15B4F"/>
    <w:rsid w:val="00D21C37"/>
    <w:rsid w:val="00D226BF"/>
    <w:rsid w:val="00D41D3C"/>
    <w:rsid w:val="00D46579"/>
    <w:rsid w:val="00D54F19"/>
    <w:rsid w:val="00D61D98"/>
    <w:rsid w:val="00D741A0"/>
    <w:rsid w:val="00D77071"/>
    <w:rsid w:val="00D84BA0"/>
    <w:rsid w:val="00D907D8"/>
    <w:rsid w:val="00D968F3"/>
    <w:rsid w:val="00DA24FD"/>
    <w:rsid w:val="00DB35A3"/>
    <w:rsid w:val="00DB56BF"/>
    <w:rsid w:val="00DD79BB"/>
    <w:rsid w:val="00DE4531"/>
    <w:rsid w:val="00DF0342"/>
    <w:rsid w:val="00DF1442"/>
    <w:rsid w:val="00DF3A2F"/>
    <w:rsid w:val="00E0148A"/>
    <w:rsid w:val="00E021E6"/>
    <w:rsid w:val="00E0640A"/>
    <w:rsid w:val="00E20465"/>
    <w:rsid w:val="00E25662"/>
    <w:rsid w:val="00E27D38"/>
    <w:rsid w:val="00E379E7"/>
    <w:rsid w:val="00E50891"/>
    <w:rsid w:val="00E5439B"/>
    <w:rsid w:val="00E54621"/>
    <w:rsid w:val="00E61A2C"/>
    <w:rsid w:val="00E70729"/>
    <w:rsid w:val="00E712ED"/>
    <w:rsid w:val="00E76D27"/>
    <w:rsid w:val="00E85D5F"/>
    <w:rsid w:val="00E9068E"/>
    <w:rsid w:val="00E9205E"/>
    <w:rsid w:val="00EA4731"/>
    <w:rsid w:val="00EA4E8E"/>
    <w:rsid w:val="00EA5AC2"/>
    <w:rsid w:val="00EB04EC"/>
    <w:rsid w:val="00EB31B7"/>
    <w:rsid w:val="00EB5B6F"/>
    <w:rsid w:val="00EC24D9"/>
    <w:rsid w:val="00ED24DF"/>
    <w:rsid w:val="00ED4D58"/>
    <w:rsid w:val="00ED6D65"/>
    <w:rsid w:val="00ED70C4"/>
    <w:rsid w:val="00EE0A57"/>
    <w:rsid w:val="00EE0F69"/>
    <w:rsid w:val="00EE156B"/>
    <w:rsid w:val="00EE2BAB"/>
    <w:rsid w:val="00EE394E"/>
    <w:rsid w:val="00EF061A"/>
    <w:rsid w:val="00F012A1"/>
    <w:rsid w:val="00F05FCB"/>
    <w:rsid w:val="00F07DD6"/>
    <w:rsid w:val="00F07EAB"/>
    <w:rsid w:val="00F15483"/>
    <w:rsid w:val="00F157A9"/>
    <w:rsid w:val="00F30A5C"/>
    <w:rsid w:val="00F33699"/>
    <w:rsid w:val="00F33ABE"/>
    <w:rsid w:val="00F42952"/>
    <w:rsid w:val="00F55343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B5829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82ade07a-6c26-4821-a308-1e7006d52e0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purl.oclc.org/ooxml/officeDocument/customXml" ds:itemID="{B9386831-33AD-4E9C-A453-43CDE28475D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632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2024-03-07T18:10:00Z</dcterms:created>
  <dcterms:modified xsi:type="dcterms:W3CDTF">2024-03-07T18:10:00Z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