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26"/>
        <w:gridCol w:w="7762"/>
      </w:tblGrid>
      <w:tr w:rsidR="00C71A41" w:rsidRPr="00B760FA" w14:paraId="1BE89ED5" w14:textId="77777777" w:rsidTr="009568F6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B2F82AA" w14:textId="145601F6" w:rsidR="00C71A41" w:rsidRPr="00B760FA" w:rsidRDefault="00C71A41" w:rsidP="00A75827">
            <w:pPr>
              <w:outlineLvl w:val="4"/>
              <w:rPr>
                <w:rFonts w:asciiTheme="minorHAnsi" w:eastAsia="Cambria" w:hAnsiTheme="minorHAnsi" w:cstheme="minorHAnsi"/>
                <w:b/>
              </w:rPr>
            </w:pPr>
            <w:r w:rsidRPr="00B760FA">
              <w:rPr>
                <w:rFonts w:asciiTheme="minorHAnsi" w:eastAsia="Cambria" w:hAnsiTheme="minorHAnsi" w:cstheme="minorHAnsi"/>
              </w:rPr>
              <w:br w:type="page"/>
              <w:t>PRO</w:t>
            </w:r>
            <w:r w:rsidR="00005C41">
              <w:rPr>
                <w:rFonts w:asciiTheme="minorHAnsi" w:eastAsia="Cambria" w:hAnsiTheme="minorHAnsi" w:cstheme="minorHAnsi"/>
              </w:rPr>
              <w:t>CESSO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C56758D" w14:textId="70B8EB95" w:rsidR="00B1138D" w:rsidRPr="009202FF" w:rsidRDefault="00B1138D" w:rsidP="00884F5F">
            <w:pPr>
              <w:widowControl w:val="0"/>
              <w:jc w:val="both"/>
              <w:rPr>
                <w:rFonts w:asciiTheme="minorHAnsi" w:eastAsia="Cambria" w:hAnsiTheme="minorHAnsi" w:cstheme="minorHAnsi"/>
                <w:bCs/>
                <w:highlight w:val="yellow"/>
              </w:rPr>
            </w:pPr>
            <w:r w:rsidRPr="00927CF1">
              <w:rPr>
                <w:rFonts w:asciiTheme="minorHAnsi" w:eastAsia="Cambria" w:hAnsiTheme="minorHAnsi" w:cstheme="minorHAnsi"/>
                <w:bCs/>
              </w:rPr>
              <w:t>Protocolo SICCAU nº</w:t>
            </w:r>
            <w:r w:rsidRPr="00B1138D">
              <w:rPr>
                <w:rFonts w:asciiTheme="minorHAnsi" w:eastAsia="Cambria" w:hAnsiTheme="minorHAnsi" w:cstheme="minorHAnsi"/>
                <w:bCs/>
              </w:rPr>
              <w:t xml:space="preserve"> 1630240/2022</w:t>
            </w:r>
            <w:r>
              <w:rPr>
                <w:rFonts w:asciiTheme="minorHAnsi" w:eastAsia="Cambria" w:hAnsiTheme="minorHAnsi" w:cstheme="minorHAnsi"/>
                <w:bCs/>
              </w:rPr>
              <w:t xml:space="preserve"> - Mateo Arnone</w:t>
            </w:r>
          </w:p>
        </w:tc>
      </w:tr>
      <w:tr w:rsidR="00C71A41" w:rsidRPr="00B760FA" w14:paraId="6C6BEFE2" w14:textId="77777777" w:rsidTr="009568F6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622078D" w14:textId="77777777" w:rsidR="00C71A41" w:rsidRPr="00B760FA" w:rsidRDefault="00C71A41" w:rsidP="00A75827">
            <w:pPr>
              <w:outlineLvl w:val="4"/>
              <w:rPr>
                <w:rFonts w:asciiTheme="minorHAnsi" w:eastAsia="Cambria" w:hAnsiTheme="minorHAnsi" w:cstheme="minorHAnsi"/>
                <w:b/>
              </w:rPr>
            </w:pPr>
            <w:r w:rsidRPr="00B760FA">
              <w:rPr>
                <w:rFonts w:asciiTheme="minorHAnsi" w:eastAsia="Cambria" w:hAnsiTheme="minorHAnsi" w:cstheme="minorHAnsi"/>
              </w:rPr>
              <w:t>INTERESSADO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2889294" w14:textId="01329DE8" w:rsidR="00C71A41" w:rsidRPr="00927A24" w:rsidRDefault="00B1138D" w:rsidP="00A75827">
            <w:pPr>
              <w:widowControl w:val="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CAU/RN</w:t>
            </w:r>
          </w:p>
        </w:tc>
      </w:tr>
      <w:tr w:rsidR="00C71A41" w:rsidRPr="00B760FA" w14:paraId="5CA6B062" w14:textId="77777777" w:rsidTr="00A75827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3DEB32E" w14:textId="77777777" w:rsidR="00C71A41" w:rsidRPr="00B760FA" w:rsidRDefault="00C71A41" w:rsidP="00A75827">
            <w:pPr>
              <w:rPr>
                <w:rFonts w:asciiTheme="minorHAnsi" w:eastAsia="Cambria" w:hAnsiTheme="minorHAnsi" w:cstheme="minorHAnsi"/>
                <w:b/>
              </w:rPr>
            </w:pPr>
            <w:r w:rsidRPr="00B760FA">
              <w:rPr>
                <w:rFonts w:asciiTheme="minorHAnsi" w:eastAsia="Cambria" w:hAnsiTheme="minorHAnsi" w:cstheme="minorHAnsi"/>
              </w:rPr>
              <w:t>ASSUNTO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18CABC7" w14:textId="189E5D85" w:rsidR="00C71A41" w:rsidRPr="00927A24" w:rsidRDefault="00C71A41" w:rsidP="00A75827">
            <w:pPr>
              <w:widowControl w:val="0"/>
              <w:ind w:right="567"/>
              <w:jc w:val="both"/>
              <w:rPr>
                <w:rFonts w:asciiTheme="minorHAnsi" w:eastAsia="Cambria" w:hAnsiTheme="minorHAnsi" w:cstheme="minorHAnsi"/>
              </w:rPr>
            </w:pPr>
            <w:bookmarkStart w:id="0" w:name="_Hlk137646532"/>
            <w:r w:rsidRPr="00927A24">
              <w:rPr>
                <w:rFonts w:asciiTheme="minorHAnsi" w:hAnsiTheme="minorHAnsi" w:cstheme="minorHAnsi"/>
                <w:bCs/>
              </w:rPr>
              <w:t xml:space="preserve">Registro </w:t>
            </w:r>
            <w:r w:rsidR="001D0748" w:rsidRPr="00927A24">
              <w:rPr>
                <w:rFonts w:asciiTheme="minorHAnsi" w:hAnsiTheme="minorHAnsi" w:cstheme="minorHAnsi"/>
                <w:bCs/>
              </w:rPr>
              <w:t>profissional de diplomado em país estrangeiro</w:t>
            </w:r>
            <w:bookmarkEnd w:id="0"/>
          </w:p>
        </w:tc>
      </w:tr>
      <w:tr w:rsidR="00C71A41" w:rsidRPr="00B760FA" w14:paraId="28EE799B" w14:textId="77777777" w:rsidTr="00A75827">
        <w:trPr>
          <w:cantSplit/>
          <w:trHeight w:val="324"/>
          <w:jc w:val="center"/>
        </w:trPr>
        <w:tc>
          <w:tcPr>
            <w:tcW w:w="1028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vAlign w:val="center"/>
          </w:tcPr>
          <w:p w14:paraId="01C97732" w14:textId="2A3E2F61" w:rsidR="00C71A41" w:rsidRPr="00005C41" w:rsidRDefault="00C71A41" w:rsidP="00A75827">
            <w:pPr>
              <w:widowControl w:val="0"/>
              <w:ind w:right="567"/>
              <w:jc w:val="center"/>
              <w:rPr>
                <w:rFonts w:asciiTheme="minorHAnsi" w:hAnsiTheme="minorHAnsi" w:cstheme="minorHAnsi"/>
                <w:bCs/>
              </w:rPr>
            </w:pPr>
            <w:r w:rsidRPr="00005C41">
              <w:rPr>
                <w:rFonts w:asciiTheme="minorHAnsi" w:eastAsia="Cambria" w:hAnsiTheme="minorHAnsi" w:cstheme="minorHAnsi"/>
                <w:bCs/>
                <w:smallCaps/>
              </w:rPr>
              <w:t>DELIBERAÇÃO N° 0</w:t>
            </w:r>
            <w:r w:rsidR="002952C1">
              <w:rPr>
                <w:rFonts w:asciiTheme="minorHAnsi" w:eastAsia="Cambria" w:hAnsiTheme="minorHAnsi" w:cstheme="minorHAnsi"/>
                <w:bCs/>
                <w:smallCaps/>
              </w:rPr>
              <w:t>70</w:t>
            </w:r>
            <w:r w:rsidRPr="00005C41">
              <w:rPr>
                <w:rFonts w:asciiTheme="minorHAnsi" w:eastAsia="Cambria" w:hAnsiTheme="minorHAnsi" w:cstheme="minorHAnsi"/>
                <w:bCs/>
                <w:smallCaps/>
              </w:rPr>
              <w:t>/</w:t>
            </w:r>
            <w:r w:rsidRPr="00005C41">
              <w:rPr>
                <w:rFonts w:asciiTheme="minorHAnsi" w:eastAsia="Cambria" w:hAnsiTheme="minorHAnsi" w:cstheme="minorHAnsi"/>
                <w:bCs/>
                <w:smallCaps/>
                <w:noProof/>
              </w:rPr>
              <w:t>2023</w:t>
            </w:r>
            <w:r w:rsidRPr="00005C41">
              <w:rPr>
                <w:rFonts w:asciiTheme="minorHAnsi" w:eastAsia="Cambria" w:hAnsiTheme="minorHAnsi" w:cstheme="minorHAnsi"/>
                <w:bCs/>
                <w:smallCaps/>
              </w:rPr>
              <w:t xml:space="preserve"> – CEF-CAU/BR</w:t>
            </w:r>
          </w:p>
        </w:tc>
      </w:tr>
    </w:tbl>
    <w:p w14:paraId="5FBBEAE1" w14:textId="77777777" w:rsidR="00C71A41" w:rsidRPr="000124E9" w:rsidRDefault="00C71A41" w:rsidP="00C71A41">
      <w:pPr>
        <w:widowControl w:val="0"/>
        <w:tabs>
          <w:tab w:val="left" w:pos="2087"/>
        </w:tabs>
        <w:ind w:left="113" w:right="567"/>
        <w:rPr>
          <w:rFonts w:asciiTheme="minorHAnsi" w:eastAsia="Cambria" w:hAnsiTheme="minorHAnsi" w:cstheme="minorHAnsi"/>
          <w:b/>
        </w:rPr>
      </w:pPr>
      <w:r w:rsidRPr="00B760FA">
        <w:rPr>
          <w:rFonts w:asciiTheme="minorHAnsi" w:eastAsia="Cambria" w:hAnsiTheme="minorHAnsi" w:cstheme="minorHAnsi"/>
        </w:rPr>
        <w:tab/>
      </w:r>
    </w:p>
    <w:p w14:paraId="472E93BA" w14:textId="7982F767" w:rsidR="00C71A41" w:rsidRPr="00B760FA" w:rsidRDefault="005158FD" w:rsidP="00C71A41">
      <w:pPr>
        <w:jc w:val="both"/>
        <w:rPr>
          <w:rFonts w:asciiTheme="minorHAnsi" w:hAnsiTheme="minorHAnsi" w:cstheme="minorHAnsi"/>
        </w:rPr>
      </w:pPr>
      <w:r w:rsidRPr="001A3BE8">
        <w:rPr>
          <w:rFonts w:asciiTheme="minorHAnsi" w:hAnsiTheme="minorHAnsi" w:cstheme="minorHAnsi"/>
        </w:rPr>
        <w:t xml:space="preserve">A COMISSÃO DE ENSINO E FORMAÇÃO DO CAU/BR – CEF-CAU/BR, ordinariamente </w:t>
      </w:r>
      <w:r w:rsidR="00203B81">
        <w:rPr>
          <w:rFonts w:asciiTheme="minorHAnsi" w:hAnsiTheme="minorHAnsi" w:cstheme="minorHAnsi"/>
        </w:rPr>
        <w:t>por meio de reunião presencial em Brasília-DF, na sede do CAU/BR, no dia 8 de novembro de 2023</w:t>
      </w:r>
      <w:r w:rsidRPr="001A3BE8">
        <w:rPr>
          <w:rFonts w:asciiTheme="minorHAnsi" w:hAnsiTheme="minorHAnsi" w:cstheme="minorHAnsi"/>
        </w:rPr>
        <w:t xml:space="preserve">, </w:t>
      </w:r>
      <w:r w:rsidR="00C71A41" w:rsidRPr="00E90152">
        <w:rPr>
          <w:rFonts w:asciiTheme="minorHAnsi" w:hAnsiTheme="minorHAnsi" w:cstheme="minorHAnsi"/>
        </w:rPr>
        <w:t>no uso das competências que lhe confere o art</w:t>
      </w:r>
      <w:r w:rsidR="004C6C41">
        <w:rPr>
          <w:rFonts w:asciiTheme="minorHAnsi" w:hAnsiTheme="minorHAnsi" w:cstheme="minorHAnsi"/>
        </w:rPr>
        <w:t>igo</w:t>
      </w:r>
      <w:r w:rsidR="00C71A41" w:rsidRPr="00E90152">
        <w:rPr>
          <w:rFonts w:asciiTheme="minorHAnsi" w:hAnsiTheme="minorHAnsi" w:cstheme="minorHAnsi"/>
        </w:rPr>
        <w:t xml:space="preserve"> 99 do Regimento Interno do CAU/BR, após análise</w:t>
      </w:r>
      <w:r w:rsidR="00C71A41" w:rsidRPr="000124E9">
        <w:rPr>
          <w:rFonts w:asciiTheme="minorHAnsi" w:hAnsiTheme="minorHAnsi" w:cstheme="minorHAnsi"/>
        </w:rPr>
        <w:t xml:space="preserve"> do assunto em epígrafe, e</w:t>
      </w:r>
    </w:p>
    <w:p w14:paraId="60E6262D" w14:textId="77777777" w:rsidR="00C71A41" w:rsidRPr="00B760FA" w:rsidRDefault="00C71A41" w:rsidP="00C71A41">
      <w:pPr>
        <w:jc w:val="both"/>
        <w:rPr>
          <w:rFonts w:asciiTheme="minorHAnsi" w:hAnsiTheme="minorHAnsi" w:cstheme="minorHAnsi"/>
        </w:rPr>
      </w:pPr>
    </w:p>
    <w:p w14:paraId="785383DB" w14:textId="77777777" w:rsidR="00C71A41" w:rsidRPr="005261C7" w:rsidRDefault="00C71A41" w:rsidP="00C71A41">
      <w:pPr>
        <w:jc w:val="both"/>
        <w:rPr>
          <w:rFonts w:asciiTheme="minorHAnsi" w:hAnsiTheme="minorHAnsi" w:cstheme="minorHAnsi"/>
        </w:rPr>
      </w:pPr>
      <w:r w:rsidRPr="005261C7">
        <w:rPr>
          <w:rFonts w:asciiTheme="minorHAnsi" w:hAnsiTheme="minorHAnsi" w:cstheme="minorHAnsi"/>
        </w:rPr>
        <w:t>Considerando a Resolução CAU/BR nº 26, de 6 de junho de 2012, e alterações posteriores, que dispõem sobre o registro de arquitetos e urbanistas, brasileiros ou estrangeiros portadores de visto permanente, diplomados por instituições de ensino estrangeiras, nos Conselhos de Arquitetura e Urbanismo dos Estados e do Distrito Federal (CAU/UF), e dá outras providências;</w:t>
      </w:r>
    </w:p>
    <w:p w14:paraId="36F65DE6" w14:textId="77777777" w:rsidR="00C71A41" w:rsidRPr="005261C7" w:rsidRDefault="00C71A41" w:rsidP="00C71A41">
      <w:pPr>
        <w:jc w:val="both"/>
        <w:rPr>
          <w:rFonts w:asciiTheme="minorHAnsi" w:hAnsiTheme="minorHAnsi" w:cstheme="minorHAnsi"/>
        </w:rPr>
      </w:pPr>
    </w:p>
    <w:p w14:paraId="247D056A" w14:textId="2DFFD1F8" w:rsidR="00C71A41" w:rsidRPr="005261C7" w:rsidRDefault="00C71A41" w:rsidP="00C71A41">
      <w:pPr>
        <w:jc w:val="both"/>
        <w:rPr>
          <w:rFonts w:asciiTheme="minorHAnsi" w:hAnsiTheme="minorHAnsi" w:cstheme="minorHAnsi"/>
        </w:rPr>
      </w:pPr>
      <w:r w:rsidRPr="005261C7">
        <w:rPr>
          <w:rFonts w:asciiTheme="minorHAnsi" w:hAnsiTheme="minorHAnsi" w:cstheme="minorHAnsi"/>
        </w:rPr>
        <w:t xml:space="preserve">Considerando que os processos de solicitação de registro de diplomados por instituições de ensino estrangeiras são anteriormente analisados e apreciados pela Comissão de Ensino e Formação do CAU/UF, ou por Comissão com a competência para a matéria, conforme determina a </w:t>
      </w:r>
      <w:r w:rsidR="004C6C41">
        <w:rPr>
          <w:rFonts w:asciiTheme="minorHAnsi" w:hAnsiTheme="minorHAnsi" w:cstheme="minorHAnsi"/>
        </w:rPr>
        <w:t>r</w:t>
      </w:r>
      <w:r w:rsidRPr="005261C7">
        <w:rPr>
          <w:rFonts w:asciiTheme="minorHAnsi" w:hAnsiTheme="minorHAnsi" w:cstheme="minorHAnsi"/>
        </w:rPr>
        <w:t>esolução supramencionada;</w:t>
      </w:r>
    </w:p>
    <w:p w14:paraId="6B458A92" w14:textId="77777777" w:rsidR="00C71A41" w:rsidRDefault="00C71A41" w:rsidP="00C71A41">
      <w:pPr>
        <w:jc w:val="both"/>
        <w:rPr>
          <w:rFonts w:asciiTheme="minorHAnsi" w:hAnsiTheme="minorHAnsi" w:cstheme="minorHAnsi"/>
        </w:rPr>
      </w:pPr>
    </w:p>
    <w:p w14:paraId="10185AD0" w14:textId="3611C0AE" w:rsidR="003265F6" w:rsidRPr="008E4B02" w:rsidRDefault="00092C2E" w:rsidP="00C71A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o disposto no artigo 5º, </w:t>
      </w:r>
      <w:r w:rsidRPr="00092C2E">
        <w:rPr>
          <w:rFonts w:asciiTheme="minorHAnsi" w:hAnsiTheme="minorHAnsi" w:cstheme="minorHAnsi"/>
          <w:i/>
          <w:iCs/>
        </w:rPr>
        <w:t>caput</w:t>
      </w:r>
      <w:r>
        <w:rPr>
          <w:rFonts w:asciiTheme="minorHAnsi" w:hAnsiTheme="minorHAnsi" w:cstheme="minorHAnsi"/>
        </w:rPr>
        <w:t xml:space="preserve"> e </w:t>
      </w:r>
      <w:r w:rsidRPr="00EA1AD7">
        <w:rPr>
          <w:rFonts w:asciiTheme="minorHAnsi" w:hAnsiTheme="minorHAnsi" w:cstheme="minorHAnsi"/>
        </w:rPr>
        <w:t>§ 2º</w:t>
      </w:r>
      <w:r>
        <w:rPr>
          <w:rFonts w:asciiTheme="minorHAnsi" w:hAnsiTheme="minorHAnsi" w:cstheme="minorHAnsi"/>
        </w:rPr>
        <w:t>, d</w:t>
      </w:r>
      <w:r w:rsidR="008E4B02">
        <w:rPr>
          <w:rFonts w:asciiTheme="minorHAnsi" w:hAnsiTheme="minorHAnsi" w:cstheme="minorHAnsi"/>
        </w:rPr>
        <w:t>o normativo em tela, os</w:t>
      </w:r>
      <w:r>
        <w:rPr>
          <w:rFonts w:asciiTheme="minorHAnsi" w:hAnsiTheme="minorHAnsi" w:cstheme="minorHAnsi"/>
        </w:rPr>
        <w:t xml:space="preserve">  quais </w:t>
      </w:r>
      <w:r w:rsidRPr="008E4B02">
        <w:rPr>
          <w:rFonts w:asciiTheme="minorHAnsi" w:hAnsiTheme="minorHAnsi" w:cstheme="minorHAnsi"/>
        </w:rPr>
        <w:t xml:space="preserve">estabelecem que </w:t>
      </w:r>
      <w:r w:rsidR="008E4B02">
        <w:rPr>
          <w:rFonts w:asciiTheme="minorHAnsi" w:hAnsiTheme="minorHAnsi" w:cstheme="minorHAnsi"/>
        </w:rPr>
        <w:t>“</w:t>
      </w:r>
      <w:r w:rsidR="008E4B02" w:rsidRPr="008E4B02">
        <w:rPr>
          <w:rFonts w:asciiTheme="minorHAnsi" w:hAnsiTheme="minorHAnsi" w:cstheme="minorHAnsi"/>
        </w:rPr>
        <w:t>o</w:t>
      </w:r>
      <w:r w:rsidRPr="008E4B02">
        <w:rPr>
          <w:rFonts w:asciiTheme="minorHAnsi" w:hAnsiTheme="minorHAnsi" w:cstheme="minorHAnsi"/>
        </w:rPr>
        <w:t xml:space="preserve"> CAU/UF deverá conferir os documentos apresentados pelo interessado e compilar as informações em formulário próprio disponível no Siccau, que deverá adotar o modelo matricial do Anexo II</w:t>
      </w:r>
      <w:r w:rsidR="008E4B02">
        <w:rPr>
          <w:rFonts w:asciiTheme="minorHAnsi" w:hAnsiTheme="minorHAnsi" w:cstheme="minorHAnsi"/>
        </w:rPr>
        <w:t>”</w:t>
      </w:r>
      <w:r w:rsidRPr="008E4B02">
        <w:rPr>
          <w:rFonts w:asciiTheme="minorHAnsi" w:hAnsiTheme="minorHAnsi" w:cstheme="minorHAnsi"/>
        </w:rPr>
        <w:t xml:space="preserve"> </w:t>
      </w:r>
      <w:r w:rsidR="008E4B02">
        <w:rPr>
          <w:rFonts w:asciiTheme="minorHAnsi" w:hAnsiTheme="minorHAnsi" w:cstheme="minorHAnsi"/>
        </w:rPr>
        <w:t>bem como</w:t>
      </w:r>
      <w:r w:rsidRPr="008E4B02">
        <w:rPr>
          <w:rFonts w:asciiTheme="minorHAnsi" w:hAnsiTheme="minorHAnsi" w:cstheme="minorHAnsi"/>
        </w:rPr>
        <w:t xml:space="preserve"> que </w:t>
      </w:r>
      <w:r w:rsidR="008E4B02">
        <w:rPr>
          <w:rFonts w:asciiTheme="minorHAnsi" w:hAnsiTheme="minorHAnsi" w:cstheme="minorHAnsi"/>
        </w:rPr>
        <w:t>“</w:t>
      </w:r>
      <w:r w:rsidRPr="008E4B02">
        <w:rPr>
          <w:rFonts w:asciiTheme="minorHAnsi" w:hAnsiTheme="minorHAnsi" w:cstheme="minorHAnsi"/>
        </w:rPr>
        <w:t>o formulário do Anexo II deverá ser preenchido confrontando-se os programas ou conteúdos curriculares cursados pelo interessado com os componentes curriculares previstos nas Diretrizes Curriculares Nacionais do Curso de Arquitetura e Urbanismo</w:t>
      </w:r>
      <w:r w:rsidR="008E4B02">
        <w:rPr>
          <w:rFonts w:asciiTheme="minorHAnsi" w:hAnsiTheme="minorHAnsi" w:cstheme="minorHAnsi"/>
        </w:rPr>
        <w:t>”</w:t>
      </w:r>
      <w:r w:rsidRPr="008E4B02">
        <w:rPr>
          <w:rFonts w:asciiTheme="minorHAnsi" w:hAnsiTheme="minorHAnsi" w:cstheme="minorHAnsi"/>
        </w:rPr>
        <w:t>;</w:t>
      </w:r>
    </w:p>
    <w:p w14:paraId="4C373C59" w14:textId="77777777" w:rsidR="00092C2E" w:rsidRDefault="00092C2E" w:rsidP="00C71A41">
      <w:pPr>
        <w:jc w:val="both"/>
        <w:rPr>
          <w:rFonts w:asciiTheme="minorHAnsi" w:hAnsiTheme="minorHAnsi" w:cstheme="minorHAnsi"/>
        </w:rPr>
      </w:pPr>
    </w:p>
    <w:p w14:paraId="0E2B8BA4" w14:textId="36F7C33F" w:rsidR="004068CB" w:rsidRDefault="00DB2098" w:rsidP="007E33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a Deliberação CEF-CAU/BR nº </w:t>
      </w:r>
      <w:r w:rsidR="007E3384">
        <w:rPr>
          <w:rFonts w:asciiTheme="minorHAnsi" w:hAnsiTheme="minorHAnsi" w:cstheme="minorHAnsi"/>
        </w:rPr>
        <w:t xml:space="preserve">040/2023, que, dentre outras providências, diligenciou o requerimento de registro profissional definitivo de Mateo Arnone, </w:t>
      </w:r>
      <w:r w:rsidR="007E3384" w:rsidRPr="007E3384">
        <w:rPr>
          <w:rFonts w:asciiTheme="minorHAnsi" w:hAnsiTheme="minorHAnsi" w:cstheme="minorHAnsi"/>
        </w:rPr>
        <w:t>res</w:t>
      </w:r>
      <w:r w:rsidR="007E3384">
        <w:rPr>
          <w:rFonts w:asciiTheme="minorHAnsi" w:hAnsiTheme="minorHAnsi" w:cstheme="minorHAnsi"/>
        </w:rPr>
        <w:t>ti</w:t>
      </w:r>
      <w:r w:rsidR="007E3384" w:rsidRPr="007E3384">
        <w:rPr>
          <w:rFonts w:asciiTheme="minorHAnsi" w:hAnsiTheme="minorHAnsi" w:cstheme="minorHAnsi"/>
        </w:rPr>
        <w:t>tuindo os autos ao CAU/RN para correção dos vícios procedimentais em observância ao disposto na Resolução CAU/BR nº 26</w:t>
      </w:r>
      <w:r w:rsidR="004C6C41">
        <w:rPr>
          <w:rFonts w:asciiTheme="minorHAnsi" w:hAnsiTheme="minorHAnsi" w:cstheme="minorHAnsi"/>
        </w:rPr>
        <w:t xml:space="preserve">, de </w:t>
      </w:r>
      <w:r w:rsidR="007E3384" w:rsidRPr="007E3384">
        <w:rPr>
          <w:rFonts w:asciiTheme="minorHAnsi" w:hAnsiTheme="minorHAnsi" w:cstheme="minorHAnsi"/>
        </w:rPr>
        <w:t>2012, juntando ao processo</w:t>
      </w:r>
      <w:r w:rsidR="007E3384">
        <w:rPr>
          <w:rFonts w:asciiTheme="minorHAnsi" w:hAnsiTheme="minorHAnsi" w:cstheme="minorHAnsi"/>
        </w:rPr>
        <w:t xml:space="preserve"> </w:t>
      </w:r>
      <w:r w:rsidR="007E3384" w:rsidRPr="007E3384">
        <w:rPr>
          <w:rFonts w:asciiTheme="minorHAnsi" w:hAnsiTheme="minorHAnsi" w:cstheme="minorHAnsi"/>
        </w:rPr>
        <w:t>a tradução do conteúdo programático e o Anexo II do referido normativo devidamente preenchido</w:t>
      </w:r>
      <w:r w:rsidR="004068CB">
        <w:rPr>
          <w:rFonts w:asciiTheme="minorHAnsi" w:hAnsiTheme="minorHAnsi" w:cstheme="minorHAnsi"/>
        </w:rPr>
        <w:t>;</w:t>
      </w:r>
    </w:p>
    <w:p w14:paraId="73693EB0" w14:textId="77777777" w:rsidR="007E3384" w:rsidRDefault="007E3384" w:rsidP="007E3384">
      <w:pPr>
        <w:jc w:val="both"/>
        <w:rPr>
          <w:rFonts w:asciiTheme="minorHAnsi" w:hAnsiTheme="minorHAnsi" w:cstheme="minorHAnsi"/>
        </w:rPr>
      </w:pPr>
    </w:p>
    <w:p w14:paraId="641038ED" w14:textId="1EE2689A" w:rsidR="007E3384" w:rsidRDefault="007E3384" w:rsidP="007E33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o encaminhamento da tradução do conteúdo programático e a Deliberação</w:t>
      </w:r>
      <w:r w:rsidRPr="007E33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7E3384">
        <w:rPr>
          <w:rFonts w:asciiTheme="minorHAnsi" w:hAnsiTheme="minorHAnsi" w:cstheme="minorHAnsi"/>
        </w:rPr>
        <w:t>º 31/2023 – CEFEP-CAU/RN</w:t>
      </w:r>
      <w:r>
        <w:rPr>
          <w:rFonts w:asciiTheme="minorHAnsi" w:hAnsiTheme="minorHAnsi" w:cstheme="minorHAnsi"/>
        </w:rPr>
        <w:t xml:space="preserve"> nos seguintes termos:</w:t>
      </w:r>
    </w:p>
    <w:p w14:paraId="471A9DEC" w14:textId="77777777" w:rsidR="007E3384" w:rsidRDefault="007E3384" w:rsidP="007E3384">
      <w:pPr>
        <w:jc w:val="both"/>
        <w:rPr>
          <w:rFonts w:asciiTheme="minorHAnsi" w:hAnsiTheme="minorHAnsi" w:cstheme="minorHAnsi"/>
        </w:rPr>
      </w:pPr>
    </w:p>
    <w:p w14:paraId="56B41D78" w14:textId="72E24CAF" w:rsidR="007E3384" w:rsidRPr="008E4B02" w:rsidRDefault="008E4B02" w:rsidP="007E3384">
      <w:pPr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7E3384" w:rsidRPr="008E4B02">
        <w:rPr>
          <w:rFonts w:asciiTheme="minorHAnsi" w:hAnsiTheme="minorHAnsi" w:cstheme="minorHAnsi"/>
          <w:sz w:val="22"/>
          <w:szCs w:val="22"/>
        </w:rPr>
        <w:t>A Comissão de Exercício Profissional do CAU/RN, após análise do processo, entende ser desnecessária a exigência de fazer tal análise, uma vez que:</w:t>
      </w:r>
    </w:p>
    <w:p w14:paraId="3CD8EAEC" w14:textId="5F2AF199" w:rsidR="007E3384" w:rsidRPr="008E4B02" w:rsidRDefault="007E3384" w:rsidP="007E3384">
      <w:pPr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8E4B02">
        <w:rPr>
          <w:rFonts w:asciiTheme="minorHAnsi" w:hAnsiTheme="minorHAnsi" w:cstheme="minorHAnsi"/>
          <w:sz w:val="22"/>
          <w:szCs w:val="22"/>
        </w:rPr>
        <w:t>1. Apesar do reconhecimento da legitimidade da revalidação, o CAU não possui competência para preencher o Anexo II, solicitado pelo art. 5º da Resolução CAU/BR nº 26;</w:t>
      </w:r>
    </w:p>
    <w:p w14:paraId="243BD594" w14:textId="04EB26A6" w:rsidR="007E3384" w:rsidRPr="008E4B02" w:rsidRDefault="007E3384" w:rsidP="007E3384">
      <w:pPr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8E4B02">
        <w:rPr>
          <w:rFonts w:asciiTheme="minorHAnsi" w:hAnsiTheme="minorHAnsi" w:cstheme="minorHAnsi"/>
          <w:sz w:val="22"/>
          <w:szCs w:val="22"/>
        </w:rPr>
        <w:t>2. Compreende-se que os documentos e informações requisitados pela Resolução não são suficientes para o preenchimento desse anexo;</w:t>
      </w:r>
    </w:p>
    <w:p w14:paraId="2FA507B6" w14:textId="5C779128" w:rsidR="007E3384" w:rsidRPr="008E4B02" w:rsidRDefault="007E3384" w:rsidP="007E3384">
      <w:pPr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8E4B02">
        <w:rPr>
          <w:rFonts w:asciiTheme="minorHAnsi" w:hAnsiTheme="minorHAnsi" w:cstheme="minorHAnsi"/>
          <w:sz w:val="22"/>
          <w:szCs w:val="22"/>
        </w:rPr>
        <w:t>3. Além disso, entende-se que o CAU/BR deveria eliminar essa exigência, pois os Conselhos não possuem a competência para o preenchimento dessas informações;</w:t>
      </w:r>
    </w:p>
    <w:p w14:paraId="3F0CAB2E" w14:textId="0716122A" w:rsidR="007E3384" w:rsidRPr="008E4B02" w:rsidRDefault="007E3384" w:rsidP="007E3384">
      <w:pPr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8E4B02">
        <w:rPr>
          <w:rFonts w:asciiTheme="minorHAnsi" w:hAnsiTheme="minorHAnsi" w:cstheme="minorHAnsi"/>
          <w:sz w:val="22"/>
          <w:szCs w:val="22"/>
        </w:rPr>
        <w:t>4. Por fim, entende-se que o deferimento do registro do profissional é função do CAU/BR.</w:t>
      </w:r>
      <w:r w:rsidR="008E4B02">
        <w:rPr>
          <w:rFonts w:asciiTheme="minorHAnsi" w:hAnsiTheme="minorHAnsi" w:cstheme="minorHAnsi"/>
          <w:sz w:val="22"/>
          <w:szCs w:val="22"/>
        </w:rPr>
        <w:t>”</w:t>
      </w:r>
    </w:p>
    <w:p w14:paraId="16CBA4EA" w14:textId="77777777" w:rsidR="00457DD3" w:rsidRDefault="00457DD3" w:rsidP="00457DD3">
      <w:pPr>
        <w:jc w:val="both"/>
        <w:rPr>
          <w:rFonts w:asciiTheme="minorHAnsi" w:hAnsiTheme="minorHAnsi" w:cstheme="minorHAnsi"/>
        </w:rPr>
      </w:pPr>
    </w:p>
    <w:p w14:paraId="62947EE1" w14:textId="6F01C3C7" w:rsidR="007E3384" w:rsidRDefault="008E4B02" w:rsidP="00C71A41">
      <w:pPr>
        <w:jc w:val="both"/>
        <w:rPr>
          <w:rFonts w:asciiTheme="minorHAnsi" w:hAnsiTheme="minorHAnsi" w:cstheme="minorHAnsi"/>
        </w:rPr>
      </w:pPr>
      <w:r w:rsidRPr="008E4B02">
        <w:rPr>
          <w:rFonts w:asciiTheme="minorHAnsi" w:hAnsiTheme="minorHAnsi" w:cstheme="minorHAnsi"/>
        </w:rPr>
        <w:lastRenderedPageBreak/>
        <w:t>Considerando o art</w:t>
      </w:r>
      <w:r w:rsidR="004C6C41">
        <w:rPr>
          <w:rFonts w:asciiTheme="minorHAnsi" w:hAnsiTheme="minorHAnsi" w:cstheme="minorHAnsi"/>
        </w:rPr>
        <w:t>igo</w:t>
      </w:r>
      <w:r w:rsidRPr="008E4B02">
        <w:rPr>
          <w:rFonts w:asciiTheme="minorHAnsi" w:hAnsiTheme="minorHAnsi" w:cstheme="minorHAnsi"/>
        </w:rPr>
        <w:t xml:space="preserve"> 99, </w:t>
      </w:r>
      <w:r>
        <w:rPr>
          <w:rFonts w:asciiTheme="minorHAnsi" w:hAnsiTheme="minorHAnsi" w:cstheme="minorHAnsi"/>
        </w:rPr>
        <w:t xml:space="preserve">inciso </w:t>
      </w:r>
      <w:r w:rsidRPr="008E4B02">
        <w:rPr>
          <w:rFonts w:asciiTheme="minorHAnsi" w:hAnsiTheme="minorHAnsi" w:cstheme="minorHAnsi"/>
        </w:rPr>
        <w:t>X, do Regimento Interno do CAU/BR, aprovado como anexo da Resolução CAU/BR n° 139, de 28 de abril de 2017, o qual estabelece como competência da Comissão de Ensino e Formação do CAU/BR “propor, apreciar e deliberar sobre monitoramento institucional nos CAU/UF e no CAU/BR, e intervenção em CAU/UF, sempre que constatado o descumprimento da Lei 12.378, de 2010, e dos atos normativos do CAU/BR, relacionados aos aspectos de ensino e formação”;</w:t>
      </w:r>
    </w:p>
    <w:p w14:paraId="65690532" w14:textId="77777777" w:rsidR="004C6C41" w:rsidRDefault="004C6C41" w:rsidP="00C71A41">
      <w:pPr>
        <w:jc w:val="both"/>
        <w:rPr>
          <w:rFonts w:asciiTheme="minorHAnsi" w:hAnsiTheme="minorHAnsi" w:cstheme="minorHAnsi"/>
        </w:rPr>
      </w:pPr>
    </w:p>
    <w:p w14:paraId="5A227779" w14:textId="188A816F" w:rsidR="004C6C41" w:rsidRDefault="00C94FEB" w:rsidP="00C71A41">
      <w:pPr>
        <w:jc w:val="both"/>
        <w:rPr>
          <w:rFonts w:asciiTheme="minorHAnsi" w:hAnsiTheme="minorHAnsi" w:cstheme="minorHAnsi"/>
        </w:rPr>
      </w:pPr>
      <w:r w:rsidRPr="00C94FEB">
        <w:rPr>
          <w:rFonts w:asciiTheme="minorHAnsi" w:hAnsiTheme="minorHAnsi" w:cstheme="minorHAnsi"/>
        </w:rPr>
        <w:t xml:space="preserve">Considerando a </w:t>
      </w:r>
      <w:r>
        <w:rPr>
          <w:rFonts w:asciiTheme="minorHAnsi" w:hAnsiTheme="minorHAnsi" w:cstheme="minorHAnsi"/>
        </w:rPr>
        <w:t xml:space="preserve">Deliberação Plenária </w:t>
      </w:r>
      <w:r w:rsidRPr="00C94FEB">
        <w:rPr>
          <w:rFonts w:asciiTheme="minorHAnsi" w:hAnsiTheme="minorHAnsi" w:cstheme="minorHAnsi"/>
        </w:rPr>
        <w:t>DPOBR n° 0071-08/2017, de 26 de outubro de 2017, a qual aprova as ações junto aos CAU/UF quando esses editarem atos em conflito com os normativos do CAU/BR;</w:t>
      </w:r>
      <w:r>
        <w:rPr>
          <w:rFonts w:asciiTheme="minorHAnsi" w:hAnsiTheme="minorHAnsi" w:cstheme="minorHAnsi"/>
        </w:rPr>
        <w:t xml:space="preserve"> e</w:t>
      </w:r>
    </w:p>
    <w:p w14:paraId="7C344156" w14:textId="77777777" w:rsidR="008E4B02" w:rsidRDefault="008E4B02" w:rsidP="00C71A41">
      <w:pPr>
        <w:jc w:val="both"/>
        <w:rPr>
          <w:rFonts w:asciiTheme="minorHAnsi" w:hAnsiTheme="minorHAnsi" w:cstheme="minorHAnsi"/>
        </w:rPr>
      </w:pPr>
    </w:p>
    <w:p w14:paraId="0E2C54A4" w14:textId="599FCD51" w:rsidR="00C71A41" w:rsidRPr="005261C7" w:rsidRDefault="00C71A41" w:rsidP="00C71A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261C7">
        <w:rPr>
          <w:rFonts w:asciiTheme="minorHAnsi" w:hAnsiTheme="minorHAnsi" w:cstheme="minorHAnsi"/>
        </w:rPr>
        <w:t>onsiderando que todas as deliberações de comissão devam ser encaminhadas à Presidência do CAU/BR, para verificação e encaminhamentos, conforme Regimento Interno do CAU/BR.</w:t>
      </w:r>
    </w:p>
    <w:p w14:paraId="55B7CA4E" w14:textId="77777777" w:rsidR="00C71A41" w:rsidRDefault="00C71A41" w:rsidP="00C71A4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D8EB0E" w14:textId="77777777" w:rsidR="00C71A41" w:rsidRDefault="00C71A41" w:rsidP="00C71A41">
      <w:pPr>
        <w:jc w:val="both"/>
        <w:rPr>
          <w:rFonts w:asciiTheme="minorHAnsi" w:eastAsia="Cambria" w:hAnsiTheme="minorHAnsi" w:cstheme="minorHAnsi"/>
          <w:b/>
        </w:rPr>
      </w:pPr>
      <w:r w:rsidRPr="00B760FA">
        <w:rPr>
          <w:rFonts w:asciiTheme="minorHAnsi" w:eastAsia="Cambria" w:hAnsiTheme="minorHAnsi" w:cstheme="minorHAnsi"/>
          <w:b/>
        </w:rPr>
        <w:t>DELIBERA:</w:t>
      </w:r>
    </w:p>
    <w:p w14:paraId="4094960B" w14:textId="77777777" w:rsidR="00C71A41" w:rsidRPr="00A5092A" w:rsidRDefault="00C71A41" w:rsidP="00C71A41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1B6401E8" w14:textId="262279B5" w:rsidR="00C94FEB" w:rsidRDefault="00C94FEB" w:rsidP="00C94FE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intuito de não prejudicar o requerente, novamente d</w:t>
      </w:r>
      <w:r w:rsidR="000B5C22" w:rsidRPr="00B1138D">
        <w:rPr>
          <w:rFonts w:asciiTheme="minorHAnsi" w:hAnsiTheme="minorHAnsi" w:cstheme="minorHAnsi"/>
        </w:rPr>
        <w:t xml:space="preserve">iligenciar o requerimento de </w:t>
      </w:r>
      <w:r w:rsidR="007A4EF1" w:rsidRPr="00B1138D">
        <w:rPr>
          <w:rFonts w:asciiTheme="minorHAnsi" w:hAnsiTheme="minorHAnsi" w:cstheme="minorHAnsi"/>
        </w:rPr>
        <w:t xml:space="preserve">registro profissional definitivo de </w:t>
      </w:r>
      <w:r w:rsidR="00B1138D" w:rsidRPr="00B1138D">
        <w:rPr>
          <w:rFonts w:asciiTheme="minorHAnsi" w:hAnsiTheme="minorHAnsi" w:cstheme="minorHAnsi"/>
        </w:rPr>
        <w:t>Mateo Arnone, restituindo os autos ao CAU/RN para</w:t>
      </w:r>
      <w:r w:rsidR="00B1138D">
        <w:rPr>
          <w:rFonts w:asciiTheme="minorHAnsi" w:hAnsiTheme="minorHAnsi" w:cstheme="minorHAnsi"/>
        </w:rPr>
        <w:t xml:space="preserve"> </w:t>
      </w:r>
      <w:r w:rsidR="00B1138D" w:rsidRPr="00B1138D">
        <w:rPr>
          <w:rFonts w:asciiTheme="minorHAnsi" w:hAnsiTheme="minorHAnsi" w:cstheme="minorHAnsi"/>
        </w:rPr>
        <w:t>correção dos vícios procedimentais</w:t>
      </w:r>
      <w:r w:rsidR="00B1138D">
        <w:rPr>
          <w:rFonts w:asciiTheme="minorHAnsi" w:hAnsiTheme="minorHAnsi" w:cstheme="minorHAnsi"/>
        </w:rPr>
        <w:t>,</w:t>
      </w:r>
      <w:r w:rsidR="00B1138D" w:rsidRPr="00B1138D">
        <w:rPr>
          <w:rFonts w:asciiTheme="minorHAnsi" w:hAnsiTheme="minorHAnsi" w:cstheme="minorHAnsi"/>
        </w:rPr>
        <w:t xml:space="preserve"> em observância ao disposto na Resolução CAU/BR nº 26</w:t>
      </w:r>
      <w:r w:rsidR="00960FF2">
        <w:rPr>
          <w:rFonts w:asciiTheme="minorHAnsi" w:hAnsiTheme="minorHAnsi" w:cstheme="minorHAnsi"/>
        </w:rPr>
        <w:t xml:space="preserve">, de </w:t>
      </w:r>
      <w:r w:rsidR="00B1138D" w:rsidRPr="00B1138D">
        <w:rPr>
          <w:rFonts w:asciiTheme="minorHAnsi" w:hAnsiTheme="minorHAnsi" w:cstheme="minorHAnsi"/>
        </w:rPr>
        <w:t>2012, juntando ao processo</w:t>
      </w:r>
      <w:r w:rsidR="00B1138D">
        <w:rPr>
          <w:rFonts w:asciiTheme="minorHAnsi" w:hAnsiTheme="minorHAnsi" w:cstheme="minorHAnsi"/>
        </w:rPr>
        <w:t xml:space="preserve"> o </w:t>
      </w:r>
      <w:r w:rsidR="00B1138D" w:rsidRPr="00B1138D">
        <w:rPr>
          <w:rFonts w:asciiTheme="minorHAnsi" w:hAnsiTheme="minorHAnsi" w:cstheme="minorHAnsi"/>
        </w:rPr>
        <w:t>Anexo II do referido normativo devidamente preenchido</w:t>
      </w:r>
      <w:r w:rsidR="00B1138D">
        <w:rPr>
          <w:rFonts w:asciiTheme="minorHAnsi" w:hAnsiTheme="minorHAnsi" w:cstheme="minorHAnsi"/>
        </w:rPr>
        <w:t>;</w:t>
      </w:r>
    </w:p>
    <w:p w14:paraId="32CB0F14" w14:textId="77777777" w:rsidR="00C94FEB" w:rsidRPr="00C94FEB" w:rsidRDefault="00C94FEB" w:rsidP="00C94FEB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2EFBFB7" w14:textId="77777777" w:rsidR="00960FF2" w:rsidRPr="00960FF2" w:rsidRDefault="00C94FEB" w:rsidP="007E338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Aprovar a suspensão </w:t>
      </w:r>
      <w:r w:rsidR="00960FF2">
        <w:rPr>
          <w:rFonts w:asciiTheme="minorHAnsi" w:hAnsiTheme="minorHAnsi" w:cstheme="minorHAnsi"/>
        </w:rPr>
        <w:t>da Deliberação</w:t>
      </w:r>
      <w:r w:rsidR="00960FF2" w:rsidRPr="007E3384">
        <w:rPr>
          <w:rFonts w:asciiTheme="minorHAnsi" w:hAnsiTheme="minorHAnsi" w:cstheme="minorHAnsi"/>
        </w:rPr>
        <w:t xml:space="preserve"> </w:t>
      </w:r>
      <w:r w:rsidR="00960FF2">
        <w:rPr>
          <w:rFonts w:asciiTheme="minorHAnsi" w:hAnsiTheme="minorHAnsi" w:cstheme="minorHAnsi"/>
        </w:rPr>
        <w:t>n</w:t>
      </w:r>
      <w:r w:rsidR="00960FF2" w:rsidRPr="007E3384">
        <w:rPr>
          <w:rFonts w:asciiTheme="minorHAnsi" w:hAnsiTheme="minorHAnsi" w:cstheme="minorHAnsi"/>
        </w:rPr>
        <w:t>º 31/2023 – CEFEP-CAU/RN</w:t>
      </w:r>
      <w:r w:rsidR="00960FF2">
        <w:rPr>
          <w:rFonts w:asciiTheme="minorHAnsi" w:hAnsiTheme="minorHAnsi" w:cstheme="minorHAnsi"/>
        </w:rPr>
        <w:t>, ato</w:t>
      </w:r>
      <w:r>
        <w:rPr>
          <w:rFonts w:asciiTheme="minorHAnsi" w:hAnsiTheme="minorHAnsi" w:cstheme="minorHAnsi"/>
        </w:rPr>
        <w:t xml:space="preserve"> </w:t>
      </w:r>
      <w:r w:rsidR="00960FF2">
        <w:rPr>
          <w:rFonts w:asciiTheme="minorHAnsi" w:hAnsiTheme="minorHAnsi" w:cstheme="minorHAnsi"/>
        </w:rPr>
        <w:t xml:space="preserve">contrário aos dispositivos da Resolução CAU/BR nº 26, de 2012, </w:t>
      </w:r>
      <w:r>
        <w:rPr>
          <w:rFonts w:asciiTheme="minorHAnsi" w:hAnsiTheme="minorHAnsi" w:cstheme="minorHAnsi"/>
        </w:rPr>
        <w:t>exarado pel</w:t>
      </w:r>
      <w:r w:rsidR="00960FF2">
        <w:rPr>
          <w:rFonts w:asciiTheme="minorHAnsi" w:hAnsiTheme="minorHAnsi" w:cstheme="minorHAnsi"/>
        </w:rPr>
        <w:t>a Comissão de Ensino, Formação e Exercício Profissional do</w:t>
      </w:r>
      <w:r>
        <w:rPr>
          <w:rFonts w:asciiTheme="minorHAnsi" w:hAnsiTheme="minorHAnsi" w:cstheme="minorHAnsi"/>
        </w:rPr>
        <w:t xml:space="preserve"> Conselho de Arquitetura e Urbanismo do Rio Grande do Norte</w:t>
      </w:r>
      <w:r w:rsidR="00960FF2" w:rsidRPr="00960FF2">
        <w:rPr>
          <w:rFonts w:asciiTheme="minorHAnsi" w:hAnsiTheme="minorHAnsi" w:cstheme="minorHAnsi"/>
        </w:rPr>
        <w:t>;</w:t>
      </w:r>
    </w:p>
    <w:p w14:paraId="229AB4EF" w14:textId="77777777" w:rsidR="00960FF2" w:rsidRDefault="00960FF2" w:rsidP="00960FF2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2984E9DD" w14:textId="5DE16450" w:rsidR="00960FF2" w:rsidRDefault="00960FF2" w:rsidP="007E338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960FF2">
        <w:rPr>
          <w:rFonts w:asciiTheme="minorHAnsi" w:hAnsiTheme="minorHAnsi" w:cstheme="minorHAnsi"/>
        </w:rPr>
        <w:t xml:space="preserve">Solicitar à Presidência do CAU/BR </w:t>
      </w:r>
      <w:r w:rsidR="002B2B7F">
        <w:rPr>
          <w:rFonts w:asciiTheme="minorHAnsi" w:hAnsiTheme="minorHAnsi" w:cstheme="minorHAnsi"/>
        </w:rPr>
        <w:t>o encaminhamento de</w:t>
      </w:r>
      <w:r w:rsidRPr="00960FF2">
        <w:rPr>
          <w:rFonts w:asciiTheme="minorHAnsi" w:hAnsiTheme="minorHAnsi" w:cstheme="minorHAnsi"/>
        </w:rPr>
        <w:t xml:space="preserve"> ofício ao CAU/RN, </w:t>
      </w:r>
      <w:r>
        <w:rPr>
          <w:rFonts w:asciiTheme="minorHAnsi" w:hAnsiTheme="minorHAnsi" w:cstheme="minorHAnsi"/>
        </w:rPr>
        <w:t xml:space="preserve">nos termos </w:t>
      </w:r>
      <w:r w:rsidR="00742C30">
        <w:rPr>
          <w:rFonts w:asciiTheme="minorHAnsi" w:hAnsiTheme="minorHAnsi" w:cstheme="minorHAnsi"/>
        </w:rPr>
        <w:t xml:space="preserve">da Deliberação Plenária </w:t>
      </w:r>
      <w:r w:rsidR="00742C30" w:rsidRPr="00C94FEB">
        <w:rPr>
          <w:rFonts w:asciiTheme="minorHAnsi" w:hAnsiTheme="minorHAnsi" w:cstheme="minorHAnsi"/>
        </w:rPr>
        <w:t>DPOBR n° 0071-08/2017</w:t>
      </w:r>
      <w:r w:rsidR="00742C30">
        <w:rPr>
          <w:rFonts w:asciiTheme="minorHAnsi" w:hAnsiTheme="minorHAnsi" w:cstheme="minorHAnsi"/>
        </w:rPr>
        <w:t xml:space="preserve">, </w:t>
      </w:r>
      <w:r w:rsidRPr="00960FF2">
        <w:rPr>
          <w:rFonts w:asciiTheme="minorHAnsi" w:hAnsiTheme="minorHAnsi" w:cstheme="minorHAnsi"/>
        </w:rPr>
        <w:t xml:space="preserve">notificando-o sobre a </w:t>
      </w:r>
      <w:r w:rsidR="00742C30">
        <w:rPr>
          <w:rFonts w:asciiTheme="minorHAnsi" w:hAnsiTheme="minorHAnsi" w:cstheme="minorHAnsi"/>
        </w:rPr>
        <w:t xml:space="preserve">iniciativa de </w:t>
      </w:r>
      <w:r w:rsidRPr="00960FF2">
        <w:rPr>
          <w:rFonts w:asciiTheme="minorHAnsi" w:hAnsiTheme="minorHAnsi" w:cstheme="minorHAnsi"/>
        </w:rPr>
        <w:t>suspensão do ato</w:t>
      </w:r>
      <w:r w:rsidR="0027528F">
        <w:rPr>
          <w:rFonts w:asciiTheme="minorHAnsi" w:hAnsiTheme="minorHAnsi" w:cstheme="minorHAnsi"/>
        </w:rPr>
        <w:t xml:space="preserve"> referido no item anterior</w:t>
      </w:r>
      <w:r w:rsidRPr="00960FF2">
        <w:rPr>
          <w:rFonts w:asciiTheme="minorHAnsi" w:hAnsiTheme="minorHAnsi" w:cstheme="minorHAnsi"/>
        </w:rPr>
        <w:t xml:space="preserve"> e concedendo o prazo de 30 (trinta) dias para contestação,</w:t>
      </w:r>
      <w:r w:rsidR="002B2B7F">
        <w:rPr>
          <w:rFonts w:asciiTheme="minorHAnsi" w:hAnsiTheme="minorHAnsi" w:cstheme="minorHAnsi"/>
        </w:rPr>
        <w:t xml:space="preserve"> </w:t>
      </w:r>
      <w:r w:rsidRPr="00960FF2">
        <w:rPr>
          <w:rFonts w:asciiTheme="minorHAnsi" w:hAnsiTheme="minorHAnsi" w:cstheme="minorHAnsi"/>
        </w:rPr>
        <w:t xml:space="preserve">encaminhando </w:t>
      </w:r>
      <w:r>
        <w:rPr>
          <w:rFonts w:asciiTheme="minorHAnsi" w:hAnsiTheme="minorHAnsi" w:cstheme="minorHAnsi"/>
        </w:rPr>
        <w:t>eventual</w:t>
      </w:r>
      <w:r w:rsidRPr="00960FF2">
        <w:rPr>
          <w:rFonts w:asciiTheme="minorHAnsi" w:hAnsiTheme="minorHAnsi" w:cstheme="minorHAnsi"/>
        </w:rPr>
        <w:t xml:space="preserve"> resposta para </w:t>
      </w:r>
      <w:r>
        <w:rPr>
          <w:rFonts w:asciiTheme="minorHAnsi" w:hAnsiTheme="minorHAnsi" w:cstheme="minorHAnsi"/>
        </w:rPr>
        <w:t xml:space="preserve">apreciação e </w:t>
      </w:r>
      <w:r w:rsidRPr="00960FF2">
        <w:rPr>
          <w:rFonts w:asciiTheme="minorHAnsi" w:hAnsiTheme="minorHAnsi" w:cstheme="minorHAnsi"/>
        </w:rPr>
        <w:t>deliberação d</w:t>
      </w:r>
      <w:r>
        <w:rPr>
          <w:rFonts w:asciiTheme="minorHAnsi" w:hAnsiTheme="minorHAnsi" w:cstheme="minorHAnsi"/>
        </w:rPr>
        <w:t xml:space="preserve">esta </w:t>
      </w:r>
      <w:r w:rsidRPr="00960FF2">
        <w:rPr>
          <w:rFonts w:asciiTheme="minorHAnsi" w:hAnsiTheme="minorHAnsi" w:cstheme="minorHAnsi"/>
        </w:rPr>
        <w:t>CEF</w:t>
      </w:r>
      <w:r w:rsidR="0027528F">
        <w:rPr>
          <w:rFonts w:asciiTheme="minorHAnsi" w:hAnsiTheme="minorHAnsi" w:cstheme="minorHAnsi"/>
        </w:rPr>
        <w:t xml:space="preserve"> a ser remetida ao Plenário do CAU/BR</w:t>
      </w:r>
      <w:r>
        <w:rPr>
          <w:rFonts w:asciiTheme="minorHAnsi" w:hAnsiTheme="minorHAnsi" w:cstheme="minorHAnsi"/>
        </w:rPr>
        <w:t>;</w:t>
      </w:r>
      <w:r w:rsidR="0027528F">
        <w:rPr>
          <w:rFonts w:asciiTheme="minorHAnsi" w:hAnsiTheme="minorHAnsi" w:cstheme="minorHAnsi"/>
        </w:rPr>
        <w:t xml:space="preserve"> </w:t>
      </w:r>
    </w:p>
    <w:p w14:paraId="6B0C909C" w14:textId="77777777" w:rsidR="00960FF2" w:rsidRDefault="00960FF2" w:rsidP="00960FF2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1E441D4A" w14:textId="3F741B3A" w:rsidR="00B809A9" w:rsidRPr="002B2B7F" w:rsidRDefault="00C94FEB" w:rsidP="000F5C3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2B2B7F">
        <w:rPr>
          <w:rFonts w:asciiTheme="minorHAnsi" w:hAnsiTheme="minorHAnsi" w:cstheme="minorHAnsi"/>
        </w:rPr>
        <w:t xml:space="preserve"> </w:t>
      </w:r>
      <w:r w:rsidR="00B809A9" w:rsidRPr="002B2B7F">
        <w:rPr>
          <w:rFonts w:asciiTheme="minorHAnsi" w:hAnsiTheme="minorHAnsi" w:cstheme="minorHAnsi"/>
        </w:rPr>
        <w:t xml:space="preserve">Encaminhar </w:t>
      </w:r>
      <w:r w:rsidR="002B2B7F">
        <w:rPr>
          <w:rFonts w:asciiTheme="minorHAnsi" w:hAnsiTheme="minorHAnsi" w:cstheme="minorHAnsi"/>
        </w:rPr>
        <w:t>esta</w:t>
      </w:r>
      <w:r w:rsidR="007E3384" w:rsidRPr="002B2B7F">
        <w:rPr>
          <w:rFonts w:asciiTheme="minorHAnsi" w:hAnsiTheme="minorHAnsi" w:cstheme="minorHAnsi"/>
        </w:rPr>
        <w:t xml:space="preserve"> deliberação</w:t>
      </w:r>
      <w:r w:rsidR="002B2B7F">
        <w:rPr>
          <w:rFonts w:asciiTheme="minorHAnsi" w:hAnsiTheme="minorHAnsi" w:cstheme="minorHAnsi"/>
        </w:rPr>
        <w:t xml:space="preserve"> à</w:t>
      </w:r>
      <w:r w:rsidR="00B809A9" w:rsidRPr="002B2B7F">
        <w:rPr>
          <w:rFonts w:asciiTheme="minorHAnsi" w:hAnsiTheme="minorHAnsi" w:cstheme="minorHAnsi"/>
        </w:rPr>
        <w:t xml:space="preserve"> Conselheira Federal pelo Rio Grande do Norte</w:t>
      </w:r>
      <w:r w:rsidR="002B2B7F">
        <w:rPr>
          <w:rFonts w:asciiTheme="minorHAnsi" w:hAnsiTheme="minorHAnsi" w:cstheme="minorHAnsi"/>
        </w:rPr>
        <w:t xml:space="preserve"> para conhecimento</w:t>
      </w:r>
      <w:r w:rsidR="000D6B3C" w:rsidRPr="002B2B7F">
        <w:rPr>
          <w:rFonts w:asciiTheme="minorHAnsi" w:hAnsiTheme="minorHAnsi" w:cstheme="minorHAnsi"/>
        </w:rPr>
        <w:t>;</w:t>
      </w:r>
    </w:p>
    <w:p w14:paraId="1556CC37" w14:textId="77777777" w:rsidR="004C6C41" w:rsidRPr="007E3384" w:rsidRDefault="004C6C41" w:rsidP="004C6C41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D03A60A" w14:textId="3CC70789" w:rsidR="009568F6" w:rsidRDefault="00C71A41" w:rsidP="002F7CC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32065F">
        <w:rPr>
          <w:rFonts w:asciiTheme="minorHAnsi" w:hAnsiTheme="minorHAnsi" w:cstheme="minorHAnsi"/>
        </w:rPr>
        <w:t>Encaminhar esta deliberação para verificação e tomada das seguintes providências, observado e cumprido o fluxo e prazos a seguir:</w:t>
      </w:r>
    </w:p>
    <w:p w14:paraId="7C00D991" w14:textId="77777777" w:rsidR="001961A8" w:rsidRDefault="001961A8" w:rsidP="001961A8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5718"/>
        <w:gridCol w:w="2551"/>
      </w:tblGrid>
      <w:tr w:rsidR="00C71A41" w:rsidRPr="00B760FA" w14:paraId="396735A8" w14:textId="77777777" w:rsidTr="0013796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240C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076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760FA">
              <w:rPr>
                <w:rFonts w:asciiTheme="minorHAnsi" w:hAnsiTheme="minorHAnsi" w:cstheme="minorHAnsi"/>
                <w:bCs/>
              </w:rPr>
              <w:t>SETOR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F03C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760FA">
              <w:rPr>
                <w:rFonts w:asciiTheme="minorHAnsi" w:hAnsiTheme="minorHAnsi" w:cstheme="minorHAnsi"/>
                <w:bCs/>
              </w:rPr>
              <w:t>DEMANDA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00D1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760FA">
              <w:rPr>
                <w:rFonts w:asciiTheme="minorHAnsi" w:hAnsiTheme="minorHAnsi" w:cstheme="minorHAnsi"/>
                <w:bCs/>
              </w:rPr>
              <w:t>PRAZO</w:t>
            </w:r>
          </w:p>
        </w:tc>
      </w:tr>
      <w:tr w:rsidR="00C71A41" w:rsidRPr="00B760FA" w14:paraId="1DF5E91C" w14:textId="77777777" w:rsidTr="00137968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3ECE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B760FA">
              <w:rPr>
                <w:rFonts w:asciiTheme="minorHAnsi" w:hAnsiTheme="minorHAnsi" w:cstheme="minorHAnsi"/>
                <w:b w:val="0"/>
                <w:bCs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3754" w14:textId="77777777" w:rsidR="00C71A41" w:rsidRPr="005261C7" w:rsidRDefault="00C71A41" w:rsidP="00A75827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5261C7">
              <w:rPr>
                <w:rFonts w:asciiTheme="minorHAnsi" w:hAnsiTheme="minorHAnsi" w:cstheme="minorHAnsi"/>
                <w:b w:val="0"/>
              </w:rPr>
              <w:t>SGM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9133" w14:textId="77777777" w:rsidR="00C71A41" w:rsidRPr="005261C7" w:rsidRDefault="00C71A41" w:rsidP="00A75827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5261C7">
              <w:rPr>
                <w:rFonts w:asciiTheme="minorHAnsi" w:hAnsiTheme="minorHAnsi" w:cstheme="minorHAnsi"/>
                <w:b w:val="0"/>
              </w:rPr>
              <w:t>Encaminhar os autos à Presidência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26C" w14:textId="77777777" w:rsidR="00C71A41" w:rsidRPr="005261C7" w:rsidRDefault="00C71A41" w:rsidP="00A75827">
            <w:pPr>
              <w:rPr>
                <w:rFonts w:asciiTheme="minorHAnsi" w:hAnsiTheme="minorHAnsi" w:cstheme="minorHAnsi"/>
                <w:b w:val="0"/>
              </w:rPr>
            </w:pPr>
            <w:r w:rsidRPr="005261C7">
              <w:rPr>
                <w:rFonts w:asciiTheme="minorHAnsi" w:hAnsiTheme="minorHAnsi" w:cstheme="minorHAnsi"/>
                <w:b w:val="0"/>
              </w:rPr>
              <w:t>5 dias</w:t>
            </w:r>
          </w:p>
        </w:tc>
      </w:tr>
      <w:tr w:rsidR="00C71A41" w:rsidRPr="00B760FA" w14:paraId="25592F0A" w14:textId="77777777" w:rsidTr="00137968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2C5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B760FA">
              <w:rPr>
                <w:rFonts w:asciiTheme="minorHAnsi" w:hAnsiTheme="minorHAnsi" w:cstheme="minorHAnsi"/>
                <w:b w:val="0"/>
                <w:bCs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A55" w14:textId="77777777" w:rsidR="00C71A41" w:rsidRPr="005261C7" w:rsidRDefault="00C71A41" w:rsidP="00A75827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5261C7">
              <w:rPr>
                <w:rFonts w:asciiTheme="minorHAnsi" w:hAnsiTheme="minorHAnsi" w:cstheme="minorHAnsi"/>
                <w:b w:val="0"/>
              </w:rPr>
              <w:t>Gabinete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2802" w14:textId="7D9BB6A3" w:rsidR="00C71A41" w:rsidRPr="005261C7" w:rsidRDefault="009A1434" w:rsidP="00A75827">
            <w:p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Dar prosseguimento aos trâmites necessários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222" w14:textId="5B8C649B" w:rsidR="00C71A41" w:rsidRPr="005261C7" w:rsidRDefault="009A1434" w:rsidP="00A758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</w:t>
            </w:r>
            <w:r w:rsidR="00C71A41" w:rsidRPr="005261C7">
              <w:rPr>
                <w:rFonts w:asciiTheme="minorHAnsi" w:hAnsiTheme="minorHAnsi" w:cstheme="minorHAnsi"/>
                <w:b w:val="0"/>
              </w:rPr>
              <w:t xml:space="preserve"> dias</w:t>
            </w:r>
          </w:p>
        </w:tc>
      </w:tr>
    </w:tbl>
    <w:p w14:paraId="696E608E" w14:textId="77777777" w:rsidR="00C71A41" w:rsidRPr="00B760FA" w:rsidRDefault="00C71A41" w:rsidP="00C71A41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</w:p>
    <w:p w14:paraId="4A7B2431" w14:textId="77777777" w:rsidR="00C71A41" w:rsidRPr="00B760FA" w:rsidRDefault="00C71A41" w:rsidP="004C242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B760FA">
        <w:rPr>
          <w:rFonts w:asciiTheme="minorHAnsi" w:hAnsiTheme="minorHAnsi" w:cstheme="minorHAnsi"/>
        </w:rPr>
        <w:t xml:space="preserve"> Solicitar a observação dos temas contidos nesta deliberação pelos demais setores e órgãos colegiados que possuem convergência com o assunto.</w:t>
      </w:r>
    </w:p>
    <w:p w14:paraId="71284842" w14:textId="77777777" w:rsidR="00C71A41" w:rsidRPr="00B760FA" w:rsidRDefault="00C71A41" w:rsidP="00C71A41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</w:p>
    <w:p w14:paraId="316911BA" w14:textId="77777777" w:rsidR="00C71A41" w:rsidRPr="0032065F" w:rsidRDefault="00C71A41" w:rsidP="00C71A41">
      <w:pPr>
        <w:jc w:val="both"/>
        <w:rPr>
          <w:rFonts w:asciiTheme="minorHAnsi" w:hAnsiTheme="minorHAnsi" w:cstheme="minorHAnsi"/>
          <w:bCs/>
        </w:rPr>
      </w:pPr>
      <w:r w:rsidRPr="0032065F">
        <w:rPr>
          <w:rFonts w:asciiTheme="minorHAnsi" w:hAnsiTheme="minorHAnsi" w:cstheme="minorHAnsi"/>
          <w:bCs/>
        </w:rPr>
        <w:t>Esta deliberação entra em vigor na data de sua publicação.</w:t>
      </w:r>
    </w:p>
    <w:p w14:paraId="26D9C8E4" w14:textId="77777777" w:rsidR="00C71A41" w:rsidRPr="0032065F" w:rsidRDefault="00C71A41" w:rsidP="00C71A41">
      <w:pPr>
        <w:jc w:val="both"/>
        <w:rPr>
          <w:rFonts w:asciiTheme="minorHAnsi" w:hAnsiTheme="minorHAnsi" w:cstheme="minorHAnsi"/>
          <w:bCs/>
        </w:rPr>
      </w:pPr>
    </w:p>
    <w:p w14:paraId="11ED0978" w14:textId="77777777" w:rsidR="002338BB" w:rsidRDefault="002338BB" w:rsidP="002338BB">
      <w:pPr>
        <w:jc w:val="both"/>
        <w:rPr>
          <w:rFonts w:asciiTheme="minorHAnsi" w:hAnsiTheme="minorHAnsi" w:cstheme="minorHAnsi"/>
        </w:rPr>
      </w:pPr>
      <w:r w:rsidRPr="0032065F">
        <w:rPr>
          <w:rFonts w:asciiTheme="minorHAnsi" w:hAnsiTheme="minorHAnsi" w:cstheme="minorHAnsi"/>
        </w:rPr>
        <w:t>Aprovado por unanimidade dos membros presentes.</w:t>
      </w:r>
    </w:p>
    <w:p w14:paraId="5D0D53DF" w14:textId="77777777" w:rsidR="00C11898" w:rsidRDefault="00C11898" w:rsidP="002338BB">
      <w:pPr>
        <w:jc w:val="both"/>
        <w:rPr>
          <w:rFonts w:asciiTheme="minorHAnsi" w:hAnsiTheme="minorHAnsi" w:cstheme="minorHAnsi"/>
        </w:rPr>
      </w:pPr>
    </w:p>
    <w:p w14:paraId="703AD171" w14:textId="6450FC54" w:rsidR="002338BB" w:rsidRPr="001C04ED" w:rsidRDefault="002338BB" w:rsidP="002338BB">
      <w:pPr>
        <w:jc w:val="both"/>
        <w:rPr>
          <w:rFonts w:asciiTheme="minorHAnsi" w:hAnsiTheme="minorHAnsi" w:cstheme="minorHAnsi"/>
          <w:highlight w:val="yellow"/>
        </w:rPr>
      </w:pPr>
      <w:r w:rsidRPr="001C04ED">
        <w:rPr>
          <w:rFonts w:asciiTheme="minorHAnsi" w:hAnsiTheme="minorHAnsi" w:cstheme="minorHAnsi"/>
          <w:highlight w:val="yellow"/>
        </w:rPr>
        <w:lastRenderedPageBreak/>
        <w:t xml:space="preserve"> </w:t>
      </w:r>
    </w:p>
    <w:p w14:paraId="6475081A" w14:textId="58525A62" w:rsidR="002338BB" w:rsidRDefault="002338BB" w:rsidP="002338BB">
      <w:pPr>
        <w:jc w:val="center"/>
        <w:rPr>
          <w:rFonts w:asciiTheme="minorHAnsi" w:eastAsia="Cambria" w:hAnsiTheme="minorHAnsi" w:cstheme="minorHAnsi"/>
        </w:rPr>
      </w:pPr>
      <w:r w:rsidRPr="008D14AA">
        <w:rPr>
          <w:rFonts w:asciiTheme="minorHAnsi" w:eastAsia="Cambria" w:hAnsiTheme="minorHAnsi" w:cstheme="minorHAnsi"/>
        </w:rPr>
        <w:t xml:space="preserve">Brasília, </w:t>
      </w:r>
      <w:r w:rsidR="007A4EF1">
        <w:rPr>
          <w:rFonts w:asciiTheme="minorHAnsi" w:eastAsia="Cambria" w:hAnsiTheme="minorHAnsi" w:cstheme="minorHAnsi"/>
          <w:noProof/>
        </w:rPr>
        <w:t>8</w:t>
      </w:r>
      <w:r w:rsidRPr="008D14AA">
        <w:rPr>
          <w:rFonts w:asciiTheme="minorHAnsi" w:eastAsia="Cambria" w:hAnsiTheme="minorHAnsi" w:cstheme="minorHAnsi"/>
        </w:rPr>
        <w:t xml:space="preserve"> de </w:t>
      </w:r>
      <w:r w:rsidR="007A4EF1">
        <w:rPr>
          <w:rFonts w:asciiTheme="minorHAnsi" w:eastAsia="Cambria" w:hAnsiTheme="minorHAnsi" w:cstheme="minorHAnsi"/>
        </w:rPr>
        <w:t>novembro</w:t>
      </w:r>
      <w:r w:rsidR="008D14AA">
        <w:rPr>
          <w:rFonts w:asciiTheme="minorHAnsi" w:eastAsia="Cambria" w:hAnsiTheme="minorHAnsi" w:cstheme="minorHAnsi"/>
        </w:rPr>
        <w:t xml:space="preserve"> </w:t>
      </w:r>
      <w:r w:rsidRPr="00B32141">
        <w:rPr>
          <w:rFonts w:asciiTheme="minorHAnsi" w:eastAsia="Cambria" w:hAnsiTheme="minorHAnsi" w:cstheme="minorHAnsi"/>
        </w:rPr>
        <w:t xml:space="preserve">de </w:t>
      </w:r>
      <w:r w:rsidRPr="00B32141">
        <w:rPr>
          <w:rFonts w:asciiTheme="minorHAnsi" w:eastAsia="Cambria" w:hAnsiTheme="minorHAnsi" w:cstheme="minorHAnsi"/>
          <w:noProof/>
        </w:rPr>
        <w:t>2023</w:t>
      </w:r>
      <w:r w:rsidRPr="00B32141">
        <w:rPr>
          <w:rFonts w:asciiTheme="minorHAnsi" w:eastAsia="Cambria" w:hAnsiTheme="minorHAnsi" w:cstheme="minorHAnsi"/>
        </w:rPr>
        <w:t>.</w:t>
      </w:r>
    </w:p>
    <w:p w14:paraId="37582A1D" w14:textId="77777777" w:rsidR="001322AA" w:rsidRDefault="001322AA" w:rsidP="002338BB">
      <w:pPr>
        <w:jc w:val="center"/>
        <w:rPr>
          <w:rFonts w:asciiTheme="minorHAnsi" w:eastAsia="Cambria" w:hAnsiTheme="minorHAnsi" w:cstheme="minorHAnsi"/>
        </w:rPr>
      </w:pPr>
    </w:p>
    <w:p w14:paraId="56EB28DF" w14:textId="77777777" w:rsidR="00D606C7" w:rsidRDefault="00D606C7" w:rsidP="002338BB">
      <w:pPr>
        <w:jc w:val="center"/>
        <w:rPr>
          <w:rFonts w:asciiTheme="minorHAnsi" w:eastAsia="Cambria" w:hAnsiTheme="minorHAnsi" w:cstheme="minorHAnsi"/>
        </w:rPr>
      </w:pPr>
    </w:p>
    <w:tbl>
      <w:tblPr>
        <w:tblW w:w="10420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5459"/>
        <w:gridCol w:w="4961"/>
      </w:tblGrid>
      <w:tr w:rsidR="0059719A" w:rsidRPr="00F52BCB" w14:paraId="617BFA63" w14:textId="77777777" w:rsidTr="00177E9B">
        <w:trPr>
          <w:trHeight w:val="78"/>
        </w:trPr>
        <w:tc>
          <w:tcPr>
            <w:tcW w:w="5459" w:type="dxa"/>
          </w:tcPr>
          <w:p w14:paraId="45D5FD8A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</w:p>
          <w:p w14:paraId="3D6C661C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  <w:bCs/>
              </w:rPr>
            </w:pPr>
            <w:r w:rsidRPr="00F52BCB">
              <w:rPr>
                <w:rFonts w:asciiTheme="minorHAnsi" w:eastAsia="Cambria" w:hAnsiTheme="minorHAnsi" w:cstheme="minorHAnsi"/>
                <w:b/>
                <w:bCs/>
              </w:rPr>
              <w:t>VALTER LUIS CALDANA JUNIOR</w:t>
            </w:r>
          </w:p>
          <w:p w14:paraId="029604E3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</w:rPr>
              <w:t>Coordenador</w:t>
            </w:r>
          </w:p>
        </w:tc>
        <w:tc>
          <w:tcPr>
            <w:tcW w:w="4961" w:type="dxa"/>
          </w:tcPr>
          <w:p w14:paraId="50461B3B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</w:p>
          <w:p w14:paraId="2C8F8B11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52BCB">
              <w:rPr>
                <w:rFonts w:asciiTheme="minorHAnsi" w:eastAsia="Cambria" w:hAnsiTheme="minorHAnsi" w:cstheme="minorHAnsi"/>
                <w:b/>
              </w:rPr>
              <w:t>CLÁUDIA SALES DE ALCÂNTARA</w:t>
            </w:r>
          </w:p>
          <w:p w14:paraId="19D6D37C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</w:rPr>
              <w:t>Coordenadora-adjunta</w:t>
            </w:r>
          </w:p>
        </w:tc>
      </w:tr>
      <w:tr w:rsidR="0059719A" w:rsidRPr="00F52BCB" w14:paraId="6227CDFC" w14:textId="77777777" w:rsidTr="00177E9B">
        <w:trPr>
          <w:trHeight w:val="412"/>
        </w:trPr>
        <w:tc>
          <w:tcPr>
            <w:tcW w:w="5459" w:type="dxa"/>
          </w:tcPr>
          <w:p w14:paraId="6C418699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  <w:bCs/>
              </w:rPr>
            </w:pPr>
          </w:p>
          <w:p w14:paraId="28D5853C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  <w:bCs/>
              </w:rPr>
            </w:pPr>
            <w:r w:rsidRPr="00F52BCB">
              <w:rPr>
                <w:rFonts w:asciiTheme="minorHAnsi" w:eastAsia="Cambria" w:hAnsiTheme="minorHAnsi" w:cstheme="minorHAnsi"/>
                <w:b/>
                <w:bCs/>
              </w:rPr>
              <w:t>EDUARDO FAJARDO SOARES</w:t>
            </w:r>
          </w:p>
          <w:p w14:paraId="226506C5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  <w:caps/>
                <w:spacing w:val="4"/>
              </w:rPr>
              <w:t>M</w:t>
            </w:r>
            <w:r w:rsidRPr="00F52BCB">
              <w:rPr>
                <w:rFonts w:asciiTheme="minorHAnsi" w:hAnsiTheme="minorHAnsi" w:cstheme="minorHAnsi"/>
              </w:rPr>
              <w:t>embro</w:t>
            </w:r>
          </w:p>
        </w:tc>
        <w:tc>
          <w:tcPr>
            <w:tcW w:w="4961" w:type="dxa"/>
          </w:tcPr>
          <w:p w14:paraId="18C18158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528BD546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52BCB">
              <w:rPr>
                <w:rFonts w:asciiTheme="minorHAnsi" w:eastAsia="Cambria" w:hAnsiTheme="minorHAnsi" w:cstheme="minorHAnsi"/>
                <w:b/>
              </w:rPr>
              <w:t>JOSÉLIA DA SILVA ALVES</w:t>
            </w:r>
          </w:p>
          <w:p w14:paraId="5981C322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</w:rPr>
              <w:t>Membro</w:t>
            </w:r>
          </w:p>
        </w:tc>
      </w:tr>
      <w:tr w:rsidR="0059719A" w:rsidRPr="00B760FA" w14:paraId="63B50881" w14:textId="77777777" w:rsidTr="00177E9B">
        <w:tc>
          <w:tcPr>
            <w:tcW w:w="5459" w:type="dxa"/>
          </w:tcPr>
          <w:p w14:paraId="2C162633" w14:textId="77777777" w:rsidR="0059719A" w:rsidRPr="00F52BCB" w:rsidRDefault="0059719A" w:rsidP="00177E9B">
            <w:pPr>
              <w:jc w:val="center"/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68C42A59" w14:textId="77777777" w:rsidR="0059719A" w:rsidRPr="00F52BCB" w:rsidRDefault="0059719A" w:rsidP="00177E9B">
            <w:pPr>
              <w:jc w:val="center"/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52BCB"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  <w:t>GRETE SOARES PFLUEGER</w:t>
            </w:r>
          </w:p>
          <w:p w14:paraId="48997E89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4961" w:type="dxa"/>
          </w:tcPr>
          <w:p w14:paraId="43981E51" w14:textId="77777777" w:rsidR="0059719A" w:rsidRPr="00F52BCB" w:rsidRDefault="0059719A" w:rsidP="00177E9B">
            <w:pPr>
              <w:jc w:val="center"/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6CD287EA" w14:textId="4936F6D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B7521A" w14:textId="582A2FCF" w:rsidR="0059719A" w:rsidRDefault="0059719A" w:rsidP="002338BB">
      <w:pPr>
        <w:jc w:val="center"/>
        <w:rPr>
          <w:rFonts w:asciiTheme="minorHAnsi" w:eastAsia="Cambria" w:hAnsiTheme="minorHAnsi" w:cstheme="minorHAnsi"/>
        </w:rPr>
      </w:pPr>
    </w:p>
    <w:p w14:paraId="6578FB7A" w14:textId="77777777" w:rsidR="0059719A" w:rsidRDefault="0059719A">
      <w:pPr>
        <w:spacing w:after="160" w:line="259" w:lineRule="auto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br w:type="page"/>
      </w:r>
    </w:p>
    <w:p w14:paraId="6D546B02" w14:textId="41A2E724" w:rsidR="0059719A" w:rsidRPr="002E2128" w:rsidRDefault="0059719A" w:rsidP="0059719A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</w:rPr>
      </w:pPr>
      <w:bookmarkStart w:id="1" w:name="_Hlk130304990"/>
      <w:r>
        <w:rPr>
          <w:rFonts w:asciiTheme="minorHAnsi" w:hAnsiTheme="minorHAnsi" w:cstheme="minorHAnsi"/>
        </w:rPr>
        <w:lastRenderedPageBreak/>
        <w:t>13</w:t>
      </w:r>
      <w:r w:rsidR="007A4EF1">
        <w:rPr>
          <w:rFonts w:asciiTheme="minorHAnsi" w:hAnsiTheme="minorHAnsi" w:cstheme="minorHAnsi"/>
        </w:rPr>
        <w:t>1</w:t>
      </w:r>
      <w:r w:rsidRPr="002E2128">
        <w:rPr>
          <w:rFonts w:asciiTheme="minorHAnsi" w:hAnsiTheme="minorHAnsi" w:cstheme="minorHAnsi"/>
        </w:rPr>
        <w:t>ª REUNIÃO ORDINÁRIA DA</w:t>
      </w:r>
      <w:r w:rsidRPr="00F67F44">
        <w:rPr>
          <w:rFonts w:asciiTheme="minorHAnsi" w:hAnsiTheme="minorHAnsi" w:cstheme="minorHAnsi"/>
        </w:rPr>
        <w:t xml:space="preserve"> </w:t>
      </w:r>
      <w:r w:rsidRPr="00572F6A">
        <w:rPr>
          <w:rFonts w:asciiTheme="minorHAnsi" w:hAnsiTheme="minorHAnsi" w:cstheme="minorHAnsi"/>
        </w:rPr>
        <w:t xml:space="preserve">COMISSÃO </w:t>
      </w:r>
      <w:r w:rsidRPr="000124E9">
        <w:rPr>
          <w:rFonts w:asciiTheme="minorHAnsi" w:hAnsiTheme="minorHAnsi" w:cstheme="minorHAnsi"/>
        </w:rPr>
        <w:t xml:space="preserve">DE ENSINO E FORMAÇÃO </w:t>
      </w:r>
      <w:r w:rsidRPr="002E2128">
        <w:rPr>
          <w:rFonts w:asciiTheme="minorHAnsi" w:hAnsiTheme="minorHAnsi" w:cstheme="minorHAnsi"/>
        </w:rPr>
        <w:t>- CAU/BR</w:t>
      </w:r>
    </w:p>
    <w:p w14:paraId="5A9A16F3" w14:textId="21A7A280" w:rsidR="0059719A" w:rsidRPr="002E2128" w:rsidRDefault="0059719A" w:rsidP="0059719A">
      <w:pPr>
        <w:tabs>
          <w:tab w:val="left" w:pos="3119"/>
          <w:tab w:val="center" w:pos="4252"/>
          <w:tab w:val="right" w:pos="8504"/>
        </w:tabs>
        <w:jc w:val="center"/>
        <w:rPr>
          <w:rFonts w:asciiTheme="minorHAnsi" w:eastAsia="Cambria" w:hAnsiTheme="minorHAnsi" w:cstheme="minorHAnsi"/>
        </w:rPr>
      </w:pPr>
      <w:r w:rsidRPr="00F67F44">
        <w:rPr>
          <w:rFonts w:asciiTheme="minorHAnsi" w:hAnsiTheme="minorHAnsi" w:cstheme="minorHAnsi"/>
        </w:rPr>
        <w:t>(</w:t>
      </w:r>
      <w:r w:rsidR="009253E6">
        <w:rPr>
          <w:rFonts w:asciiTheme="minorHAnsi" w:hAnsiTheme="minorHAnsi" w:cstheme="minorHAnsi"/>
        </w:rPr>
        <w:t>Presencial</w:t>
      </w:r>
      <w:r w:rsidRPr="00F67F44">
        <w:rPr>
          <w:rFonts w:asciiTheme="minorHAnsi" w:hAnsiTheme="minorHAnsi" w:cstheme="minorHAnsi"/>
        </w:rPr>
        <w:t>)</w:t>
      </w:r>
    </w:p>
    <w:p w14:paraId="646F3F6B" w14:textId="77777777" w:rsidR="0059719A" w:rsidRPr="002E2128" w:rsidRDefault="0059719A" w:rsidP="0059719A">
      <w:pPr>
        <w:contextualSpacing/>
        <w:rPr>
          <w:rFonts w:asciiTheme="minorHAnsi" w:eastAsia="Calibri" w:hAnsiTheme="minorHAnsi" w:cstheme="minorHAnsi"/>
          <w:spacing w:val="-6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779"/>
        <w:gridCol w:w="780"/>
        <w:gridCol w:w="1279"/>
        <w:gridCol w:w="1279"/>
      </w:tblGrid>
      <w:tr w:rsidR="0059719A" w:rsidRPr="002E2128" w14:paraId="5313D79D" w14:textId="77777777" w:rsidTr="0059719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CF3B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D7AB85D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Função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EE3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16E511E9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Conselheiro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CA25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Votação</w:t>
            </w:r>
          </w:p>
        </w:tc>
      </w:tr>
      <w:tr w:rsidR="0059719A" w:rsidRPr="002E2128" w14:paraId="577CBFB4" w14:textId="77777777" w:rsidTr="0059719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B6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871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161A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AF1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23A3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Abstenção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E2DB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Ausência</w:t>
            </w:r>
          </w:p>
        </w:tc>
      </w:tr>
      <w:tr w:rsidR="0059719A" w:rsidRPr="002E2128" w14:paraId="486F829E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358E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Coordenador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845" w14:textId="77777777" w:rsidR="0059719A" w:rsidRPr="00967CA6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967CA6">
              <w:rPr>
                <w:rFonts w:asciiTheme="minorHAnsi" w:hAnsiTheme="minorHAnsi" w:cstheme="minorHAnsi"/>
                <w:spacing w:val="4"/>
              </w:rPr>
              <w:t>Valter Luis Caldana Junior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F730" w14:textId="55D4AB9C" w:rsidR="0059719A" w:rsidRPr="00967CA6" w:rsidRDefault="0017108B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90EE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BF8C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377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9719A" w:rsidRPr="002E2128" w14:paraId="5A2C0531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0E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Coordenador</w:t>
            </w:r>
            <w:r>
              <w:rPr>
                <w:rFonts w:asciiTheme="minorHAnsi" w:hAnsiTheme="minorHAnsi" w:cstheme="minorHAnsi"/>
              </w:rPr>
              <w:t>a</w:t>
            </w:r>
            <w:r w:rsidRPr="002E212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a</w:t>
            </w:r>
            <w:r w:rsidRPr="002E2128">
              <w:rPr>
                <w:rFonts w:asciiTheme="minorHAnsi" w:hAnsiTheme="minorHAnsi" w:cstheme="minorHAnsi"/>
              </w:rPr>
              <w:t>djunt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35A" w14:textId="77777777" w:rsidR="0059719A" w:rsidRPr="00967CA6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967CA6">
              <w:rPr>
                <w:rFonts w:asciiTheme="minorHAnsi" w:hAnsiTheme="minorHAnsi" w:cstheme="minorHAnsi"/>
                <w:spacing w:val="4"/>
              </w:rPr>
              <w:t>Cláudia Sales de Alcântara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75B" w14:textId="5AC860ED" w:rsidR="0059719A" w:rsidRPr="00967CA6" w:rsidRDefault="0017108B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28B8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12CE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3B55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19A" w:rsidRPr="002E2128" w14:paraId="1F2F033E" w14:textId="77777777" w:rsidTr="0059719A">
        <w:trPr>
          <w:trHeight w:val="3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166B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D1B" w14:textId="77777777" w:rsidR="0059719A" w:rsidRPr="00F52BCB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F52BCB">
              <w:rPr>
                <w:rFonts w:asciiTheme="minorHAnsi" w:hAnsiTheme="minorHAnsi" w:cstheme="minorHAnsi"/>
                <w:spacing w:val="4"/>
              </w:rPr>
              <w:t>Eduardo Fajardo Soares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E6C6" w14:textId="543B5B75" w:rsidR="0059719A" w:rsidRPr="00967CA6" w:rsidRDefault="0017108B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1E69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6BE0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4006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19A" w:rsidRPr="002E2128" w14:paraId="317B984B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2BED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B1A" w14:textId="77777777" w:rsidR="0059719A" w:rsidRPr="00F52BCB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F52BCB">
              <w:rPr>
                <w:rFonts w:asciiTheme="minorHAnsi" w:hAnsiTheme="minorHAnsi" w:cstheme="minorHAnsi"/>
                <w:spacing w:val="4"/>
              </w:rPr>
              <w:t>Josélia da Silva Alves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9C6A" w14:textId="04307EE9" w:rsidR="0059719A" w:rsidRPr="00967CA6" w:rsidRDefault="0017108B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82A6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E2C3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1F1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19A" w:rsidRPr="002E2128" w14:paraId="3D9AF2FC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3947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64D" w14:textId="77777777" w:rsidR="0059719A" w:rsidRPr="00967CA6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590FB7">
              <w:rPr>
                <w:rFonts w:asciiTheme="minorHAnsi" w:hAnsiTheme="minorHAnsi" w:cstheme="minorHAnsi"/>
                <w:spacing w:val="4"/>
              </w:rPr>
              <w:t>Grete Soares Pflueger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850B" w14:textId="5381573B" w:rsidR="0059719A" w:rsidRPr="00967CA6" w:rsidRDefault="0017108B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ABE6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532D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A52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19A" w:rsidRPr="002E2128" w14:paraId="6909DD22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917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12D" w14:textId="77777777" w:rsidR="0059719A" w:rsidRPr="00967CA6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967CA6">
              <w:rPr>
                <w:rFonts w:asciiTheme="minorHAnsi" w:hAnsiTheme="minorHAnsi" w:cstheme="minorHAnsi"/>
                <w:spacing w:val="4"/>
              </w:rPr>
              <w:t>Ricardo Soares Mascarello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C7EB" w14:textId="7A18FB3B" w:rsidR="0059719A" w:rsidRPr="00967CA6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3C7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A83B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983B" w14:textId="23FC612E" w:rsidR="0059719A" w:rsidRPr="002E2128" w:rsidRDefault="0017108B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59719A" w:rsidRPr="002E2128" w14:paraId="1E1B7E13" w14:textId="77777777" w:rsidTr="0059719A">
        <w:trPr>
          <w:trHeight w:val="3186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A75490E" w14:textId="77777777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hAnsiTheme="minorHAnsi" w:cstheme="minorHAnsi"/>
                <w:b/>
              </w:rPr>
            </w:pPr>
            <w:r w:rsidRPr="001723FE">
              <w:rPr>
                <w:rFonts w:asciiTheme="minorHAnsi" w:hAnsiTheme="minorHAnsi" w:cstheme="minorHAnsi"/>
                <w:b/>
              </w:rPr>
              <w:t>Histórico da votação:</w:t>
            </w:r>
          </w:p>
          <w:p w14:paraId="4080608C" w14:textId="77777777" w:rsidR="0059719A" w:rsidRPr="001723FE" w:rsidRDefault="0059719A" w:rsidP="00BE29B7">
            <w:pPr>
              <w:tabs>
                <w:tab w:val="left" w:pos="3119"/>
                <w:tab w:val="left" w:pos="9286"/>
              </w:tabs>
              <w:rPr>
                <w:rFonts w:asciiTheme="minorHAnsi" w:hAnsiTheme="minorHAnsi" w:cstheme="minorHAnsi"/>
                <w:b/>
              </w:rPr>
            </w:pPr>
          </w:p>
          <w:p w14:paraId="1804B91F" w14:textId="16339E33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  <w:r w:rsidR="00B056C5">
              <w:rPr>
                <w:rFonts w:asciiTheme="minorHAnsi" w:hAnsiTheme="minorHAnsi" w:cstheme="minorHAnsi"/>
                <w:b/>
                <w:bCs/>
              </w:rPr>
              <w:t>1</w:t>
            </w:r>
            <w:r w:rsidRPr="00D16CD6">
              <w:rPr>
                <w:rFonts w:asciiTheme="minorHAnsi" w:hAnsiTheme="minorHAnsi" w:cstheme="minorHAnsi"/>
                <w:b/>
                <w:bCs/>
              </w:rPr>
              <w:t xml:space="preserve">ª REUNIÃO </w:t>
            </w:r>
            <w:r>
              <w:rPr>
                <w:rFonts w:asciiTheme="minorHAnsi" w:hAnsiTheme="minorHAnsi" w:cstheme="minorHAnsi"/>
                <w:b/>
                <w:bCs/>
              </w:rPr>
              <w:t>EXTRA</w:t>
            </w:r>
            <w:r w:rsidRPr="00D16CD6">
              <w:rPr>
                <w:rFonts w:asciiTheme="minorHAnsi" w:hAnsiTheme="minorHAnsi" w:cstheme="minorHAnsi"/>
                <w:b/>
                <w:bCs/>
              </w:rPr>
              <w:t>ORDINÁRIA DA COMISSÃO DE ENSINO E FORMAÇÃO -</w:t>
            </w:r>
            <w:r w:rsidRPr="001723FE">
              <w:rPr>
                <w:rFonts w:asciiTheme="minorHAnsi" w:hAnsiTheme="minorHAnsi" w:cstheme="minorHAnsi"/>
                <w:b/>
              </w:rPr>
              <w:t xml:space="preserve"> CAU/BR</w:t>
            </w:r>
          </w:p>
          <w:p w14:paraId="083EA113" w14:textId="2503BFE7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1723FE">
              <w:rPr>
                <w:rFonts w:asciiTheme="minorHAnsi" w:hAnsiTheme="minorHAnsi" w:cstheme="minorHAnsi"/>
                <w:b/>
              </w:rPr>
              <w:t>Data</w:t>
            </w:r>
            <w:r w:rsidRPr="004D5EA0">
              <w:rPr>
                <w:rFonts w:asciiTheme="minorHAnsi" w:hAnsiTheme="minorHAnsi" w:cstheme="minorHAnsi"/>
                <w:b/>
              </w:rPr>
              <w:t>:</w:t>
            </w:r>
            <w:r w:rsidRPr="004D5EA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</w:t>
            </w:r>
            <w:r w:rsidR="007A4EF1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/1</w:t>
            </w:r>
            <w:r w:rsidR="007A4EF1">
              <w:rPr>
                <w:rFonts w:asciiTheme="minorHAnsi" w:hAnsiTheme="minorHAnsi" w:cstheme="minorHAnsi"/>
              </w:rPr>
              <w:t>1</w:t>
            </w:r>
            <w:r w:rsidRPr="004D5EA0">
              <w:rPr>
                <w:rFonts w:asciiTheme="minorHAnsi" w:hAnsiTheme="minorHAnsi" w:cstheme="minorHAnsi"/>
              </w:rPr>
              <w:t>/2023</w:t>
            </w:r>
          </w:p>
          <w:p w14:paraId="65B5FBF7" w14:textId="79A085E6" w:rsidR="0059719A" w:rsidRPr="00625005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625005">
              <w:rPr>
                <w:rFonts w:asciiTheme="minorHAnsi" w:hAnsiTheme="minorHAnsi" w:cstheme="minorHAnsi"/>
                <w:b/>
              </w:rPr>
              <w:t>Matéria em votação:</w:t>
            </w:r>
            <w:r w:rsidRPr="00625005">
              <w:rPr>
                <w:rFonts w:asciiTheme="minorHAnsi" w:hAnsiTheme="minorHAnsi" w:cstheme="minorHAnsi"/>
              </w:rPr>
              <w:t xml:space="preserve"> </w:t>
            </w:r>
            <w:r w:rsidRPr="00625005">
              <w:rPr>
                <w:rFonts w:asciiTheme="minorHAnsi" w:hAnsiTheme="minorHAnsi" w:cstheme="minorHAnsi"/>
                <w:bCs/>
              </w:rPr>
              <w:t>Registro profissional de diplomado em país estrangeiro.</w:t>
            </w:r>
          </w:p>
          <w:p w14:paraId="11901710" w14:textId="31F82DD5" w:rsidR="0059719A" w:rsidRPr="0032065F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/>
              </w:rPr>
            </w:pPr>
            <w:r w:rsidRPr="00625005">
              <w:rPr>
                <w:rFonts w:asciiTheme="minorHAnsi" w:hAnsiTheme="minorHAnsi" w:cstheme="minorHAnsi"/>
                <w:b/>
              </w:rPr>
              <w:t>Resultado da votação: Sim</w:t>
            </w:r>
            <w:r w:rsidRPr="00625005">
              <w:rPr>
                <w:rFonts w:asciiTheme="minorHAnsi" w:hAnsiTheme="minorHAnsi" w:cstheme="minorHAnsi"/>
              </w:rPr>
              <w:t xml:space="preserve"> (0</w:t>
            </w:r>
            <w:r w:rsidR="008E7908">
              <w:rPr>
                <w:rFonts w:asciiTheme="minorHAnsi" w:hAnsiTheme="minorHAnsi" w:cstheme="minorHAnsi"/>
              </w:rPr>
              <w:t>5</w:t>
            </w:r>
            <w:r w:rsidRPr="00625005">
              <w:rPr>
                <w:rFonts w:asciiTheme="minorHAnsi" w:hAnsiTheme="minorHAnsi" w:cstheme="minorHAnsi"/>
              </w:rPr>
              <w:t xml:space="preserve">) </w:t>
            </w:r>
            <w:r w:rsidRPr="00625005">
              <w:rPr>
                <w:rFonts w:asciiTheme="minorHAnsi" w:hAnsiTheme="minorHAnsi" w:cstheme="minorHAnsi"/>
                <w:b/>
              </w:rPr>
              <w:t>Não</w:t>
            </w:r>
            <w:r w:rsidRPr="00625005">
              <w:rPr>
                <w:rFonts w:asciiTheme="minorHAnsi" w:hAnsiTheme="minorHAnsi" w:cstheme="minorHAnsi"/>
              </w:rPr>
              <w:t xml:space="preserve"> (00) </w:t>
            </w:r>
            <w:r w:rsidRPr="00625005">
              <w:rPr>
                <w:rFonts w:asciiTheme="minorHAnsi" w:hAnsiTheme="minorHAnsi" w:cstheme="minorHAnsi"/>
                <w:b/>
              </w:rPr>
              <w:t>Abstenções</w:t>
            </w:r>
            <w:r w:rsidRPr="00625005">
              <w:rPr>
                <w:rFonts w:asciiTheme="minorHAnsi" w:hAnsiTheme="minorHAnsi" w:cstheme="minorHAnsi"/>
              </w:rPr>
              <w:t xml:space="preserve"> (00) </w:t>
            </w:r>
            <w:r w:rsidRPr="00625005">
              <w:rPr>
                <w:rFonts w:asciiTheme="minorHAnsi" w:hAnsiTheme="minorHAnsi" w:cstheme="minorHAnsi"/>
                <w:b/>
              </w:rPr>
              <w:t>Ausências</w:t>
            </w:r>
            <w:r w:rsidRPr="00625005">
              <w:rPr>
                <w:rFonts w:asciiTheme="minorHAnsi" w:hAnsiTheme="minorHAnsi" w:cstheme="minorHAnsi"/>
              </w:rPr>
              <w:t xml:space="preserve"> (0</w:t>
            </w:r>
            <w:r w:rsidR="008E7908">
              <w:rPr>
                <w:rFonts w:asciiTheme="minorHAnsi" w:hAnsiTheme="minorHAnsi" w:cstheme="minorHAnsi"/>
              </w:rPr>
              <w:t>1</w:t>
            </w:r>
            <w:r w:rsidRPr="00625005">
              <w:rPr>
                <w:rFonts w:asciiTheme="minorHAnsi" w:hAnsiTheme="minorHAnsi" w:cstheme="minorHAnsi"/>
              </w:rPr>
              <w:t xml:space="preserve">) </w:t>
            </w:r>
            <w:r w:rsidRPr="00625005">
              <w:rPr>
                <w:rFonts w:asciiTheme="minorHAnsi" w:hAnsiTheme="minorHAnsi" w:cstheme="minorHAnsi"/>
                <w:b/>
              </w:rPr>
              <w:t xml:space="preserve">Total </w:t>
            </w:r>
            <w:r w:rsidRPr="00625005">
              <w:rPr>
                <w:rFonts w:asciiTheme="minorHAnsi" w:hAnsiTheme="minorHAnsi" w:cstheme="minorHAnsi"/>
              </w:rPr>
              <w:t>(0</w:t>
            </w:r>
            <w:r w:rsidR="008E7908">
              <w:rPr>
                <w:rFonts w:asciiTheme="minorHAnsi" w:hAnsiTheme="minorHAnsi" w:cstheme="minorHAnsi"/>
              </w:rPr>
              <w:t>5</w:t>
            </w:r>
            <w:r w:rsidRPr="00625005">
              <w:rPr>
                <w:rFonts w:asciiTheme="minorHAnsi" w:hAnsiTheme="minorHAnsi" w:cstheme="minorHAnsi"/>
              </w:rPr>
              <w:t>)</w:t>
            </w:r>
            <w:r w:rsidRPr="0032065F">
              <w:rPr>
                <w:rFonts w:asciiTheme="minorHAnsi" w:hAnsiTheme="minorHAnsi" w:cstheme="minorHAnsi"/>
              </w:rPr>
              <w:t xml:space="preserve"> </w:t>
            </w:r>
          </w:p>
          <w:p w14:paraId="5FD17C9B" w14:textId="77777777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32065F">
              <w:rPr>
                <w:rFonts w:asciiTheme="minorHAnsi" w:hAnsiTheme="minorHAnsi" w:cstheme="minorHAnsi"/>
                <w:b/>
              </w:rPr>
              <w:t>Impedimento/suspeição</w:t>
            </w:r>
            <w:r w:rsidRPr="0032065F">
              <w:rPr>
                <w:rFonts w:asciiTheme="minorHAnsi" w:hAnsiTheme="minorHAnsi" w:cstheme="minorHAnsi"/>
              </w:rPr>
              <w:t>: (00)</w:t>
            </w:r>
          </w:p>
          <w:p w14:paraId="02A61E34" w14:textId="77777777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1723FE">
              <w:rPr>
                <w:rFonts w:asciiTheme="minorHAnsi" w:hAnsiTheme="minorHAnsi" w:cstheme="minorHAnsi"/>
                <w:b/>
              </w:rPr>
              <w:t>Ocorrências</w:t>
            </w:r>
            <w:r w:rsidRPr="001723FE">
              <w:rPr>
                <w:rFonts w:asciiTheme="minorHAnsi" w:hAnsiTheme="minorHAnsi" w:cstheme="minorHAnsi"/>
              </w:rPr>
              <w:t xml:space="preserve">: </w:t>
            </w:r>
          </w:p>
          <w:p w14:paraId="39E166D7" w14:textId="77777777" w:rsidR="0059719A" w:rsidRDefault="0059719A" w:rsidP="00BE29B7">
            <w:pPr>
              <w:tabs>
                <w:tab w:val="left" w:pos="3119"/>
              </w:tabs>
              <w:rPr>
                <w:rFonts w:asciiTheme="minorHAnsi" w:hAnsiTheme="minorHAnsi" w:cstheme="minorHAnsi"/>
                <w:b/>
              </w:rPr>
            </w:pPr>
            <w:r w:rsidRPr="001723FE">
              <w:rPr>
                <w:rFonts w:asciiTheme="minorHAnsi" w:hAnsiTheme="minorHAnsi" w:cstheme="minorHAnsi"/>
                <w:b/>
              </w:rPr>
              <w:t>Condução dos trabalhos (coordenador/subs</w:t>
            </w:r>
            <w:r w:rsidRPr="00967CA6">
              <w:rPr>
                <w:rFonts w:asciiTheme="minorHAnsi" w:hAnsiTheme="minorHAnsi" w:cstheme="minorHAnsi"/>
                <w:b/>
              </w:rPr>
              <w:t xml:space="preserve">tituto legal): </w:t>
            </w:r>
            <w:r w:rsidRPr="00967CA6">
              <w:rPr>
                <w:rFonts w:asciiTheme="minorHAnsi" w:hAnsiTheme="minorHAnsi" w:cstheme="minorHAnsi"/>
                <w:spacing w:val="4"/>
              </w:rPr>
              <w:t>Valter Luis Caldana Junior</w:t>
            </w:r>
            <w:r w:rsidRPr="001723F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733178F" w14:textId="3C10E6BF" w:rsidR="0059719A" w:rsidRPr="002E2128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1723FE">
              <w:rPr>
                <w:rFonts w:asciiTheme="minorHAnsi" w:hAnsiTheme="minorHAnsi" w:cstheme="minorHAnsi"/>
                <w:b/>
              </w:rPr>
              <w:t>Assessoria Técnica:</w:t>
            </w:r>
            <w:r w:rsidR="00F15C3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="Cambria" w:hAnsiTheme="minorHAnsi" w:cstheme="minorHAnsi"/>
                <w:spacing w:val="4"/>
              </w:rPr>
              <w:t>Tatianna Martins</w:t>
            </w:r>
          </w:p>
        </w:tc>
      </w:tr>
      <w:bookmarkEnd w:id="1"/>
    </w:tbl>
    <w:p w14:paraId="1FC0706D" w14:textId="77777777" w:rsidR="0059719A" w:rsidRDefault="0059719A" w:rsidP="0059719A">
      <w:pPr>
        <w:rPr>
          <w:rFonts w:asciiTheme="minorHAnsi" w:eastAsia="Calibri" w:hAnsiTheme="minorHAnsi" w:cstheme="minorHAnsi"/>
          <w:spacing w:val="-6"/>
        </w:rPr>
      </w:pPr>
    </w:p>
    <w:p w14:paraId="0EC289B9" w14:textId="77777777" w:rsidR="003727A4" w:rsidRDefault="003727A4" w:rsidP="002338BB">
      <w:pPr>
        <w:jc w:val="center"/>
        <w:rPr>
          <w:rFonts w:asciiTheme="minorHAnsi" w:eastAsia="Cambria" w:hAnsiTheme="minorHAnsi" w:cstheme="minorHAnsi"/>
        </w:rPr>
      </w:pPr>
    </w:p>
    <w:p w14:paraId="4F6A5FF3" w14:textId="77777777" w:rsidR="003727A4" w:rsidRPr="00B760FA" w:rsidRDefault="003727A4" w:rsidP="002338BB">
      <w:pPr>
        <w:jc w:val="center"/>
        <w:rPr>
          <w:rFonts w:asciiTheme="minorHAnsi" w:eastAsia="Cambria" w:hAnsiTheme="minorHAnsi" w:cstheme="minorHAnsi"/>
        </w:rPr>
      </w:pPr>
    </w:p>
    <w:p w14:paraId="78C4AABA" w14:textId="77777777" w:rsidR="002338BB" w:rsidRDefault="002338BB" w:rsidP="002338BB">
      <w:pPr>
        <w:jc w:val="center"/>
        <w:rPr>
          <w:rFonts w:asciiTheme="minorHAnsi" w:eastAsia="Cambria" w:hAnsiTheme="minorHAnsi" w:cstheme="minorHAnsi"/>
        </w:rPr>
      </w:pPr>
    </w:p>
    <w:p w14:paraId="1A6CC0C5" w14:textId="77777777" w:rsidR="00EE1327" w:rsidRDefault="00EE1327">
      <w:pPr>
        <w:spacing w:after="160" w:line="259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br w:type="page"/>
      </w:r>
    </w:p>
    <w:p w14:paraId="10250956" w14:textId="0E3EB732" w:rsidR="00761A83" w:rsidRDefault="00C71A41" w:rsidP="00761A83">
      <w:pPr>
        <w:jc w:val="center"/>
        <w:rPr>
          <w:rFonts w:asciiTheme="minorHAnsi" w:hAnsiTheme="minorHAnsi" w:cstheme="minorHAnsi"/>
          <w:b/>
          <w:bCs/>
        </w:rPr>
      </w:pPr>
      <w:r w:rsidRPr="00854E34">
        <w:rPr>
          <w:rFonts w:asciiTheme="minorHAnsi" w:eastAsia="Calibri" w:hAnsiTheme="minorHAnsi" w:cstheme="minorHAnsi"/>
          <w:b/>
          <w:bCs/>
        </w:rPr>
        <w:lastRenderedPageBreak/>
        <w:t xml:space="preserve">ANEXO - </w:t>
      </w:r>
      <w:r w:rsidRPr="00854E34">
        <w:rPr>
          <w:rFonts w:asciiTheme="minorHAnsi" w:hAnsiTheme="minorHAnsi" w:cstheme="minorHAnsi"/>
          <w:b/>
          <w:bCs/>
        </w:rPr>
        <w:t>DELIBERAÇÃO Nº 0</w:t>
      </w:r>
      <w:r w:rsidR="00F142AD">
        <w:rPr>
          <w:rFonts w:asciiTheme="minorHAnsi" w:hAnsiTheme="minorHAnsi" w:cstheme="minorHAnsi"/>
          <w:b/>
          <w:bCs/>
        </w:rPr>
        <w:t>70</w:t>
      </w:r>
      <w:r w:rsidRPr="00854E34">
        <w:rPr>
          <w:rFonts w:asciiTheme="minorHAnsi" w:hAnsiTheme="minorHAnsi" w:cstheme="minorHAnsi"/>
          <w:b/>
          <w:bCs/>
        </w:rPr>
        <w:t>/2023-CEF-CAU/BR</w:t>
      </w:r>
    </w:p>
    <w:p w14:paraId="28196539" w14:textId="77777777" w:rsidR="009202FF" w:rsidRDefault="009202FF" w:rsidP="009202FF">
      <w:pPr>
        <w:rPr>
          <w:rFonts w:asciiTheme="minorHAnsi" w:hAnsiTheme="minorHAnsi" w:cstheme="minorHAnsi"/>
          <w:b/>
          <w:bCs/>
        </w:rPr>
      </w:pPr>
    </w:p>
    <w:p w14:paraId="30E26835" w14:textId="725C866B" w:rsidR="00AF0821" w:rsidRDefault="00AF0821" w:rsidP="009202FF">
      <w:pPr>
        <w:pStyle w:val="PargrafodaList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AF0821">
        <w:rPr>
          <w:rFonts w:asciiTheme="minorHAnsi" w:hAnsiTheme="minorHAnsi" w:cstheme="minorHAnsi"/>
          <w:b/>
          <w:sz w:val="24"/>
          <w:szCs w:val="24"/>
        </w:rPr>
        <w:t>Mateo Arnone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6709"/>
      </w:tblGrid>
      <w:tr w:rsidR="00BB5BC1" w:rsidRPr="00F44042" w14:paraId="2FEFB44C" w14:textId="77777777" w:rsidTr="00BB5BC1">
        <w:trPr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EA8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2" w:name="RANGE!N5:O80"/>
            <w:r w:rsidRPr="00F44042">
              <w:rPr>
                <w:rFonts w:asciiTheme="minorHAnsi" w:hAnsiTheme="minorHAnsi" w:cstheme="minorHAnsi"/>
                <w:b/>
                <w:bCs/>
                <w:color w:val="000000"/>
              </w:rPr>
              <w:t>ANEXO I</w:t>
            </w:r>
            <w:bookmarkEnd w:id="2"/>
          </w:p>
        </w:tc>
      </w:tr>
      <w:tr w:rsidR="00BB5BC1" w:rsidRPr="00F44042" w14:paraId="6E865ED3" w14:textId="77777777" w:rsidTr="00BB5BC1">
        <w:trPr>
          <w:trHeight w:val="499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4831B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Requerimento de registro DEFINITIVO de diplomado no exterior</w:t>
            </w:r>
          </w:p>
        </w:tc>
      </w:tr>
      <w:tr w:rsidR="00BB5BC1" w:rsidRPr="00F44042" w14:paraId="33D458BA" w14:textId="77777777" w:rsidTr="00BB5BC1">
        <w:trPr>
          <w:trHeight w:val="282"/>
        </w:trPr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F0B173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DADOS GERAIS</w:t>
            </w:r>
          </w:p>
        </w:tc>
      </w:tr>
      <w:tr w:rsidR="00BB5BC1" w:rsidRPr="00F44042" w14:paraId="433F3DFF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CAA23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Protocolo(s) SICCAU: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075D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1630240/2022</w:t>
            </w:r>
          </w:p>
        </w:tc>
      </w:tr>
      <w:tr w:rsidR="00BB5BC1" w:rsidRPr="00F44042" w14:paraId="7C604590" w14:textId="77777777" w:rsidTr="00BB5BC1">
        <w:trPr>
          <w:trHeight w:val="289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A36DA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de abertura do processo: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3386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21/10/2022</w:t>
            </w:r>
          </w:p>
        </w:tc>
      </w:tr>
      <w:tr w:rsidR="00BB5BC1" w:rsidRPr="00F44042" w14:paraId="79BBAD2A" w14:textId="77777777" w:rsidTr="00BB5BC1">
        <w:trPr>
          <w:trHeight w:val="443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993C3" w14:textId="77777777" w:rsidR="00BB5BC1" w:rsidRPr="00F44042" w:rsidRDefault="00BB5BC1">
            <w:pPr>
              <w:ind w:firstLineChars="200"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*normativos de referência: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6496D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Lei 12.378/2010 e Resoluções CAU/BR nº 026/2012, 063/2013, 087/2014, 123/2016 e 132/2017</w:t>
            </w:r>
          </w:p>
        </w:tc>
      </w:tr>
      <w:tr w:rsidR="00BB5BC1" w:rsidRPr="00F44042" w14:paraId="1437BDFE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F2AE8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Origem: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C97F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CAU/RN</w:t>
            </w:r>
          </w:p>
        </w:tc>
      </w:tr>
      <w:tr w:rsidR="00BB5BC1" w:rsidRPr="00F44042" w14:paraId="73B6AF91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07D3C" w14:textId="77777777" w:rsidR="00BB5BC1" w:rsidRPr="00F44042" w:rsidRDefault="00BB5BC1">
            <w:pPr>
              <w:ind w:firstLineChars="200"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*Posicionamento CAU/UF: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36F9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recomenda o DEFERIMENTO do registro</w:t>
            </w:r>
          </w:p>
        </w:tc>
      </w:tr>
      <w:tr w:rsidR="00BB5BC1" w:rsidRPr="00F44042" w14:paraId="68276CA0" w14:textId="77777777" w:rsidTr="00BB5BC1">
        <w:trPr>
          <w:trHeight w:val="282"/>
        </w:trPr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7F5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CEF-CAU/BR</w:t>
            </w:r>
          </w:p>
        </w:tc>
      </w:tr>
      <w:tr w:rsidR="00BB5BC1" w:rsidRPr="00F44042" w14:paraId="5480F43D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F222C" w14:textId="77777777" w:rsidR="00BB5BC1" w:rsidRPr="00F44042" w:rsidRDefault="00BB5BC1">
            <w:pPr>
              <w:ind w:firstLineChars="200"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*Data de última entrada: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8F9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12/10/2023</w:t>
            </w:r>
          </w:p>
        </w:tc>
      </w:tr>
      <w:tr w:rsidR="00BB5BC1" w:rsidRPr="00F44042" w14:paraId="5BAAA316" w14:textId="77777777" w:rsidTr="00BB5BC1">
        <w:trPr>
          <w:trHeight w:val="278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6A4B2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Diligência anterior?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2704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</w:t>
            </w:r>
          </w:p>
        </w:tc>
      </w:tr>
      <w:tr w:rsidR="00BB5BC1" w:rsidRPr="00F44042" w14:paraId="3B11F80B" w14:textId="77777777" w:rsidTr="00BB5BC1">
        <w:trPr>
          <w:trHeight w:val="383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F6CA4" w14:textId="77777777" w:rsidR="00BB5BC1" w:rsidRPr="00F44042" w:rsidRDefault="00BB5BC1">
            <w:pPr>
              <w:ind w:firstLineChars="200"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*Deliberação: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ADC3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Deliberação nº 040/2023-CEF-CAU/BR</w:t>
            </w:r>
          </w:p>
        </w:tc>
      </w:tr>
      <w:tr w:rsidR="00BB5BC1" w:rsidRPr="00F44042" w14:paraId="06407775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58E8B" w14:textId="77777777" w:rsidR="00BB5BC1" w:rsidRPr="00F44042" w:rsidRDefault="00BB5BC1">
            <w:pPr>
              <w:ind w:firstLineChars="200"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*Data: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4E73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24/07/2023</w:t>
            </w:r>
          </w:p>
        </w:tc>
      </w:tr>
      <w:tr w:rsidR="00BB5BC1" w:rsidRPr="00F44042" w14:paraId="6DD645CC" w14:textId="77777777" w:rsidTr="00BB5BC1">
        <w:trPr>
          <w:trHeight w:val="13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389A2" w14:textId="77777777" w:rsidR="00BB5BC1" w:rsidRPr="00F44042" w:rsidRDefault="00BB5BC1">
            <w:pPr>
              <w:ind w:firstLineChars="200"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*Diligência: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CA7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Diligenciar o requerimento de registro profissional definitivo de Mateo Arnone, restituindo os autos ao CAU/RN para correção dos vícios procedimentais em observância ao disposto na Resolução CAU/BR nº 26/2012, juntando ao processo a tradução do conteúdo programático e o Anexo II do referido normativo devidamente preenchido.</w:t>
            </w:r>
          </w:p>
        </w:tc>
      </w:tr>
      <w:tr w:rsidR="00BB5BC1" w:rsidRPr="00F44042" w14:paraId="56CF5389" w14:textId="77777777" w:rsidTr="00BB5BC1">
        <w:trPr>
          <w:trHeight w:val="282"/>
        </w:trPr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4088DD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IDENTIFICAÇÃO DO INTERESSADO</w:t>
            </w:r>
          </w:p>
        </w:tc>
      </w:tr>
      <w:tr w:rsidR="00BB5BC1" w:rsidRPr="00F44042" w14:paraId="1B9E7A3D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49305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6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249285F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Matteo Arnone</w:t>
            </w:r>
          </w:p>
        </w:tc>
      </w:tr>
      <w:tr w:rsidR="00BB5BC1" w:rsidRPr="00F44042" w14:paraId="527BA1A0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432B4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Nacionalidade: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43C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Itália</w:t>
            </w:r>
          </w:p>
        </w:tc>
      </w:tr>
      <w:tr w:rsidR="00BB5BC1" w:rsidRPr="00F44042" w14:paraId="1620AD6C" w14:textId="77777777" w:rsidTr="00BB5BC1">
        <w:trPr>
          <w:trHeight w:val="282"/>
        </w:trPr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F44C51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FORMAÇÃO PROFISSIONAL</w:t>
            </w:r>
          </w:p>
        </w:tc>
      </w:tr>
      <w:tr w:rsidR="00BB5BC1" w:rsidRPr="00F44042" w14:paraId="36C9A0A0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9D495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Instituição de Ensino: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5BDA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Università</w:t>
            </w:r>
            <w:proofErr w:type="spellEnd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della</w:t>
            </w:r>
            <w:proofErr w:type="spellEnd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Svizzera</w:t>
            </w:r>
            <w:proofErr w:type="spellEnd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 xml:space="preserve"> italiana </w:t>
            </w:r>
            <w:proofErr w:type="spellStart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Accademia</w:t>
            </w:r>
            <w:proofErr w:type="spellEnd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spellEnd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architettura</w:t>
            </w:r>
            <w:proofErr w:type="spellEnd"/>
          </w:p>
        </w:tc>
      </w:tr>
      <w:tr w:rsidR="00BB5BC1" w:rsidRPr="00F44042" w14:paraId="7D43C9EA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3D936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Curso de formação: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A93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Arquitetura</w:t>
            </w:r>
          </w:p>
        </w:tc>
      </w:tr>
      <w:tr w:rsidR="00BB5BC1" w:rsidRPr="00F44042" w14:paraId="2B613747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FEE9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EF82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Mendrisio</w:t>
            </w:r>
            <w:proofErr w:type="spellEnd"/>
          </w:p>
        </w:tc>
      </w:tr>
      <w:tr w:rsidR="00BB5BC1" w:rsidRPr="00F44042" w14:paraId="6273B8E0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26BBE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País: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6C4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Suíça</w:t>
            </w:r>
          </w:p>
        </w:tc>
      </w:tr>
      <w:tr w:rsidR="00BB5BC1" w:rsidRPr="00F44042" w14:paraId="5FF3A712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843E4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de expedição do Diploma: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57D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25/06/2011</w:t>
            </w:r>
          </w:p>
        </w:tc>
      </w:tr>
      <w:tr w:rsidR="00BB5BC1" w:rsidRPr="00F44042" w14:paraId="14A5E1ED" w14:textId="77777777" w:rsidTr="00BB5BC1">
        <w:trPr>
          <w:trHeight w:val="282"/>
        </w:trPr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5D5580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REVALIDAÇÃO DO DIPLOMA</w:t>
            </w:r>
          </w:p>
        </w:tc>
      </w:tr>
      <w:tr w:rsidR="00BB5BC1" w:rsidRPr="00F44042" w14:paraId="7BE8BE39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8ED15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de expedição: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0A02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20/06/2022</w:t>
            </w:r>
          </w:p>
        </w:tc>
      </w:tr>
      <w:tr w:rsidR="00BB5BC1" w:rsidRPr="00F44042" w14:paraId="72CA3273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68632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Instituição de Ensino: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FED0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Universidade de Taubaté</w:t>
            </w:r>
          </w:p>
        </w:tc>
      </w:tr>
      <w:tr w:rsidR="00BB5BC1" w:rsidRPr="00F44042" w14:paraId="521C5163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E4B28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2529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Taubaté</w:t>
            </w:r>
          </w:p>
        </w:tc>
      </w:tr>
      <w:tr w:rsidR="00BB5BC1" w:rsidRPr="00F44042" w14:paraId="583F6827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B2559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8DC3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</w:t>
            </w:r>
          </w:p>
        </w:tc>
      </w:tr>
      <w:tr w:rsidR="00BB5BC1" w:rsidRPr="00F44042" w14:paraId="703AB30C" w14:textId="77777777" w:rsidTr="00BB5BC1">
        <w:trPr>
          <w:trHeight w:val="28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B72BE" w14:textId="77777777" w:rsidR="00BB5BC1" w:rsidRPr="00F44042" w:rsidRDefault="00BB5B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Portaria de reconhecimento: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9CF1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Portaria CEE/GP 111 de 07/03/2019 (Renovação de reconhecimento)</w:t>
            </w:r>
          </w:p>
        </w:tc>
      </w:tr>
      <w:tr w:rsidR="00BB5BC1" w:rsidRPr="00F44042" w14:paraId="21981D9D" w14:textId="77777777" w:rsidTr="00BB5BC1">
        <w:trPr>
          <w:trHeight w:val="282"/>
        </w:trPr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9F9" w14:textId="77777777" w:rsidR="00BB5BC1" w:rsidRPr="00F44042" w:rsidRDefault="00BB5B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404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</w:tbl>
    <w:p w14:paraId="1EDC9B9D" w14:textId="77777777" w:rsidR="00BB5BC1" w:rsidRDefault="00BB5BC1" w:rsidP="00BB5BC1">
      <w:pPr>
        <w:ind w:left="360"/>
        <w:rPr>
          <w:rFonts w:asciiTheme="minorHAnsi" w:hAnsiTheme="minorHAnsi" w:cstheme="minorHAnsi"/>
          <w:b/>
        </w:rPr>
      </w:pPr>
    </w:p>
    <w:p w14:paraId="11CCD0FD" w14:textId="77777777" w:rsidR="00BB5BC1" w:rsidRDefault="00BB5BC1" w:rsidP="00BB5BC1">
      <w:pPr>
        <w:ind w:left="360"/>
        <w:rPr>
          <w:rFonts w:asciiTheme="minorHAnsi" w:hAnsiTheme="minorHAnsi" w:cstheme="minorHAnsi"/>
          <w:b/>
        </w:rPr>
      </w:pPr>
    </w:p>
    <w:p w14:paraId="601D75C6" w14:textId="77777777" w:rsidR="00BB5BC1" w:rsidRDefault="00BB5BC1" w:rsidP="00BB5BC1">
      <w:pPr>
        <w:ind w:left="360"/>
        <w:rPr>
          <w:rFonts w:asciiTheme="minorHAnsi" w:hAnsiTheme="minorHAnsi" w:cstheme="minorHAnsi"/>
          <w:b/>
        </w:rPr>
      </w:pPr>
    </w:p>
    <w:p w14:paraId="4AAE874F" w14:textId="77777777" w:rsidR="00BB5BC1" w:rsidRDefault="00BB5BC1" w:rsidP="00BB5BC1">
      <w:pPr>
        <w:ind w:left="360"/>
        <w:rPr>
          <w:rFonts w:asciiTheme="minorHAnsi" w:hAnsiTheme="minorHAnsi" w:cstheme="minorHAnsi"/>
          <w:b/>
        </w:rPr>
      </w:pPr>
    </w:p>
    <w:p w14:paraId="513D4234" w14:textId="77777777" w:rsidR="00BB5BC1" w:rsidRDefault="00BB5BC1" w:rsidP="00BB5BC1">
      <w:pPr>
        <w:ind w:left="360"/>
        <w:rPr>
          <w:rFonts w:asciiTheme="minorHAnsi" w:hAnsiTheme="minorHAnsi" w:cstheme="minorHAnsi"/>
          <w:b/>
        </w:rPr>
      </w:pPr>
    </w:p>
    <w:p w14:paraId="4368B6E1" w14:textId="77777777" w:rsidR="00BB5BC1" w:rsidRDefault="00BB5BC1" w:rsidP="00BB5BC1">
      <w:pPr>
        <w:ind w:left="360"/>
        <w:rPr>
          <w:rFonts w:asciiTheme="minorHAnsi" w:hAnsiTheme="minorHAnsi" w:cstheme="minorHAnsi"/>
          <w:b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372"/>
        <w:gridCol w:w="372"/>
        <w:gridCol w:w="372"/>
        <w:gridCol w:w="372"/>
        <w:gridCol w:w="4994"/>
      </w:tblGrid>
      <w:tr w:rsidR="00BB5BC1" w14:paraId="447CAB4D" w14:textId="77777777" w:rsidTr="00BB5BC1">
        <w:trPr>
          <w:trHeight w:val="60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3373" w14:textId="77777777" w:rsidR="00BB5BC1" w:rsidRDefault="00BB5B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requerente: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Matteo Arnone</w:t>
            </w:r>
          </w:p>
        </w:tc>
      </w:tr>
      <w:tr w:rsidR="00BB5BC1" w14:paraId="79173D7F" w14:textId="77777777" w:rsidTr="00BB5BC1">
        <w:trPr>
          <w:trHeight w:val="675"/>
        </w:trPr>
        <w:tc>
          <w:tcPr>
            <w:tcW w:w="101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C491B8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Requerimento de registro DEFINITIVO de diplomado no exterior</w:t>
            </w:r>
          </w:p>
        </w:tc>
      </w:tr>
      <w:tr w:rsidR="00BB5BC1" w14:paraId="33022E11" w14:textId="77777777" w:rsidTr="00BB5BC1">
        <w:trPr>
          <w:trHeight w:val="920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B9F2282" w14:textId="77777777" w:rsidR="00BB5BC1" w:rsidRDefault="00BB5B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VERIFICAÇÃO DA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DOCUMENTAÇÃO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NECESSÁRIA</w:t>
            </w:r>
          </w:p>
        </w:tc>
        <w:tc>
          <w:tcPr>
            <w:tcW w:w="2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extDirection w:val="btLr"/>
            <w:vAlign w:val="center"/>
            <w:hideMark/>
          </w:tcPr>
          <w:p w14:paraId="72FB81F5" w14:textId="77777777" w:rsidR="00BB5BC1" w:rsidRDefault="00BB5B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Pré-análise</w:t>
            </w:r>
          </w:p>
        </w:tc>
        <w:tc>
          <w:tcPr>
            <w:tcW w:w="2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extDirection w:val="btLr"/>
            <w:vAlign w:val="center"/>
            <w:hideMark/>
          </w:tcPr>
          <w:p w14:paraId="35B57EB4" w14:textId="77777777" w:rsidR="00BB5BC1" w:rsidRDefault="00BB5B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1ª análise</w:t>
            </w:r>
          </w:p>
        </w:tc>
        <w:tc>
          <w:tcPr>
            <w:tcW w:w="2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extDirection w:val="btLr"/>
            <w:vAlign w:val="center"/>
            <w:hideMark/>
          </w:tcPr>
          <w:p w14:paraId="0ECA8C0C" w14:textId="77777777" w:rsidR="00BB5BC1" w:rsidRDefault="00BB5B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2ª análise</w:t>
            </w:r>
          </w:p>
        </w:tc>
        <w:tc>
          <w:tcPr>
            <w:tcW w:w="2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extDirection w:val="btLr"/>
            <w:vAlign w:val="center"/>
            <w:hideMark/>
          </w:tcPr>
          <w:p w14:paraId="0B6B54DF" w14:textId="77777777" w:rsidR="00BB5BC1" w:rsidRDefault="00BB5B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3ª análise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9E71" w14:textId="77777777" w:rsidR="00BB5BC1" w:rsidRDefault="00BB5B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BB5BC1" w14:paraId="7F2BA2B0" w14:textId="77777777" w:rsidTr="00BB5BC1">
        <w:trPr>
          <w:trHeight w:val="49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E13EB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Diploma da IES estrangeira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F2518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ED3F9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6D186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0C1E5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3B38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Università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Svizzera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italiana Academia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architettura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em 25 de junho de 2011</w:t>
            </w:r>
          </w:p>
        </w:tc>
      </w:tr>
      <w:tr w:rsidR="00BB5BC1" w14:paraId="65B0D7D6" w14:textId="77777777" w:rsidTr="00BB5BC1">
        <w:trPr>
          <w:trHeight w:val="480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D47DA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 legalizado ou apostilado no país de origem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A513C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B38E0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1A730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7D705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BAF3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Consulado do Brasil em Milão, 14/01/2013</w:t>
            </w:r>
          </w:p>
        </w:tc>
      </w:tr>
      <w:tr w:rsidR="00BB5BC1" w14:paraId="6239D94D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52B98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*com tradução juramentada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653E9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E0EDA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0C88C1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71980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FE9E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5AD20F53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523A02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Ato de revalidação do diploma original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8532A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B5671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FDAE8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DD66B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9312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Universidade de Taubaté, em 20/06/2022</w:t>
            </w:r>
          </w:p>
        </w:tc>
      </w:tr>
      <w:tr w:rsidR="00BB5BC1" w14:paraId="2E9B07AF" w14:textId="77777777" w:rsidTr="00BB5BC1">
        <w:trPr>
          <w:trHeight w:val="49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A2D1AC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Histórico escolar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28A40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8EA021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1D487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2FDE9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9655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Consta tempo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ntegralização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- 2005 a 2009 e 2010 a 2011</w:t>
            </w:r>
          </w:p>
        </w:tc>
      </w:tr>
      <w:tr w:rsidR="00BB5BC1" w14:paraId="57661FF4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27F06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*com indicação da carga horária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FB05F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DDFE9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3DEB6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3C9A0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F356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Bacharelado 183.5 ECTS e Mestrado 122.5 ECTS</w:t>
            </w:r>
          </w:p>
        </w:tc>
      </w:tr>
      <w:tr w:rsidR="00BB5BC1" w14:paraId="793955E1" w14:textId="77777777" w:rsidTr="00BB5BC1">
        <w:trPr>
          <w:trHeight w:val="49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4BB45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 legalizado ou apostilado no país de origem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1018E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5AD54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75C63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5018E3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648E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Apostilado na República e Cantão 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Ticino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(Suíça), em 5 de agosto de 2021</w:t>
            </w:r>
          </w:p>
        </w:tc>
      </w:tr>
      <w:tr w:rsidR="00BB5BC1" w14:paraId="0A0254A1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07EB8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*com tradução (própria ou juramentada)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A1490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3A93D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0433A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FFF82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E63C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47197B3B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56D3F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Conteúdo programático das disciplinas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CCBAD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E71C1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EE503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46D26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021B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008C3766" w14:textId="77777777" w:rsidTr="00BB5BC1">
        <w:trPr>
          <w:trHeight w:val="49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973D4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 legalizado ou apostilado no país de origem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D6D5A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8C74C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291E4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3A528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B463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Apostilado na República e Cantão 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Ticino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(Suíça), em 5 de agosto de 2021</w:t>
            </w:r>
          </w:p>
        </w:tc>
      </w:tr>
      <w:tr w:rsidR="00BB5BC1" w14:paraId="0317A849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5FA3B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*com tradução (própria ou juramentada)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D696D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23E39" w14:textId="77777777" w:rsidR="00BB5BC1" w:rsidRDefault="00BB5BC1">
            <w:pPr>
              <w:jc w:val="center"/>
              <w:rPr>
                <w:rFonts w:ascii="Calibri" w:hAnsi="Calibri" w:cs="Calibri"/>
                <w:b/>
                <w:bCs/>
                <w:color w:val="CC0000"/>
              </w:rPr>
            </w:pPr>
            <w:r>
              <w:rPr>
                <w:rFonts w:ascii="Calibri" w:hAnsi="Calibri" w:cs="Calibri"/>
                <w:b/>
                <w:bCs/>
                <w:color w:val="CC0000"/>
              </w:rPr>
              <w:t>X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9D4B4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1E432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0DBC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2093E917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FBAD5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Documento com carga horária total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F4DB5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4D872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505007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AE260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61CE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Consta do Histórico Escolar</w:t>
            </w:r>
          </w:p>
        </w:tc>
      </w:tr>
      <w:tr w:rsidR="00BB5BC1" w14:paraId="79D378A9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1D53F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 consta tempo de integralização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EAD12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28DEB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B25F2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3B89E3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87B1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Consta do Histórico Escolar</w:t>
            </w:r>
          </w:p>
        </w:tc>
      </w:tr>
      <w:tr w:rsidR="00BB5BC1" w14:paraId="61F3C04E" w14:textId="77777777" w:rsidTr="00BB5BC1">
        <w:trPr>
          <w:trHeight w:val="49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8EE5F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 legalizado ou apostilado no país de origem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D7977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9CAF5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BF53D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C1600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ECF8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Apostilado na República e Cantão 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Ticino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(Suíça), em 5 de agosto de 2021</w:t>
            </w:r>
          </w:p>
        </w:tc>
      </w:tr>
      <w:tr w:rsidR="00BB5BC1" w14:paraId="50F80DA0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564D9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*com tradução (própria ou juramentada)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AC3FB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D4449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15EAA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977CD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B75B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42CFD654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F9EB9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RNM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8F2C0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59DE4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7347C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527E0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AA60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251975DE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E29DC" w14:textId="77777777" w:rsidR="00BB5BC1" w:rsidRDefault="00BB5BC1">
            <w:pPr>
              <w:ind w:firstLineChars="200" w:firstLine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 dentro do prazo de validade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8B27D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44FE2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96F36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0C49DA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4DE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05/07/2026</w:t>
            </w:r>
          </w:p>
        </w:tc>
      </w:tr>
      <w:tr w:rsidR="00BB5BC1" w14:paraId="0B59BC0A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B887C" w14:textId="77777777" w:rsidR="00BB5BC1" w:rsidRDefault="00BB5BC1">
            <w:pPr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* classificação permanente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FD7CA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61296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3D2CC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A8878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2B74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1E64EFF6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F7645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8F61A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636C3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F9F4C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EF2E3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C4DB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4EB222A6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66126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Comprovante de residência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9ABCD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08566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AA784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970C2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9B6B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5F5431BF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81EC9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Matriz curricular preenchida pelo CAU/UF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1CEC0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56B67" w14:textId="77777777" w:rsidR="00BB5BC1" w:rsidRDefault="00BB5BC1">
            <w:pPr>
              <w:jc w:val="center"/>
              <w:rPr>
                <w:rFonts w:ascii="Calibri" w:hAnsi="Calibri" w:cs="Calibri"/>
                <w:b/>
                <w:bCs/>
                <w:color w:val="CC0000"/>
              </w:rPr>
            </w:pPr>
            <w:r>
              <w:rPr>
                <w:rFonts w:ascii="Calibri" w:hAnsi="Calibri" w:cs="Calibri"/>
                <w:b/>
                <w:bCs/>
                <w:color w:val="CC0000"/>
              </w:rPr>
              <w:t>X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6051D" w14:textId="77777777" w:rsidR="00BB5BC1" w:rsidRDefault="00BB5BC1">
            <w:pPr>
              <w:jc w:val="center"/>
              <w:rPr>
                <w:rFonts w:ascii="Calibri" w:hAnsi="Calibri" w:cs="Calibri"/>
                <w:b/>
                <w:bCs/>
                <w:color w:val="CC0000"/>
              </w:rPr>
            </w:pPr>
            <w:r>
              <w:rPr>
                <w:rFonts w:ascii="Calibri" w:hAnsi="Calibri" w:cs="Calibri"/>
                <w:b/>
                <w:bCs/>
                <w:color w:val="CC0000"/>
              </w:rPr>
              <w:t>X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F1A4E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EF96" w14:textId="77777777" w:rsidR="00BB5BC1" w:rsidRDefault="00BB5BC1">
            <w:pPr>
              <w:rPr>
                <w:rFonts w:ascii="Calibri" w:hAnsi="Calibri" w:cs="Calibri"/>
                <w:b/>
                <w:bCs/>
                <w:color w:val="CC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CC0000"/>
                <w:sz w:val="18"/>
                <w:szCs w:val="18"/>
              </w:rPr>
              <w:t>PENDENTE</w:t>
            </w:r>
          </w:p>
        </w:tc>
      </w:tr>
      <w:tr w:rsidR="00BB5BC1" w14:paraId="2D006690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54793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Parecer do CAU/UF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7AE6A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AF472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08E61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731EB2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4517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DELIBERAÇÃO Nº 31/2023 – CEFEP-CAU/RN</w:t>
            </w:r>
          </w:p>
        </w:tc>
      </w:tr>
      <w:tr w:rsidR="00BB5BC1" w14:paraId="6961AFE5" w14:textId="77777777" w:rsidTr="00BB5BC1">
        <w:trPr>
          <w:trHeight w:val="315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B68AD" w14:textId="77777777" w:rsidR="00BB5BC1" w:rsidRDefault="00BB5B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Formulário de requerimento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B5777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746EC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8ABA5" w14:textId="77777777" w:rsidR="00BB5BC1" w:rsidRDefault="00BB5BC1">
            <w:pPr>
              <w:jc w:val="center"/>
              <w:rPr>
                <w:rFonts w:ascii="Calibri" w:hAnsi="Calibri" w:cs="Calibri"/>
                <w:color w:val="76933C"/>
              </w:rPr>
            </w:pPr>
            <w:r>
              <w:rPr>
                <w:rFonts w:ascii="Segoe UI Symbol" w:hAnsi="Segoe UI Symbol" w:cs="Segoe UI Symbol"/>
                <w:color w:val="76933C"/>
              </w:rPr>
              <w:t>✔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D9F9A" w14:textId="77777777" w:rsidR="00BB5BC1" w:rsidRDefault="00BB5B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9570" w14:textId="77777777" w:rsidR="00BB5BC1" w:rsidRDefault="00BB5B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B5BC1" w14:paraId="699A5D84" w14:textId="77777777" w:rsidTr="00BB5BC1">
        <w:trPr>
          <w:trHeight w:val="300"/>
        </w:trPr>
        <w:tc>
          <w:tcPr>
            <w:tcW w:w="10140" w:type="dxa"/>
            <w:gridSpan w:val="6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5C599" w14:textId="77777777" w:rsidR="00BB5BC1" w:rsidRDefault="00BB5B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OBSERVAÇÕES</w:t>
            </w:r>
          </w:p>
        </w:tc>
      </w:tr>
      <w:tr w:rsidR="00BB5BC1" w14:paraId="1293D63D" w14:textId="77777777" w:rsidTr="00BB5BC1">
        <w:trPr>
          <w:trHeight w:val="1463"/>
        </w:trPr>
        <w:tc>
          <w:tcPr>
            <w:tcW w:w="10140" w:type="dxa"/>
            <w:gridSpan w:val="6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01C" w14:textId="77777777" w:rsidR="00BB5BC1" w:rsidRDefault="00BB5BC1" w:rsidP="00BB5BC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DELIBERAÇÃO Nº 31/2023 – CEFEP-CAU/RN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BB5BC1">
              <w:rPr>
                <w:rFonts w:ascii="Calibri" w:hAnsi="Calibri" w:cs="Calibri"/>
                <w:i/>
                <w:iCs/>
                <w:sz w:val="18"/>
                <w:szCs w:val="18"/>
              </w:rPr>
              <w:t>A Comissão de Exercício Profissional do CAU/RN, após análise do processo, entende ser desnecessária a exigência de fazer tal análise, uma vez que: 1. Apesar do reconhecimento da legitimidade da revalidação, o CAU não possui competência para preencher o Anexo II, solicitado pelo art. 5º da Resolução CAU/BR nº 26; 2. Compreende-se que os documentos e informações requisitados pela Resolução não são suficientes para o preenchimento desse anexo; 3. Além disso, entende-se que o CAU/BR deveria eliminar essa exigência, pois os Conselhos não possuem a competência para o preenchimento dessas informações; 4. Por fim, entende-se que o deferimento do registro do profissional é função do CAU/BR.</w:t>
            </w:r>
          </w:p>
        </w:tc>
      </w:tr>
    </w:tbl>
    <w:p w14:paraId="6C78B7CB" w14:textId="77777777" w:rsidR="00BB5BC1" w:rsidRPr="00BB5BC1" w:rsidRDefault="00BB5BC1" w:rsidP="00BB5BC1">
      <w:pPr>
        <w:ind w:left="360"/>
        <w:rPr>
          <w:rFonts w:asciiTheme="minorHAnsi" w:hAnsiTheme="minorHAnsi" w:cstheme="minorHAnsi"/>
          <w:b/>
        </w:rPr>
      </w:pPr>
    </w:p>
    <w:sectPr w:rsidR="00BB5BC1" w:rsidRPr="00BB5BC1" w:rsidSect="00C11898">
      <w:headerReference w:type="default" r:id="rId11"/>
      <w:footerReference w:type="default" r:id="rId12"/>
      <w:type w:val="continuous"/>
      <w:pgSz w:w="11906" w:h="16838"/>
      <w:pgMar w:top="1701" w:right="70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457A" w14:textId="77777777" w:rsidR="003B2C5E" w:rsidRDefault="003B2C5E" w:rsidP="00EE0A57">
      <w:r>
        <w:separator/>
      </w:r>
    </w:p>
  </w:endnote>
  <w:endnote w:type="continuationSeparator" w:id="0">
    <w:p w14:paraId="72052172" w14:textId="77777777" w:rsidR="003B2C5E" w:rsidRDefault="003B2C5E" w:rsidP="00EE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4AB47FA8" w14:textId="529780A9" w:rsidR="006F7680" w:rsidRPr="007A55E4" w:rsidRDefault="006F7680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E4861" w:rsidRPr="00AE4861">
          <w:rPr>
            <w:b/>
            <w:bCs/>
            <w:noProof/>
            <w:color w:val="1B6469"/>
          </w:rPr>
          <w:t>8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09923304" w14:textId="77777777" w:rsidR="006F7680" w:rsidRPr="008C2D78" w:rsidRDefault="006F768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5BA5F0B" wp14:editId="79DCE1DD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041569792" name="Imagem 204156979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4F7F" w14:textId="77777777" w:rsidR="003B2C5E" w:rsidRDefault="003B2C5E" w:rsidP="00EE0A57">
      <w:r>
        <w:separator/>
      </w:r>
    </w:p>
  </w:footnote>
  <w:footnote w:type="continuationSeparator" w:id="0">
    <w:p w14:paraId="64F6560F" w14:textId="77777777" w:rsidR="003B2C5E" w:rsidRDefault="003B2C5E" w:rsidP="00EE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B311" w14:textId="77777777" w:rsidR="006F7680" w:rsidRPr="00345B66" w:rsidRDefault="006F7680" w:rsidP="005261C7">
    <w:pPr>
      <w:spacing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3FE97DB2" wp14:editId="7B87D9C5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600492006" name="Imagem 160049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625"/>
    <w:multiLevelType w:val="hybridMultilevel"/>
    <w:tmpl w:val="7D3AA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A1D86"/>
    <w:multiLevelType w:val="hybridMultilevel"/>
    <w:tmpl w:val="3466A60E"/>
    <w:lvl w:ilvl="0" w:tplc="B5D8A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179F"/>
    <w:multiLevelType w:val="hybridMultilevel"/>
    <w:tmpl w:val="1FCE8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F7B98"/>
    <w:multiLevelType w:val="hybridMultilevel"/>
    <w:tmpl w:val="EB58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FD82102"/>
    <w:multiLevelType w:val="hybridMultilevel"/>
    <w:tmpl w:val="56F0BC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7F004C4"/>
    <w:multiLevelType w:val="hybridMultilevel"/>
    <w:tmpl w:val="462C5508"/>
    <w:lvl w:ilvl="0" w:tplc="D6ECA370">
      <w:start w:val="1"/>
      <w:numFmt w:val="decimal"/>
      <w:lvlText w:val="%1 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52199">
    <w:abstractNumId w:val="2"/>
  </w:num>
  <w:num w:numId="2" w16cid:durableId="617417896">
    <w:abstractNumId w:val="5"/>
  </w:num>
  <w:num w:numId="3" w16cid:durableId="28534672">
    <w:abstractNumId w:val="1"/>
  </w:num>
  <w:num w:numId="4" w16cid:durableId="2069768969">
    <w:abstractNumId w:val="8"/>
  </w:num>
  <w:num w:numId="5" w16cid:durableId="1882669563">
    <w:abstractNumId w:val="7"/>
  </w:num>
  <w:num w:numId="6" w16cid:durableId="880018831">
    <w:abstractNumId w:val="6"/>
  </w:num>
  <w:num w:numId="7" w16cid:durableId="342367813">
    <w:abstractNumId w:val="0"/>
  </w:num>
  <w:num w:numId="8" w16cid:durableId="1480683528">
    <w:abstractNumId w:val="4"/>
  </w:num>
  <w:num w:numId="9" w16cid:durableId="8765481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05C41"/>
    <w:rsid w:val="000124E9"/>
    <w:rsid w:val="000172F7"/>
    <w:rsid w:val="0002489D"/>
    <w:rsid w:val="00024C49"/>
    <w:rsid w:val="00025DD8"/>
    <w:rsid w:val="0002741C"/>
    <w:rsid w:val="00031FD0"/>
    <w:rsid w:val="000502E6"/>
    <w:rsid w:val="000565F7"/>
    <w:rsid w:val="00071C49"/>
    <w:rsid w:val="00076A2E"/>
    <w:rsid w:val="00081727"/>
    <w:rsid w:val="000836A3"/>
    <w:rsid w:val="0008459F"/>
    <w:rsid w:val="000915B6"/>
    <w:rsid w:val="00092202"/>
    <w:rsid w:val="00092C2E"/>
    <w:rsid w:val="000A34D6"/>
    <w:rsid w:val="000B2038"/>
    <w:rsid w:val="000B5C22"/>
    <w:rsid w:val="000B5EEF"/>
    <w:rsid w:val="000D26B5"/>
    <w:rsid w:val="000D6B3C"/>
    <w:rsid w:val="000F0C06"/>
    <w:rsid w:val="000F459A"/>
    <w:rsid w:val="000F6B71"/>
    <w:rsid w:val="000F6CF3"/>
    <w:rsid w:val="000F6EAF"/>
    <w:rsid w:val="00107B20"/>
    <w:rsid w:val="001128EC"/>
    <w:rsid w:val="00113BAF"/>
    <w:rsid w:val="00113E92"/>
    <w:rsid w:val="00121699"/>
    <w:rsid w:val="00121C79"/>
    <w:rsid w:val="001250F4"/>
    <w:rsid w:val="001322AA"/>
    <w:rsid w:val="001339B7"/>
    <w:rsid w:val="00136165"/>
    <w:rsid w:val="00137968"/>
    <w:rsid w:val="00140BD7"/>
    <w:rsid w:val="001431A9"/>
    <w:rsid w:val="001456B0"/>
    <w:rsid w:val="0014693D"/>
    <w:rsid w:val="00165B4A"/>
    <w:rsid w:val="0017108B"/>
    <w:rsid w:val="00173EB0"/>
    <w:rsid w:val="001742D1"/>
    <w:rsid w:val="00177E9B"/>
    <w:rsid w:val="00183BA1"/>
    <w:rsid w:val="001856B4"/>
    <w:rsid w:val="001957DD"/>
    <w:rsid w:val="001961A8"/>
    <w:rsid w:val="0019668B"/>
    <w:rsid w:val="0019785E"/>
    <w:rsid w:val="001979C3"/>
    <w:rsid w:val="001A0542"/>
    <w:rsid w:val="001C04ED"/>
    <w:rsid w:val="001D0748"/>
    <w:rsid w:val="001D0C01"/>
    <w:rsid w:val="001D1D00"/>
    <w:rsid w:val="001D652F"/>
    <w:rsid w:val="001E3B37"/>
    <w:rsid w:val="001E4348"/>
    <w:rsid w:val="001E5ACE"/>
    <w:rsid w:val="002010DC"/>
    <w:rsid w:val="00201F90"/>
    <w:rsid w:val="00203B81"/>
    <w:rsid w:val="00210646"/>
    <w:rsid w:val="002116B9"/>
    <w:rsid w:val="00214024"/>
    <w:rsid w:val="00223385"/>
    <w:rsid w:val="00226D06"/>
    <w:rsid w:val="002338BB"/>
    <w:rsid w:val="00235DE8"/>
    <w:rsid w:val="002371BA"/>
    <w:rsid w:val="00247F5B"/>
    <w:rsid w:val="00250521"/>
    <w:rsid w:val="00253543"/>
    <w:rsid w:val="00261A1E"/>
    <w:rsid w:val="00264491"/>
    <w:rsid w:val="00265A7E"/>
    <w:rsid w:val="00273D1D"/>
    <w:rsid w:val="00274C48"/>
    <w:rsid w:val="0027528F"/>
    <w:rsid w:val="0028319D"/>
    <w:rsid w:val="00284D02"/>
    <w:rsid w:val="0028527D"/>
    <w:rsid w:val="00292005"/>
    <w:rsid w:val="00292EB5"/>
    <w:rsid w:val="0029429B"/>
    <w:rsid w:val="002952C1"/>
    <w:rsid w:val="00296B01"/>
    <w:rsid w:val="002A1CF7"/>
    <w:rsid w:val="002B1CD9"/>
    <w:rsid w:val="002B2B7F"/>
    <w:rsid w:val="002B3AC5"/>
    <w:rsid w:val="002B7858"/>
    <w:rsid w:val="002C0927"/>
    <w:rsid w:val="002C3144"/>
    <w:rsid w:val="002C59FB"/>
    <w:rsid w:val="002D5701"/>
    <w:rsid w:val="002D6D6C"/>
    <w:rsid w:val="002E4DB5"/>
    <w:rsid w:val="002F4467"/>
    <w:rsid w:val="002F6B87"/>
    <w:rsid w:val="003000DC"/>
    <w:rsid w:val="00301469"/>
    <w:rsid w:val="00314B6B"/>
    <w:rsid w:val="00314C0D"/>
    <w:rsid w:val="0031769F"/>
    <w:rsid w:val="003178CF"/>
    <w:rsid w:val="0032065F"/>
    <w:rsid w:val="00323C68"/>
    <w:rsid w:val="003253A5"/>
    <w:rsid w:val="003265F6"/>
    <w:rsid w:val="0032781C"/>
    <w:rsid w:val="00331DBE"/>
    <w:rsid w:val="00335DF5"/>
    <w:rsid w:val="0033608B"/>
    <w:rsid w:val="00342363"/>
    <w:rsid w:val="0034402B"/>
    <w:rsid w:val="00345B66"/>
    <w:rsid w:val="0036416B"/>
    <w:rsid w:val="003727A4"/>
    <w:rsid w:val="0038031B"/>
    <w:rsid w:val="0038735F"/>
    <w:rsid w:val="00394B28"/>
    <w:rsid w:val="00395A86"/>
    <w:rsid w:val="003A2E5F"/>
    <w:rsid w:val="003A3413"/>
    <w:rsid w:val="003B2C5E"/>
    <w:rsid w:val="003B3167"/>
    <w:rsid w:val="003B4087"/>
    <w:rsid w:val="003B7231"/>
    <w:rsid w:val="003C10FE"/>
    <w:rsid w:val="003C171C"/>
    <w:rsid w:val="003D4129"/>
    <w:rsid w:val="003D6CA6"/>
    <w:rsid w:val="003E4F2D"/>
    <w:rsid w:val="003E5300"/>
    <w:rsid w:val="003F06B6"/>
    <w:rsid w:val="003F4DA0"/>
    <w:rsid w:val="003F4E15"/>
    <w:rsid w:val="003F6B20"/>
    <w:rsid w:val="00403B79"/>
    <w:rsid w:val="00403B85"/>
    <w:rsid w:val="004068CB"/>
    <w:rsid w:val="00407801"/>
    <w:rsid w:val="00410BD5"/>
    <w:rsid w:val="004126EE"/>
    <w:rsid w:val="00413180"/>
    <w:rsid w:val="00414C0E"/>
    <w:rsid w:val="004220DE"/>
    <w:rsid w:val="00422C9D"/>
    <w:rsid w:val="00423EE3"/>
    <w:rsid w:val="00433118"/>
    <w:rsid w:val="0043796D"/>
    <w:rsid w:val="00444569"/>
    <w:rsid w:val="00450EA0"/>
    <w:rsid w:val="00454E2F"/>
    <w:rsid w:val="00457DD3"/>
    <w:rsid w:val="004711C3"/>
    <w:rsid w:val="00473180"/>
    <w:rsid w:val="00474FA0"/>
    <w:rsid w:val="00475704"/>
    <w:rsid w:val="0048087B"/>
    <w:rsid w:val="004825ED"/>
    <w:rsid w:val="00487DD2"/>
    <w:rsid w:val="00491FAB"/>
    <w:rsid w:val="00491FF1"/>
    <w:rsid w:val="00495E18"/>
    <w:rsid w:val="004A06E1"/>
    <w:rsid w:val="004A2666"/>
    <w:rsid w:val="004A289D"/>
    <w:rsid w:val="004B529A"/>
    <w:rsid w:val="004C242A"/>
    <w:rsid w:val="004C44C3"/>
    <w:rsid w:val="004C6C41"/>
    <w:rsid w:val="004D49F4"/>
    <w:rsid w:val="004E2D00"/>
    <w:rsid w:val="004E79D0"/>
    <w:rsid w:val="004F11E7"/>
    <w:rsid w:val="004F7B2B"/>
    <w:rsid w:val="00500A18"/>
    <w:rsid w:val="00502BC3"/>
    <w:rsid w:val="00510572"/>
    <w:rsid w:val="005158FD"/>
    <w:rsid w:val="005178A3"/>
    <w:rsid w:val="00517F84"/>
    <w:rsid w:val="00520535"/>
    <w:rsid w:val="005261C7"/>
    <w:rsid w:val="0052747E"/>
    <w:rsid w:val="00531256"/>
    <w:rsid w:val="00533BEE"/>
    <w:rsid w:val="005406D7"/>
    <w:rsid w:val="005459F0"/>
    <w:rsid w:val="00565076"/>
    <w:rsid w:val="00570C6D"/>
    <w:rsid w:val="00572529"/>
    <w:rsid w:val="00577AF3"/>
    <w:rsid w:val="005931C2"/>
    <w:rsid w:val="0059719A"/>
    <w:rsid w:val="005A06D7"/>
    <w:rsid w:val="005A7D23"/>
    <w:rsid w:val="005B048C"/>
    <w:rsid w:val="005B619B"/>
    <w:rsid w:val="005C2E15"/>
    <w:rsid w:val="005D02EA"/>
    <w:rsid w:val="005D5CBA"/>
    <w:rsid w:val="005E55AE"/>
    <w:rsid w:val="005E7182"/>
    <w:rsid w:val="005F6C15"/>
    <w:rsid w:val="00613639"/>
    <w:rsid w:val="00620413"/>
    <w:rsid w:val="00620CF1"/>
    <w:rsid w:val="006218D3"/>
    <w:rsid w:val="00623E5F"/>
    <w:rsid w:val="00623F7E"/>
    <w:rsid w:val="00625005"/>
    <w:rsid w:val="006340EC"/>
    <w:rsid w:val="00642252"/>
    <w:rsid w:val="00646843"/>
    <w:rsid w:val="00653568"/>
    <w:rsid w:val="00671D7F"/>
    <w:rsid w:val="006758DE"/>
    <w:rsid w:val="00683D8D"/>
    <w:rsid w:val="006957B0"/>
    <w:rsid w:val="006A58E6"/>
    <w:rsid w:val="006B0B08"/>
    <w:rsid w:val="006C4131"/>
    <w:rsid w:val="006D0C53"/>
    <w:rsid w:val="006E1706"/>
    <w:rsid w:val="006E5943"/>
    <w:rsid w:val="006E7602"/>
    <w:rsid w:val="006F009C"/>
    <w:rsid w:val="006F59CF"/>
    <w:rsid w:val="006F6C49"/>
    <w:rsid w:val="006F75B0"/>
    <w:rsid w:val="006F7680"/>
    <w:rsid w:val="006F7E39"/>
    <w:rsid w:val="00702B94"/>
    <w:rsid w:val="00721C11"/>
    <w:rsid w:val="0073096E"/>
    <w:rsid w:val="00731272"/>
    <w:rsid w:val="00742C30"/>
    <w:rsid w:val="00743F40"/>
    <w:rsid w:val="00745092"/>
    <w:rsid w:val="00746708"/>
    <w:rsid w:val="00746B83"/>
    <w:rsid w:val="0075275C"/>
    <w:rsid w:val="0075624D"/>
    <w:rsid w:val="00756AF0"/>
    <w:rsid w:val="00756D65"/>
    <w:rsid w:val="00756D86"/>
    <w:rsid w:val="00756DD8"/>
    <w:rsid w:val="00757BB0"/>
    <w:rsid w:val="00761A83"/>
    <w:rsid w:val="00766B0D"/>
    <w:rsid w:val="00767FD8"/>
    <w:rsid w:val="007755E7"/>
    <w:rsid w:val="0079216E"/>
    <w:rsid w:val="00796D7F"/>
    <w:rsid w:val="0079729C"/>
    <w:rsid w:val="007A0C01"/>
    <w:rsid w:val="007A2617"/>
    <w:rsid w:val="007A3227"/>
    <w:rsid w:val="007A4EF1"/>
    <w:rsid w:val="007A55E4"/>
    <w:rsid w:val="007B47EA"/>
    <w:rsid w:val="007C27C1"/>
    <w:rsid w:val="007C5BC2"/>
    <w:rsid w:val="007D37AC"/>
    <w:rsid w:val="007E3384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39BC"/>
    <w:rsid w:val="00854073"/>
    <w:rsid w:val="00854E34"/>
    <w:rsid w:val="00870152"/>
    <w:rsid w:val="0087343C"/>
    <w:rsid w:val="008831E0"/>
    <w:rsid w:val="00884F5F"/>
    <w:rsid w:val="00885CE1"/>
    <w:rsid w:val="008936F6"/>
    <w:rsid w:val="0089372A"/>
    <w:rsid w:val="008A036E"/>
    <w:rsid w:val="008A0ED3"/>
    <w:rsid w:val="008A43D5"/>
    <w:rsid w:val="008A4F3D"/>
    <w:rsid w:val="008C2D78"/>
    <w:rsid w:val="008D14AA"/>
    <w:rsid w:val="008D580C"/>
    <w:rsid w:val="008D5A7C"/>
    <w:rsid w:val="008D7A71"/>
    <w:rsid w:val="008E14C2"/>
    <w:rsid w:val="008E4B02"/>
    <w:rsid w:val="008E5C3A"/>
    <w:rsid w:val="008E6404"/>
    <w:rsid w:val="008E70EB"/>
    <w:rsid w:val="008E7908"/>
    <w:rsid w:val="008F0D55"/>
    <w:rsid w:val="008F51B6"/>
    <w:rsid w:val="00911E1A"/>
    <w:rsid w:val="00913906"/>
    <w:rsid w:val="00917491"/>
    <w:rsid w:val="00917657"/>
    <w:rsid w:val="009176A0"/>
    <w:rsid w:val="009179C5"/>
    <w:rsid w:val="009202FF"/>
    <w:rsid w:val="0092106B"/>
    <w:rsid w:val="009253E6"/>
    <w:rsid w:val="00927A24"/>
    <w:rsid w:val="00927CF1"/>
    <w:rsid w:val="00931D05"/>
    <w:rsid w:val="00936F4E"/>
    <w:rsid w:val="00943001"/>
    <w:rsid w:val="00950FC0"/>
    <w:rsid w:val="00955690"/>
    <w:rsid w:val="009568F6"/>
    <w:rsid w:val="00960FF2"/>
    <w:rsid w:val="0096296A"/>
    <w:rsid w:val="00970899"/>
    <w:rsid w:val="00970CDB"/>
    <w:rsid w:val="00974483"/>
    <w:rsid w:val="00974E5E"/>
    <w:rsid w:val="00976E2D"/>
    <w:rsid w:val="00981283"/>
    <w:rsid w:val="00991601"/>
    <w:rsid w:val="00995BE5"/>
    <w:rsid w:val="009A1434"/>
    <w:rsid w:val="009A166A"/>
    <w:rsid w:val="009A1896"/>
    <w:rsid w:val="009A54B4"/>
    <w:rsid w:val="009B12BB"/>
    <w:rsid w:val="009B1338"/>
    <w:rsid w:val="009B2489"/>
    <w:rsid w:val="009B651B"/>
    <w:rsid w:val="009C40DD"/>
    <w:rsid w:val="009F56AC"/>
    <w:rsid w:val="009F5CCC"/>
    <w:rsid w:val="00A00B64"/>
    <w:rsid w:val="00A0423E"/>
    <w:rsid w:val="00A05A92"/>
    <w:rsid w:val="00A12F06"/>
    <w:rsid w:val="00A141BE"/>
    <w:rsid w:val="00A160B6"/>
    <w:rsid w:val="00A17CE8"/>
    <w:rsid w:val="00A2333C"/>
    <w:rsid w:val="00A23834"/>
    <w:rsid w:val="00A24667"/>
    <w:rsid w:val="00A25C5A"/>
    <w:rsid w:val="00A341EE"/>
    <w:rsid w:val="00A5055D"/>
    <w:rsid w:val="00A5092A"/>
    <w:rsid w:val="00A50FD1"/>
    <w:rsid w:val="00A61416"/>
    <w:rsid w:val="00A66EA9"/>
    <w:rsid w:val="00A71C79"/>
    <w:rsid w:val="00A87EC4"/>
    <w:rsid w:val="00A90200"/>
    <w:rsid w:val="00A917C5"/>
    <w:rsid w:val="00A9656E"/>
    <w:rsid w:val="00AA2C2A"/>
    <w:rsid w:val="00AA79CF"/>
    <w:rsid w:val="00AB0665"/>
    <w:rsid w:val="00AB5834"/>
    <w:rsid w:val="00AB5FB3"/>
    <w:rsid w:val="00AC0AFF"/>
    <w:rsid w:val="00AC46A7"/>
    <w:rsid w:val="00AC554C"/>
    <w:rsid w:val="00AD13E9"/>
    <w:rsid w:val="00AE4861"/>
    <w:rsid w:val="00AE5798"/>
    <w:rsid w:val="00AF0821"/>
    <w:rsid w:val="00AF1198"/>
    <w:rsid w:val="00B056C5"/>
    <w:rsid w:val="00B1138D"/>
    <w:rsid w:val="00B235FD"/>
    <w:rsid w:val="00B2642E"/>
    <w:rsid w:val="00B31F78"/>
    <w:rsid w:val="00B44FD6"/>
    <w:rsid w:val="00B52E79"/>
    <w:rsid w:val="00B53A4E"/>
    <w:rsid w:val="00B60120"/>
    <w:rsid w:val="00B74074"/>
    <w:rsid w:val="00B760FA"/>
    <w:rsid w:val="00B7675F"/>
    <w:rsid w:val="00B809A9"/>
    <w:rsid w:val="00B81A2A"/>
    <w:rsid w:val="00B82D73"/>
    <w:rsid w:val="00B838E3"/>
    <w:rsid w:val="00B86B44"/>
    <w:rsid w:val="00B94B40"/>
    <w:rsid w:val="00B96E75"/>
    <w:rsid w:val="00BA0A42"/>
    <w:rsid w:val="00BA2E67"/>
    <w:rsid w:val="00BA5371"/>
    <w:rsid w:val="00BB02FF"/>
    <w:rsid w:val="00BB124F"/>
    <w:rsid w:val="00BB5BC1"/>
    <w:rsid w:val="00BC1D3A"/>
    <w:rsid w:val="00BC2396"/>
    <w:rsid w:val="00BC4DD7"/>
    <w:rsid w:val="00BD0421"/>
    <w:rsid w:val="00BD0733"/>
    <w:rsid w:val="00BE1333"/>
    <w:rsid w:val="00BE1984"/>
    <w:rsid w:val="00BE3636"/>
    <w:rsid w:val="00BE44A6"/>
    <w:rsid w:val="00BF451C"/>
    <w:rsid w:val="00BF5530"/>
    <w:rsid w:val="00C049A3"/>
    <w:rsid w:val="00C049B1"/>
    <w:rsid w:val="00C07DEB"/>
    <w:rsid w:val="00C11898"/>
    <w:rsid w:val="00C147C8"/>
    <w:rsid w:val="00C1585E"/>
    <w:rsid w:val="00C256CC"/>
    <w:rsid w:val="00C319D1"/>
    <w:rsid w:val="00C36735"/>
    <w:rsid w:val="00C40066"/>
    <w:rsid w:val="00C4018D"/>
    <w:rsid w:val="00C47956"/>
    <w:rsid w:val="00C5162E"/>
    <w:rsid w:val="00C53B3E"/>
    <w:rsid w:val="00C56C72"/>
    <w:rsid w:val="00C60C46"/>
    <w:rsid w:val="00C71A41"/>
    <w:rsid w:val="00C84607"/>
    <w:rsid w:val="00C86BF9"/>
    <w:rsid w:val="00C90086"/>
    <w:rsid w:val="00C91710"/>
    <w:rsid w:val="00C91CA5"/>
    <w:rsid w:val="00C9260F"/>
    <w:rsid w:val="00C94FEB"/>
    <w:rsid w:val="00C973A9"/>
    <w:rsid w:val="00CA3343"/>
    <w:rsid w:val="00CB407A"/>
    <w:rsid w:val="00CB5DBC"/>
    <w:rsid w:val="00CB77DA"/>
    <w:rsid w:val="00CC02F4"/>
    <w:rsid w:val="00CC5510"/>
    <w:rsid w:val="00CC6DA7"/>
    <w:rsid w:val="00CD1D0E"/>
    <w:rsid w:val="00CD5D63"/>
    <w:rsid w:val="00CD72AD"/>
    <w:rsid w:val="00CD79E9"/>
    <w:rsid w:val="00CE16FC"/>
    <w:rsid w:val="00CE243F"/>
    <w:rsid w:val="00CE44B5"/>
    <w:rsid w:val="00CE68C1"/>
    <w:rsid w:val="00CF32FC"/>
    <w:rsid w:val="00CF5325"/>
    <w:rsid w:val="00D018A1"/>
    <w:rsid w:val="00D0349A"/>
    <w:rsid w:val="00D07558"/>
    <w:rsid w:val="00D07868"/>
    <w:rsid w:val="00D15B4F"/>
    <w:rsid w:val="00D21C37"/>
    <w:rsid w:val="00D21CE7"/>
    <w:rsid w:val="00D226BF"/>
    <w:rsid w:val="00D30A64"/>
    <w:rsid w:val="00D35B14"/>
    <w:rsid w:val="00D41D3C"/>
    <w:rsid w:val="00D4481E"/>
    <w:rsid w:val="00D46579"/>
    <w:rsid w:val="00D54F19"/>
    <w:rsid w:val="00D606C7"/>
    <w:rsid w:val="00D61D98"/>
    <w:rsid w:val="00D741A0"/>
    <w:rsid w:val="00D76154"/>
    <w:rsid w:val="00D84BA0"/>
    <w:rsid w:val="00D9419D"/>
    <w:rsid w:val="00D968F3"/>
    <w:rsid w:val="00DA24FD"/>
    <w:rsid w:val="00DB03E3"/>
    <w:rsid w:val="00DB2098"/>
    <w:rsid w:val="00DB35A3"/>
    <w:rsid w:val="00DB56BF"/>
    <w:rsid w:val="00DC15AF"/>
    <w:rsid w:val="00DD79BB"/>
    <w:rsid w:val="00DE4531"/>
    <w:rsid w:val="00DF47EC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33D4"/>
    <w:rsid w:val="00E85D5F"/>
    <w:rsid w:val="00E90152"/>
    <w:rsid w:val="00E92D03"/>
    <w:rsid w:val="00EA1AD7"/>
    <w:rsid w:val="00EA37A1"/>
    <w:rsid w:val="00EA4731"/>
    <w:rsid w:val="00EA4E8E"/>
    <w:rsid w:val="00EA5AC2"/>
    <w:rsid w:val="00EB04EC"/>
    <w:rsid w:val="00EB31B7"/>
    <w:rsid w:val="00EB42A9"/>
    <w:rsid w:val="00EC24D9"/>
    <w:rsid w:val="00ED24DF"/>
    <w:rsid w:val="00ED47D8"/>
    <w:rsid w:val="00ED4D58"/>
    <w:rsid w:val="00ED6D65"/>
    <w:rsid w:val="00ED70C4"/>
    <w:rsid w:val="00EE0A57"/>
    <w:rsid w:val="00EE0F69"/>
    <w:rsid w:val="00EE1327"/>
    <w:rsid w:val="00EE1CD9"/>
    <w:rsid w:val="00EE2BAB"/>
    <w:rsid w:val="00EE394E"/>
    <w:rsid w:val="00EF061A"/>
    <w:rsid w:val="00F012A1"/>
    <w:rsid w:val="00F0459B"/>
    <w:rsid w:val="00F05FCB"/>
    <w:rsid w:val="00F07EAB"/>
    <w:rsid w:val="00F142AD"/>
    <w:rsid w:val="00F15C34"/>
    <w:rsid w:val="00F30A5C"/>
    <w:rsid w:val="00F42952"/>
    <w:rsid w:val="00F44042"/>
    <w:rsid w:val="00F555E6"/>
    <w:rsid w:val="00F67EFC"/>
    <w:rsid w:val="00F749D9"/>
    <w:rsid w:val="00F752C8"/>
    <w:rsid w:val="00F86139"/>
    <w:rsid w:val="00F916B7"/>
    <w:rsid w:val="00FA0F2C"/>
    <w:rsid w:val="00FA308A"/>
    <w:rsid w:val="00FA7123"/>
    <w:rsid w:val="00FB0A09"/>
    <w:rsid w:val="00FB30E6"/>
    <w:rsid w:val="00FB5793"/>
    <w:rsid w:val="00FC0F5A"/>
    <w:rsid w:val="00FC2CE8"/>
    <w:rsid w:val="00FC444C"/>
    <w:rsid w:val="00FC59C2"/>
    <w:rsid w:val="00FC724D"/>
    <w:rsid w:val="00FD1F1F"/>
    <w:rsid w:val="00FD54EB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7C527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C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ascii="Arial" w:eastAsiaTheme="majorEastAsia" w:hAnsi="Arial" w:cstheme="majorBidi"/>
      <w:b/>
      <w:color w:val="000000" w:themeColor="text1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spacing w:after="160" w:line="259" w:lineRule="auto"/>
      <w:ind w:left="720"/>
      <w:contextualSpacing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rPr>
      <w:rFonts w:eastAsiaTheme="minorHAnsi" w:cs="Arial"/>
      <w:color w:val="000000" w:themeColor="text1"/>
      <w:sz w:val="22"/>
      <w:szCs w:val="22"/>
      <w:lang w:eastAsia="en-US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/>
    </w:pPr>
    <w:rPr>
      <w:b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/>
    </w:pPr>
    <w:rPr>
      <w:rFonts w:ascii="Times" w:eastAsia="Cambria" w:hAnsi="Times"/>
      <w:b/>
      <w:sz w:val="20"/>
      <w:szCs w:val="20"/>
      <w:lang w:eastAsia="en-US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</w:pPr>
    <w:rPr>
      <w:rFonts w:eastAsia="Calibri"/>
      <w:b/>
      <w:color w:val="000000"/>
      <w:lang w:eastAsia="en-US"/>
    </w:rPr>
  </w:style>
  <w:style w:type="paragraph" w:styleId="Textodenotaderodap">
    <w:name w:val="footnote text"/>
    <w:basedOn w:val="Normal"/>
    <w:link w:val="TextodenotaderodapChar"/>
    <w:rsid w:val="00757BB0"/>
    <w:rPr>
      <w:rFonts w:ascii="Cambria" w:eastAsia="Cambria" w:hAnsi="Cambria"/>
      <w:b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rPr>
      <w:rFonts w:ascii="Courier New" w:hAnsi="Courier New"/>
      <w:b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/>
    </w:pPr>
    <w:rPr>
      <w:b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/>
    </w:pPr>
    <w:rPr>
      <w:b/>
    </w:rPr>
  </w:style>
  <w:style w:type="paragraph" w:styleId="Textodebalo">
    <w:name w:val="Balloon Text"/>
    <w:basedOn w:val="Normal"/>
    <w:link w:val="TextodebaloChar"/>
    <w:rsid w:val="00757BB0"/>
    <w:rPr>
      <w:rFonts w:ascii="Tahoma" w:eastAsia="Cambria" w:hAnsi="Tahoma" w:cs="Tahoma"/>
      <w:b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/>
      <w:jc w:val="center"/>
      <w:outlineLvl w:val="1"/>
    </w:pPr>
    <w:rPr>
      <w:rFonts w:eastAsia="Cambria"/>
      <w:color w:val="000000"/>
      <w:sz w:val="22"/>
      <w:szCs w:val="22"/>
      <w:lang w:eastAsia="en-US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</w:pPr>
    <w:rPr>
      <w:rFonts w:ascii="Calibri" w:eastAsia="Calibri" w:hAnsi="Calibri" w:cs="Calibri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/>
      <w:jc w:val="center"/>
      <w:outlineLvl w:val="1"/>
    </w:pPr>
    <w:rPr>
      <w:bCs/>
      <w:sz w:val="22"/>
      <w:szCs w:val="22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2B3E3-D4EA-47F8-A087-00A2F875F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1616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149</cp:revision>
  <dcterms:created xsi:type="dcterms:W3CDTF">2023-05-31T17:38:00Z</dcterms:created>
  <dcterms:modified xsi:type="dcterms:W3CDTF">2023-11-16T14:45:00Z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