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6A7B03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697650">
            <w:pPr>
              <w:tabs>
                <w:tab w:val="left" w:pos="3119"/>
              </w:tabs>
              <w:spacing w:after="0" w:line="240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094C5FE" w14:textId="77777777" w:rsidR="00955E1A" w:rsidRPr="00955E1A" w:rsidRDefault="00955E1A" w:rsidP="00955E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Cs w:val="18"/>
              </w:rPr>
            </w:pPr>
            <w:r w:rsidRPr="00955E1A">
              <w:rPr>
                <w:rStyle w:val="normaltextrun"/>
                <w:rFonts w:ascii="Calibri" w:hAnsi="Calibri" w:cs="Calibri"/>
                <w:szCs w:val="22"/>
              </w:rPr>
              <w:t>PROCESSO DE FISCALIZAÇÃO CAU/SP Nº 1000083185/2019</w:t>
            </w:r>
            <w:r w:rsidRPr="00955E1A">
              <w:rPr>
                <w:rStyle w:val="eop"/>
                <w:rFonts w:ascii="Calibri" w:hAnsi="Calibri" w:cs="Calibri"/>
                <w:szCs w:val="22"/>
              </w:rPr>
              <w:t> </w:t>
            </w:r>
          </w:p>
          <w:p w14:paraId="430BAC8B" w14:textId="167C98C9" w:rsidR="00081FA8" w:rsidRPr="00955E1A" w:rsidRDefault="00955E1A" w:rsidP="00955E1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E1A">
              <w:rPr>
                <w:rStyle w:val="normaltextrun"/>
                <w:rFonts w:ascii="Calibri" w:hAnsi="Calibri" w:cs="Calibri"/>
                <w:sz w:val="24"/>
              </w:rPr>
              <w:t xml:space="preserve"> PROTOCOLO SICCAU (Nº 931060/2019)</w:t>
            </w:r>
            <w:r w:rsidRPr="00955E1A">
              <w:rPr>
                <w:rStyle w:val="eop"/>
                <w:rFonts w:ascii="Calibri" w:hAnsi="Calibri" w:cs="Calibri"/>
                <w:sz w:val="24"/>
              </w:rPr>
              <w:t> </w:t>
            </w:r>
          </w:p>
        </w:tc>
      </w:tr>
      <w:tr w:rsidR="00081FA8" w:rsidRPr="00C81610" w14:paraId="318A05B7" w14:textId="77777777" w:rsidTr="006A7B03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697650">
            <w:pPr>
              <w:tabs>
                <w:tab w:val="left" w:pos="3119"/>
              </w:tabs>
              <w:spacing w:after="0" w:line="240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72505A30" w:rsidR="00081FA8" w:rsidRPr="00955E1A" w:rsidRDefault="00955E1A" w:rsidP="00697650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E1A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DOUGLAS LOPES DE OLIVEIRA</w:t>
            </w:r>
            <w:r w:rsidRPr="00955E1A">
              <w:rPr>
                <w:rStyle w:val="eop"/>
                <w:rFonts w:ascii="Calibri" w:hAnsi="Calibri" w:cs="Calibri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81FA8" w:rsidRPr="00C81610" w14:paraId="54DC2AFB" w14:textId="77777777" w:rsidTr="006A7B03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697650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60B0A302" w:rsidR="00081FA8" w:rsidRPr="00955E1A" w:rsidRDefault="00955E1A" w:rsidP="00697650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E1A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RECURSO EM PROCESSO DE FISCALIZAÇÃO E EM FACE DA DECISÃO DO PLENÁRIO DO CAU/SP</w:t>
            </w:r>
            <w:r w:rsidRPr="00955E1A">
              <w:rPr>
                <w:rStyle w:val="eop"/>
                <w:rFonts w:ascii="Calibri" w:hAnsi="Calibri" w:cs="Calibri"/>
                <w:color w:val="000000"/>
                <w:sz w:val="24"/>
                <w:shd w:val="clear" w:color="auto" w:fill="FFFFFF"/>
              </w:rPr>
              <w:t> </w:t>
            </w:r>
          </w:p>
        </w:tc>
      </w:tr>
    </w:tbl>
    <w:p w14:paraId="1D69B73A" w14:textId="77777777" w:rsidR="00081FA8" w:rsidRPr="00C81610" w:rsidRDefault="00081FA8" w:rsidP="00697650">
      <w:pPr>
        <w:tabs>
          <w:tab w:val="left" w:pos="3080"/>
        </w:tabs>
        <w:spacing w:after="0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14A6B106" w:rsidR="00081FA8" w:rsidRPr="00C81610" w:rsidRDefault="00081FA8" w:rsidP="00CC320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0D1775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CC320D">
              <w:rPr>
                <w:rFonts w:asciiTheme="minorHAnsi" w:hAnsiTheme="minorHAnsi" w:cstheme="minorHAnsi"/>
                <w:smallCaps/>
                <w:sz w:val="24"/>
                <w:szCs w:val="24"/>
              </w:rPr>
              <w:t>50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2561E8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69765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49F63E93" w:rsidR="00326B28" w:rsidRDefault="000E30AF" w:rsidP="0069765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>A COMISSÃO DE E</w:t>
      </w:r>
      <w:r w:rsidR="00C45162">
        <w:rPr>
          <w:rFonts w:asciiTheme="minorHAnsi" w:hAnsiTheme="minorHAnsi" w:cstheme="minorHAnsi"/>
          <w:sz w:val="24"/>
          <w:szCs w:val="24"/>
        </w:rPr>
        <w:t>XERCÍCIO PROFISSIONAL</w:t>
      </w:r>
      <w:r w:rsidRPr="000E30AF">
        <w:rPr>
          <w:rFonts w:asciiTheme="minorHAnsi" w:hAnsiTheme="minorHAnsi" w:cstheme="minorHAnsi"/>
          <w:sz w:val="24"/>
          <w:szCs w:val="24"/>
        </w:rPr>
        <w:t xml:space="preserve"> DO CAU/BR – C</w:t>
      </w:r>
      <w:r w:rsidR="00C45162">
        <w:rPr>
          <w:rFonts w:asciiTheme="minorHAnsi" w:hAnsiTheme="minorHAnsi" w:cstheme="minorHAnsi"/>
          <w:sz w:val="24"/>
          <w:szCs w:val="24"/>
        </w:rPr>
        <w:t>EP</w:t>
      </w:r>
      <w:r w:rsidRPr="000E30AF">
        <w:rPr>
          <w:rFonts w:asciiTheme="minorHAnsi" w:hAnsiTheme="minorHAnsi" w:cstheme="minorHAnsi"/>
          <w:sz w:val="24"/>
          <w:szCs w:val="24"/>
        </w:rPr>
        <w:t xml:space="preserve">-CAU/BR, reunida ordinariamente, </w:t>
      </w:r>
      <w:r w:rsidRPr="00904DB2">
        <w:rPr>
          <w:rFonts w:asciiTheme="minorHAnsi" w:hAnsiTheme="minorHAnsi" w:cstheme="minorHAnsi"/>
          <w:sz w:val="24"/>
          <w:szCs w:val="24"/>
        </w:rPr>
        <w:t xml:space="preserve">de forma 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</w:t>
      </w:r>
      <w:r w:rsidR="00067672">
        <w:rPr>
          <w:rFonts w:asciiTheme="minorHAnsi" w:hAnsiTheme="minorHAnsi" w:cstheme="minorHAnsi"/>
          <w:sz w:val="24"/>
          <w:szCs w:val="24"/>
        </w:rPr>
        <w:t>em Brasília-DF</w:t>
      </w:r>
      <w:r w:rsidRPr="000E30AF">
        <w:rPr>
          <w:rFonts w:asciiTheme="minorHAnsi" w:hAnsiTheme="minorHAnsi" w:cstheme="minorHAnsi"/>
          <w:sz w:val="24"/>
          <w:szCs w:val="24"/>
        </w:rPr>
        <w:t xml:space="preserve">, na </w:t>
      </w:r>
      <w:r w:rsidRPr="00072136">
        <w:rPr>
          <w:rFonts w:asciiTheme="minorHAnsi" w:hAnsiTheme="minorHAnsi" w:cstheme="minorHAnsi"/>
          <w:sz w:val="24"/>
          <w:szCs w:val="24"/>
        </w:rPr>
        <w:t>sede do CAU/</w:t>
      </w:r>
      <w:r w:rsidR="00067672">
        <w:rPr>
          <w:rFonts w:asciiTheme="minorHAnsi" w:hAnsiTheme="minorHAnsi" w:cstheme="minorHAnsi"/>
          <w:sz w:val="24"/>
          <w:szCs w:val="24"/>
        </w:rPr>
        <w:t>BR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nos dias </w:t>
      </w:r>
      <w:r w:rsidR="00955E1A">
        <w:rPr>
          <w:rFonts w:asciiTheme="minorHAnsi" w:hAnsiTheme="minorHAnsi" w:cstheme="minorHAnsi"/>
          <w:sz w:val="24"/>
          <w:szCs w:val="24"/>
        </w:rPr>
        <w:t>07</w:t>
      </w:r>
      <w:r w:rsidR="002561E8">
        <w:rPr>
          <w:rFonts w:asciiTheme="minorHAnsi" w:hAnsiTheme="minorHAnsi" w:cstheme="minorHAnsi"/>
          <w:sz w:val="24"/>
          <w:szCs w:val="24"/>
        </w:rPr>
        <w:t xml:space="preserve"> e </w:t>
      </w:r>
      <w:r w:rsidR="00955E1A">
        <w:rPr>
          <w:rFonts w:asciiTheme="minorHAnsi" w:hAnsiTheme="minorHAnsi" w:cstheme="minorHAnsi"/>
          <w:sz w:val="24"/>
          <w:szCs w:val="24"/>
        </w:rPr>
        <w:t>08</w:t>
      </w:r>
      <w:r w:rsidR="002561E8">
        <w:rPr>
          <w:rFonts w:asciiTheme="minorHAnsi" w:hAnsiTheme="minorHAnsi" w:cstheme="minorHAnsi"/>
          <w:sz w:val="24"/>
          <w:szCs w:val="24"/>
        </w:rPr>
        <w:t xml:space="preserve"> de </w:t>
      </w:r>
      <w:r w:rsidR="00955E1A">
        <w:rPr>
          <w:rFonts w:asciiTheme="minorHAnsi" w:hAnsiTheme="minorHAnsi" w:cstheme="minorHAnsi"/>
          <w:sz w:val="24"/>
          <w:szCs w:val="24"/>
        </w:rPr>
        <w:t>novembro</w:t>
      </w:r>
      <w:r w:rsidR="002561E8">
        <w:rPr>
          <w:rFonts w:asciiTheme="minorHAnsi" w:hAnsiTheme="minorHAnsi" w:cstheme="minorHAnsi"/>
          <w:sz w:val="24"/>
          <w:szCs w:val="24"/>
        </w:rPr>
        <w:t xml:space="preserve"> de 2024</w:t>
      </w:r>
      <w:r w:rsidRPr="000E30AF">
        <w:rPr>
          <w:rFonts w:asciiTheme="minorHAnsi" w:hAnsiTheme="minorHAnsi" w:cstheme="minorHAnsi"/>
          <w:sz w:val="24"/>
          <w:szCs w:val="24"/>
        </w:rPr>
        <w:t xml:space="preserve">, 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>no uso das competências que lhe conferem os artigos 97 e 101 do Regimento Interno do CAU/BR, após análise do assunto em epígrafe, e</w:t>
      </w:r>
    </w:p>
    <w:p w14:paraId="28E0CBB2" w14:textId="085D5691" w:rsidR="00081FA8" w:rsidRPr="00C81610" w:rsidRDefault="00081FA8" w:rsidP="006976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09F926" w14:textId="0538DE1B" w:rsidR="00D52FD4" w:rsidRDefault="00D52FD4" w:rsidP="00697650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</w:t>
      </w:r>
      <w:r w:rsidR="00955E1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interessad</w:t>
      </w:r>
      <w:r w:rsidR="00955E1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955E1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SP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1EA7FBC7" w14:textId="77777777" w:rsidR="00D52FD4" w:rsidRPr="00CE79E5" w:rsidRDefault="00D52FD4" w:rsidP="00697650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D72B405" w14:textId="65135E58" w:rsidR="00D52FD4" w:rsidRPr="00067672" w:rsidRDefault="00D52FD4" w:rsidP="006976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Informação Técnica nº </w:t>
      </w:r>
      <w:r w:rsidR="00955E1A">
        <w:rPr>
          <w:rFonts w:asciiTheme="minorHAnsi" w:hAnsiTheme="minorHAnsi" w:cstheme="minorHAnsi"/>
          <w:sz w:val="24"/>
          <w:szCs w:val="24"/>
          <w:lang w:eastAsia="pt-BR"/>
        </w:rPr>
        <w:t>005</w:t>
      </w:r>
      <w:r w:rsidR="00067672" w:rsidRPr="00067672">
        <w:rPr>
          <w:rFonts w:asciiTheme="minorHAnsi" w:hAnsiTheme="minorHAnsi" w:cstheme="minorHAnsi"/>
          <w:sz w:val="24"/>
          <w:szCs w:val="24"/>
          <w:lang w:eastAsia="pt-BR"/>
        </w:rPr>
        <w:t>/2024</w:t>
      </w:r>
      <w:r w:rsidR="00FE3FD7" w:rsidRPr="00067672">
        <w:rPr>
          <w:rFonts w:asciiTheme="minorHAnsi" w:hAnsiTheme="minorHAnsi" w:cstheme="minorHAnsi"/>
          <w:color w:val="FF0000"/>
          <w:sz w:val="24"/>
          <w:szCs w:val="24"/>
          <w:lang w:eastAsia="pt-BR"/>
        </w:rPr>
        <w:t xml:space="preserve"> </w:t>
      </w:r>
      <w:r w:rsidR="00FE3FD7"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Coordenação Técnico-Normativa da SGM do CAU/BR;</w:t>
      </w:r>
    </w:p>
    <w:p w14:paraId="2470FC89" w14:textId="77777777" w:rsidR="00D52FD4" w:rsidRPr="00067672" w:rsidRDefault="00D52FD4" w:rsidP="0069765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1D94C9A5" w14:textId="47CA699D" w:rsidR="00D52FD4" w:rsidRPr="00067672" w:rsidRDefault="00D52FD4" w:rsidP="006976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Considerando o relatório e voto fundamentado da relatora da CEP-CAU/BR, conselheira Fernanda </w:t>
      </w:r>
      <w:proofErr w:type="spellStart"/>
      <w:r w:rsidRPr="00067672">
        <w:rPr>
          <w:rFonts w:asciiTheme="minorHAnsi" w:hAnsiTheme="minorHAnsi" w:cstheme="minorHAnsi"/>
          <w:sz w:val="24"/>
          <w:szCs w:val="24"/>
          <w:lang w:eastAsia="pt-BR"/>
        </w:rPr>
        <w:t>Basques</w:t>
      </w:r>
      <w:proofErr w:type="spellEnd"/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Moura Quintão apresentado à Comissão;</w:t>
      </w:r>
    </w:p>
    <w:p w14:paraId="6AB0E98D" w14:textId="77777777" w:rsidR="00081FA8" w:rsidRPr="00067672" w:rsidRDefault="00081FA8" w:rsidP="00697650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697650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067672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536A2DB1" w:rsidR="00081FA8" w:rsidRDefault="00081FA8" w:rsidP="00697650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697650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69765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0F7998" w14:textId="363CD6EC" w:rsidR="00955E1A" w:rsidRPr="00225868" w:rsidRDefault="00955E1A" w:rsidP="00955E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1 - Acompanhar os termos do relatório e voto 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apresentado pela conselheira relatora do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processo de fiscalização em epígrafe;</w:t>
      </w:r>
    </w:p>
    <w:p w14:paraId="7FB88CEA" w14:textId="77777777" w:rsidR="00955E1A" w:rsidRPr="00225868" w:rsidRDefault="00955E1A" w:rsidP="00955E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6602DEE6" w14:textId="053B6F87" w:rsidR="00955E1A" w:rsidRDefault="00955E1A" w:rsidP="00955E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2 - Recomendar ao Plenário do CAU/BR que vote nos termos do Relatório 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e Voto da conselheira relatora, no sentido de:</w:t>
      </w:r>
    </w:p>
    <w:p w14:paraId="172DFAFE" w14:textId="77777777" w:rsidR="00955E1A" w:rsidRDefault="00955E1A" w:rsidP="00955E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32036ED" w14:textId="7FF6AD73" w:rsidR="00955E1A" w:rsidRPr="00CC320D" w:rsidRDefault="00955E1A" w:rsidP="00A06797">
      <w:pPr>
        <w:pStyle w:val="paragraph"/>
        <w:numPr>
          <w:ilvl w:val="0"/>
          <w:numId w:val="6"/>
        </w:numPr>
        <w:spacing w:before="0" w:beforeAutospacing="0" w:after="120" w:afterAutospacing="0"/>
        <w:jc w:val="both"/>
        <w:textAlignment w:val="baseline"/>
        <w:rPr>
          <w:rFonts w:ascii="Calibri" w:eastAsia="Cambria" w:hAnsi="Calibri" w:cs="Calibri"/>
        </w:rPr>
      </w:pPr>
      <w:r w:rsidRPr="00CC320D">
        <w:rPr>
          <w:rFonts w:ascii="Calibri" w:eastAsia="Cambria" w:hAnsi="Calibri" w:cs="Calibri"/>
        </w:rPr>
        <w:t>DAR PROVIMENTO ao recurso, determinando o ARQUIVAMENTO do auto de infração, com a consequente anulação da multa; e</w:t>
      </w:r>
    </w:p>
    <w:p w14:paraId="75E8024D" w14:textId="02A764D4" w:rsidR="00955E1A" w:rsidRPr="00B65B22" w:rsidRDefault="00955E1A" w:rsidP="00955E1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B65B22">
        <w:rPr>
          <w:rStyle w:val="normaltextrun"/>
          <w:rFonts w:ascii="Calibri" w:hAnsi="Calibri" w:cs="Calibri"/>
        </w:rPr>
        <w:t xml:space="preserve">Remeter </w:t>
      </w:r>
      <w:r w:rsidRPr="00B65B22">
        <w:rPr>
          <w:rStyle w:val="normaltextrun"/>
          <w:rFonts w:ascii="Calibri" w:hAnsi="Calibri" w:cs="Calibri"/>
          <w:color w:val="000000"/>
        </w:rPr>
        <w:t>a decisão ao CAU/</w:t>
      </w:r>
      <w:r w:rsidRPr="00955E1A">
        <w:rPr>
          <w:rStyle w:val="normaltextrun"/>
          <w:rFonts w:ascii="Calibri" w:hAnsi="Calibri" w:cs="Calibri"/>
          <w:color w:val="000000"/>
        </w:rPr>
        <w:t xml:space="preserve">SP </w:t>
      </w:r>
      <w:r w:rsidRPr="00B65B22">
        <w:rPr>
          <w:rStyle w:val="normaltextrun"/>
          <w:rFonts w:ascii="Calibri" w:hAnsi="Calibri" w:cs="Calibri"/>
          <w:color w:val="000000"/>
        </w:rPr>
        <w:t>para as providências cabíveis. </w:t>
      </w:r>
      <w:r w:rsidRPr="00B65B22">
        <w:rPr>
          <w:rStyle w:val="eop"/>
          <w:rFonts w:ascii="Calibri" w:hAnsi="Calibri" w:cs="Calibri"/>
          <w:color w:val="000000"/>
        </w:rPr>
        <w:t> </w:t>
      </w:r>
    </w:p>
    <w:p w14:paraId="7E99DEE0" w14:textId="77777777" w:rsidR="00D52FD4" w:rsidRPr="00C47956" w:rsidRDefault="00D52FD4" w:rsidP="0069765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A977261" w14:textId="59A9B3D0" w:rsidR="00067672" w:rsidRPr="001F6308" w:rsidRDefault="00D52FD4" w:rsidP="006976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Pr="001F630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507" w:type="dxa"/>
        <w:tblInd w:w="411" w:type="dxa"/>
        <w:tblLook w:val="04A0" w:firstRow="1" w:lastRow="0" w:firstColumn="1" w:lastColumn="0" w:noHBand="0" w:noVBand="1"/>
      </w:tblPr>
      <w:tblGrid>
        <w:gridCol w:w="403"/>
        <w:gridCol w:w="1449"/>
        <w:gridCol w:w="5894"/>
        <w:gridCol w:w="1761"/>
      </w:tblGrid>
      <w:tr w:rsidR="00D52FD4" w:rsidRPr="00C47956" w14:paraId="22A4420D" w14:textId="77777777" w:rsidTr="000835B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9D5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563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71C4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5AB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52FD4" w:rsidRPr="00C47956" w14:paraId="3C523CDB" w14:textId="77777777" w:rsidTr="000835BE">
        <w:trPr>
          <w:trHeight w:val="39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B435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13AB" w14:textId="77777777" w:rsidR="00D52FD4" w:rsidRPr="00B65B22" w:rsidRDefault="00D52FD4" w:rsidP="00697650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6CB9" w14:textId="05683E8D" w:rsidR="00D52FD4" w:rsidRPr="00B65B22" w:rsidRDefault="00697650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Tramitar protocolo a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o Plenário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 comunicar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Presidência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DABC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D52FD4" w:rsidRPr="00C47956" w14:paraId="35C6FD36" w14:textId="77777777" w:rsidTr="000835BE">
        <w:trPr>
          <w:trHeight w:val="39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3D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90E" w14:textId="51EB51C1" w:rsidR="00D52FD4" w:rsidRPr="00B65B22" w:rsidRDefault="00D52FD4" w:rsidP="000835B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  <w:r w:rsidR="000835B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/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CD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884" w14:textId="6BA94C21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Analisar a demanda e incluir na pauta da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r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eunião Plenária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8A9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D52FD4" w:rsidRPr="00C47956" w14:paraId="481596DA" w14:textId="77777777" w:rsidTr="000835BE">
        <w:trPr>
          <w:trHeight w:val="39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729" w14:textId="77777777" w:rsidR="00D52FD4" w:rsidRPr="000835BE" w:rsidRDefault="00D52FD4" w:rsidP="000835BE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1DD" w14:textId="77777777" w:rsidR="00D52FD4" w:rsidRPr="000835BE" w:rsidRDefault="00D52FD4" w:rsidP="000835BE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Plenário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08D" w14:textId="77777777" w:rsidR="00D52FD4" w:rsidRPr="000835BE" w:rsidRDefault="00D52FD4" w:rsidP="000835BE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Apreciar e julgar o recurso em processo de fiscalização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F0A" w14:textId="77777777" w:rsidR="00D52FD4" w:rsidRPr="000835BE" w:rsidRDefault="00D52FD4" w:rsidP="000835BE">
            <w:pPr>
              <w:tabs>
                <w:tab w:val="left" w:pos="1155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0835BE" w:rsidRPr="00C47956" w14:paraId="19EB6421" w14:textId="77777777" w:rsidTr="000835BE">
        <w:trPr>
          <w:trHeight w:val="39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F5E" w14:textId="345B36AD" w:rsidR="000835BE" w:rsidRPr="000835BE" w:rsidRDefault="000835BE" w:rsidP="000835BE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12E" w14:textId="77A0E790" w:rsidR="000835BE" w:rsidRPr="000835BE" w:rsidRDefault="000835BE" w:rsidP="000835BE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SGM/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178" w14:textId="2F919E35" w:rsidR="000835BE" w:rsidRPr="000835BE" w:rsidRDefault="002D7956" w:rsidP="002D7956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protocolo com a d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ecisão Plen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á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ria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julgamento do processo 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 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="00CC320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 do CAU/SP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as providências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089" w14:textId="7E0EC065" w:rsidR="000835BE" w:rsidRPr="000835BE" w:rsidRDefault="002D7956" w:rsidP="000835BE">
            <w:pPr>
              <w:tabs>
                <w:tab w:val="left" w:pos="1155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Em até 5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 após liberação da DPOBR</w:t>
            </w:r>
          </w:p>
        </w:tc>
      </w:tr>
    </w:tbl>
    <w:p w14:paraId="014C87DC" w14:textId="77777777" w:rsidR="00081FA8" w:rsidRPr="00842624" w:rsidRDefault="00081FA8" w:rsidP="00697650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63AC8D2" w:rsidR="00081FA8" w:rsidRPr="00D52FD4" w:rsidRDefault="00081FA8" w:rsidP="00697650">
      <w:pPr>
        <w:pStyle w:val="PargrafodaLista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ind w:left="284" w:hanging="298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52FD4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6976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A59D58" w14:textId="715932DC" w:rsidR="000E30AF" w:rsidRDefault="000E30AF" w:rsidP="0069765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6011551" w14:textId="77777777" w:rsidR="00697650" w:rsidRPr="006E2013" w:rsidRDefault="00697650" w:rsidP="0069765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9217D4" w14:textId="62E13F27" w:rsidR="000E30AF" w:rsidRDefault="000E30AF" w:rsidP="00697650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E30AF">
        <w:rPr>
          <w:rFonts w:asciiTheme="minorHAnsi" w:eastAsia="Cambria" w:hAnsiTheme="minorHAnsi" w:cstheme="minorHAnsi"/>
          <w:sz w:val="24"/>
          <w:szCs w:val="24"/>
        </w:rPr>
        <w:t>Brasília</w:t>
      </w:r>
      <w:r w:rsidRPr="006E2013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955E1A">
        <w:rPr>
          <w:rFonts w:asciiTheme="minorHAnsi" w:eastAsia="Cambria" w:hAnsiTheme="minorHAnsi" w:cstheme="minorHAnsi"/>
          <w:sz w:val="24"/>
          <w:szCs w:val="24"/>
        </w:rPr>
        <w:t>08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955E1A">
        <w:rPr>
          <w:rFonts w:asciiTheme="minorHAnsi" w:eastAsia="Cambria" w:hAnsiTheme="minorHAnsi" w:cstheme="minorHAnsi"/>
          <w:sz w:val="24"/>
          <w:szCs w:val="24"/>
        </w:rPr>
        <w:t>novembro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2024.</w:t>
      </w:r>
    </w:p>
    <w:p w14:paraId="4C92EE85" w14:textId="77777777" w:rsidR="00697650" w:rsidRDefault="00697650" w:rsidP="00697650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A360398" w14:textId="07FCC779" w:rsidR="00626798" w:rsidRDefault="00626798" w:rsidP="00697650">
      <w:pPr>
        <w:spacing w:after="0" w:line="240" w:lineRule="auto"/>
        <w:rPr>
          <w:rFonts w:asciiTheme="minorHAnsi" w:eastAsia="Cambria" w:hAnsiTheme="minorHAnsi" w:cstheme="minorHAnsi"/>
          <w:sz w:val="2"/>
          <w:szCs w:val="2"/>
        </w:rPr>
      </w:pPr>
    </w:p>
    <w:p w14:paraId="05CB2D6C" w14:textId="6A824E41" w:rsidR="00B20A69" w:rsidRPr="00B20A69" w:rsidRDefault="00B20A69" w:rsidP="00697650">
      <w:pPr>
        <w:spacing w:after="0" w:line="240" w:lineRule="auto"/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697650">
      <w:pPr>
        <w:spacing w:after="0" w:line="240" w:lineRule="auto"/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73969E14" w:rsidR="000E30AF" w:rsidRPr="006E2013" w:rsidRDefault="006E2013" w:rsidP="00697650">
      <w:pPr>
        <w:tabs>
          <w:tab w:val="left" w:pos="1356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14</w:t>
      </w:r>
      <w:r w:rsidR="00CC320D">
        <w:rPr>
          <w:rFonts w:asciiTheme="minorHAnsi" w:hAnsiTheme="minorHAnsi" w:cstheme="minorHAnsi"/>
          <w:sz w:val="24"/>
          <w:szCs w:val="24"/>
        </w:rPr>
        <w:t>3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6E2013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4F8D195C" w14:textId="739EF2E7" w:rsidR="000E30AF" w:rsidRPr="000E30AF" w:rsidRDefault="000E30AF" w:rsidP="00697650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(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6E2013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697650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697650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D1775" w:rsidRDefault="00326B28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6D2DB525" w:rsidR="00326B28" w:rsidRPr="000D1775" w:rsidRDefault="00326B28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6A120522" w:rsidR="000E30AF" w:rsidRPr="000E30AF" w:rsidRDefault="00955E1A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2CC1B693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311A841E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1675FF4B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68D30AE4" w:rsidR="000E30AF" w:rsidRPr="000D1775" w:rsidRDefault="00326B28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F33F48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2CE637FB" w:rsidR="000E30AF" w:rsidRPr="000E30AF" w:rsidRDefault="00E11741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4BB4D06E" w:rsidR="00326B28" w:rsidRPr="000D1775" w:rsidRDefault="00326B28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030BB1B0" w:rsidR="000E30AF" w:rsidRPr="000E30AF" w:rsidRDefault="00E11741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D98ACB2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1D4993BA" w:rsidR="00326B28" w:rsidRPr="000D1775" w:rsidRDefault="00955E1A" w:rsidP="00CC320D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</w:t>
            </w:r>
            <w:r w:rsidR="00CC320D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Faria dos Santos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06561336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4F2959C9" w:rsidR="000E30AF" w:rsidRPr="000E30AF" w:rsidRDefault="00A06797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1236F754" w:rsidR="00326B28" w:rsidRPr="000D1775" w:rsidRDefault="00326B28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9A9F0A6" w:rsidR="000E30AF" w:rsidRPr="000E30AF" w:rsidRDefault="00E11741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697650">
      <w:pPr>
        <w:tabs>
          <w:tab w:val="left" w:pos="3119"/>
          <w:tab w:val="center" w:pos="4252"/>
          <w:tab w:val="right" w:pos="8504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5BA754D" w14:textId="77777777" w:rsidR="00697650" w:rsidRDefault="00697650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2EC02A" w14:textId="6149BED2" w:rsidR="000E30AF" w:rsidRPr="006E2013" w:rsidRDefault="006E2013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CC32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148EDF55" w14:textId="0C30C433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5E1A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r w:rsidR="006E201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955E1A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6E2013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23170885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</w:t>
            </w:r>
            <w:r w:rsidRPr="0006767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FE3FD7" w:rsidRPr="000676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FD7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em face da decisão do Plenário do CAU/</w:t>
            </w:r>
            <w:r w:rsidR="00955E1A">
              <w:rPr>
                <w:rFonts w:asciiTheme="minorHAnsi" w:hAnsiTheme="minorHAnsi" w:cstheme="minorHAnsi"/>
                <w:bCs/>
                <w:sz w:val="24"/>
                <w:szCs w:val="24"/>
              </w:rPr>
              <w:t>SP</w:t>
            </w:r>
          </w:p>
          <w:p w14:paraId="3C158138" w14:textId="67EACBF9" w:rsidR="000E30AF" w:rsidRPr="006E2013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0679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proofErr w:type="gramStart"/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11741" w:rsidRPr="000D177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0679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65648A9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4EDCDF1" w14:textId="2FCE59B2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E30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bookmarkStart w:id="0" w:name="_GoBack"/>
            <w:bookmarkEnd w:id="0"/>
          </w:p>
          <w:p w14:paraId="12028FA3" w14:textId="5B417590" w:rsidR="000E30AF" w:rsidRPr="00326B28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 xml:space="preserve">Maria Eliana </w:t>
            </w:r>
            <w:proofErr w:type="spellStart"/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>Jubé</w:t>
            </w:r>
            <w:proofErr w:type="spellEnd"/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 xml:space="preserve"> Ribeiro </w:t>
            </w:r>
          </w:p>
          <w:p w14:paraId="36071BCC" w14:textId="5AE14719" w:rsidR="000E30AF" w:rsidRPr="00326B28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6976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Raphaela Rezende Ariza</w:t>
            </w:r>
          </w:p>
        </w:tc>
      </w:tr>
    </w:tbl>
    <w:p w14:paraId="16294C94" w14:textId="77777777" w:rsidR="00697650" w:rsidRDefault="00697650" w:rsidP="00697650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38D6B1E" w14:textId="2AB25310" w:rsidR="00326B28" w:rsidRDefault="00326B28" w:rsidP="00697650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Considerando o art. 116, § 3°-A do Regimento Interno do CAU/BR e a Deliberação nº 002/2024 – CD – CAU/BR, a coordenadora e a assessoria técnica da CEP-CAU/</w:t>
      </w:r>
      <w:r w:rsidRPr="006E2013">
        <w:rPr>
          <w:rFonts w:ascii="Calibri" w:hAnsi="Calibri" w:cs="Calibri"/>
          <w:color w:val="auto"/>
          <w:sz w:val="24"/>
          <w:szCs w:val="24"/>
        </w:rPr>
        <w:t xml:space="preserve">BR, </w:t>
      </w:r>
      <w:r w:rsidRPr="006E2013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</w:t>
      </w:r>
      <w:proofErr w:type="spellStart"/>
      <w:r w:rsidRPr="006E2013">
        <w:rPr>
          <w:rFonts w:asciiTheme="minorHAnsi" w:eastAsiaTheme="majorEastAsia" w:hAnsiTheme="minorHAnsi" w:cstheme="minorHAnsi"/>
          <w:bCs/>
          <w:sz w:val="24"/>
          <w:szCs w:val="24"/>
        </w:rPr>
        <w:t>Jubé</w:t>
      </w:r>
      <w:proofErr w:type="spellEnd"/>
      <w:r w:rsidRPr="006E2013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 w:rsidRPr="000D1775">
        <w:rPr>
          <w:rFonts w:asciiTheme="minorHAnsi" w:eastAsiaTheme="majorEastAsia" w:hAnsiTheme="minorHAnsi" w:cstheme="minorHAnsi"/>
          <w:bCs/>
          <w:sz w:val="24"/>
          <w:szCs w:val="24"/>
        </w:rPr>
        <w:t xml:space="preserve">Ribeiro e </w:t>
      </w:r>
      <w:r w:rsidR="0086561E" w:rsidRPr="0086561E">
        <w:rPr>
          <w:rFonts w:asciiTheme="minorHAnsi" w:eastAsiaTheme="majorEastAsia" w:hAnsiTheme="minorHAnsi" w:cstheme="minorHAnsi"/>
          <w:bCs/>
          <w:sz w:val="24"/>
          <w:szCs w:val="24"/>
        </w:rPr>
        <w:t>Raphaela Rezende Ariza</w:t>
      </w:r>
      <w:r w:rsidRPr="000D1775"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Default="00326B28" w:rsidP="00697650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697650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697650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6E2013" w:rsidRDefault="00326B28" w:rsidP="0069765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6E2013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EA3549" w:rsidRDefault="00326B28" w:rsidP="0069765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2E06" w14:textId="3DDD67AC" w:rsidR="0086561E" w:rsidRDefault="0086561E" w:rsidP="0069765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86561E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RAPHAELA REZENDE ARIZA </w:t>
            </w:r>
          </w:p>
          <w:p w14:paraId="66E1A6CF" w14:textId="645B60D5" w:rsidR="00326B28" w:rsidRPr="00EA3549" w:rsidRDefault="0086561E" w:rsidP="0069765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SGM</w:t>
            </w:r>
          </w:p>
        </w:tc>
      </w:tr>
    </w:tbl>
    <w:p w14:paraId="02FEE29F" w14:textId="77777777" w:rsidR="00962D47" w:rsidRPr="00C81610" w:rsidRDefault="00962D47" w:rsidP="00697650">
      <w:pPr>
        <w:tabs>
          <w:tab w:val="left" w:pos="3119"/>
          <w:tab w:val="left" w:pos="4651"/>
        </w:tabs>
        <w:spacing w:after="0" w:line="240" w:lineRule="auto"/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697650">
      <w:pPr>
        <w:spacing w:after="0" w:line="240" w:lineRule="auto"/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8B0B8F">
      <w:headerReference w:type="default" r:id="rId11"/>
      <w:footerReference w:type="default" r:id="rId12"/>
      <w:pgSz w:w="11906" w:h="16838"/>
      <w:pgMar w:top="1701" w:right="567" w:bottom="1134" w:left="1134" w:header="1559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0412" w14:textId="77777777" w:rsidR="004532B9" w:rsidRDefault="004532B9" w:rsidP="00EE0A57">
      <w:pPr>
        <w:spacing w:after="0" w:line="240" w:lineRule="auto"/>
      </w:pPr>
      <w:r>
        <w:separator/>
      </w:r>
    </w:p>
  </w:endnote>
  <w:endnote w:type="continuationSeparator" w:id="0">
    <w:p w14:paraId="4E55BF7E" w14:textId="77777777" w:rsidR="004532B9" w:rsidRDefault="004532B9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53532DD3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CC320D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AD8A4" w14:textId="77777777" w:rsidR="004532B9" w:rsidRDefault="004532B9" w:rsidP="00EE0A57">
      <w:pPr>
        <w:spacing w:after="0" w:line="240" w:lineRule="auto"/>
      </w:pPr>
      <w:r>
        <w:separator/>
      </w:r>
    </w:p>
  </w:footnote>
  <w:footnote w:type="continuationSeparator" w:id="0">
    <w:p w14:paraId="686D3B22" w14:textId="77777777" w:rsidR="004532B9" w:rsidRDefault="004532B9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5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360695"/>
    <w:multiLevelType w:val="hybridMultilevel"/>
    <w:tmpl w:val="42063276"/>
    <w:lvl w:ilvl="0" w:tplc="ECF41086">
      <w:start w:val="4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23F5"/>
    <w:multiLevelType w:val="hybridMultilevel"/>
    <w:tmpl w:val="1674BEF6"/>
    <w:lvl w:ilvl="0" w:tplc="9A2C394A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05F"/>
    <w:rsid w:val="00024C49"/>
    <w:rsid w:val="00025DD8"/>
    <w:rsid w:val="0002741C"/>
    <w:rsid w:val="00047C4F"/>
    <w:rsid w:val="000502E6"/>
    <w:rsid w:val="000637C1"/>
    <w:rsid w:val="00067672"/>
    <w:rsid w:val="00071C49"/>
    <w:rsid w:val="00072136"/>
    <w:rsid w:val="00076A2E"/>
    <w:rsid w:val="00077C77"/>
    <w:rsid w:val="00081FA8"/>
    <w:rsid w:val="000835BE"/>
    <w:rsid w:val="000836A3"/>
    <w:rsid w:val="0008459F"/>
    <w:rsid w:val="0009156D"/>
    <w:rsid w:val="000915B6"/>
    <w:rsid w:val="00092202"/>
    <w:rsid w:val="000B5EEF"/>
    <w:rsid w:val="000B666F"/>
    <w:rsid w:val="000C5C90"/>
    <w:rsid w:val="000D1775"/>
    <w:rsid w:val="000D26B5"/>
    <w:rsid w:val="000D79AE"/>
    <w:rsid w:val="000E1B2B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561E8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D7956"/>
    <w:rsid w:val="002E2128"/>
    <w:rsid w:val="002F43B4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62A08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391F"/>
    <w:rsid w:val="0043796D"/>
    <w:rsid w:val="00444569"/>
    <w:rsid w:val="00447CB3"/>
    <w:rsid w:val="00450EA0"/>
    <w:rsid w:val="004532B9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C3461"/>
    <w:rsid w:val="005D02EA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0FA6"/>
    <w:rsid w:val="00683D8D"/>
    <w:rsid w:val="00697650"/>
    <w:rsid w:val="006A3C5A"/>
    <w:rsid w:val="006A58E6"/>
    <w:rsid w:val="006A7B03"/>
    <w:rsid w:val="006B0B08"/>
    <w:rsid w:val="006B33FE"/>
    <w:rsid w:val="006C4131"/>
    <w:rsid w:val="006C6B70"/>
    <w:rsid w:val="006D0C53"/>
    <w:rsid w:val="006E0AF8"/>
    <w:rsid w:val="006E1348"/>
    <w:rsid w:val="006E2013"/>
    <w:rsid w:val="006E5943"/>
    <w:rsid w:val="006E7602"/>
    <w:rsid w:val="006F009C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6561E"/>
    <w:rsid w:val="00885CE1"/>
    <w:rsid w:val="008936F6"/>
    <w:rsid w:val="0089372A"/>
    <w:rsid w:val="008A036E"/>
    <w:rsid w:val="008A43D5"/>
    <w:rsid w:val="008B0B8F"/>
    <w:rsid w:val="008C2D78"/>
    <w:rsid w:val="008D580C"/>
    <w:rsid w:val="008D7A71"/>
    <w:rsid w:val="008E14C2"/>
    <w:rsid w:val="008E5C3A"/>
    <w:rsid w:val="008E6404"/>
    <w:rsid w:val="008F0D55"/>
    <w:rsid w:val="008F51B6"/>
    <w:rsid w:val="00904DB2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6F4E"/>
    <w:rsid w:val="00955690"/>
    <w:rsid w:val="00955E1A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06797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35FD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162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320D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41D3C"/>
    <w:rsid w:val="00D46579"/>
    <w:rsid w:val="00D52FD4"/>
    <w:rsid w:val="00D54474"/>
    <w:rsid w:val="00D54F19"/>
    <w:rsid w:val="00D61D98"/>
    <w:rsid w:val="00D741A0"/>
    <w:rsid w:val="00D84BA0"/>
    <w:rsid w:val="00D968F3"/>
    <w:rsid w:val="00DA24FD"/>
    <w:rsid w:val="00DB35A3"/>
    <w:rsid w:val="00DB56BF"/>
    <w:rsid w:val="00DC51D7"/>
    <w:rsid w:val="00DD79BB"/>
    <w:rsid w:val="00DE2BD1"/>
    <w:rsid w:val="00DE4531"/>
    <w:rsid w:val="00DF0704"/>
    <w:rsid w:val="00E0041D"/>
    <w:rsid w:val="00E021E6"/>
    <w:rsid w:val="00E0640A"/>
    <w:rsid w:val="00E07C6D"/>
    <w:rsid w:val="00E11741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33F48"/>
    <w:rsid w:val="00F42952"/>
    <w:rsid w:val="00F67EFC"/>
    <w:rsid w:val="00F749D9"/>
    <w:rsid w:val="00F752C8"/>
    <w:rsid w:val="00F86139"/>
    <w:rsid w:val="00F916B7"/>
    <w:rsid w:val="00F91AF6"/>
    <w:rsid w:val="00FA7123"/>
    <w:rsid w:val="00FA79B6"/>
    <w:rsid w:val="00FB0A09"/>
    <w:rsid w:val="00FB30E6"/>
    <w:rsid w:val="00FB5793"/>
    <w:rsid w:val="00FC444C"/>
    <w:rsid w:val="00FC59C2"/>
    <w:rsid w:val="00FC724D"/>
    <w:rsid w:val="00FC7F53"/>
    <w:rsid w:val="00FD1F1F"/>
    <w:rsid w:val="00FD6287"/>
    <w:rsid w:val="00FE36C4"/>
    <w:rsid w:val="00FE3FD7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D5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FD4"/>
  </w:style>
  <w:style w:type="character" w:customStyle="1" w:styleId="eop">
    <w:name w:val="eop"/>
    <w:basedOn w:val="Fontepargpadro"/>
    <w:rsid w:val="00D5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2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9C0A9-6D4A-4E58-897F-79522BDA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Raphaela Rezende Ariza</cp:lastModifiedBy>
  <cp:revision>24</cp:revision>
  <cp:lastPrinted>2023-03-10T15:57:00Z</cp:lastPrinted>
  <dcterms:created xsi:type="dcterms:W3CDTF">2024-07-24T18:03:00Z</dcterms:created>
  <dcterms:modified xsi:type="dcterms:W3CDTF">2024-11-08T17:36:00Z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