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049"/>
      </w:tblGrid>
      <w:tr w:rsidR="009B4309" w:rsidRPr="00C47956" w14:paraId="665D5DAD" w14:textId="77777777" w:rsidTr="006A57E2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3A4FDBA" w14:textId="5FE22253" w:rsidR="009B4309" w:rsidRPr="004B4768" w:rsidRDefault="009B4309" w:rsidP="00A029AC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8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BA6BAEA" w14:textId="7A2DC2F4" w:rsidR="009B4309" w:rsidRPr="00E906A0" w:rsidRDefault="00BD2A40" w:rsidP="009B4309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76068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Processos SEI </w:t>
            </w:r>
            <w:r w:rsidRPr="0076068E">
              <w:rPr>
                <w:rFonts w:asciiTheme="minorHAnsi" w:hAnsiTheme="minorHAnsi" w:cstheme="minorHAnsi"/>
                <w:sz w:val="24"/>
                <w:szCs w:val="24"/>
              </w:rPr>
              <w:t>nº 00146.001344/2024-67</w:t>
            </w:r>
          </w:p>
        </w:tc>
      </w:tr>
      <w:tr w:rsidR="009B4309" w:rsidRPr="00C47956" w14:paraId="1662DF7E" w14:textId="77777777" w:rsidTr="006A57E2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6DF984E" w14:textId="7B8C7CB3" w:rsidR="009B4309" w:rsidRPr="002C45F5" w:rsidRDefault="009B4309" w:rsidP="00FA423C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  <w:r w:rsidR="00A029A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8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6AE2B5BC" w14:textId="101262A4" w:rsidR="009B4309" w:rsidRPr="002C45F5" w:rsidRDefault="00BD2A40" w:rsidP="004312D2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76068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Coordena</w:t>
            </w:r>
            <w:r w:rsidR="00A1634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doria</w:t>
            </w:r>
            <w:r w:rsidRPr="0076068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 Técnica do </w:t>
            </w:r>
            <w:r w:rsidR="00E8620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I</w:t>
            </w:r>
            <w:r w:rsidR="004312D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GEO</w:t>
            </w:r>
            <w:r w:rsidR="00E86200" w:rsidRPr="0076068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/ Gerência do CSC</w:t>
            </w:r>
          </w:p>
        </w:tc>
      </w:tr>
      <w:tr w:rsidR="009B4309" w:rsidRPr="00C47956" w14:paraId="6769492E" w14:textId="77777777" w:rsidTr="006A57E2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A24915B" w14:textId="77777777" w:rsidR="009B4309" w:rsidRPr="00C47956" w:rsidRDefault="009B4309" w:rsidP="00FA423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7E92CD3" w14:textId="1A602F8F" w:rsidR="009B4309" w:rsidRPr="008259AB" w:rsidRDefault="00BD2A40" w:rsidP="00FC2D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Solicitação de definição de </w:t>
            </w:r>
            <w:r w:rsidR="00A16341">
              <w:rPr>
                <w:rFonts w:asciiTheme="minorHAnsi" w:hAnsiTheme="minorHAnsi" w:cstheme="minorHAnsi"/>
                <w:sz w:val="24"/>
                <w:szCs w:val="24"/>
              </w:rPr>
              <w:t xml:space="preserve">conceitos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regras para contabilização dos registros de </w:t>
            </w:r>
            <w:r w:rsidR="00FC2D6E">
              <w:rPr>
                <w:rFonts w:asciiTheme="minorHAnsi" w:hAnsiTheme="minorHAnsi" w:cstheme="minorHAnsi"/>
                <w:sz w:val="24"/>
                <w:szCs w:val="24"/>
              </w:rPr>
              <w:t xml:space="preserve">profissionais </w:t>
            </w:r>
            <w:r w:rsidR="00D90484" w:rsidRPr="00FC2D6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4312D2" w:rsidRPr="00FC2D6E">
              <w:rPr>
                <w:rFonts w:asciiTheme="minorHAnsi" w:hAnsiTheme="minorHAnsi" w:cstheme="minorHAnsi"/>
                <w:sz w:val="24"/>
                <w:szCs w:val="24"/>
              </w:rPr>
              <w:t xml:space="preserve">pessoas </w:t>
            </w:r>
            <w:r w:rsidR="00813DF8" w:rsidRPr="00FC2D6E">
              <w:rPr>
                <w:rFonts w:asciiTheme="minorHAnsi" w:hAnsiTheme="minorHAnsi" w:cstheme="minorHAnsi"/>
                <w:sz w:val="24"/>
                <w:szCs w:val="24"/>
              </w:rPr>
              <w:t xml:space="preserve">jurídicas </w:t>
            </w:r>
            <w:r w:rsidR="00D90484" w:rsidRPr="00FC2D6E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042C47" w:rsidRPr="00FC2D6E">
              <w:rPr>
                <w:rFonts w:asciiTheme="minorHAnsi" w:hAnsiTheme="minorHAnsi" w:cstheme="minorHAnsi"/>
                <w:sz w:val="24"/>
                <w:szCs w:val="24"/>
              </w:rPr>
              <w:t>s sistemas informatizados do</w:t>
            </w:r>
            <w:r w:rsidR="00D90484" w:rsidRPr="00FC2D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C2D6E">
              <w:rPr>
                <w:rFonts w:asciiTheme="minorHAnsi" w:hAnsiTheme="minorHAnsi" w:cstheme="minorHAnsi"/>
                <w:sz w:val="24"/>
                <w:szCs w:val="24"/>
              </w:rPr>
              <w:t>CAU</w:t>
            </w:r>
          </w:p>
        </w:tc>
      </w:tr>
    </w:tbl>
    <w:p w14:paraId="4D296232" w14:textId="77777777" w:rsidR="009B4309" w:rsidRPr="00C47956" w:rsidRDefault="009B4309" w:rsidP="009B4309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7A8F500" w14:textId="405B2D23" w:rsidR="009B4309" w:rsidRPr="00C47956" w:rsidRDefault="009B4309" w:rsidP="00352673">
      <w:pPr>
        <w:pBdr>
          <w:top w:val="single" w:sz="8" w:space="1" w:color="7F7F7F"/>
          <w:bottom w:val="single" w:sz="8" w:space="0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</w:t>
      </w:r>
      <w:r w:rsidR="0035267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CONJUNTA 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N</w:t>
      </w:r>
      <w:r w:rsidRPr="00A029A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BD2A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002</w:t>
      </w:r>
      <w:r w:rsidRPr="00A029A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 –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AC2F7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CEF</w:t>
      </w:r>
      <w:r w:rsidR="00AC2F78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  <w:r w:rsidR="00AC2F7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35267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E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  <w:r w:rsidR="0035267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</w:p>
    <w:p w14:paraId="37CBDCDD" w14:textId="77777777" w:rsidR="009B4309" w:rsidRPr="00130CE4" w:rsidRDefault="009B4309" w:rsidP="009B430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2E4D84A" w14:textId="3893808E" w:rsidR="009B4309" w:rsidRPr="002C45F5" w:rsidRDefault="009B4309" w:rsidP="009B430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="00645F64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E</w:t>
      </w:r>
      <w:r w:rsidR="00645F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NSINO E FORMAÇÃO </w:t>
      </w:r>
      <w:r w:rsidR="00645F64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DO CAU/BR – CE</w:t>
      </w:r>
      <w:r w:rsidR="00645F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F</w:t>
      </w:r>
      <w:r w:rsidR="00645F64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 </w:t>
      </w:r>
      <w:r w:rsidR="00645F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a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EXERCÍCIO PROFISSIONAL DO CAU/BR – CEP-CAU/BR, reunida</w:t>
      </w:r>
      <w:r w:rsidR="00645F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ordinariamente em Brasília-DF, na sede do CAU/BR</w:t>
      </w:r>
      <w:r w:rsidR="00AC2F7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 w:rsidR="0035267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 </w:t>
      </w:r>
      <w:r w:rsidR="00BD2A4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07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BD2A4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novembro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</w:t>
      </w:r>
      <w:r w:rsidR="00645F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99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101 do Regimento Interno do CAU/BR, após análise do assunto em epígrafe, e</w:t>
      </w:r>
    </w:p>
    <w:p w14:paraId="404A45BB" w14:textId="717C24DD" w:rsidR="009B4309" w:rsidRDefault="009B4309" w:rsidP="009B430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787143A" w14:textId="10B6A054" w:rsidR="004E2E64" w:rsidRDefault="00940BD2" w:rsidP="004920F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940BD2">
        <w:rPr>
          <w:rFonts w:asciiTheme="minorHAnsi" w:hAnsiTheme="minorHAnsi" w:cstheme="minorHAnsi" w:hint="eastAsia"/>
          <w:color w:val="auto"/>
          <w:sz w:val="24"/>
          <w:szCs w:val="24"/>
          <w:lang w:eastAsia="pt-BR"/>
        </w:rPr>
        <w:t>Considerando a demanda encaminhada pela Coordenação Técnica do Sistema de Inteligência Geográfica (</w:t>
      </w:r>
      <w:proofErr w:type="spellStart"/>
      <w:r w:rsidRPr="00940BD2">
        <w:rPr>
          <w:rFonts w:asciiTheme="minorHAnsi" w:hAnsiTheme="minorHAnsi" w:cstheme="minorHAnsi" w:hint="eastAsia"/>
          <w:color w:val="auto"/>
          <w:sz w:val="24"/>
          <w:szCs w:val="24"/>
          <w:lang w:eastAsia="pt-BR"/>
        </w:rPr>
        <w:t>Igeo</w:t>
      </w:r>
      <w:proofErr w:type="spellEnd"/>
      <w:r w:rsidRPr="00940BD2">
        <w:rPr>
          <w:rFonts w:asciiTheme="minorHAnsi" w:hAnsiTheme="minorHAnsi" w:cstheme="minorHAnsi" w:hint="eastAsia"/>
          <w:color w:val="auto"/>
          <w:sz w:val="24"/>
          <w:szCs w:val="24"/>
          <w:lang w:eastAsia="pt-BR"/>
        </w:rPr>
        <w:t xml:space="preserve">) do Centro de Serviços Compartilhados (CSC-CAU/BR), por meio do Processo SEI em epígrafe, que solicita à CEF-CAU/BR e à CEP-CAU/BR a emissão de um instrumento normativo para regulamentar e padronizar </w:t>
      </w:r>
      <w:r w:rsidR="00FA2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as </w:t>
      </w:r>
      <w:r w:rsidR="00DB4562" w:rsidRPr="00A30E3A">
        <w:rPr>
          <w:rFonts w:asciiTheme="minorHAnsi" w:hAnsiTheme="minorHAnsi" w:cstheme="minorHAnsi"/>
          <w:sz w:val="24"/>
          <w:szCs w:val="24"/>
        </w:rPr>
        <w:t>regras de contabilização oficiais</w:t>
      </w:r>
      <w:r w:rsidR="00DB4562" w:rsidRPr="00940BD2">
        <w:rPr>
          <w:rFonts w:asciiTheme="minorHAnsi" w:hAnsiTheme="minorHAnsi" w:cstheme="minorHAnsi" w:hint="eastAsia"/>
          <w:color w:val="auto"/>
          <w:sz w:val="24"/>
          <w:szCs w:val="24"/>
          <w:lang w:eastAsia="pt-BR"/>
        </w:rPr>
        <w:t xml:space="preserve"> </w:t>
      </w:r>
      <w:r w:rsidRPr="00940BD2">
        <w:rPr>
          <w:rFonts w:asciiTheme="minorHAnsi" w:hAnsiTheme="minorHAnsi" w:cstheme="minorHAnsi" w:hint="eastAsia"/>
          <w:color w:val="auto"/>
          <w:sz w:val="24"/>
          <w:szCs w:val="24"/>
          <w:lang w:eastAsia="pt-BR"/>
        </w:rPr>
        <w:t>relativas a</w:t>
      </w:r>
      <w:r w:rsidR="0088671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registro de</w:t>
      </w:r>
      <w:r w:rsidRPr="00940BD2">
        <w:rPr>
          <w:rFonts w:asciiTheme="minorHAnsi" w:hAnsiTheme="minorHAnsi" w:cstheme="minorHAnsi" w:hint="eastAsia"/>
          <w:color w:val="auto"/>
          <w:sz w:val="24"/>
          <w:szCs w:val="24"/>
          <w:lang w:eastAsia="pt-BR"/>
        </w:rPr>
        <w:t xml:space="preserve"> </w:t>
      </w:r>
      <w:r w:rsidR="0088671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pessoas físicas e jurídicas</w:t>
      </w:r>
      <w:r w:rsidR="00A2272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visando ao </w:t>
      </w:r>
      <w:r w:rsidR="00CA0D6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saneamento e </w:t>
      </w:r>
      <w:r w:rsidR="00A2272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à </w:t>
      </w:r>
      <w:r w:rsidR="00CA0D6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equalização dos </w:t>
      </w:r>
      <w:r w:rsidR="004E2E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bancos de dados dos sistemas informatizados do CAU;</w:t>
      </w:r>
    </w:p>
    <w:p w14:paraId="3B0326E4" w14:textId="77777777" w:rsidR="00FA206D" w:rsidRDefault="00FA206D" w:rsidP="004920F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D867CE1" w14:textId="2313FEFF" w:rsidR="001210E7" w:rsidRDefault="00BA76E1" w:rsidP="004920F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A76E1">
        <w:rPr>
          <w:rFonts w:asciiTheme="minorHAnsi" w:hAnsiTheme="minorHAnsi" w:cstheme="minorHAnsi" w:hint="eastAsia"/>
          <w:color w:val="auto"/>
          <w:sz w:val="24"/>
          <w:szCs w:val="24"/>
          <w:lang w:eastAsia="pt-BR"/>
        </w:rPr>
        <w:t xml:space="preserve">Considerando que a solicitação </w:t>
      </w:r>
      <w:r w:rsidR="00CF17C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requer</w:t>
      </w:r>
      <w:r w:rsidRPr="00BA76E1">
        <w:rPr>
          <w:rFonts w:asciiTheme="minorHAnsi" w:hAnsiTheme="minorHAnsi" w:cstheme="minorHAnsi" w:hint="eastAsia"/>
          <w:color w:val="auto"/>
          <w:sz w:val="24"/>
          <w:szCs w:val="24"/>
          <w:lang w:eastAsia="pt-BR"/>
        </w:rPr>
        <w:t xml:space="preserve"> das comissões mencionadas a definição de conceitos e regras relacionadas às condições e situações de registro de pessoas físicas e jurídicas como </w:t>
      </w:r>
      <w:r w:rsidR="00CF17C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“</w:t>
      </w:r>
      <w:r w:rsidRPr="00BA76E1">
        <w:rPr>
          <w:rFonts w:asciiTheme="minorHAnsi" w:hAnsiTheme="minorHAnsi" w:cstheme="minorHAnsi" w:hint="eastAsia"/>
          <w:color w:val="auto"/>
          <w:sz w:val="24"/>
          <w:szCs w:val="24"/>
          <w:lang w:eastAsia="pt-BR"/>
        </w:rPr>
        <w:t>ativos, atuantes e/ou registrados</w:t>
      </w:r>
      <w:r w:rsidR="00CF17C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”</w:t>
      </w:r>
      <w:r w:rsidRPr="00BA76E1">
        <w:rPr>
          <w:rFonts w:asciiTheme="minorHAnsi" w:hAnsiTheme="minorHAnsi" w:cstheme="minorHAnsi" w:hint="eastAsia"/>
          <w:color w:val="auto"/>
          <w:sz w:val="24"/>
          <w:szCs w:val="24"/>
          <w:lang w:eastAsia="pt-BR"/>
        </w:rPr>
        <w:t xml:space="preserve"> no CAU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01402F17" w14:textId="77777777" w:rsidR="00BA76E1" w:rsidRDefault="00BA76E1" w:rsidP="004920F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72C9E87" w14:textId="7E62CF77" w:rsidR="00166AD1" w:rsidRDefault="00BD2A40" w:rsidP="00E901B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594F78">
        <w:rPr>
          <w:rFonts w:asciiTheme="minorHAnsi" w:hAnsiTheme="minorHAnsi" w:cstheme="minorHAnsi"/>
          <w:sz w:val="24"/>
          <w:szCs w:val="24"/>
        </w:rPr>
        <w:t xml:space="preserve">a Lei nº 12.378, de 31 de dezembro de 2010, que </w:t>
      </w:r>
      <w:r w:rsidR="00594F78" w:rsidRPr="00EE043A">
        <w:rPr>
          <w:rFonts w:asciiTheme="minorHAnsi" w:hAnsiTheme="minorHAnsi" w:cstheme="minorHAnsi"/>
          <w:sz w:val="24"/>
          <w:szCs w:val="24"/>
        </w:rPr>
        <w:t>regulamenta o exercício d</w:t>
      </w:r>
      <w:r w:rsidR="00594F78">
        <w:rPr>
          <w:rFonts w:asciiTheme="minorHAnsi" w:hAnsiTheme="minorHAnsi" w:cstheme="minorHAnsi"/>
          <w:sz w:val="24"/>
          <w:szCs w:val="24"/>
        </w:rPr>
        <w:t xml:space="preserve">a Arquitetura </w:t>
      </w:r>
      <w:proofErr w:type="gramStart"/>
      <w:r w:rsidR="00594F78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="00594F78">
        <w:rPr>
          <w:rFonts w:asciiTheme="minorHAnsi" w:hAnsiTheme="minorHAnsi" w:cstheme="minorHAnsi"/>
          <w:sz w:val="24"/>
          <w:szCs w:val="24"/>
        </w:rPr>
        <w:t xml:space="preserve"> Urbanismo, entre outras providências, especialmente o disposto nos artigos </w:t>
      </w:r>
      <w:r>
        <w:rPr>
          <w:rFonts w:asciiTheme="minorHAnsi" w:hAnsiTheme="minorHAnsi" w:cstheme="minorHAnsi"/>
          <w:sz w:val="24"/>
          <w:szCs w:val="24"/>
        </w:rPr>
        <w:t>5º, 7º, 9º, 19 e 52</w:t>
      </w:r>
      <w:r w:rsidR="00594F78">
        <w:rPr>
          <w:rFonts w:asciiTheme="minorHAnsi" w:hAnsiTheme="minorHAnsi" w:cstheme="minorHAnsi"/>
          <w:sz w:val="24"/>
          <w:szCs w:val="24"/>
        </w:rPr>
        <w:t xml:space="preserve">, </w:t>
      </w:r>
      <w:r w:rsidR="00594F78" w:rsidRPr="00594F78">
        <w:rPr>
          <w:rFonts w:asciiTheme="minorHAnsi" w:hAnsiTheme="minorHAnsi" w:cstheme="minorHAnsi" w:hint="eastAsia"/>
          <w:sz w:val="24"/>
          <w:szCs w:val="24"/>
        </w:rPr>
        <w:t>que tratam do registro e da inscrição de profissionais e pessoas jurídicas no CAU</w:t>
      </w:r>
      <w:r w:rsidR="00594F78">
        <w:rPr>
          <w:rFonts w:asciiTheme="minorHAnsi" w:hAnsiTheme="minorHAnsi" w:cstheme="minorHAnsi"/>
          <w:sz w:val="24"/>
          <w:szCs w:val="24"/>
        </w:rPr>
        <w:t>;</w:t>
      </w:r>
    </w:p>
    <w:p w14:paraId="5F8C6044" w14:textId="77777777" w:rsidR="00CF17CF" w:rsidRDefault="00CF17CF" w:rsidP="00E901B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5E3501" w14:textId="12019DF2" w:rsidR="00C552B2" w:rsidRDefault="000773F8" w:rsidP="20BD09D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20BD09D8">
        <w:rPr>
          <w:rFonts w:asciiTheme="minorHAnsi" w:hAnsiTheme="minorHAnsi" w:cstheme="minorBidi"/>
          <w:sz w:val="24"/>
          <w:szCs w:val="24"/>
        </w:rPr>
        <w:t>Considerando a Resolução CAU/BR n</w:t>
      </w:r>
      <w:r w:rsidR="00D461F9" w:rsidRPr="20BD09D8">
        <w:rPr>
          <w:rFonts w:asciiTheme="minorHAnsi" w:hAnsiTheme="minorHAnsi" w:cstheme="minorBidi"/>
          <w:sz w:val="24"/>
          <w:szCs w:val="24"/>
        </w:rPr>
        <w:t xml:space="preserve">º </w:t>
      </w:r>
      <w:r w:rsidRPr="20BD09D8">
        <w:rPr>
          <w:rFonts w:asciiTheme="minorHAnsi" w:hAnsiTheme="minorHAnsi" w:cstheme="minorBidi"/>
          <w:sz w:val="24"/>
          <w:szCs w:val="24"/>
        </w:rPr>
        <w:t xml:space="preserve">18, de 2 de março de 2012, que </w:t>
      </w:r>
      <w:r w:rsidR="00813DF8">
        <w:rPr>
          <w:rFonts w:asciiTheme="minorHAnsi" w:hAnsiTheme="minorHAnsi" w:cstheme="minorBidi"/>
          <w:sz w:val="24"/>
          <w:szCs w:val="24"/>
        </w:rPr>
        <w:t>dispõe</w:t>
      </w:r>
      <w:r w:rsidR="00552208" w:rsidRPr="20BD09D8">
        <w:rPr>
          <w:rFonts w:asciiTheme="minorHAnsi" w:hAnsiTheme="minorHAnsi" w:cstheme="minorBidi"/>
          <w:sz w:val="24"/>
          <w:szCs w:val="24"/>
        </w:rPr>
        <w:t xml:space="preserve"> sobre o</w:t>
      </w:r>
      <w:r w:rsidRPr="20BD09D8">
        <w:rPr>
          <w:rFonts w:asciiTheme="minorHAnsi" w:hAnsiTheme="minorHAnsi" w:cstheme="minorBidi"/>
          <w:sz w:val="24"/>
          <w:szCs w:val="24"/>
        </w:rPr>
        <w:t xml:space="preserve"> registro profissional de diplomados no Brasil nas </w:t>
      </w:r>
      <w:r w:rsidR="00552208" w:rsidRPr="20BD09D8">
        <w:rPr>
          <w:rFonts w:asciiTheme="minorHAnsi" w:hAnsiTheme="minorHAnsi" w:cstheme="minorBidi"/>
          <w:sz w:val="24"/>
          <w:szCs w:val="24"/>
        </w:rPr>
        <w:t>condições</w:t>
      </w:r>
      <w:r w:rsidRPr="20BD09D8">
        <w:rPr>
          <w:rFonts w:asciiTheme="minorHAnsi" w:hAnsiTheme="minorHAnsi" w:cstheme="minorBidi"/>
          <w:sz w:val="24"/>
          <w:szCs w:val="24"/>
        </w:rPr>
        <w:t xml:space="preserve"> de definitivo, temporário e provisório</w:t>
      </w:r>
      <w:r w:rsidR="00D461F9" w:rsidRPr="20BD09D8">
        <w:rPr>
          <w:rFonts w:asciiTheme="minorHAnsi" w:hAnsiTheme="minorHAnsi" w:cstheme="minorBidi"/>
          <w:sz w:val="24"/>
          <w:szCs w:val="24"/>
        </w:rPr>
        <w:t>;</w:t>
      </w:r>
    </w:p>
    <w:p w14:paraId="2E082FC6" w14:textId="77777777" w:rsidR="00D461F9" w:rsidRDefault="00D461F9" w:rsidP="00E901B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0A2F02" w14:textId="348DE821" w:rsidR="00CF17CF" w:rsidRDefault="00C552B2" w:rsidP="00E901B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a </w:t>
      </w:r>
      <w:r w:rsidR="00D461F9" w:rsidRPr="000773F8">
        <w:rPr>
          <w:rFonts w:asciiTheme="minorHAnsi" w:hAnsiTheme="minorHAnsi" w:cstheme="minorHAnsi" w:hint="eastAsia"/>
          <w:sz w:val="24"/>
          <w:szCs w:val="24"/>
        </w:rPr>
        <w:t>Resolução CAU/BR n</w:t>
      </w:r>
      <w:r w:rsidR="00D461F9">
        <w:rPr>
          <w:rFonts w:asciiTheme="minorHAnsi" w:hAnsiTheme="minorHAnsi" w:cstheme="minorHAnsi"/>
          <w:sz w:val="24"/>
          <w:szCs w:val="24"/>
        </w:rPr>
        <w:t xml:space="preserve">º 26, de </w:t>
      </w:r>
      <w:r w:rsidR="00552208">
        <w:rPr>
          <w:rFonts w:asciiTheme="minorHAnsi" w:hAnsiTheme="minorHAnsi" w:cstheme="minorHAnsi"/>
          <w:sz w:val="24"/>
          <w:szCs w:val="24"/>
        </w:rPr>
        <w:t xml:space="preserve">6 de junho de 2012, </w:t>
      </w:r>
      <w:r w:rsidR="00552208" w:rsidRPr="000773F8">
        <w:rPr>
          <w:rFonts w:asciiTheme="minorHAnsi" w:hAnsiTheme="minorHAnsi" w:cstheme="minorHAnsi" w:hint="eastAsia"/>
          <w:sz w:val="24"/>
          <w:szCs w:val="24"/>
        </w:rPr>
        <w:t>que</w:t>
      </w:r>
      <w:r w:rsidR="00552208">
        <w:rPr>
          <w:rFonts w:asciiTheme="minorHAnsi" w:hAnsiTheme="minorHAnsi" w:cstheme="minorHAnsi"/>
          <w:sz w:val="24"/>
          <w:szCs w:val="24"/>
        </w:rPr>
        <w:t xml:space="preserve"> </w:t>
      </w:r>
      <w:r w:rsidR="00813DF8">
        <w:rPr>
          <w:rFonts w:asciiTheme="minorHAnsi" w:hAnsiTheme="minorHAnsi" w:cstheme="minorHAnsi"/>
          <w:sz w:val="24"/>
          <w:szCs w:val="24"/>
        </w:rPr>
        <w:t>dispõe</w:t>
      </w:r>
      <w:r w:rsidR="00037AA1">
        <w:rPr>
          <w:rFonts w:asciiTheme="minorHAnsi" w:hAnsiTheme="minorHAnsi" w:cstheme="minorHAnsi"/>
          <w:sz w:val="24"/>
          <w:szCs w:val="24"/>
        </w:rPr>
        <w:t xml:space="preserve"> sobre o registro profissional definitivo </w:t>
      </w:r>
      <w:r w:rsidR="00BF7E2C">
        <w:rPr>
          <w:rFonts w:asciiTheme="minorHAnsi" w:hAnsiTheme="minorHAnsi" w:cstheme="minorHAnsi"/>
          <w:sz w:val="24"/>
          <w:szCs w:val="24"/>
        </w:rPr>
        <w:t>de diplomados em país estrangeiro;</w:t>
      </w:r>
    </w:p>
    <w:p w14:paraId="3CF06E31" w14:textId="77777777" w:rsidR="00090EF6" w:rsidRDefault="00090EF6" w:rsidP="00E901B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C832AE" w14:textId="69197C85" w:rsidR="00191DFE" w:rsidRDefault="00090EF6" w:rsidP="00E901B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0EF6">
        <w:rPr>
          <w:rFonts w:asciiTheme="minorHAnsi" w:hAnsiTheme="minorHAnsi" w:cstheme="minorHAnsi" w:hint="eastAsia"/>
          <w:sz w:val="24"/>
          <w:szCs w:val="24"/>
        </w:rPr>
        <w:t xml:space="preserve">Considerando a Resolução CAU/BR </w:t>
      </w:r>
      <w:r w:rsidRPr="000773F8">
        <w:rPr>
          <w:rFonts w:asciiTheme="minorHAnsi" w:hAnsiTheme="minorHAnsi" w:cstheme="minorHAnsi" w:hint="eastAsia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º</w:t>
      </w:r>
      <w:r w:rsidRPr="00090EF6">
        <w:rPr>
          <w:rFonts w:asciiTheme="minorHAnsi" w:hAnsiTheme="minorHAnsi" w:cstheme="minorHAnsi" w:hint="eastAsia"/>
          <w:sz w:val="24"/>
          <w:szCs w:val="24"/>
        </w:rPr>
        <w:t xml:space="preserve"> 28, de 6 de junho de 2012, que </w:t>
      </w:r>
      <w:r w:rsidR="003444DA">
        <w:rPr>
          <w:rFonts w:asciiTheme="minorHAnsi" w:hAnsiTheme="minorHAnsi" w:cstheme="minorHAnsi"/>
          <w:sz w:val="24"/>
          <w:szCs w:val="24"/>
        </w:rPr>
        <w:t xml:space="preserve">dispõe sobre </w:t>
      </w:r>
      <w:r w:rsidRPr="00090EF6">
        <w:rPr>
          <w:rFonts w:asciiTheme="minorHAnsi" w:hAnsiTheme="minorHAnsi" w:cstheme="minorHAnsi" w:hint="eastAsia"/>
          <w:sz w:val="24"/>
          <w:szCs w:val="24"/>
        </w:rPr>
        <w:t xml:space="preserve">o registro definitivo </w:t>
      </w:r>
      <w:r>
        <w:rPr>
          <w:rFonts w:asciiTheme="minorHAnsi" w:hAnsiTheme="minorHAnsi" w:cstheme="minorHAnsi"/>
          <w:sz w:val="24"/>
          <w:szCs w:val="24"/>
        </w:rPr>
        <w:t>de p</w:t>
      </w:r>
      <w:r w:rsidR="003444DA">
        <w:rPr>
          <w:rFonts w:asciiTheme="minorHAnsi" w:hAnsiTheme="minorHAnsi" w:cstheme="minorHAnsi"/>
          <w:sz w:val="24"/>
          <w:szCs w:val="24"/>
        </w:rPr>
        <w:t xml:space="preserve">essoas jurídicas nacionais no CAU, </w:t>
      </w:r>
      <w:r w:rsidR="002858A6" w:rsidRPr="002858A6">
        <w:rPr>
          <w:rFonts w:asciiTheme="minorHAnsi" w:hAnsiTheme="minorHAnsi" w:cstheme="minorHAnsi" w:hint="eastAsia"/>
          <w:sz w:val="24"/>
          <w:szCs w:val="24"/>
        </w:rPr>
        <w:t>assim como as alterações nas situações d</w:t>
      </w:r>
      <w:r w:rsidR="002858A6">
        <w:rPr>
          <w:rFonts w:asciiTheme="minorHAnsi" w:hAnsiTheme="minorHAnsi" w:cstheme="minorHAnsi"/>
          <w:sz w:val="24"/>
          <w:szCs w:val="24"/>
        </w:rPr>
        <w:t>o</w:t>
      </w:r>
      <w:r w:rsidR="002858A6" w:rsidRPr="002858A6">
        <w:rPr>
          <w:rFonts w:asciiTheme="minorHAnsi" w:hAnsiTheme="minorHAnsi" w:cstheme="minorHAnsi" w:hint="eastAsia"/>
          <w:sz w:val="24"/>
          <w:szCs w:val="24"/>
        </w:rPr>
        <w:t xml:space="preserve"> registro, passando de ativo para interrompido ou baixado</w:t>
      </w:r>
      <w:r w:rsidR="002858A6">
        <w:rPr>
          <w:rFonts w:asciiTheme="minorHAnsi" w:hAnsiTheme="minorHAnsi" w:cstheme="minorHAnsi"/>
          <w:sz w:val="24"/>
          <w:szCs w:val="24"/>
        </w:rPr>
        <w:t>;</w:t>
      </w:r>
    </w:p>
    <w:p w14:paraId="36815DBF" w14:textId="77777777" w:rsidR="00517978" w:rsidRDefault="00517978" w:rsidP="00E901B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BDDA5B" w14:textId="4B3E60A4" w:rsidR="00BF7E2C" w:rsidRDefault="00BF7E2C" w:rsidP="20BD09D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20BD09D8">
        <w:rPr>
          <w:rFonts w:asciiTheme="minorHAnsi" w:hAnsiTheme="minorHAnsi" w:cstheme="minorBidi"/>
          <w:sz w:val="24"/>
          <w:szCs w:val="24"/>
        </w:rPr>
        <w:t>Considerando a</w:t>
      </w:r>
      <w:r w:rsidR="00BE5F4D" w:rsidRPr="20BD09D8">
        <w:rPr>
          <w:rFonts w:asciiTheme="minorHAnsi" w:hAnsiTheme="minorHAnsi" w:cstheme="minorBidi"/>
          <w:sz w:val="24"/>
          <w:szCs w:val="24"/>
        </w:rPr>
        <w:t xml:space="preserve"> Resolução CAU/BR nº 35, de 5 de outubro de 2012,</w:t>
      </w:r>
      <w:r w:rsidR="00736555" w:rsidRPr="20BD09D8">
        <w:rPr>
          <w:rFonts w:asciiTheme="minorHAnsi" w:hAnsiTheme="minorHAnsi" w:cstheme="minorBidi"/>
          <w:sz w:val="24"/>
          <w:szCs w:val="24"/>
        </w:rPr>
        <w:t xml:space="preserve"> que dispõe sobre o registro profissional temporário de diplomados em país estrangeiro; </w:t>
      </w:r>
    </w:p>
    <w:p w14:paraId="27DDA181" w14:textId="77777777" w:rsidR="00594F78" w:rsidRDefault="00594F78" w:rsidP="00E901BD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88B64C" w14:textId="47832A9F" w:rsidR="00166AD1" w:rsidRDefault="00166AD1" w:rsidP="20BD09D8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20BD09D8">
        <w:rPr>
          <w:rFonts w:asciiTheme="minorHAnsi" w:hAnsiTheme="minorHAnsi" w:cstheme="minorBidi"/>
          <w:sz w:val="24"/>
          <w:szCs w:val="24"/>
        </w:rPr>
        <w:t xml:space="preserve">Considerando a Resolução CAU/BR nº </w:t>
      </w:r>
      <w:r w:rsidR="002858A6" w:rsidRPr="20BD09D8">
        <w:rPr>
          <w:rFonts w:asciiTheme="minorHAnsi" w:hAnsiTheme="minorHAnsi" w:cstheme="minorBidi"/>
          <w:sz w:val="24"/>
          <w:szCs w:val="24"/>
        </w:rPr>
        <w:t xml:space="preserve">49, de </w:t>
      </w:r>
      <w:r w:rsidR="00F90E0E" w:rsidRPr="20BD09D8">
        <w:rPr>
          <w:rFonts w:asciiTheme="minorHAnsi" w:hAnsiTheme="minorHAnsi" w:cstheme="minorBidi"/>
          <w:sz w:val="24"/>
          <w:szCs w:val="24"/>
        </w:rPr>
        <w:t>7 de junho de 2013</w:t>
      </w:r>
      <w:r w:rsidR="003019A4" w:rsidRPr="20BD09D8">
        <w:rPr>
          <w:rFonts w:asciiTheme="minorHAnsi" w:hAnsiTheme="minorHAnsi" w:cstheme="minorBidi"/>
          <w:sz w:val="24"/>
          <w:szCs w:val="24"/>
        </w:rPr>
        <w:t xml:space="preserve">, que dispõe </w:t>
      </w:r>
      <w:r w:rsidR="00931AC3" w:rsidRPr="20BD09D8">
        <w:rPr>
          <w:rFonts w:asciiTheme="minorHAnsi" w:hAnsiTheme="minorHAnsi" w:cstheme="minorBidi"/>
          <w:sz w:val="24"/>
          <w:szCs w:val="24"/>
        </w:rPr>
        <w:t xml:space="preserve">sobre o registro temporário </w:t>
      </w:r>
      <w:r w:rsidR="00795EBE" w:rsidRPr="20BD09D8">
        <w:rPr>
          <w:rFonts w:asciiTheme="minorHAnsi" w:hAnsiTheme="minorHAnsi" w:cstheme="minorBidi"/>
          <w:sz w:val="24"/>
          <w:szCs w:val="24"/>
        </w:rPr>
        <w:t xml:space="preserve">e a baixa </w:t>
      </w:r>
      <w:r w:rsidR="00931AC3" w:rsidRPr="20BD09D8">
        <w:rPr>
          <w:rFonts w:asciiTheme="minorHAnsi" w:hAnsiTheme="minorHAnsi" w:cstheme="minorBidi"/>
          <w:sz w:val="24"/>
          <w:szCs w:val="24"/>
        </w:rPr>
        <w:t>de pessoas jurídicas</w:t>
      </w:r>
      <w:r w:rsidR="004601FB" w:rsidRPr="20BD09D8">
        <w:rPr>
          <w:rFonts w:asciiTheme="minorHAnsi" w:hAnsiTheme="minorHAnsi" w:cstheme="minorBidi"/>
          <w:sz w:val="24"/>
          <w:szCs w:val="24"/>
        </w:rPr>
        <w:t xml:space="preserve"> estrangeiras no CAU</w:t>
      </w:r>
      <w:r w:rsidR="00795EBE" w:rsidRPr="20BD09D8">
        <w:rPr>
          <w:rFonts w:asciiTheme="minorHAnsi" w:hAnsiTheme="minorHAnsi" w:cstheme="minorBidi"/>
          <w:sz w:val="24"/>
          <w:szCs w:val="24"/>
        </w:rPr>
        <w:t>;</w:t>
      </w:r>
    </w:p>
    <w:p w14:paraId="59F1D5AE" w14:textId="77777777" w:rsidR="00166AD1" w:rsidRPr="001D51D9" w:rsidRDefault="00166AD1" w:rsidP="00166AD1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D29365" w14:textId="07AEDA40" w:rsidR="00A83414" w:rsidRDefault="002211D1" w:rsidP="000533FF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2211D1">
        <w:rPr>
          <w:rFonts w:ascii="Calibri" w:eastAsia="Times New Roman" w:hAnsi="Calibri" w:cs="Calibri"/>
          <w:spacing w:val="4"/>
          <w:sz w:val="24"/>
          <w:szCs w:val="24"/>
        </w:rPr>
        <w:t xml:space="preserve">Considerando a Resolução CAU/BR nº </w:t>
      </w:r>
      <w:r w:rsidR="00813DF8">
        <w:rPr>
          <w:rFonts w:ascii="Calibri" w:eastAsia="Times New Roman" w:hAnsi="Calibri" w:cs="Calibri"/>
          <w:spacing w:val="4"/>
          <w:sz w:val="24"/>
          <w:szCs w:val="24"/>
        </w:rPr>
        <w:t xml:space="preserve">93, de 7 de novembro de 2014, </w:t>
      </w:r>
      <w:r w:rsidRPr="002211D1">
        <w:rPr>
          <w:rFonts w:ascii="Calibri" w:eastAsia="Times New Roman" w:hAnsi="Calibri" w:cs="Calibri"/>
          <w:spacing w:val="4"/>
          <w:sz w:val="24"/>
          <w:szCs w:val="24"/>
        </w:rPr>
        <w:t xml:space="preserve">que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dispõe sobre </w:t>
      </w:r>
      <w:r w:rsidRPr="002211D1">
        <w:rPr>
          <w:rFonts w:ascii="Calibri" w:eastAsia="Times New Roman" w:hAnsi="Calibri" w:cs="Calibri"/>
          <w:spacing w:val="4"/>
          <w:sz w:val="24"/>
          <w:szCs w:val="24"/>
        </w:rPr>
        <w:t xml:space="preserve">a emissão de </w:t>
      </w:r>
      <w:r>
        <w:rPr>
          <w:rFonts w:ascii="Calibri" w:eastAsia="Times New Roman" w:hAnsi="Calibri" w:cs="Calibri"/>
          <w:spacing w:val="4"/>
          <w:sz w:val="24"/>
          <w:szCs w:val="24"/>
        </w:rPr>
        <w:t>c</w:t>
      </w:r>
      <w:r w:rsidRPr="002211D1">
        <w:rPr>
          <w:rFonts w:ascii="Calibri" w:eastAsia="Times New Roman" w:hAnsi="Calibri" w:cs="Calibri"/>
          <w:spacing w:val="4"/>
          <w:sz w:val="24"/>
          <w:szCs w:val="24"/>
        </w:rPr>
        <w:t xml:space="preserve">ertidões pelo CAU e condicionam a obtenção da Certidão de Acervo Técnico-Operacional (CAT-O), da Certidão de Registro e Quitação de Pessoa Física (CRQPF) e da Certidão de Registro e Quitação de Pessoa Jurídica (CRQPJ) à situação de registro </w:t>
      </w:r>
      <w:r>
        <w:rPr>
          <w:rFonts w:ascii="Calibri" w:eastAsia="Times New Roman" w:hAnsi="Calibri" w:cs="Calibri"/>
          <w:spacing w:val="4"/>
          <w:sz w:val="24"/>
          <w:szCs w:val="24"/>
        </w:rPr>
        <w:t>“</w:t>
      </w:r>
      <w:r w:rsidRPr="002211D1">
        <w:rPr>
          <w:rFonts w:ascii="Calibri" w:eastAsia="Times New Roman" w:hAnsi="Calibri" w:cs="Calibri"/>
          <w:spacing w:val="4"/>
          <w:sz w:val="24"/>
          <w:szCs w:val="24"/>
        </w:rPr>
        <w:t>ativo</w:t>
      </w:r>
      <w:r>
        <w:rPr>
          <w:rFonts w:ascii="Calibri" w:eastAsia="Times New Roman" w:hAnsi="Calibri" w:cs="Calibri"/>
          <w:spacing w:val="4"/>
          <w:sz w:val="24"/>
          <w:szCs w:val="24"/>
        </w:rPr>
        <w:t>”</w:t>
      </w:r>
      <w:r w:rsidRPr="002211D1">
        <w:rPr>
          <w:rFonts w:ascii="Calibri" w:eastAsia="Times New Roman" w:hAnsi="Calibri" w:cs="Calibri"/>
          <w:spacing w:val="4"/>
          <w:sz w:val="24"/>
          <w:szCs w:val="24"/>
        </w:rPr>
        <w:t xml:space="preserve">; </w:t>
      </w:r>
      <w:r w:rsidR="000B578B" w:rsidRPr="000B578B">
        <w:rPr>
          <w:rFonts w:ascii="Calibri" w:eastAsia="Times New Roman" w:hAnsi="Calibri" w:cs="Calibri"/>
          <w:spacing w:val="4"/>
          <w:sz w:val="24"/>
          <w:szCs w:val="24"/>
        </w:rPr>
        <w:t xml:space="preserve">sendo a Certidão Negativa de Débito (CND) </w:t>
      </w:r>
      <w:r w:rsidR="00A80106">
        <w:rPr>
          <w:rFonts w:ascii="Calibri" w:eastAsia="Times New Roman" w:hAnsi="Calibri" w:cs="Calibri"/>
          <w:spacing w:val="4"/>
          <w:sz w:val="24"/>
          <w:szCs w:val="24"/>
        </w:rPr>
        <w:lastRenderedPageBreak/>
        <w:t xml:space="preserve">destinada à comprovação de </w:t>
      </w:r>
      <w:r w:rsidR="000B578B" w:rsidRPr="000B578B">
        <w:rPr>
          <w:rFonts w:ascii="Calibri" w:eastAsia="Times New Roman" w:hAnsi="Calibri" w:cs="Calibri"/>
          <w:spacing w:val="4"/>
          <w:sz w:val="24"/>
          <w:szCs w:val="24"/>
        </w:rPr>
        <w:t>que a pessoa física ou jurídica com registro</w:t>
      </w:r>
      <w:r w:rsidR="004859CC">
        <w:rPr>
          <w:rFonts w:ascii="Calibri" w:eastAsia="Times New Roman" w:hAnsi="Calibri" w:cs="Calibri"/>
          <w:spacing w:val="4"/>
          <w:sz w:val="24"/>
          <w:szCs w:val="24"/>
        </w:rPr>
        <w:t xml:space="preserve"> nas situações de</w:t>
      </w:r>
      <w:r w:rsidR="000B578B" w:rsidRPr="000B578B">
        <w:rPr>
          <w:rFonts w:ascii="Calibri" w:eastAsia="Times New Roman" w:hAnsi="Calibri" w:cs="Calibri"/>
          <w:spacing w:val="4"/>
          <w:sz w:val="24"/>
          <w:szCs w:val="24"/>
        </w:rPr>
        <w:t xml:space="preserve"> interrompido, suspenso, cancelado ou baixado</w:t>
      </w:r>
      <w:r w:rsidR="00813DF8"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5B523363" w14:textId="77777777" w:rsidR="0054184A" w:rsidRDefault="0054184A" w:rsidP="000533FF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575AF4E8" w14:textId="22CBFF46" w:rsidR="00E127DA" w:rsidRDefault="00166AD1" w:rsidP="00166AD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872119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D51D9">
        <w:rPr>
          <w:rFonts w:asciiTheme="minorHAnsi" w:hAnsiTheme="minorHAnsi" w:cstheme="minorHAnsi"/>
          <w:sz w:val="24"/>
          <w:szCs w:val="24"/>
        </w:rPr>
        <w:t xml:space="preserve">Resolução </w:t>
      </w:r>
      <w:r>
        <w:rPr>
          <w:rFonts w:asciiTheme="minorHAnsi" w:hAnsiTheme="minorHAnsi" w:cstheme="minorHAnsi"/>
          <w:sz w:val="24"/>
          <w:szCs w:val="24"/>
        </w:rPr>
        <w:t xml:space="preserve">CAU/BR </w:t>
      </w:r>
      <w:r w:rsidR="00220A3D">
        <w:rPr>
          <w:rFonts w:asciiTheme="minorHAnsi" w:hAnsiTheme="minorHAnsi" w:cstheme="minorHAnsi"/>
          <w:sz w:val="24"/>
          <w:szCs w:val="24"/>
        </w:rPr>
        <w:t>nº</w:t>
      </w:r>
      <w:r>
        <w:rPr>
          <w:rFonts w:asciiTheme="minorHAnsi" w:hAnsiTheme="minorHAnsi" w:cstheme="minorHAnsi"/>
          <w:sz w:val="24"/>
          <w:szCs w:val="24"/>
        </w:rPr>
        <w:t xml:space="preserve"> 167</w:t>
      </w:r>
      <w:r w:rsidR="00E92189">
        <w:rPr>
          <w:rFonts w:asciiTheme="minorHAnsi" w:hAnsiTheme="minorHAnsi" w:cstheme="minorHAnsi"/>
          <w:sz w:val="24"/>
          <w:szCs w:val="24"/>
        </w:rPr>
        <w:t xml:space="preserve">, de 16 de agosto de 2018, </w:t>
      </w:r>
      <w:r w:rsidR="00E2781E">
        <w:rPr>
          <w:rFonts w:asciiTheme="minorHAnsi" w:hAnsiTheme="minorHAnsi" w:cstheme="minorHAnsi"/>
          <w:sz w:val="24"/>
          <w:szCs w:val="24"/>
        </w:rPr>
        <w:t xml:space="preserve">que </w:t>
      </w:r>
      <w:r w:rsidR="00983B66">
        <w:rPr>
          <w:rFonts w:asciiTheme="minorHAnsi" w:hAnsiTheme="minorHAnsi" w:cstheme="minorHAnsi"/>
          <w:sz w:val="24"/>
          <w:szCs w:val="24"/>
        </w:rPr>
        <w:t xml:space="preserve">estabelece as situações de alteração da situação de registro </w:t>
      </w:r>
      <w:r w:rsidR="000C3974">
        <w:rPr>
          <w:rFonts w:asciiTheme="minorHAnsi" w:hAnsiTheme="minorHAnsi" w:cstheme="minorHAnsi"/>
          <w:sz w:val="24"/>
          <w:szCs w:val="24"/>
        </w:rPr>
        <w:t xml:space="preserve">profissional </w:t>
      </w:r>
      <w:r w:rsidR="00983B66">
        <w:rPr>
          <w:rFonts w:asciiTheme="minorHAnsi" w:hAnsiTheme="minorHAnsi" w:cstheme="minorHAnsi"/>
          <w:sz w:val="24"/>
          <w:szCs w:val="24"/>
        </w:rPr>
        <w:t xml:space="preserve">ativo para interrompido, suspenso ou </w:t>
      </w:r>
      <w:proofErr w:type="gramStart"/>
      <w:r w:rsidR="00983B66">
        <w:rPr>
          <w:rFonts w:asciiTheme="minorHAnsi" w:hAnsiTheme="minorHAnsi" w:cstheme="minorHAnsi"/>
          <w:sz w:val="24"/>
          <w:szCs w:val="24"/>
        </w:rPr>
        <w:t xml:space="preserve">cancelado </w:t>
      </w:r>
      <w:r w:rsidR="00813DF8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813DF8">
        <w:rPr>
          <w:rFonts w:asciiTheme="minorHAnsi" w:hAnsiTheme="minorHAnsi" w:cstheme="minorHAnsi"/>
          <w:sz w:val="24"/>
          <w:szCs w:val="24"/>
        </w:rPr>
        <w:t xml:space="preserve"> dos quais </w:t>
      </w:r>
      <w:r w:rsidR="003356C9" w:rsidRPr="003356C9">
        <w:rPr>
          <w:rFonts w:asciiTheme="minorHAnsi" w:hAnsiTheme="minorHAnsi" w:cstheme="minorHAnsi" w:hint="eastAsia"/>
          <w:sz w:val="24"/>
          <w:szCs w:val="24"/>
        </w:rPr>
        <w:t xml:space="preserve"> apenas o cancelamento</w:t>
      </w:r>
      <w:r w:rsidR="003356C9">
        <w:rPr>
          <w:rFonts w:asciiTheme="minorHAnsi" w:hAnsiTheme="minorHAnsi" w:cstheme="minorHAnsi"/>
          <w:sz w:val="24"/>
          <w:szCs w:val="24"/>
        </w:rPr>
        <w:t xml:space="preserve"> </w:t>
      </w:r>
      <w:r w:rsidR="00813DF8">
        <w:rPr>
          <w:rFonts w:asciiTheme="minorHAnsi" w:hAnsiTheme="minorHAnsi" w:cstheme="minorHAnsi"/>
          <w:sz w:val="24"/>
          <w:szCs w:val="24"/>
        </w:rPr>
        <w:t xml:space="preserve">do registro </w:t>
      </w:r>
      <w:r w:rsidR="00BA092E" w:rsidRPr="00BA092E">
        <w:rPr>
          <w:rFonts w:asciiTheme="minorHAnsi" w:hAnsiTheme="minorHAnsi" w:cstheme="minorHAnsi" w:hint="eastAsia"/>
          <w:sz w:val="24"/>
          <w:szCs w:val="24"/>
        </w:rPr>
        <w:t>implica na extinção do vínculo jurídico do arquiteto e urbanista com o CAU</w:t>
      </w:r>
      <w:r w:rsidR="000C1066">
        <w:rPr>
          <w:rFonts w:asciiTheme="minorHAnsi" w:hAnsiTheme="minorHAnsi" w:cstheme="minorHAnsi"/>
          <w:sz w:val="24"/>
          <w:szCs w:val="24"/>
        </w:rPr>
        <w:t>;</w:t>
      </w:r>
    </w:p>
    <w:p w14:paraId="68856C8E" w14:textId="77777777" w:rsidR="004C2EB1" w:rsidRDefault="004C2EB1" w:rsidP="00166AD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12CA7B" w14:textId="1E961676" w:rsidR="004C2EB1" w:rsidRDefault="00051E91" w:rsidP="00051E91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</w:t>
      </w:r>
      <w:r w:rsidR="004C2EB1">
        <w:rPr>
          <w:rFonts w:asciiTheme="minorHAnsi" w:hAnsiTheme="minorHAnsi" w:cstheme="minorHAnsi"/>
          <w:sz w:val="24"/>
          <w:szCs w:val="24"/>
        </w:rPr>
        <w:t>, ainda,</w:t>
      </w:r>
      <w:r>
        <w:rPr>
          <w:rFonts w:asciiTheme="minorHAnsi" w:hAnsiTheme="minorHAnsi" w:cstheme="minorHAnsi"/>
          <w:sz w:val="24"/>
          <w:szCs w:val="24"/>
        </w:rPr>
        <w:t xml:space="preserve"> os seguintes conceitos constantes das disposições gerais estabelecidas pelo Regulamento Eleitoral do CAU, aprovado </w:t>
      </w:r>
      <w:r w:rsidR="00DB2B04">
        <w:rPr>
          <w:rFonts w:asciiTheme="minorHAnsi" w:hAnsiTheme="minorHAnsi" w:cstheme="minorHAnsi"/>
          <w:sz w:val="24"/>
          <w:szCs w:val="24"/>
        </w:rPr>
        <w:t>como</w:t>
      </w:r>
      <w:r>
        <w:rPr>
          <w:rFonts w:asciiTheme="minorHAnsi" w:hAnsiTheme="minorHAnsi" w:cstheme="minorHAnsi"/>
          <w:sz w:val="24"/>
          <w:szCs w:val="24"/>
        </w:rPr>
        <w:t xml:space="preserve"> Anexo da Resolução CAU/BR nº </w:t>
      </w:r>
      <w:r w:rsidRPr="00F216C7">
        <w:rPr>
          <w:rFonts w:asciiTheme="minorHAnsi" w:hAnsiTheme="minorHAnsi" w:cstheme="minorHAnsi"/>
          <w:sz w:val="24"/>
          <w:szCs w:val="24"/>
        </w:rPr>
        <w:t>179, de 22 de agosto de 2019</w:t>
      </w:r>
      <w:r>
        <w:rPr>
          <w:rFonts w:asciiTheme="minorHAnsi" w:hAnsiTheme="minorHAnsi" w:cstheme="minorHAnsi"/>
          <w:sz w:val="24"/>
          <w:szCs w:val="24"/>
        </w:rPr>
        <w:t>, pelos quais</w:t>
      </w:r>
      <w:r w:rsidRPr="00032415">
        <w:rPr>
          <w:rFonts w:asciiTheme="minorHAnsi" w:hAnsiTheme="minorHAnsi" w:cstheme="minorHAnsi"/>
          <w:sz w:val="24"/>
          <w:szCs w:val="24"/>
        </w:rPr>
        <w:t>:</w:t>
      </w:r>
    </w:p>
    <w:p w14:paraId="7FCE3785" w14:textId="702989BD" w:rsidR="00051E91" w:rsidRPr="00813DF8" w:rsidRDefault="00051E91" w:rsidP="00813DF8">
      <w:pPr>
        <w:tabs>
          <w:tab w:val="left" w:pos="3119"/>
        </w:tabs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DF8">
        <w:rPr>
          <w:rFonts w:asciiTheme="minorHAnsi" w:hAnsiTheme="minorHAnsi" w:cstheme="minorHAnsi"/>
          <w:sz w:val="24"/>
          <w:szCs w:val="24"/>
        </w:rPr>
        <w:t>Art.1º</w:t>
      </w:r>
      <w:r w:rsidR="004C2EB1" w:rsidRPr="00813DF8">
        <w:rPr>
          <w:rFonts w:asciiTheme="minorHAnsi" w:hAnsiTheme="minorHAnsi" w:cstheme="minorHAnsi"/>
          <w:sz w:val="24"/>
          <w:szCs w:val="24"/>
        </w:rPr>
        <w:t xml:space="preserve"> </w:t>
      </w:r>
      <w:r w:rsidRPr="00813DF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</w:t>
      </w:r>
    </w:p>
    <w:p w14:paraId="2534E1BA" w14:textId="77777777" w:rsidR="00051E91" w:rsidRPr="00813DF8" w:rsidRDefault="00051E91" w:rsidP="00813DF8">
      <w:pPr>
        <w:tabs>
          <w:tab w:val="left" w:pos="3119"/>
        </w:tabs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DF8">
        <w:rPr>
          <w:rFonts w:asciiTheme="minorHAnsi" w:hAnsiTheme="minorHAnsi" w:cstheme="minorHAnsi"/>
          <w:sz w:val="24"/>
          <w:szCs w:val="24"/>
        </w:rPr>
        <w:t>[...]</w:t>
      </w:r>
    </w:p>
    <w:p w14:paraId="78C47283" w14:textId="77777777" w:rsidR="00051E91" w:rsidRPr="00813DF8" w:rsidRDefault="00051E91" w:rsidP="00813DF8">
      <w:pPr>
        <w:tabs>
          <w:tab w:val="left" w:pos="3119"/>
        </w:tabs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DF8">
        <w:rPr>
          <w:rFonts w:asciiTheme="minorHAnsi" w:hAnsiTheme="minorHAnsi" w:cstheme="minorHAnsi"/>
          <w:sz w:val="24"/>
          <w:szCs w:val="24"/>
        </w:rPr>
        <w:t xml:space="preserve">XVIII - </w:t>
      </w:r>
      <w:r w:rsidRPr="00813DF8">
        <w:rPr>
          <w:rFonts w:asciiTheme="minorHAnsi" w:hAnsiTheme="minorHAnsi" w:cstheme="minorHAnsi"/>
          <w:b/>
          <w:bCs/>
          <w:sz w:val="24"/>
          <w:szCs w:val="24"/>
        </w:rPr>
        <w:t>Profissional inscrito</w:t>
      </w:r>
      <w:r w:rsidRPr="00813DF8">
        <w:rPr>
          <w:rFonts w:asciiTheme="minorHAnsi" w:hAnsiTheme="minorHAnsi" w:cstheme="minorHAnsi"/>
          <w:sz w:val="24"/>
          <w:szCs w:val="24"/>
        </w:rPr>
        <w:t xml:space="preserve">: todo profissional arquiteto e urbanista registrado no CAU que esteja com registro </w:t>
      </w:r>
      <w:r w:rsidRPr="00813DF8">
        <w:rPr>
          <w:rFonts w:asciiTheme="minorHAnsi" w:hAnsiTheme="minorHAnsi" w:cstheme="minorHAnsi"/>
          <w:b/>
          <w:bCs/>
          <w:sz w:val="24"/>
          <w:szCs w:val="24"/>
        </w:rPr>
        <w:t>ativo</w:t>
      </w:r>
      <w:r w:rsidRPr="00813DF8">
        <w:rPr>
          <w:rFonts w:asciiTheme="minorHAnsi" w:hAnsiTheme="minorHAnsi" w:cstheme="minorHAnsi"/>
          <w:sz w:val="24"/>
          <w:szCs w:val="24"/>
        </w:rPr>
        <w:t>;</w:t>
      </w:r>
    </w:p>
    <w:p w14:paraId="2369F28B" w14:textId="77777777" w:rsidR="00051E91" w:rsidRPr="00813DF8" w:rsidRDefault="00051E91" w:rsidP="00813DF8">
      <w:pPr>
        <w:tabs>
          <w:tab w:val="left" w:pos="3119"/>
        </w:tabs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DF8">
        <w:rPr>
          <w:rFonts w:asciiTheme="minorHAnsi" w:hAnsiTheme="minorHAnsi" w:cstheme="minorHAnsi"/>
          <w:sz w:val="24"/>
          <w:szCs w:val="24"/>
        </w:rPr>
        <w:t>[...]</w:t>
      </w:r>
    </w:p>
    <w:p w14:paraId="328A8827" w14:textId="2E4DAB69" w:rsidR="00051E91" w:rsidRPr="00813DF8" w:rsidRDefault="00051E91" w:rsidP="00813DF8">
      <w:pPr>
        <w:tabs>
          <w:tab w:val="left" w:pos="3119"/>
        </w:tabs>
        <w:spacing w:after="0" w:line="240" w:lineRule="auto"/>
        <w:ind w:left="709"/>
        <w:jc w:val="both"/>
        <w:rPr>
          <w:rFonts w:asciiTheme="minorHAnsi" w:hAnsiTheme="minorHAnsi" w:cstheme="minorBidi"/>
          <w:sz w:val="24"/>
          <w:szCs w:val="24"/>
        </w:rPr>
      </w:pPr>
      <w:r w:rsidRPr="00813DF8">
        <w:rPr>
          <w:rFonts w:asciiTheme="minorHAnsi" w:hAnsiTheme="minorHAnsi" w:cstheme="minorBidi"/>
          <w:sz w:val="24"/>
          <w:szCs w:val="24"/>
        </w:rPr>
        <w:t xml:space="preserve">XXIII - </w:t>
      </w:r>
      <w:r w:rsidRPr="00813DF8">
        <w:rPr>
          <w:rFonts w:asciiTheme="minorHAnsi" w:hAnsiTheme="minorHAnsi" w:cstheme="minorBidi"/>
          <w:b/>
          <w:bCs/>
          <w:sz w:val="24"/>
          <w:szCs w:val="24"/>
        </w:rPr>
        <w:t>Registro ativo</w:t>
      </w:r>
      <w:r w:rsidRPr="00813DF8">
        <w:rPr>
          <w:rFonts w:asciiTheme="minorHAnsi" w:hAnsiTheme="minorHAnsi" w:cstheme="minorBidi"/>
          <w:sz w:val="24"/>
          <w:szCs w:val="24"/>
        </w:rPr>
        <w:t>: situação do registro de profissional arquiteto e urbanista no SICCAU que não esteja na situação de registro interrompido, su</w:t>
      </w:r>
      <w:r w:rsidR="00813DF8">
        <w:rPr>
          <w:rFonts w:asciiTheme="minorHAnsi" w:hAnsiTheme="minorHAnsi" w:cstheme="minorBidi"/>
          <w:sz w:val="24"/>
          <w:szCs w:val="24"/>
        </w:rPr>
        <w:t>spenso, cancelado ou desligado;</w:t>
      </w:r>
    </w:p>
    <w:p w14:paraId="2A841E3A" w14:textId="2177AB09" w:rsidR="71FC925E" w:rsidRPr="00FC2D6E" w:rsidRDefault="71FC925E" w:rsidP="71FC925E">
      <w:pPr>
        <w:tabs>
          <w:tab w:val="left" w:pos="3119"/>
        </w:tabs>
        <w:spacing w:after="0" w:line="240" w:lineRule="auto"/>
        <w:ind w:left="2268"/>
        <w:jc w:val="both"/>
        <w:rPr>
          <w:rFonts w:asciiTheme="minorHAnsi" w:hAnsiTheme="minorHAnsi" w:cstheme="minorBidi"/>
          <w:color w:val="auto"/>
        </w:rPr>
      </w:pPr>
    </w:p>
    <w:p w14:paraId="6E5E450F" w14:textId="63D0CEF3" w:rsidR="7A86CD07" w:rsidRPr="00FC2D6E" w:rsidRDefault="7A86CD07" w:rsidP="00813DF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C2D6E">
        <w:rPr>
          <w:rFonts w:asciiTheme="minorHAnsi" w:hAnsiTheme="minorHAnsi" w:cstheme="minorHAnsi"/>
          <w:color w:val="auto"/>
          <w:sz w:val="24"/>
          <w:szCs w:val="24"/>
        </w:rPr>
        <w:t>Considerando a Resolu</w:t>
      </w:r>
      <w:r w:rsidR="04E5AC46" w:rsidRPr="00FC2D6E">
        <w:rPr>
          <w:rFonts w:asciiTheme="minorHAnsi" w:hAnsiTheme="minorHAnsi" w:cstheme="minorHAnsi"/>
          <w:color w:val="auto"/>
          <w:sz w:val="24"/>
          <w:szCs w:val="24"/>
        </w:rPr>
        <w:t>ção</w:t>
      </w:r>
      <w:r w:rsidRPr="00FC2D6E">
        <w:rPr>
          <w:rFonts w:asciiTheme="minorHAnsi" w:hAnsiTheme="minorHAnsi" w:cstheme="minorHAnsi"/>
          <w:color w:val="auto"/>
          <w:sz w:val="24"/>
          <w:szCs w:val="24"/>
        </w:rPr>
        <w:t xml:space="preserve"> CAU/BR nº 198, de</w:t>
      </w:r>
      <w:r w:rsidR="277B867A" w:rsidRPr="00FC2D6E">
        <w:rPr>
          <w:rFonts w:asciiTheme="minorHAnsi" w:hAnsiTheme="minorHAnsi" w:cstheme="minorHAnsi"/>
          <w:color w:val="auto"/>
          <w:sz w:val="24"/>
          <w:szCs w:val="24"/>
        </w:rPr>
        <w:t xml:space="preserve"> 15 de dezembro de 2020, </w:t>
      </w:r>
      <w:r w:rsidRPr="00FC2D6E">
        <w:rPr>
          <w:rFonts w:asciiTheme="minorHAnsi" w:hAnsiTheme="minorHAnsi" w:cstheme="minorHAnsi"/>
          <w:color w:val="auto"/>
          <w:sz w:val="24"/>
          <w:szCs w:val="24"/>
        </w:rPr>
        <w:t>que dispõe sobre a</w:t>
      </w:r>
      <w:r w:rsidR="6F35E680" w:rsidRPr="00FC2D6E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FC2D6E">
        <w:rPr>
          <w:rFonts w:asciiTheme="minorHAnsi" w:hAnsiTheme="minorHAnsi" w:cstheme="minorHAnsi"/>
          <w:color w:val="auto"/>
          <w:sz w:val="24"/>
          <w:szCs w:val="24"/>
        </w:rPr>
        <w:t xml:space="preserve"> infraç</w:t>
      </w:r>
      <w:r w:rsidR="34CFAFFA" w:rsidRPr="00FC2D6E">
        <w:rPr>
          <w:rFonts w:asciiTheme="minorHAnsi" w:hAnsiTheme="minorHAnsi" w:cstheme="minorHAnsi"/>
          <w:color w:val="auto"/>
          <w:sz w:val="24"/>
          <w:szCs w:val="24"/>
        </w:rPr>
        <w:t xml:space="preserve">ões </w:t>
      </w:r>
      <w:r w:rsidRPr="00FC2D6E">
        <w:rPr>
          <w:rFonts w:asciiTheme="minorHAnsi" w:hAnsiTheme="minorHAnsi" w:cstheme="minorHAnsi"/>
          <w:color w:val="auto"/>
          <w:sz w:val="24"/>
          <w:szCs w:val="24"/>
        </w:rPr>
        <w:t>de exe</w:t>
      </w:r>
      <w:r w:rsidR="410B101E" w:rsidRPr="00FC2D6E">
        <w:rPr>
          <w:rFonts w:asciiTheme="minorHAnsi" w:hAnsiTheme="minorHAnsi" w:cstheme="minorHAnsi"/>
          <w:color w:val="auto"/>
          <w:sz w:val="24"/>
          <w:szCs w:val="24"/>
        </w:rPr>
        <w:t>r</w:t>
      </w:r>
      <w:r w:rsidRPr="00FC2D6E">
        <w:rPr>
          <w:rFonts w:asciiTheme="minorHAnsi" w:hAnsiTheme="minorHAnsi" w:cstheme="minorHAnsi"/>
          <w:color w:val="auto"/>
          <w:sz w:val="24"/>
          <w:szCs w:val="24"/>
        </w:rPr>
        <w:t xml:space="preserve">cício ilegal </w:t>
      </w:r>
      <w:r w:rsidR="299AD689" w:rsidRPr="00FC2D6E">
        <w:rPr>
          <w:rFonts w:asciiTheme="minorHAnsi" w:hAnsiTheme="minorHAnsi" w:cstheme="minorHAnsi"/>
          <w:color w:val="auto"/>
          <w:sz w:val="24"/>
          <w:szCs w:val="24"/>
        </w:rPr>
        <w:t xml:space="preserve">e exercício </w:t>
      </w:r>
      <w:r w:rsidR="3F605809" w:rsidRPr="00FC2D6E">
        <w:rPr>
          <w:rFonts w:asciiTheme="minorHAnsi" w:hAnsiTheme="minorHAnsi" w:cstheme="minorHAnsi"/>
          <w:color w:val="auto"/>
          <w:sz w:val="24"/>
          <w:szCs w:val="24"/>
        </w:rPr>
        <w:t xml:space="preserve">irregular </w:t>
      </w:r>
      <w:r w:rsidRPr="00FC2D6E">
        <w:rPr>
          <w:rFonts w:asciiTheme="minorHAnsi" w:hAnsiTheme="minorHAnsi" w:cstheme="minorHAnsi"/>
          <w:color w:val="auto"/>
          <w:sz w:val="24"/>
          <w:szCs w:val="24"/>
        </w:rPr>
        <w:t>da profissão para pessoas físicas e jurídicas</w:t>
      </w:r>
      <w:r w:rsidR="4D012C20" w:rsidRPr="00FC2D6E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6702419F" w14:textId="77777777" w:rsidR="00FA423C" w:rsidRPr="00813DF8" w:rsidRDefault="00FA423C" w:rsidP="00FA42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84EDF4" w14:textId="48BEA6AB" w:rsidR="009B4309" w:rsidRPr="00813DF8" w:rsidRDefault="009B4309" w:rsidP="006A57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876EC4">
        <w:rPr>
          <w:rFonts w:asciiTheme="minorHAnsi" w:hAnsiTheme="minorHAnsi" w:cstheme="minorHAnsi"/>
          <w:sz w:val="24"/>
          <w:szCs w:val="24"/>
        </w:rPr>
        <w:t>a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8A99264" w14:textId="77777777" w:rsidR="009B4309" w:rsidRPr="00130CE4" w:rsidRDefault="009B4309" w:rsidP="009B43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C61DDC4" w14:textId="155A9055" w:rsidR="009B4309" w:rsidRPr="00130CE4" w:rsidRDefault="009B4309" w:rsidP="009B430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</w:t>
      </w:r>
      <w:r w:rsidR="000533FF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M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1C9BF1C" w14:textId="54612981" w:rsidR="00623EE0" w:rsidRPr="009B4309" w:rsidRDefault="00623EE0" w:rsidP="00623E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73336D" w14:textId="1FE30333" w:rsidR="00F24FC0" w:rsidRDefault="00592BBA" w:rsidP="00FC2D6E">
      <w:pPr>
        <w:numPr>
          <w:ilvl w:val="0"/>
          <w:numId w:val="36"/>
        </w:numPr>
        <w:spacing w:after="120" w:line="240" w:lineRule="auto"/>
        <w:jc w:val="both"/>
        <w:rPr>
          <w:rFonts w:asciiTheme="minorHAnsi" w:eastAsia="Calibri" w:hAnsiTheme="minorHAnsi" w:cstheme="minorBidi"/>
          <w:sz w:val="24"/>
          <w:szCs w:val="24"/>
          <w:lang w:eastAsia="pt-BR"/>
        </w:rPr>
      </w:pPr>
      <w:r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Ratificar que, para fins de </w:t>
      </w:r>
      <w:r w:rsidR="00542F46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contabilização dos registros </w:t>
      </w:r>
      <w:r w:rsidR="00145E60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de </w:t>
      </w:r>
      <w:r w:rsidR="5F5F2025" w:rsidRPr="71FC925E">
        <w:rPr>
          <w:rFonts w:asciiTheme="minorHAnsi" w:eastAsia="Calibri" w:hAnsiTheme="minorHAnsi" w:cstheme="minorBidi"/>
          <w:sz w:val="24"/>
          <w:szCs w:val="24"/>
          <w:lang w:eastAsia="pt-BR"/>
        </w:rPr>
        <w:t>profissionais arquitetos e urbanistas</w:t>
      </w:r>
      <w:r w:rsidR="00145E60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 e </w:t>
      </w:r>
      <w:r w:rsidR="2855C538" w:rsidRPr="71FC925E">
        <w:rPr>
          <w:rFonts w:asciiTheme="minorHAnsi" w:eastAsia="Calibri" w:hAnsiTheme="minorHAnsi" w:cstheme="minorBidi"/>
          <w:sz w:val="24"/>
          <w:szCs w:val="24"/>
          <w:lang w:eastAsia="pt-BR"/>
        </w:rPr>
        <w:t xml:space="preserve">pessoas </w:t>
      </w:r>
      <w:r w:rsidR="00145E60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>jurídicas</w:t>
      </w:r>
      <w:r w:rsidR="18AD7DAD" w:rsidRPr="71FC925E">
        <w:rPr>
          <w:rFonts w:asciiTheme="minorHAnsi" w:eastAsia="Calibri" w:hAnsiTheme="minorHAnsi" w:cstheme="minorBidi"/>
          <w:sz w:val="24"/>
          <w:szCs w:val="24"/>
          <w:lang w:eastAsia="pt-BR"/>
        </w:rPr>
        <w:t xml:space="preserve"> de Arquitetura e Urbanismo</w:t>
      </w:r>
      <w:r w:rsidR="00145E60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 no</w:t>
      </w:r>
      <w:r w:rsidR="00D1432B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>s sistemas informatizados do</w:t>
      </w:r>
      <w:r w:rsidR="00145E60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 CAU, deve</w:t>
      </w:r>
      <w:r w:rsidR="00B9232F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>m</w:t>
      </w:r>
      <w:r w:rsidR="00145E60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 ser observados os conceitos normatizados e </w:t>
      </w:r>
      <w:r w:rsidR="00D1432B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>vigentes</w:t>
      </w:r>
      <w:r w:rsidR="00007C4D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, </w:t>
      </w:r>
      <w:r w:rsidR="739528B4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>de aco</w:t>
      </w:r>
      <w:r w:rsidR="5CE83AB2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>r</w:t>
      </w:r>
      <w:r w:rsidR="009566FC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>do com os</w:t>
      </w:r>
      <w:r w:rsidR="739528B4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 seguintes</w:t>
      </w:r>
      <w:r w:rsidR="009566FC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 </w:t>
      </w:r>
      <w:proofErr w:type="gramStart"/>
      <w:r w:rsidR="009566FC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tipos </w:t>
      </w:r>
      <w:r w:rsidR="739528B4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>,</w:t>
      </w:r>
      <w:proofErr w:type="gramEnd"/>
      <w:r w:rsidR="739528B4" w:rsidRPr="20BD09D8">
        <w:rPr>
          <w:rFonts w:asciiTheme="minorHAnsi" w:eastAsia="Calibri" w:hAnsiTheme="minorHAnsi" w:cstheme="minorBidi"/>
          <w:spacing w:val="-6"/>
          <w:sz w:val="24"/>
          <w:szCs w:val="24"/>
          <w:lang w:eastAsia="pt-BR"/>
        </w:rPr>
        <w:t xml:space="preserve"> situações e definições: </w:t>
      </w:r>
    </w:p>
    <w:p w14:paraId="7A844C61" w14:textId="589EA96D" w:rsidR="000533FF" w:rsidRPr="00286B49" w:rsidRDefault="009566FC" w:rsidP="00FC2D6E">
      <w:pPr>
        <w:pStyle w:val="PargrafodaLista"/>
        <w:numPr>
          <w:ilvl w:val="0"/>
          <w:numId w:val="1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Tipos </w:t>
      </w:r>
      <w:r w:rsidR="55EF7BA2" w:rsidRPr="20BD09D8">
        <w:rPr>
          <w:rFonts w:asciiTheme="minorHAnsi" w:hAnsiTheme="minorHAnsi" w:cstheme="minorBidi"/>
          <w:b/>
          <w:bCs/>
          <w:sz w:val="24"/>
          <w:szCs w:val="24"/>
        </w:rPr>
        <w:t>de registro</w:t>
      </w:r>
      <w:r w:rsidR="000533FF" w:rsidRPr="20BD09D8">
        <w:rPr>
          <w:rFonts w:asciiTheme="minorHAnsi" w:hAnsiTheme="minorHAnsi" w:cstheme="minorBidi"/>
          <w:sz w:val="24"/>
          <w:szCs w:val="24"/>
        </w:rPr>
        <w:t>:</w:t>
      </w:r>
    </w:p>
    <w:p w14:paraId="40732F42" w14:textId="1B9B82C3" w:rsidR="000533FF" w:rsidRDefault="3223B83F" w:rsidP="00FC2D6E">
      <w:pPr>
        <w:pStyle w:val="PargrafodaLista"/>
        <w:numPr>
          <w:ilvl w:val="0"/>
          <w:numId w:val="42"/>
        </w:numPr>
        <w:tabs>
          <w:tab w:val="left" w:pos="3119"/>
        </w:tabs>
        <w:spacing w:after="120" w:line="240" w:lineRule="auto"/>
        <w:contextualSpacing w:val="0"/>
        <w:jc w:val="both"/>
        <w:rPr>
          <w:rFonts w:asciiTheme="minorHAnsi" w:hAnsiTheme="minorHAnsi" w:cstheme="minorBidi"/>
          <w:sz w:val="24"/>
          <w:szCs w:val="24"/>
        </w:rPr>
      </w:pPr>
      <w:r w:rsidRPr="71FC925E">
        <w:rPr>
          <w:rFonts w:asciiTheme="minorHAnsi" w:hAnsiTheme="minorHAnsi" w:cstheme="minorBidi"/>
          <w:sz w:val="24"/>
          <w:szCs w:val="24"/>
        </w:rPr>
        <w:t>D</w:t>
      </w:r>
      <w:r w:rsidR="2821AE92" w:rsidRPr="71FC925E">
        <w:rPr>
          <w:rFonts w:asciiTheme="minorHAnsi" w:hAnsiTheme="minorHAnsi" w:cstheme="minorBidi"/>
          <w:sz w:val="24"/>
          <w:szCs w:val="24"/>
        </w:rPr>
        <w:t>e</w:t>
      </w:r>
      <w:r w:rsidR="00286B49" w:rsidRPr="71FC925E">
        <w:rPr>
          <w:rFonts w:asciiTheme="minorHAnsi" w:hAnsiTheme="minorHAnsi" w:cstheme="minorBidi"/>
          <w:sz w:val="24"/>
          <w:szCs w:val="24"/>
        </w:rPr>
        <w:t>finitivo</w:t>
      </w:r>
      <w:r w:rsidR="313CEF86" w:rsidRPr="71FC925E">
        <w:rPr>
          <w:rFonts w:asciiTheme="minorHAnsi" w:hAnsiTheme="minorHAnsi" w:cstheme="minorBidi"/>
          <w:sz w:val="24"/>
          <w:szCs w:val="24"/>
        </w:rPr>
        <w:t xml:space="preserve">: </w:t>
      </w:r>
      <w:r w:rsidR="61BE822A" w:rsidRPr="71FC925E">
        <w:rPr>
          <w:rFonts w:asciiTheme="minorHAnsi" w:hAnsiTheme="minorHAnsi" w:cstheme="minorBidi"/>
          <w:sz w:val="24"/>
          <w:szCs w:val="24"/>
        </w:rPr>
        <w:t xml:space="preserve">para </w:t>
      </w:r>
      <w:r w:rsidR="00286B49" w:rsidRPr="71FC925E">
        <w:rPr>
          <w:rFonts w:asciiTheme="minorHAnsi" w:hAnsiTheme="minorHAnsi" w:cstheme="minorBidi"/>
          <w:sz w:val="24"/>
          <w:szCs w:val="24"/>
        </w:rPr>
        <w:t>p</w:t>
      </w:r>
      <w:r w:rsidR="154B2497" w:rsidRPr="71FC925E">
        <w:rPr>
          <w:rFonts w:asciiTheme="minorHAnsi" w:hAnsiTheme="minorHAnsi" w:cstheme="minorBidi"/>
          <w:sz w:val="24"/>
          <w:szCs w:val="24"/>
        </w:rPr>
        <w:t>rofissionais</w:t>
      </w:r>
      <w:r w:rsidR="0075764E" w:rsidRPr="71FC925E">
        <w:rPr>
          <w:rFonts w:asciiTheme="minorHAnsi" w:hAnsiTheme="minorHAnsi" w:cstheme="minorBidi"/>
          <w:sz w:val="24"/>
          <w:szCs w:val="24"/>
        </w:rPr>
        <w:t>, nacionais ou estrangeir</w:t>
      </w:r>
      <w:r w:rsidR="3AC8C081" w:rsidRPr="71FC925E">
        <w:rPr>
          <w:rFonts w:asciiTheme="minorHAnsi" w:hAnsiTheme="minorHAnsi" w:cstheme="minorBidi"/>
          <w:sz w:val="24"/>
          <w:szCs w:val="24"/>
        </w:rPr>
        <w:t>o</w:t>
      </w:r>
      <w:r w:rsidR="0075764E" w:rsidRPr="71FC925E">
        <w:rPr>
          <w:rFonts w:asciiTheme="minorHAnsi" w:hAnsiTheme="minorHAnsi" w:cstheme="minorBidi"/>
          <w:sz w:val="24"/>
          <w:szCs w:val="24"/>
        </w:rPr>
        <w:t>s, e pessoas</w:t>
      </w:r>
      <w:r w:rsidR="00286B49" w:rsidRPr="71FC925E">
        <w:rPr>
          <w:rFonts w:asciiTheme="minorHAnsi" w:hAnsiTheme="minorHAnsi" w:cstheme="minorBidi"/>
          <w:sz w:val="24"/>
          <w:szCs w:val="24"/>
        </w:rPr>
        <w:t xml:space="preserve"> jurídica</w:t>
      </w:r>
      <w:r w:rsidR="0075764E" w:rsidRPr="71FC925E">
        <w:rPr>
          <w:rFonts w:asciiTheme="minorHAnsi" w:hAnsiTheme="minorHAnsi" w:cstheme="minorBidi"/>
          <w:sz w:val="24"/>
          <w:szCs w:val="24"/>
        </w:rPr>
        <w:t>s nacionais</w:t>
      </w:r>
      <w:r w:rsidR="000E3104" w:rsidRPr="71FC925E">
        <w:rPr>
          <w:rFonts w:asciiTheme="minorHAnsi" w:hAnsiTheme="minorHAnsi" w:cstheme="minorBidi"/>
          <w:sz w:val="24"/>
          <w:szCs w:val="24"/>
        </w:rPr>
        <w:t>;</w:t>
      </w:r>
    </w:p>
    <w:p w14:paraId="1DE8C0EF" w14:textId="372DE47E" w:rsidR="000533FF" w:rsidRDefault="21A53BEA" w:rsidP="00FC2D6E">
      <w:pPr>
        <w:pStyle w:val="PargrafodaLista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Theme="minorHAnsi" w:hAnsiTheme="minorHAnsi" w:cstheme="minorBidi"/>
          <w:sz w:val="24"/>
          <w:szCs w:val="24"/>
        </w:rPr>
      </w:pPr>
      <w:r w:rsidRPr="71FC925E">
        <w:rPr>
          <w:rFonts w:asciiTheme="minorHAnsi" w:hAnsiTheme="minorHAnsi" w:cstheme="minorBidi"/>
          <w:sz w:val="24"/>
          <w:szCs w:val="24"/>
        </w:rPr>
        <w:t>P</w:t>
      </w:r>
      <w:r w:rsidR="00286B49" w:rsidRPr="71FC925E">
        <w:rPr>
          <w:rFonts w:asciiTheme="minorHAnsi" w:hAnsiTheme="minorHAnsi" w:cstheme="minorBidi"/>
          <w:sz w:val="24"/>
          <w:szCs w:val="24"/>
        </w:rPr>
        <w:t>rovisório</w:t>
      </w:r>
      <w:r w:rsidR="77501331" w:rsidRPr="71FC925E">
        <w:rPr>
          <w:rFonts w:asciiTheme="minorHAnsi" w:hAnsiTheme="minorHAnsi" w:cstheme="minorBidi"/>
          <w:sz w:val="24"/>
          <w:szCs w:val="24"/>
        </w:rPr>
        <w:t xml:space="preserve">: </w:t>
      </w:r>
      <w:r w:rsidR="6A397B85" w:rsidRPr="71FC925E">
        <w:rPr>
          <w:rFonts w:asciiTheme="minorHAnsi" w:hAnsiTheme="minorHAnsi" w:cstheme="minorBidi"/>
          <w:sz w:val="24"/>
          <w:szCs w:val="24"/>
        </w:rPr>
        <w:t xml:space="preserve">para </w:t>
      </w:r>
      <w:r w:rsidR="0B62C491" w:rsidRPr="71FC925E">
        <w:rPr>
          <w:rFonts w:asciiTheme="minorHAnsi" w:hAnsiTheme="minorHAnsi" w:cstheme="minorBidi"/>
          <w:sz w:val="24"/>
          <w:szCs w:val="24"/>
        </w:rPr>
        <w:t>profissionais</w:t>
      </w:r>
      <w:r w:rsidR="000E3104" w:rsidRPr="71FC925E">
        <w:rPr>
          <w:rFonts w:asciiTheme="minorHAnsi" w:hAnsiTheme="minorHAnsi" w:cstheme="minorBidi"/>
          <w:sz w:val="24"/>
          <w:szCs w:val="24"/>
        </w:rPr>
        <w:t xml:space="preserve"> </w:t>
      </w:r>
      <w:r w:rsidR="00892A84" w:rsidRPr="71FC925E">
        <w:rPr>
          <w:rFonts w:asciiTheme="minorHAnsi" w:hAnsiTheme="minorHAnsi" w:cstheme="minorBidi"/>
          <w:sz w:val="24"/>
          <w:szCs w:val="24"/>
        </w:rPr>
        <w:t>diplomad</w:t>
      </w:r>
      <w:r w:rsidR="0380E78E" w:rsidRPr="71FC925E">
        <w:rPr>
          <w:rFonts w:asciiTheme="minorHAnsi" w:hAnsiTheme="minorHAnsi" w:cstheme="minorBidi"/>
          <w:sz w:val="24"/>
          <w:szCs w:val="24"/>
        </w:rPr>
        <w:t>o</w:t>
      </w:r>
      <w:r w:rsidR="00892A84" w:rsidRPr="71FC925E">
        <w:rPr>
          <w:rFonts w:asciiTheme="minorHAnsi" w:hAnsiTheme="minorHAnsi" w:cstheme="minorBidi"/>
          <w:sz w:val="24"/>
          <w:szCs w:val="24"/>
        </w:rPr>
        <w:t>s no Brasil</w:t>
      </w:r>
      <w:r w:rsidR="684BA7A4" w:rsidRPr="71FC925E">
        <w:rPr>
          <w:rFonts w:asciiTheme="minorHAnsi" w:hAnsiTheme="minorHAnsi" w:cstheme="minorBidi"/>
          <w:sz w:val="24"/>
          <w:szCs w:val="24"/>
        </w:rPr>
        <w:t>; e</w:t>
      </w:r>
    </w:p>
    <w:p w14:paraId="053E4F05" w14:textId="703BE188" w:rsidR="000533FF" w:rsidRPr="00707F19" w:rsidRDefault="570F3CB6" w:rsidP="00FC2D6E">
      <w:pPr>
        <w:pStyle w:val="PargrafodaLista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Theme="minorHAnsi" w:hAnsiTheme="minorHAnsi" w:cstheme="minorBidi"/>
          <w:sz w:val="24"/>
          <w:szCs w:val="24"/>
        </w:rPr>
      </w:pPr>
      <w:r w:rsidRPr="71FC925E">
        <w:rPr>
          <w:rFonts w:asciiTheme="minorHAnsi" w:hAnsiTheme="minorHAnsi" w:cstheme="minorBidi"/>
          <w:sz w:val="24"/>
          <w:szCs w:val="24"/>
        </w:rPr>
        <w:t>T</w:t>
      </w:r>
      <w:r w:rsidR="00286B49" w:rsidRPr="71FC925E">
        <w:rPr>
          <w:rFonts w:asciiTheme="minorHAnsi" w:hAnsiTheme="minorHAnsi" w:cstheme="minorBidi"/>
          <w:sz w:val="24"/>
          <w:szCs w:val="24"/>
        </w:rPr>
        <w:t>emporário</w:t>
      </w:r>
      <w:r w:rsidR="349725F4" w:rsidRPr="71FC925E">
        <w:rPr>
          <w:rFonts w:asciiTheme="minorHAnsi" w:hAnsiTheme="minorHAnsi" w:cstheme="minorBidi"/>
          <w:sz w:val="24"/>
          <w:szCs w:val="24"/>
        </w:rPr>
        <w:t>:</w:t>
      </w:r>
      <w:r w:rsidR="5236A079" w:rsidRPr="71FC925E">
        <w:rPr>
          <w:rFonts w:asciiTheme="minorHAnsi" w:hAnsiTheme="minorHAnsi" w:cstheme="minorBidi"/>
          <w:sz w:val="24"/>
          <w:szCs w:val="24"/>
        </w:rPr>
        <w:t xml:space="preserve"> </w:t>
      </w:r>
      <w:r w:rsidR="389DCB56" w:rsidRPr="71FC925E">
        <w:rPr>
          <w:rFonts w:asciiTheme="minorHAnsi" w:hAnsiTheme="minorHAnsi" w:cstheme="minorBidi"/>
          <w:sz w:val="24"/>
          <w:szCs w:val="24"/>
        </w:rPr>
        <w:t>para</w:t>
      </w:r>
      <w:r w:rsidR="0BBEE879" w:rsidRPr="71FC925E">
        <w:rPr>
          <w:rFonts w:asciiTheme="minorHAnsi" w:hAnsiTheme="minorHAnsi" w:cstheme="minorBidi"/>
          <w:sz w:val="24"/>
          <w:szCs w:val="24"/>
        </w:rPr>
        <w:t xml:space="preserve"> profissionais e</w:t>
      </w:r>
      <w:r w:rsidR="389DCB56" w:rsidRPr="71FC925E">
        <w:rPr>
          <w:rFonts w:asciiTheme="minorHAnsi" w:hAnsiTheme="minorHAnsi" w:cstheme="minorBidi"/>
          <w:sz w:val="24"/>
          <w:szCs w:val="24"/>
        </w:rPr>
        <w:t xml:space="preserve"> pessoas</w:t>
      </w:r>
      <w:r w:rsidR="0075764E" w:rsidRPr="71FC925E">
        <w:rPr>
          <w:rFonts w:asciiTheme="minorHAnsi" w:hAnsiTheme="minorHAnsi" w:cstheme="minorBidi"/>
          <w:sz w:val="24"/>
          <w:szCs w:val="24"/>
        </w:rPr>
        <w:t xml:space="preserve"> jurídicas, amb</w:t>
      </w:r>
      <w:r w:rsidR="2A9019F3" w:rsidRPr="71FC925E">
        <w:rPr>
          <w:rFonts w:asciiTheme="minorHAnsi" w:hAnsiTheme="minorHAnsi" w:cstheme="minorBidi"/>
          <w:sz w:val="24"/>
          <w:szCs w:val="24"/>
        </w:rPr>
        <w:t>o</w:t>
      </w:r>
      <w:r w:rsidR="0075764E" w:rsidRPr="71FC925E">
        <w:rPr>
          <w:rFonts w:asciiTheme="minorHAnsi" w:hAnsiTheme="minorHAnsi" w:cstheme="minorBidi"/>
          <w:sz w:val="24"/>
          <w:szCs w:val="24"/>
        </w:rPr>
        <w:t>s estrangeir</w:t>
      </w:r>
      <w:r w:rsidR="3E0C0257" w:rsidRPr="71FC925E">
        <w:rPr>
          <w:rFonts w:asciiTheme="minorHAnsi" w:hAnsiTheme="minorHAnsi" w:cstheme="minorBidi"/>
          <w:sz w:val="24"/>
          <w:szCs w:val="24"/>
        </w:rPr>
        <w:t>o</w:t>
      </w:r>
      <w:r w:rsidR="0075764E" w:rsidRPr="71FC925E">
        <w:rPr>
          <w:rFonts w:asciiTheme="minorHAnsi" w:hAnsiTheme="minorHAnsi" w:cstheme="minorBidi"/>
          <w:sz w:val="24"/>
          <w:szCs w:val="24"/>
        </w:rPr>
        <w:t>s</w:t>
      </w:r>
      <w:r w:rsidR="00BD6CDF" w:rsidRPr="71FC925E">
        <w:rPr>
          <w:rFonts w:asciiTheme="minorHAnsi" w:hAnsiTheme="minorHAnsi" w:cstheme="minorBidi"/>
          <w:sz w:val="24"/>
          <w:szCs w:val="24"/>
        </w:rPr>
        <w:t>;</w:t>
      </w:r>
    </w:p>
    <w:p w14:paraId="426A1D27" w14:textId="77777777" w:rsidR="000533FF" w:rsidRDefault="000533FF" w:rsidP="00FC2D6E">
      <w:pPr>
        <w:tabs>
          <w:tab w:val="left" w:pos="3119"/>
        </w:tabs>
        <w:spacing w:after="12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7BED2CB1" w14:textId="444819AA" w:rsidR="000533FF" w:rsidRPr="00BC109E" w:rsidRDefault="0D191391" w:rsidP="00FC2D6E">
      <w:pPr>
        <w:pStyle w:val="Pargrafoda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20BD09D8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0533FF" w:rsidRPr="20BD09D8">
        <w:rPr>
          <w:rFonts w:asciiTheme="minorHAnsi" w:hAnsiTheme="minorHAnsi" w:cstheme="minorBidi"/>
          <w:b/>
          <w:bCs/>
          <w:sz w:val="24"/>
          <w:szCs w:val="24"/>
        </w:rPr>
        <w:t>ituações</w:t>
      </w:r>
      <w:r w:rsidR="0D2CF344" w:rsidRPr="20BD09D8">
        <w:rPr>
          <w:rFonts w:asciiTheme="minorHAnsi" w:hAnsiTheme="minorHAnsi" w:cstheme="minorBidi"/>
          <w:b/>
          <w:bCs/>
          <w:sz w:val="24"/>
          <w:szCs w:val="24"/>
        </w:rPr>
        <w:t xml:space="preserve"> de regi</w:t>
      </w:r>
      <w:r w:rsidR="258355CD" w:rsidRPr="20BD09D8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D2CF344" w:rsidRPr="20BD09D8">
        <w:rPr>
          <w:rFonts w:asciiTheme="minorHAnsi" w:hAnsiTheme="minorHAnsi" w:cstheme="minorBidi"/>
          <w:b/>
          <w:bCs/>
          <w:sz w:val="24"/>
          <w:szCs w:val="24"/>
        </w:rPr>
        <w:t>tro</w:t>
      </w:r>
      <w:r w:rsidR="000533FF" w:rsidRPr="20BD09D8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54D88619" w14:textId="4DA801CC" w:rsidR="000533FF" w:rsidRDefault="3139A04B" w:rsidP="00FC2D6E">
      <w:pPr>
        <w:pStyle w:val="PargrafodaLista"/>
        <w:numPr>
          <w:ilvl w:val="0"/>
          <w:numId w:val="37"/>
        </w:numPr>
        <w:tabs>
          <w:tab w:val="left" w:pos="3119"/>
        </w:tabs>
        <w:suppressAutoHyphens/>
        <w:spacing w:after="120" w:line="240" w:lineRule="auto"/>
        <w:ind w:left="1134" w:hanging="425"/>
        <w:contextualSpacing w:val="0"/>
        <w:jc w:val="both"/>
        <w:rPr>
          <w:rFonts w:asciiTheme="minorHAnsi" w:hAnsiTheme="minorHAnsi" w:cstheme="minorBidi"/>
          <w:sz w:val="24"/>
          <w:szCs w:val="24"/>
        </w:rPr>
      </w:pPr>
      <w:r w:rsidRPr="20BD09D8">
        <w:rPr>
          <w:rFonts w:asciiTheme="minorHAnsi" w:hAnsiTheme="minorHAnsi" w:cstheme="minorBidi"/>
          <w:sz w:val="24"/>
          <w:szCs w:val="24"/>
        </w:rPr>
        <w:t>A</w:t>
      </w:r>
      <w:r w:rsidR="00CB100B" w:rsidRPr="20BD09D8">
        <w:rPr>
          <w:rFonts w:asciiTheme="minorHAnsi" w:hAnsiTheme="minorHAnsi" w:cstheme="minorBidi"/>
          <w:sz w:val="24"/>
          <w:szCs w:val="24"/>
        </w:rPr>
        <w:t>tivo</w:t>
      </w:r>
      <w:r w:rsidR="71D60702" w:rsidRPr="20BD09D8">
        <w:rPr>
          <w:rFonts w:asciiTheme="minorHAnsi" w:hAnsiTheme="minorHAnsi" w:cstheme="minorBidi"/>
          <w:sz w:val="24"/>
          <w:szCs w:val="24"/>
        </w:rPr>
        <w:t xml:space="preserve">: </w:t>
      </w:r>
      <w:r w:rsidR="00CB100B" w:rsidRPr="20BD09D8">
        <w:rPr>
          <w:rFonts w:asciiTheme="minorHAnsi" w:hAnsiTheme="minorHAnsi" w:cstheme="minorBidi"/>
          <w:sz w:val="24"/>
          <w:szCs w:val="24"/>
        </w:rPr>
        <w:t xml:space="preserve"> </w:t>
      </w:r>
      <w:r w:rsidR="2BE5D3C8" w:rsidRPr="20BD09D8">
        <w:rPr>
          <w:rFonts w:asciiTheme="minorHAnsi" w:hAnsiTheme="minorHAnsi" w:cstheme="minorBidi"/>
          <w:sz w:val="24"/>
          <w:szCs w:val="24"/>
        </w:rPr>
        <w:t xml:space="preserve">para profissionais </w:t>
      </w:r>
      <w:r w:rsidR="00CB100B" w:rsidRPr="20BD09D8">
        <w:rPr>
          <w:rFonts w:asciiTheme="minorHAnsi" w:hAnsiTheme="minorHAnsi" w:cstheme="minorBidi"/>
          <w:sz w:val="24"/>
          <w:szCs w:val="24"/>
        </w:rPr>
        <w:t xml:space="preserve">e </w:t>
      </w:r>
      <w:r w:rsidR="7722CD09" w:rsidRPr="20BD09D8">
        <w:rPr>
          <w:rFonts w:asciiTheme="minorHAnsi" w:hAnsiTheme="minorHAnsi" w:cstheme="minorBidi"/>
          <w:sz w:val="24"/>
          <w:szCs w:val="24"/>
        </w:rPr>
        <w:t xml:space="preserve">pessoas </w:t>
      </w:r>
      <w:r w:rsidR="00CB100B" w:rsidRPr="20BD09D8">
        <w:rPr>
          <w:rFonts w:asciiTheme="minorHAnsi" w:hAnsiTheme="minorHAnsi" w:cstheme="minorBidi"/>
          <w:sz w:val="24"/>
          <w:szCs w:val="24"/>
        </w:rPr>
        <w:t>jurídicas</w:t>
      </w:r>
      <w:r w:rsidR="00BD6CDF" w:rsidRPr="20BD09D8">
        <w:rPr>
          <w:rFonts w:asciiTheme="minorHAnsi" w:hAnsiTheme="minorHAnsi" w:cstheme="minorBidi"/>
          <w:sz w:val="24"/>
          <w:szCs w:val="24"/>
        </w:rPr>
        <w:t xml:space="preserve">; </w:t>
      </w:r>
    </w:p>
    <w:p w14:paraId="119D5A68" w14:textId="547FDDC5" w:rsidR="000533FF" w:rsidRDefault="48B95C50" w:rsidP="00FC2D6E">
      <w:pPr>
        <w:pStyle w:val="PargrafodaLista"/>
        <w:numPr>
          <w:ilvl w:val="0"/>
          <w:numId w:val="37"/>
        </w:numPr>
        <w:tabs>
          <w:tab w:val="left" w:pos="3119"/>
        </w:tabs>
        <w:spacing w:after="120" w:line="240" w:lineRule="auto"/>
        <w:ind w:left="1134" w:hanging="425"/>
        <w:contextualSpacing w:val="0"/>
        <w:jc w:val="both"/>
        <w:rPr>
          <w:rFonts w:asciiTheme="minorHAnsi" w:hAnsiTheme="minorHAnsi" w:cstheme="minorBidi"/>
          <w:sz w:val="24"/>
          <w:szCs w:val="24"/>
        </w:rPr>
      </w:pPr>
      <w:r w:rsidRPr="20BD09D8">
        <w:rPr>
          <w:rFonts w:asciiTheme="minorHAnsi" w:hAnsiTheme="minorHAnsi" w:cstheme="minorBidi"/>
          <w:sz w:val="24"/>
          <w:szCs w:val="24"/>
        </w:rPr>
        <w:t>S</w:t>
      </w:r>
      <w:r w:rsidR="0056018C" w:rsidRPr="20BD09D8">
        <w:rPr>
          <w:rFonts w:asciiTheme="minorHAnsi" w:hAnsiTheme="minorHAnsi" w:cstheme="minorBidi"/>
          <w:sz w:val="24"/>
          <w:szCs w:val="24"/>
        </w:rPr>
        <w:t>uspenso</w:t>
      </w:r>
      <w:r w:rsidR="2EA8858F" w:rsidRPr="20BD09D8">
        <w:rPr>
          <w:rFonts w:asciiTheme="minorHAnsi" w:hAnsiTheme="minorHAnsi" w:cstheme="minorBidi"/>
          <w:sz w:val="24"/>
          <w:szCs w:val="24"/>
        </w:rPr>
        <w:t xml:space="preserve">: </w:t>
      </w:r>
      <w:r w:rsidR="57FA3D21" w:rsidRPr="20BD09D8">
        <w:rPr>
          <w:rFonts w:asciiTheme="minorHAnsi" w:hAnsiTheme="minorHAnsi" w:cstheme="minorBidi"/>
          <w:sz w:val="24"/>
          <w:szCs w:val="24"/>
        </w:rPr>
        <w:t>para profissionais</w:t>
      </w:r>
      <w:r w:rsidR="1EA99EF3" w:rsidRPr="20BD09D8">
        <w:rPr>
          <w:rFonts w:asciiTheme="minorHAnsi" w:hAnsiTheme="minorHAnsi" w:cstheme="minorBidi"/>
          <w:sz w:val="24"/>
          <w:szCs w:val="24"/>
        </w:rPr>
        <w:t>;</w:t>
      </w:r>
    </w:p>
    <w:p w14:paraId="5CA1FBC8" w14:textId="3AFE5D51" w:rsidR="000533FF" w:rsidRDefault="499E12CF" w:rsidP="00FC2D6E">
      <w:pPr>
        <w:pStyle w:val="PargrafodaLista"/>
        <w:numPr>
          <w:ilvl w:val="0"/>
          <w:numId w:val="37"/>
        </w:numPr>
        <w:tabs>
          <w:tab w:val="left" w:pos="3119"/>
        </w:tabs>
        <w:spacing w:after="120" w:line="240" w:lineRule="auto"/>
        <w:ind w:left="1134" w:hanging="425"/>
        <w:contextualSpacing w:val="0"/>
        <w:jc w:val="both"/>
        <w:rPr>
          <w:rFonts w:asciiTheme="minorHAnsi" w:hAnsiTheme="minorHAnsi" w:cstheme="minorBidi"/>
          <w:sz w:val="24"/>
          <w:szCs w:val="24"/>
        </w:rPr>
      </w:pPr>
      <w:r w:rsidRPr="20BD09D8">
        <w:rPr>
          <w:rFonts w:asciiTheme="minorHAnsi" w:hAnsiTheme="minorHAnsi" w:cstheme="minorBidi"/>
          <w:sz w:val="24"/>
          <w:szCs w:val="24"/>
        </w:rPr>
        <w:t>I</w:t>
      </w:r>
      <w:r w:rsidR="00592B2A" w:rsidRPr="20BD09D8">
        <w:rPr>
          <w:rFonts w:asciiTheme="minorHAnsi" w:hAnsiTheme="minorHAnsi" w:cstheme="minorBidi"/>
          <w:sz w:val="24"/>
          <w:szCs w:val="24"/>
        </w:rPr>
        <w:t>nterrompido</w:t>
      </w:r>
      <w:r w:rsidR="0F4C963B" w:rsidRPr="20BD09D8">
        <w:rPr>
          <w:rFonts w:asciiTheme="minorHAnsi" w:hAnsiTheme="minorHAnsi" w:cstheme="minorBidi"/>
          <w:sz w:val="24"/>
          <w:szCs w:val="24"/>
        </w:rPr>
        <w:t xml:space="preserve">: </w:t>
      </w:r>
      <w:r w:rsidR="00141076" w:rsidRPr="20BD09D8">
        <w:rPr>
          <w:rFonts w:asciiTheme="minorHAnsi" w:hAnsiTheme="minorHAnsi" w:cstheme="minorBidi"/>
          <w:sz w:val="24"/>
          <w:szCs w:val="24"/>
        </w:rPr>
        <w:t>p</w:t>
      </w:r>
      <w:r w:rsidR="3096820C" w:rsidRPr="20BD09D8">
        <w:rPr>
          <w:rFonts w:asciiTheme="minorHAnsi" w:hAnsiTheme="minorHAnsi" w:cstheme="minorBidi"/>
          <w:sz w:val="24"/>
          <w:szCs w:val="24"/>
        </w:rPr>
        <w:t>rofissionais</w:t>
      </w:r>
      <w:r w:rsidR="00141076" w:rsidRPr="20BD09D8">
        <w:rPr>
          <w:rFonts w:asciiTheme="minorHAnsi" w:hAnsiTheme="minorHAnsi" w:cstheme="minorBidi"/>
          <w:sz w:val="24"/>
          <w:szCs w:val="24"/>
        </w:rPr>
        <w:t xml:space="preserve"> e </w:t>
      </w:r>
      <w:r w:rsidR="6A1AE1D6" w:rsidRPr="20BD09D8">
        <w:rPr>
          <w:rFonts w:asciiTheme="minorHAnsi" w:hAnsiTheme="minorHAnsi" w:cstheme="minorBidi"/>
          <w:sz w:val="24"/>
          <w:szCs w:val="24"/>
        </w:rPr>
        <w:t xml:space="preserve">pessoas </w:t>
      </w:r>
      <w:r w:rsidR="00141076" w:rsidRPr="20BD09D8">
        <w:rPr>
          <w:rFonts w:asciiTheme="minorHAnsi" w:hAnsiTheme="minorHAnsi" w:cstheme="minorBidi"/>
          <w:sz w:val="24"/>
          <w:szCs w:val="24"/>
        </w:rPr>
        <w:t>jurídicas;</w:t>
      </w:r>
    </w:p>
    <w:p w14:paraId="55DFF888" w14:textId="1EB3863B" w:rsidR="00141076" w:rsidRDefault="722C77D7" w:rsidP="00FC2D6E">
      <w:pPr>
        <w:pStyle w:val="PargrafodaLista"/>
        <w:numPr>
          <w:ilvl w:val="0"/>
          <w:numId w:val="37"/>
        </w:numPr>
        <w:tabs>
          <w:tab w:val="left" w:pos="3119"/>
        </w:tabs>
        <w:spacing w:after="120" w:line="240" w:lineRule="auto"/>
        <w:ind w:left="1134" w:hanging="425"/>
        <w:contextualSpacing w:val="0"/>
        <w:jc w:val="both"/>
        <w:rPr>
          <w:rFonts w:asciiTheme="minorHAnsi" w:hAnsiTheme="minorHAnsi" w:cstheme="minorBidi"/>
          <w:sz w:val="24"/>
          <w:szCs w:val="24"/>
        </w:rPr>
      </w:pPr>
      <w:r w:rsidRPr="20BD09D8">
        <w:rPr>
          <w:rFonts w:asciiTheme="minorHAnsi" w:hAnsiTheme="minorHAnsi" w:cstheme="minorBidi"/>
          <w:sz w:val="24"/>
          <w:szCs w:val="24"/>
        </w:rPr>
        <w:t>C</w:t>
      </w:r>
      <w:r w:rsidR="00141076" w:rsidRPr="20BD09D8">
        <w:rPr>
          <w:rFonts w:asciiTheme="minorHAnsi" w:hAnsiTheme="minorHAnsi" w:cstheme="minorBidi"/>
          <w:sz w:val="24"/>
          <w:szCs w:val="24"/>
        </w:rPr>
        <w:t>ancelado</w:t>
      </w:r>
      <w:r w:rsidR="7602D996" w:rsidRPr="20BD09D8">
        <w:rPr>
          <w:rFonts w:asciiTheme="minorHAnsi" w:hAnsiTheme="minorHAnsi" w:cstheme="minorBidi"/>
          <w:sz w:val="24"/>
          <w:szCs w:val="24"/>
        </w:rPr>
        <w:t>:</w:t>
      </w:r>
      <w:r w:rsidR="00141076" w:rsidRPr="20BD09D8">
        <w:rPr>
          <w:rFonts w:asciiTheme="minorHAnsi" w:hAnsiTheme="minorHAnsi" w:cstheme="minorBidi"/>
          <w:sz w:val="24"/>
          <w:szCs w:val="24"/>
        </w:rPr>
        <w:t xml:space="preserve"> </w:t>
      </w:r>
      <w:r w:rsidR="25B75796" w:rsidRPr="20BD09D8">
        <w:rPr>
          <w:rFonts w:asciiTheme="minorHAnsi" w:hAnsiTheme="minorHAnsi" w:cstheme="minorBidi"/>
          <w:sz w:val="24"/>
          <w:szCs w:val="24"/>
        </w:rPr>
        <w:t>profissionais</w:t>
      </w:r>
      <w:r w:rsidR="000F67BF" w:rsidRPr="20BD09D8">
        <w:rPr>
          <w:rFonts w:asciiTheme="minorHAnsi" w:hAnsiTheme="minorHAnsi" w:cstheme="minorBidi"/>
          <w:sz w:val="24"/>
          <w:szCs w:val="24"/>
        </w:rPr>
        <w:t>;</w:t>
      </w:r>
    </w:p>
    <w:p w14:paraId="6390C812" w14:textId="3343C8EE" w:rsidR="000F67BF" w:rsidRDefault="60FA43F7" w:rsidP="00FC2D6E">
      <w:pPr>
        <w:pStyle w:val="PargrafodaLista"/>
        <w:numPr>
          <w:ilvl w:val="0"/>
          <w:numId w:val="37"/>
        </w:numPr>
        <w:tabs>
          <w:tab w:val="left" w:pos="3119"/>
        </w:tabs>
        <w:spacing w:after="120" w:line="240" w:lineRule="auto"/>
        <w:ind w:left="1134" w:hanging="425"/>
        <w:contextualSpacing w:val="0"/>
        <w:jc w:val="both"/>
        <w:rPr>
          <w:rFonts w:asciiTheme="minorHAnsi" w:hAnsiTheme="minorHAnsi" w:cstheme="minorBidi"/>
          <w:sz w:val="24"/>
          <w:szCs w:val="24"/>
        </w:rPr>
      </w:pPr>
      <w:r w:rsidRPr="20BD09D8">
        <w:rPr>
          <w:rFonts w:asciiTheme="minorHAnsi" w:hAnsiTheme="minorHAnsi" w:cstheme="minorBidi"/>
          <w:sz w:val="24"/>
          <w:szCs w:val="24"/>
        </w:rPr>
        <w:t>B</w:t>
      </w:r>
      <w:r w:rsidR="000F67BF" w:rsidRPr="20BD09D8">
        <w:rPr>
          <w:rFonts w:asciiTheme="minorHAnsi" w:hAnsiTheme="minorHAnsi" w:cstheme="minorBidi"/>
          <w:sz w:val="24"/>
          <w:szCs w:val="24"/>
        </w:rPr>
        <w:t>aixado</w:t>
      </w:r>
      <w:r w:rsidR="2DA33EB4" w:rsidRPr="20BD09D8">
        <w:rPr>
          <w:rFonts w:asciiTheme="minorHAnsi" w:hAnsiTheme="minorHAnsi" w:cstheme="minorBidi"/>
          <w:sz w:val="24"/>
          <w:szCs w:val="24"/>
        </w:rPr>
        <w:t xml:space="preserve">: para </w:t>
      </w:r>
      <w:r w:rsidR="000F67BF" w:rsidRPr="20BD09D8">
        <w:rPr>
          <w:rFonts w:asciiTheme="minorHAnsi" w:hAnsiTheme="minorHAnsi" w:cstheme="minorBidi"/>
          <w:sz w:val="24"/>
          <w:szCs w:val="24"/>
        </w:rPr>
        <w:t>pessoas jurídicas</w:t>
      </w:r>
      <w:r w:rsidR="2F20ECFA" w:rsidRPr="20BD09D8">
        <w:rPr>
          <w:rFonts w:asciiTheme="minorHAnsi" w:hAnsiTheme="minorHAnsi" w:cstheme="minorBidi"/>
          <w:sz w:val="24"/>
          <w:szCs w:val="24"/>
        </w:rPr>
        <w:t>.</w:t>
      </w:r>
    </w:p>
    <w:p w14:paraId="11E27077" w14:textId="5A9BDFE1" w:rsidR="002C63B4" w:rsidRPr="009566FC" w:rsidRDefault="002C63B4" w:rsidP="009566FC">
      <w:p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</w:p>
    <w:p w14:paraId="314B1183" w14:textId="1A05902A" w:rsidR="21D934E5" w:rsidRPr="00FC2D6E" w:rsidRDefault="21D934E5" w:rsidP="00FC2D6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20BD09D8">
        <w:rPr>
          <w:rFonts w:asciiTheme="minorHAnsi" w:hAnsiTheme="minorHAnsi" w:cstheme="minorBidi"/>
          <w:b/>
          <w:bCs/>
          <w:sz w:val="24"/>
          <w:szCs w:val="24"/>
        </w:rPr>
        <w:t>D</w:t>
      </w:r>
      <w:r w:rsidR="7BE8D053" w:rsidRPr="00FC2D6E">
        <w:rPr>
          <w:rFonts w:asciiTheme="minorHAnsi" w:hAnsiTheme="minorHAnsi" w:cstheme="minorBidi"/>
          <w:b/>
          <w:bCs/>
          <w:sz w:val="24"/>
          <w:szCs w:val="24"/>
        </w:rPr>
        <w:t>efinições:</w:t>
      </w:r>
    </w:p>
    <w:p w14:paraId="1A04B094" w14:textId="245DF767" w:rsidR="63CCC3CC" w:rsidRDefault="63CCC3CC" w:rsidP="009566FC">
      <w:pPr>
        <w:pStyle w:val="PargrafodaLista"/>
        <w:numPr>
          <w:ilvl w:val="0"/>
          <w:numId w:val="2"/>
        </w:numPr>
        <w:spacing w:after="0" w:line="240" w:lineRule="auto"/>
        <w:ind w:left="1418"/>
        <w:jc w:val="both"/>
        <w:rPr>
          <w:rFonts w:asciiTheme="minorHAnsi" w:hAnsiTheme="minorHAnsi" w:cstheme="minorBidi"/>
          <w:sz w:val="24"/>
          <w:szCs w:val="24"/>
        </w:rPr>
      </w:pPr>
      <w:r w:rsidRPr="71FC925E">
        <w:rPr>
          <w:rFonts w:asciiTheme="minorHAnsi" w:hAnsiTheme="minorHAnsi" w:cstheme="minorBidi"/>
          <w:b/>
          <w:bCs/>
          <w:sz w:val="24"/>
          <w:szCs w:val="24"/>
        </w:rPr>
        <w:t>P</w:t>
      </w:r>
      <w:r w:rsidR="0330B5DE" w:rsidRPr="71FC925E">
        <w:rPr>
          <w:rFonts w:asciiTheme="minorHAnsi" w:hAnsiTheme="minorHAnsi" w:cstheme="minorBidi"/>
          <w:b/>
          <w:bCs/>
          <w:sz w:val="24"/>
          <w:szCs w:val="24"/>
        </w:rPr>
        <w:t>rofissi</w:t>
      </w:r>
      <w:r w:rsidR="4542B22F" w:rsidRPr="71FC925E">
        <w:rPr>
          <w:rFonts w:asciiTheme="minorHAnsi" w:hAnsiTheme="minorHAnsi" w:cstheme="minorBidi"/>
          <w:b/>
          <w:bCs/>
          <w:sz w:val="24"/>
          <w:szCs w:val="24"/>
        </w:rPr>
        <w:t>on</w:t>
      </w:r>
      <w:r w:rsidR="4E0B1174" w:rsidRPr="71FC925E">
        <w:rPr>
          <w:rFonts w:asciiTheme="minorHAnsi" w:hAnsiTheme="minorHAnsi" w:cstheme="minorBidi"/>
          <w:b/>
          <w:bCs/>
          <w:sz w:val="24"/>
          <w:szCs w:val="24"/>
        </w:rPr>
        <w:t xml:space="preserve">al </w:t>
      </w:r>
      <w:proofErr w:type="gramStart"/>
      <w:r w:rsidR="4BEA21A1" w:rsidRPr="71FC925E">
        <w:rPr>
          <w:rFonts w:asciiTheme="minorHAnsi" w:hAnsiTheme="minorHAnsi" w:cstheme="minorBidi"/>
          <w:b/>
          <w:bCs/>
          <w:sz w:val="24"/>
          <w:szCs w:val="24"/>
        </w:rPr>
        <w:t>REGISTRAD</w:t>
      </w:r>
      <w:r w:rsidR="79F874A8" w:rsidRPr="00FC2D6E">
        <w:rPr>
          <w:rFonts w:asciiTheme="minorHAnsi" w:hAnsiTheme="minorHAnsi" w:cstheme="minorBidi"/>
          <w:b/>
          <w:bCs/>
          <w:sz w:val="24"/>
          <w:szCs w:val="24"/>
        </w:rPr>
        <w:t>O</w:t>
      </w:r>
      <w:r w:rsidR="7D038FFA" w:rsidRPr="71FC925E">
        <w:rPr>
          <w:rFonts w:asciiTheme="minorHAnsi" w:hAnsiTheme="minorHAnsi" w:cstheme="minorBidi"/>
          <w:b/>
          <w:bCs/>
          <w:sz w:val="24"/>
          <w:szCs w:val="24"/>
        </w:rPr>
        <w:t>(</w:t>
      </w:r>
      <w:proofErr w:type="gramEnd"/>
      <w:r w:rsidR="7D038FFA" w:rsidRPr="71FC925E">
        <w:rPr>
          <w:rFonts w:asciiTheme="minorHAnsi" w:hAnsiTheme="minorHAnsi" w:cstheme="minorBidi"/>
          <w:b/>
          <w:bCs/>
          <w:sz w:val="24"/>
          <w:szCs w:val="24"/>
        </w:rPr>
        <w:t>A)</w:t>
      </w:r>
      <w:r w:rsidR="00F755B0" w:rsidRPr="00FC2D6E">
        <w:rPr>
          <w:rFonts w:asciiTheme="minorHAnsi" w:hAnsiTheme="minorHAnsi" w:cstheme="minorBidi"/>
          <w:b/>
          <w:bCs/>
          <w:sz w:val="24"/>
          <w:szCs w:val="24"/>
        </w:rPr>
        <w:t xml:space="preserve"> no CAU</w:t>
      </w:r>
      <w:r w:rsidR="31B43491" w:rsidRPr="00FC2D6E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00F755B0" w:rsidRPr="00FC2D6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F755B0" w:rsidRPr="71FC925E">
        <w:rPr>
          <w:rFonts w:asciiTheme="minorHAnsi" w:hAnsiTheme="minorHAnsi" w:cstheme="minorBidi"/>
          <w:sz w:val="24"/>
          <w:szCs w:val="24"/>
        </w:rPr>
        <w:t>arquiteto(a) e urbanista</w:t>
      </w:r>
      <w:r w:rsidR="00F17625" w:rsidRPr="71FC925E">
        <w:rPr>
          <w:rFonts w:asciiTheme="minorHAnsi" w:hAnsiTheme="minorHAnsi" w:cstheme="minorBidi"/>
          <w:sz w:val="24"/>
          <w:szCs w:val="24"/>
        </w:rPr>
        <w:t xml:space="preserve"> que possu</w:t>
      </w:r>
      <w:r w:rsidR="002C767F" w:rsidRPr="71FC925E">
        <w:rPr>
          <w:rFonts w:asciiTheme="minorHAnsi" w:hAnsiTheme="minorHAnsi" w:cstheme="minorBidi"/>
          <w:sz w:val="24"/>
          <w:szCs w:val="24"/>
        </w:rPr>
        <w:t>i</w:t>
      </w:r>
      <w:r w:rsidR="00F17625" w:rsidRPr="71FC925E">
        <w:rPr>
          <w:rFonts w:asciiTheme="minorHAnsi" w:hAnsiTheme="minorHAnsi" w:cstheme="minorBidi"/>
          <w:sz w:val="24"/>
          <w:szCs w:val="24"/>
        </w:rPr>
        <w:t xml:space="preserve"> registro</w:t>
      </w:r>
      <w:r w:rsidR="00986C39" w:rsidRPr="71FC925E">
        <w:rPr>
          <w:rFonts w:asciiTheme="minorHAnsi" w:hAnsiTheme="minorHAnsi" w:cstheme="minorBidi"/>
          <w:sz w:val="24"/>
          <w:szCs w:val="24"/>
        </w:rPr>
        <w:t xml:space="preserve"> nas condições de</w:t>
      </w:r>
      <w:r w:rsidR="00C21336" w:rsidRPr="71FC925E">
        <w:rPr>
          <w:rFonts w:asciiTheme="minorHAnsi" w:hAnsiTheme="minorHAnsi" w:cstheme="minorBidi"/>
          <w:sz w:val="24"/>
          <w:szCs w:val="24"/>
        </w:rPr>
        <w:t xml:space="preserve"> definitivo, provisório ou temporário,</w:t>
      </w:r>
      <w:r w:rsidR="67030144" w:rsidRPr="71FC925E">
        <w:rPr>
          <w:rFonts w:asciiTheme="minorHAnsi" w:hAnsiTheme="minorHAnsi" w:cstheme="minorBidi"/>
          <w:sz w:val="24"/>
          <w:szCs w:val="24"/>
        </w:rPr>
        <w:t xml:space="preserve"> </w:t>
      </w:r>
      <w:r w:rsidR="00CB3627" w:rsidRPr="71FC925E">
        <w:rPr>
          <w:rFonts w:asciiTheme="minorHAnsi" w:hAnsiTheme="minorHAnsi" w:cstheme="minorBidi"/>
          <w:sz w:val="24"/>
          <w:szCs w:val="24"/>
        </w:rPr>
        <w:t>nas situações de ativo, suspenso ou interrompido;</w:t>
      </w:r>
    </w:p>
    <w:p w14:paraId="5656CFBA" w14:textId="5CB710C3" w:rsidR="20BD09D8" w:rsidRPr="00FC2D6E" w:rsidRDefault="000A90DF" w:rsidP="009566FC">
      <w:pPr>
        <w:pStyle w:val="PargrafodaLista"/>
        <w:numPr>
          <w:ilvl w:val="0"/>
          <w:numId w:val="2"/>
        </w:numPr>
        <w:spacing w:after="0" w:line="240" w:lineRule="auto"/>
        <w:ind w:left="1418"/>
        <w:jc w:val="both"/>
        <w:rPr>
          <w:rFonts w:asciiTheme="minorHAnsi" w:hAnsiTheme="minorHAnsi" w:cstheme="minorBidi"/>
          <w:sz w:val="24"/>
          <w:szCs w:val="24"/>
        </w:rPr>
      </w:pPr>
      <w:r w:rsidRPr="71FC925E">
        <w:rPr>
          <w:rFonts w:asciiTheme="minorHAnsi" w:hAnsiTheme="minorHAnsi" w:cstheme="minorBidi"/>
          <w:b/>
          <w:bCs/>
          <w:sz w:val="24"/>
          <w:szCs w:val="24"/>
        </w:rPr>
        <w:t>P</w:t>
      </w:r>
      <w:r w:rsidR="20BD09D8" w:rsidRPr="00FC2D6E">
        <w:rPr>
          <w:rFonts w:asciiTheme="minorHAnsi" w:hAnsiTheme="minorHAnsi" w:cstheme="minorBidi"/>
          <w:b/>
          <w:bCs/>
          <w:sz w:val="24"/>
          <w:szCs w:val="24"/>
        </w:rPr>
        <w:t xml:space="preserve">rofissional </w:t>
      </w:r>
      <w:proofErr w:type="gramStart"/>
      <w:r w:rsidR="20BD09D8" w:rsidRPr="00FC2D6E">
        <w:rPr>
          <w:rFonts w:asciiTheme="minorHAnsi" w:hAnsiTheme="minorHAnsi" w:cstheme="minorBidi"/>
          <w:b/>
          <w:bCs/>
          <w:sz w:val="24"/>
          <w:szCs w:val="24"/>
        </w:rPr>
        <w:t>INSCRITO</w:t>
      </w:r>
      <w:r w:rsidR="2B46A416" w:rsidRPr="71FC925E">
        <w:rPr>
          <w:rFonts w:asciiTheme="minorHAnsi" w:hAnsiTheme="minorHAnsi" w:cstheme="minorBidi"/>
          <w:b/>
          <w:bCs/>
          <w:sz w:val="24"/>
          <w:szCs w:val="24"/>
        </w:rPr>
        <w:t>(</w:t>
      </w:r>
      <w:proofErr w:type="gramEnd"/>
      <w:r w:rsidR="2B46A416" w:rsidRPr="71FC925E">
        <w:rPr>
          <w:rFonts w:asciiTheme="minorHAnsi" w:hAnsiTheme="minorHAnsi" w:cstheme="minorBidi"/>
          <w:b/>
          <w:bCs/>
          <w:sz w:val="24"/>
          <w:szCs w:val="24"/>
        </w:rPr>
        <w:t>A)</w:t>
      </w:r>
      <w:r w:rsidR="20BD09D8" w:rsidRPr="00FC2D6E">
        <w:rPr>
          <w:rFonts w:asciiTheme="minorHAnsi" w:hAnsiTheme="minorHAnsi" w:cstheme="minorBidi"/>
          <w:b/>
          <w:bCs/>
          <w:sz w:val="24"/>
          <w:szCs w:val="24"/>
        </w:rPr>
        <w:t xml:space="preserve"> no CAU</w:t>
      </w:r>
      <w:r w:rsidR="20BD09D8" w:rsidRPr="71FC925E">
        <w:rPr>
          <w:rFonts w:asciiTheme="minorHAnsi" w:hAnsiTheme="minorHAnsi" w:cstheme="minorBidi"/>
          <w:sz w:val="24"/>
          <w:szCs w:val="24"/>
        </w:rPr>
        <w:t>:</w:t>
      </w:r>
      <w:r w:rsidR="1DC7D572" w:rsidRPr="71FC925E">
        <w:rPr>
          <w:rFonts w:asciiTheme="minorHAnsi" w:hAnsiTheme="minorHAnsi" w:cstheme="minorBidi"/>
          <w:sz w:val="24"/>
          <w:szCs w:val="24"/>
        </w:rPr>
        <w:t xml:space="preserve"> </w:t>
      </w:r>
      <w:r w:rsidR="20BD09D8" w:rsidRPr="71FC925E">
        <w:rPr>
          <w:rFonts w:asciiTheme="minorHAnsi" w:hAnsiTheme="minorHAnsi" w:cstheme="minorBidi"/>
          <w:sz w:val="24"/>
          <w:szCs w:val="24"/>
        </w:rPr>
        <w:t>arquiteto(a) e urbanista que possui registro na condição de definitivo, provisório ou temporário, desde que se encontre na situação de ativo;</w:t>
      </w:r>
    </w:p>
    <w:p w14:paraId="0150FB57" w14:textId="42BC6D02" w:rsidR="00CB3627" w:rsidRDefault="4A7A6526" w:rsidP="009566FC">
      <w:pPr>
        <w:pStyle w:val="PargrafodaLista"/>
        <w:numPr>
          <w:ilvl w:val="0"/>
          <w:numId w:val="2"/>
        </w:numPr>
        <w:spacing w:after="0" w:line="240" w:lineRule="auto"/>
        <w:ind w:left="1418"/>
        <w:jc w:val="both"/>
        <w:rPr>
          <w:rFonts w:asciiTheme="minorHAnsi" w:hAnsiTheme="minorHAnsi" w:cstheme="minorBidi"/>
          <w:sz w:val="24"/>
          <w:szCs w:val="24"/>
        </w:rPr>
      </w:pPr>
      <w:r w:rsidRPr="71FC925E">
        <w:rPr>
          <w:rFonts w:asciiTheme="minorHAnsi" w:hAnsiTheme="minorHAnsi" w:cstheme="minorBidi"/>
          <w:b/>
          <w:bCs/>
          <w:sz w:val="24"/>
          <w:szCs w:val="24"/>
        </w:rPr>
        <w:t>P</w:t>
      </w:r>
      <w:r w:rsidR="05391BE0" w:rsidRPr="71FC925E">
        <w:rPr>
          <w:rFonts w:asciiTheme="minorHAnsi" w:hAnsiTheme="minorHAnsi" w:cstheme="minorBidi"/>
          <w:b/>
          <w:bCs/>
          <w:sz w:val="24"/>
          <w:szCs w:val="24"/>
        </w:rPr>
        <w:t>e</w:t>
      </w:r>
      <w:r w:rsidR="67CDEF65" w:rsidRPr="71FC925E">
        <w:rPr>
          <w:rFonts w:asciiTheme="minorHAnsi" w:hAnsiTheme="minorHAnsi" w:cstheme="minorBidi"/>
          <w:b/>
          <w:bCs/>
          <w:sz w:val="24"/>
          <w:szCs w:val="24"/>
        </w:rPr>
        <w:t>ssoa</w:t>
      </w:r>
      <w:r w:rsidR="00CB3627" w:rsidRPr="71FC925E">
        <w:rPr>
          <w:rFonts w:asciiTheme="minorHAnsi" w:hAnsiTheme="minorHAnsi" w:cstheme="minorBidi"/>
          <w:b/>
          <w:bCs/>
          <w:sz w:val="24"/>
          <w:szCs w:val="24"/>
        </w:rPr>
        <w:t xml:space="preserve"> jurídica</w:t>
      </w:r>
      <w:r w:rsidR="5C15B579" w:rsidRPr="71FC925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6DAF22C0" w:rsidRPr="00FC2D6E">
        <w:rPr>
          <w:rFonts w:asciiTheme="minorHAnsi" w:hAnsiTheme="minorHAnsi" w:cstheme="minorBidi"/>
          <w:b/>
          <w:bCs/>
          <w:sz w:val="24"/>
          <w:szCs w:val="24"/>
        </w:rPr>
        <w:t>REGISTRADA</w:t>
      </w:r>
      <w:r w:rsidR="00CB3627" w:rsidRPr="00FC2D6E">
        <w:rPr>
          <w:rFonts w:asciiTheme="minorHAnsi" w:hAnsiTheme="minorHAnsi" w:cstheme="minorBidi"/>
          <w:b/>
          <w:bCs/>
          <w:sz w:val="24"/>
          <w:szCs w:val="24"/>
        </w:rPr>
        <w:t xml:space="preserve"> no CAU</w:t>
      </w:r>
      <w:r w:rsidR="135689FA" w:rsidRPr="00FC2D6E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135689FA" w:rsidRPr="71FC925E">
        <w:rPr>
          <w:rFonts w:asciiTheme="minorHAnsi" w:hAnsiTheme="minorHAnsi" w:cstheme="minorBidi"/>
          <w:sz w:val="24"/>
          <w:szCs w:val="24"/>
        </w:rPr>
        <w:t xml:space="preserve"> </w:t>
      </w:r>
      <w:r w:rsidR="53EE1A70" w:rsidRPr="71FC925E">
        <w:rPr>
          <w:rFonts w:asciiTheme="minorHAnsi" w:hAnsiTheme="minorHAnsi" w:cstheme="minorBidi"/>
          <w:sz w:val="24"/>
          <w:szCs w:val="24"/>
        </w:rPr>
        <w:t xml:space="preserve"> </w:t>
      </w:r>
      <w:r w:rsidR="00CB3627" w:rsidRPr="71FC925E">
        <w:rPr>
          <w:rFonts w:asciiTheme="minorHAnsi" w:hAnsiTheme="minorHAnsi" w:cstheme="minorBidi"/>
          <w:sz w:val="24"/>
          <w:szCs w:val="24"/>
        </w:rPr>
        <w:t xml:space="preserve">empresa </w:t>
      </w:r>
      <w:r w:rsidR="2E48B86A" w:rsidRPr="71FC925E">
        <w:rPr>
          <w:rFonts w:asciiTheme="minorHAnsi" w:hAnsiTheme="minorHAnsi" w:cstheme="minorBidi"/>
          <w:sz w:val="24"/>
          <w:szCs w:val="24"/>
        </w:rPr>
        <w:t xml:space="preserve">de Arquitetura e Urbanismo </w:t>
      </w:r>
      <w:r w:rsidR="00CB3627" w:rsidRPr="71FC925E">
        <w:rPr>
          <w:rFonts w:asciiTheme="minorHAnsi" w:hAnsiTheme="minorHAnsi" w:cstheme="minorBidi"/>
          <w:sz w:val="24"/>
          <w:szCs w:val="24"/>
        </w:rPr>
        <w:t xml:space="preserve">que possui registro nas condições de definitivo ou temporário, nas situações de </w:t>
      </w:r>
      <w:r w:rsidR="00CB3627" w:rsidRPr="00FC2D6E">
        <w:rPr>
          <w:rFonts w:asciiTheme="minorHAnsi" w:hAnsiTheme="minorHAnsi" w:cstheme="minorBidi"/>
          <w:sz w:val="24"/>
          <w:szCs w:val="24"/>
        </w:rPr>
        <w:t>ativo</w:t>
      </w:r>
      <w:r w:rsidR="006011CA" w:rsidRPr="71FC925E">
        <w:rPr>
          <w:rFonts w:asciiTheme="minorHAnsi" w:hAnsiTheme="minorHAnsi" w:cstheme="minorBidi"/>
          <w:sz w:val="24"/>
          <w:szCs w:val="24"/>
        </w:rPr>
        <w:t xml:space="preserve"> ou</w:t>
      </w:r>
      <w:r w:rsidR="00CB3627" w:rsidRPr="71FC925E">
        <w:rPr>
          <w:rFonts w:asciiTheme="minorHAnsi" w:hAnsiTheme="minorHAnsi" w:cstheme="minorBidi"/>
          <w:sz w:val="24"/>
          <w:szCs w:val="24"/>
        </w:rPr>
        <w:t xml:space="preserve"> interrompido</w:t>
      </w:r>
      <w:r w:rsidR="00C342E3" w:rsidRPr="71FC925E">
        <w:rPr>
          <w:rFonts w:asciiTheme="minorHAnsi" w:hAnsiTheme="minorHAnsi" w:cstheme="minorBidi"/>
          <w:sz w:val="24"/>
          <w:szCs w:val="24"/>
        </w:rPr>
        <w:t>;</w:t>
      </w:r>
    </w:p>
    <w:p w14:paraId="7C63E61B" w14:textId="41C42CE4" w:rsidR="00362C45" w:rsidRDefault="25999759" w:rsidP="009566FC">
      <w:pPr>
        <w:pStyle w:val="PargrafodaLista"/>
        <w:numPr>
          <w:ilvl w:val="0"/>
          <w:numId w:val="2"/>
        </w:numPr>
        <w:spacing w:after="0" w:line="240" w:lineRule="auto"/>
        <w:ind w:left="1418"/>
        <w:jc w:val="both"/>
        <w:rPr>
          <w:rFonts w:asciiTheme="minorHAnsi" w:hAnsiTheme="minorHAnsi" w:cstheme="minorBidi"/>
          <w:sz w:val="24"/>
          <w:szCs w:val="24"/>
        </w:rPr>
      </w:pPr>
      <w:r w:rsidRPr="71FC925E">
        <w:rPr>
          <w:rFonts w:asciiTheme="minorHAnsi" w:hAnsiTheme="minorHAnsi" w:cstheme="minorBidi"/>
          <w:b/>
          <w:bCs/>
          <w:sz w:val="24"/>
          <w:szCs w:val="24"/>
        </w:rPr>
        <w:t>P</w:t>
      </w:r>
      <w:r w:rsidR="2436CC79" w:rsidRPr="71FC925E">
        <w:rPr>
          <w:rFonts w:asciiTheme="minorHAnsi" w:hAnsiTheme="minorHAnsi" w:cstheme="minorBidi"/>
          <w:b/>
          <w:bCs/>
          <w:sz w:val="24"/>
          <w:szCs w:val="24"/>
        </w:rPr>
        <w:t>rofission</w:t>
      </w:r>
      <w:r w:rsidR="759BADF7" w:rsidRPr="71FC925E">
        <w:rPr>
          <w:rFonts w:asciiTheme="minorHAnsi" w:hAnsiTheme="minorHAnsi" w:cstheme="minorBidi"/>
          <w:b/>
          <w:bCs/>
          <w:sz w:val="24"/>
          <w:szCs w:val="24"/>
        </w:rPr>
        <w:t>al</w:t>
      </w:r>
      <w:r w:rsidR="68F56AD4" w:rsidRPr="71FC925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03741A" w:rsidRPr="71FC925E">
        <w:rPr>
          <w:rFonts w:asciiTheme="minorHAnsi" w:hAnsiTheme="minorHAnsi" w:cstheme="minorBidi"/>
          <w:b/>
          <w:bCs/>
          <w:sz w:val="24"/>
          <w:szCs w:val="24"/>
        </w:rPr>
        <w:t>e</w:t>
      </w:r>
      <w:r w:rsidR="3483E106" w:rsidRPr="71FC925E">
        <w:rPr>
          <w:rFonts w:asciiTheme="minorHAnsi" w:hAnsiTheme="minorHAnsi" w:cstheme="minorBidi"/>
          <w:b/>
          <w:bCs/>
          <w:sz w:val="24"/>
          <w:szCs w:val="24"/>
        </w:rPr>
        <w:t xml:space="preserve"> pessoas</w:t>
      </w:r>
      <w:r w:rsidR="0003741A" w:rsidRPr="71FC925E">
        <w:rPr>
          <w:rFonts w:asciiTheme="minorHAnsi" w:hAnsiTheme="minorHAnsi" w:cstheme="minorBidi"/>
          <w:b/>
          <w:bCs/>
          <w:sz w:val="24"/>
          <w:szCs w:val="24"/>
        </w:rPr>
        <w:t xml:space="preserve"> jurídica</w:t>
      </w:r>
      <w:r w:rsidR="103B1BCD" w:rsidRPr="71FC925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03741A" w:rsidRPr="71FC925E">
        <w:rPr>
          <w:rFonts w:asciiTheme="minorHAnsi" w:hAnsiTheme="minorHAnsi" w:cstheme="minorBidi"/>
          <w:b/>
          <w:bCs/>
          <w:sz w:val="24"/>
          <w:szCs w:val="24"/>
        </w:rPr>
        <w:t>NÃO REGISTRADA</w:t>
      </w:r>
      <w:r w:rsidR="0003741A" w:rsidRPr="00FC2D6E">
        <w:rPr>
          <w:rFonts w:asciiTheme="minorHAnsi" w:hAnsiTheme="minorHAnsi" w:cstheme="minorBidi"/>
          <w:b/>
          <w:bCs/>
          <w:sz w:val="24"/>
          <w:szCs w:val="24"/>
        </w:rPr>
        <w:t xml:space="preserve"> no CAU</w:t>
      </w:r>
      <w:r w:rsidR="26D95E5F" w:rsidRPr="00FC2D6E">
        <w:rPr>
          <w:rFonts w:asciiTheme="minorHAnsi" w:hAnsiTheme="minorHAnsi" w:cstheme="minorBidi"/>
          <w:sz w:val="24"/>
          <w:szCs w:val="24"/>
        </w:rPr>
        <w:t>:</w:t>
      </w:r>
      <w:r w:rsidR="26D95E5F" w:rsidRPr="71FC925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gramStart"/>
      <w:r w:rsidR="0003741A" w:rsidRPr="71FC925E">
        <w:rPr>
          <w:rFonts w:asciiTheme="minorHAnsi" w:hAnsiTheme="minorHAnsi" w:cstheme="minorBidi"/>
          <w:sz w:val="24"/>
          <w:szCs w:val="24"/>
        </w:rPr>
        <w:t>arquiteto(</w:t>
      </w:r>
      <w:proofErr w:type="gramEnd"/>
      <w:r w:rsidR="0003741A" w:rsidRPr="71FC925E">
        <w:rPr>
          <w:rFonts w:asciiTheme="minorHAnsi" w:hAnsiTheme="minorHAnsi" w:cstheme="minorBidi"/>
          <w:sz w:val="24"/>
          <w:szCs w:val="24"/>
        </w:rPr>
        <w:t xml:space="preserve">a), urbanista e/ou empresa </w:t>
      </w:r>
      <w:r w:rsidR="7E2719EE" w:rsidRPr="71FC925E">
        <w:rPr>
          <w:rFonts w:asciiTheme="minorHAnsi" w:hAnsiTheme="minorHAnsi" w:cstheme="minorBidi"/>
          <w:sz w:val="24"/>
          <w:szCs w:val="24"/>
        </w:rPr>
        <w:t xml:space="preserve">de Arquitetura e Urbanismo </w:t>
      </w:r>
      <w:r w:rsidR="0003741A" w:rsidRPr="71FC925E">
        <w:rPr>
          <w:rFonts w:asciiTheme="minorHAnsi" w:hAnsiTheme="minorHAnsi" w:cstheme="minorBidi"/>
          <w:sz w:val="24"/>
          <w:szCs w:val="24"/>
        </w:rPr>
        <w:t>que não possua</w:t>
      </w:r>
      <w:r w:rsidR="0007336F" w:rsidRPr="71FC925E">
        <w:rPr>
          <w:rFonts w:asciiTheme="minorHAnsi" w:hAnsiTheme="minorHAnsi" w:cstheme="minorBidi"/>
          <w:sz w:val="24"/>
          <w:szCs w:val="24"/>
        </w:rPr>
        <w:t>m</w:t>
      </w:r>
      <w:r w:rsidR="0003741A" w:rsidRPr="71FC925E">
        <w:rPr>
          <w:rFonts w:asciiTheme="minorHAnsi" w:hAnsiTheme="minorHAnsi" w:cstheme="minorBidi"/>
          <w:sz w:val="24"/>
          <w:szCs w:val="24"/>
        </w:rPr>
        <w:t xml:space="preserve"> registro no </w:t>
      </w:r>
      <w:r w:rsidR="0007336F" w:rsidRPr="71FC925E">
        <w:rPr>
          <w:rFonts w:asciiTheme="minorHAnsi" w:hAnsiTheme="minorHAnsi" w:cstheme="minorBidi"/>
          <w:sz w:val="24"/>
          <w:szCs w:val="24"/>
        </w:rPr>
        <w:t>Conselho</w:t>
      </w:r>
      <w:r w:rsidR="0003741A" w:rsidRPr="71FC925E">
        <w:rPr>
          <w:rFonts w:asciiTheme="minorHAnsi" w:hAnsiTheme="minorHAnsi" w:cstheme="minorBidi"/>
          <w:sz w:val="24"/>
          <w:szCs w:val="24"/>
        </w:rPr>
        <w:t>, ou cujo registro se encontr</w:t>
      </w:r>
      <w:r w:rsidR="00CE3A17" w:rsidRPr="71FC925E">
        <w:rPr>
          <w:rFonts w:asciiTheme="minorHAnsi" w:hAnsiTheme="minorHAnsi" w:cstheme="minorBidi"/>
          <w:sz w:val="24"/>
          <w:szCs w:val="24"/>
        </w:rPr>
        <w:t>e</w:t>
      </w:r>
      <w:r w:rsidR="0003741A" w:rsidRPr="71FC925E">
        <w:rPr>
          <w:rFonts w:asciiTheme="minorHAnsi" w:hAnsiTheme="minorHAnsi" w:cstheme="minorBidi"/>
          <w:sz w:val="24"/>
          <w:szCs w:val="24"/>
        </w:rPr>
        <w:t xml:space="preserve"> na situação de cancelado ou baixado, respectivamente;</w:t>
      </w:r>
    </w:p>
    <w:p w14:paraId="529E9E82" w14:textId="77777777" w:rsidR="006011CA" w:rsidRPr="006011CA" w:rsidRDefault="006011CA" w:rsidP="006011CA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778B907A" w14:textId="2CF2B61E" w:rsidR="000B5AAA" w:rsidRDefault="00105770" w:rsidP="006300D2">
      <w:pPr>
        <w:pStyle w:val="PargrafodaLista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</w:t>
      </w:r>
      <w:r w:rsidR="00E91FCB">
        <w:rPr>
          <w:rFonts w:asciiTheme="minorHAnsi" w:hAnsiTheme="minorHAnsi" w:cstheme="minorHAnsi"/>
          <w:sz w:val="24"/>
          <w:szCs w:val="24"/>
        </w:rPr>
        <w:t xml:space="preserve">que somente </w:t>
      </w:r>
      <w:r w:rsidR="009566FC">
        <w:rPr>
          <w:rFonts w:asciiTheme="minorHAnsi" w:hAnsiTheme="minorHAnsi" w:cstheme="minorHAnsi"/>
          <w:sz w:val="24"/>
          <w:szCs w:val="24"/>
        </w:rPr>
        <w:t>os termos e</w:t>
      </w:r>
      <w:r w:rsidR="00E91FCB">
        <w:rPr>
          <w:rFonts w:asciiTheme="minorHAnsi" w:hAnsiTheme="minorHAnsi" w:cstheme="minorHAnsi"/>
          <w:sz w:val="24"/>
          <w:szCs w:val="24"/>
        </w:rPr>
        <w:t xml:space="preserve"> nomenclaturas </w:t>
      </w:r>
      <w:r w:rsidR="009566FC">
        <w:rPr>
          <w:rFonts w:asciiTheme="minorHAnsi" w:hAnsiTheme="minorHAnsi" w:cstheme="minorHAnsi"/>
          <w:sz w:val="24"/>
          <w:szCs w:val="24"/>
        </w:rPr>
        <w:t>normatizado</w:t>
      </w:r>
      <w:r w:rsidR="00723542">
        <w:rPr>
          <w:rFonts w:asciiTheme="minorHAnsi" w:hAnsiTheme="minorHAnsi" w:cstheme="minorHAnsi"/>
          <w:sz w:val="24"/>
          <w:szCs w:val="24"/>
        </w:rPr>
        <w:t>s</w:t>
      </w:r>
      <w:r w:rsidR="00441F41">
        <w:rPr>
          <w:rFonts w:asciiTheme="minorHAnsi" w:hAnsiTheme="minorHAnsi" w:cstheme="minorHAnsi"/>
          <w:sz w:val="24"/>
          <w:szCs w:val="24"/>
        </w:rPr>
        <w:t xml:space="preserve">, </w:t>
      </w:r>
      <w:r w:rsidR="00723542">
        <w:rPr>
          <w:rFonts w:asciiTheme="minorHAnsi" w:hAnsiTheme="minorHAnsi" w:cstheme="minorHAnsi"/>
          <w:sz w:val="24"/>
          <w:szCs w:val="24"/>
        </w:rPr>
        <w:t>vigentes</w:t>
      </w:r>
      <w:r w:rsidR="00441F41">
        <w:rPr>
          <w:rFonts w:asciiTheme="minorHAnsi" w:hAnsiTheme="minorHAnsi" w:cstheme="minorHAnsi"/>
          <w:sz w:val="24"/>
          <w:szCs w:val="24"/>
        </w:rPr>
        <w:t xml:space="preserve"> </w:t>
      </w:r>
      <w:r w:rsidR="00441F41" w:rsidRPr="006011CA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indicado</w:t>
      </w:r>
      <w:r w:rsidR="00723542">
        <w:rPr>
          <w:rFonts w:asciiTheme="minorHAnsi" w:hAnsiTheme="minorHAnsi" w:cstheme="minorHAnsi"/>
          <w:sz w:val="24"/>
          <w:szCs w:val="24"/>
        </w:rPr>
        <w:t>s n</w:t>
      </w:r>
      <w:r w:rsidR="009566FC">
        <w:rPr>
          <w:rFonts w:asciiTheme="minorHAnsi" w:hAnsiTheme="minorHAnsi" w:cstheme="minorHAnsi"/>
          <w:sz w:val="24"/>
          <w:szCs w:val="24"/>
        </w:rPr>
        <w:t>esta D</w:t>
      </w:r>
      <w:r>
        <w:rPr>
          <w:rFonts w:asciiTheme="minorHAnsi" w:hAnsiTheme="minorHAnsi" w:cstheme="minorHAnsi"/>
          <w:sz w:val="24"/>
          <w:szCs w:val="24"/>
        </w:rPr>
        <w:t>eliberação poderão ser adotado</w:t>
      </w:r>
      <w:r w:rsidR="004C163F">
        <w:rPr>
          <w:rFonts w:asciiTheme="minorHAnsi" w:hAnsiTheme="minorHAnsi" w:cstheme="minorHAnsi"/>
          <w:sz w:val="24"/>
          <w:szCs w:val="24"/>
        </w:rPr>
        <w:t xml:space="preserve">s pelos </w:t>
      </w:r>
      <w:r w:rsidR="000D4089">
        <w:rPr>
          <w:rFonts w:asciiTheme="minorHAnsi" w:hAnsiTheme="minorHAnsi" w:cstheme="minorHAnsi"/>
          <w:sz w:val="24"/>
          <w:szCs w:val="24"/>
        </w:rPr>
        <w:t xml:space="preserve">órgãos colegiados e </w:t>
      </w:r>
      <w:r w:rsidR="004C163F">
        <w:rPr>
          <w:rFonts w:asciiTheme="minorHAnsi" w:hAnsiTheme="minorHAnsi" w:cstheme="minorHAnsi"/>
          <w:sz w:val="24"/>
          <w:szCs w:val="24"/>
        </w:rPr>
        <w:t>se</w:t>
      </w:r>
      <w:r w:rsidR="00196BB7">
        <w:rPr>
          <w:rFonts w:asciiTheme="minorHAnsi" w:hAnsiTheme="minorHAnsi" w:cstheme="minorHAnsi"/>
          <w:sz w:val="24"/>
          <w:szCs w:val="24"/>
        </w:rPr>
        <w:t>tores do CAU/BR e dos CAU/UF para divulgação e public</w:t>
      </w:r>
      <w:r w:rsidR="00EA1231">
        <w:rPr>
          <w:rFonts w:asciiTheme="minorHAnsi" w:hAnsiTheme="minorHAnsi" w:cstheme="minorHAnsi"/>
          <w:sz w:val="24"/>
          <w:szCs w:val="24"/>
        </w:rPr>
        <w:t>iz</w:t>
      </w:r>
      <w:r w:rsidR="00196BB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ção de dados públicos sobre</w:t>
      </w:r>
      <w:r w:rsidR="00B22558">
        <w:rPr>
          <w:rFonts w:asciiTheme="minorHAnsi" w:hAnsiTheme="minorHAnsi" w:cstheme="minorHAnsi"/>
          <w:sz w:val="24"/>
          <w:szCs w:val="24"/>
        </w:rPr>
        <w:t xml:space="preserve"> registro</w:t>
      </w:r>
      <w:r w:rsidR="009566F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 w:rsidR="00B22558">
        <w:rPr>
          <w:rFonts w:asciiTheme="minorHAnsi" w:hAnsiTheme="minorHAnsi" w:cstheme="minorHAnsi"/>
          <w:sz w:val="24"/>
          <w:szCs w:val="24"/>
        </w:rPr>
        <w:t xml:space="preserve"> </w:t>
      </w:r>
      <w:r w:rsidR="009566FC">
        <w:rPr>
          <w:rFonts w:asciiTheme="minorHAnsi" w:hAnsiTheme="minorHAnsi" w:cstheme="minorHAnsi"/>
          <w:sz w:val="24"/>
          <w:szCs w:val="24"/>
        </w:rPr>
        <w:t>profissionais</w:t>
      </w:r>
      <w:r>
        <w:rPr>
          <w:rFonts w:asciiTheme="minorHAnsi" w:hAnsiTheme="minorHAnsi" w:cstheme="minorHAnsi"/>
          <w:sz w:val="24"/>
          <w:szCs w:val="24"/>
        </w:rPr>
        <w:t>,</w:t>
      </w:r>
      <w:r w:rsidR="009566FC">
        <w:rPr>
          <w:rFonts w:asciiTheme="minorHAnsi" w:hAnsiTheme="minorHAnsi" w:cstheme="minorHAnsi"/>
          <w:sz w:val="24"/>
          <w:szCs w:val="24"/>
        </w:rPr>
        <w:t xml:space="preserve"> arquitetos e urbanistas</w:t>
      </w:r>
      <w:r>
        <w:rPr>
          <w:rFonts w:asciiTheme="minorHAnsi" w:hAnsiTheme="minorHAnsi" w:cstheme="minorHAnsi"/>
          <w:sz w:val="24"/>
          <w:szCs w:val="24"/>
        </w:rPr>
        <w:t>,</w:t>
      </w:r>
      <w:r w:rsidR="00B22558">
        <w:rPr>
          <w:rFonts w:asciiTheme="minorHAnsi" w:hAnsiTheme="minorHAnsi" w:cstheme="minorHAnsi"/>
          <w:sz w:val="24"/>
          <w:szCs w:val="24"/>
        </w:rPr>
        <w:t xml:space="preserve"> e </w:t>
      </w:r>
      <w:r w:rsidR="009566FC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</w:t>
      </w:r>
      <w:r w:rsidR="009566FC">
        <w:rPr>
          <w:rFonts w:asciiTheme="minorHAnsi" w:hAnsiTheme="minorHAnsi" w:cstheme="minorHAnsi"/>
          <w:sz w:val="24"/>
          <w:szCs w:val="24"/>
        </w:rPr>
        <w:t xml:space="preserve"> pessoas </w:t>
      </w:r>
      <w:r>
        <w:rPr>
          <w:rFonts w:asciiTheme="minorHAnsi" w:hAnsiTheme="minorHAnsi" w:cstheme="minorHAnsi"/>
          <w:sz w:val="24"/>
          <w:szCs w:val="24"/>
        </w:rPr>
        <w:t>jurídicas;</w:t>
      </w:r>
      <w:bookmarkStart w:id="0" w:name="_GoBack"/>
      <w:bookmarkEnd w:id="0"/>
    </w:p>
    <w:p w14:paraId="67D11F2D" w14:textId="77777777" w:rsidR="006300D2" w:rsidRPr="006300D2" w:rsidRDefault="006300D2" w:rsidP="006300D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9AEFBA" w14:textId="77777777" w:rsidR="00D47E95" w:rsidRDefault="008D2B71" w:rsidP="00D47E95">
      <w:pPr>
        <w:pStyle w:val="PargrafodaLista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A1231">
        <w:rPr>
          <w:rFonts w:asciiTheme="minorHAnsi" w:hAnsiTheme="minorHAnsi" w:cstheme="minorHAnsi"/>
          <w:sz w:val="24"/>
          <w:szCs w:val="24"/>
        </w:rPr>
        <w:t xml:space="preserve">Solicitar à Presidência do CAU/BR </w:t>
      </w:r>
      <w:r w:rsidR="00E15B02" w:rsidRPr="00EA1231">
        <w:rPr>
          <w:rFonts w:asciiTheme="minorHAnsi" w:hAnsiTheme="minorHAnsi" w:cstheme="minorHAnsi"/>
          <w:sz w:val="24"/>
          <w:szCs w:val="24"/>
        </w:rPr>
        <w:t xml:space="preserve">as providências cabíveis </w:t>
      </w:r>
      <w:r w:rsidR="00895D95" w:rsidRPr="00EA1231">
        <w:rPr>
          <w:rFonts w:asciiTheme="minorHAnsi" w:hAnsiTheme="minorHAnsi" w:cstheme="minorHAnsi" w:hint="eastAsia"/>
          <w:sz w:val="24"/>
          <w:szCs w:val="24"/>
        </w:rPr>
        <w:t xml:space="preserve">junto à Gerência do </w:t>
      </w:r>
      <w:r w:rsidR="008525B9" w:rsidRPr="00EA1231">
        <w:rPr>
          <w:rFonts w:asciiTheme="minorHAnsi" w:hAnsiTheme="minorHAnsi" w:cstheme="minorHAnsi"/>
          <w:sz w:val="24"/>
          <w:szCs w:val="24"/>
        </w:rPr>
        <w:t>Centro de Serviços Compartilhados (</w:t>
      </w:r>
      <w:r w:rsidR="00895D95" w:rsidRPr="00EA1231">
        <w:rPr>
          <w:rFonts w:asciiTheme="minorHAnsi" w:hAnsiTheme="minorHAnsi" w:cstheme="minorHAnsi" w:hint="eastAsia"/>
          <w:sz w:val="24"/>
          <w:szCs w:val="24"/>
        </w:rPr>
        <w:t>CSC</w:t>
      </w:r>
      <w:r w:rsidR="008525B9" w:rsidRPr="00EA1231">
        <w:rPr>
          <w:rFonts w:asciiTheme="minorHAnsi" w:hAnsiTheme="minorHAnsi" w:cstheme="minorHAnsi"/>
          <w:sz w:val="24"/>
          <w:szCs w:val="24"/>
        </w:rPr>
        <w:t>-CAU/BR)</w:t>
      </w:r>
      <w:r w:rsidR="00D52C50">
        <w:rPr>
          <w:rFonts w:asciiTheme="minorHAnsi" w:hAnsiTheme="minorHAnsi" w:cstheme="minorHAnsi"/>
          <w:sz w:val="24"/>
          <w:szCs w:val="24"/>
        </w:rPr>
        <w:t>,</w:t>
      </w:r>
      <w:r w:rsidR="008525B9" w:rsidRPr="00EA1231">
        <w:rPr>
          <w:rFonts w:asciiTheme="minorHAnsi" w:hAnsiTheme="minorHAnsi" w:cstheme="minorHAnsi"/>
          <w:sz w:val="24"/>
          <w:szCs w:val="24"/>
        </w:rPr>
        <w:t xml:space="preserve"> e suas coordenadorias</w:t>
      </w:r>
      <w:r w:rsidR="00D52C50">
        <w:rPr>
          <w:rFonts w:asciiTheme="minorHAnsi" w:hAnsiTheme="minorHAnsi" w:cstheme="minorHAnsi"/>
          <w:sz w:val="24"/>
          <w:szCs w:val="24"/>
        </w:rPr>
        <w:t>,</w:t>
      </w:r>
      <w:r w:rsidR="00895D95" w:rsidRPr="00EA1231">
        <w:rPr>
          <w:rFonts w:asciiTheme="minorHAnsi" w:hAnsiTheme="minorHAnsi" w:cstheme="minorHAnsi" w:hint="eastAsia"/>
          <w:sz w:val="24"/>
          <w:szCs w:val="24"/>
        </w:rPr>
        <w:t xml:space="preserve"> para </w:t>
      </w:r>
      <w:r w:rsidR="00D52C50">
        <w:rPr>
          <w:rFonts w:asciiTheme="minorHAnsi" w:hAnsiTheme="minorHAnsi" w:cstheme="minorHAnsi"/>
          <w:sz w:val="24"/>
          <w:szCs w:val="24"/>
        </w:rPr>
        <w:t xml:space="preserve">realizar o </w:t>
      </w:r>
      <w:r w:rsidR="0007534A">
        <w:rPr>
          <w:rFonts w:asciiTheme="minorHAnsi" w:hAnsiTheme="minorHAnsi" w:cstheme="minorHAnsi"/>
          <w:sz w:val="24"/>
          <w:szCs w:val="24"/>
        </w:rPr>
        <w:t>saneamento e</w:t>
      </w:r>
      <w:r w:rsidR="00D52C50">
        <w:rPr>
          <w:rFonts w:asciiTheme="minorHAnsi" w:hAnsiTheme="minorHAnsi" w:cstheme="minorHAnsi"/>
          <w:sz w:val="24"/>
          <w:szCs w:val="24"/>
        </w:rPr>
        <w:t xml:space="preserve"> a</w:t>
      </w:r>
      <w:r w:rsidR="0007534A">
        <w:rPr>
          <w:rFonts w:asciiTheme="minorHAnsi" w:hAnsiTheme="minorHAnsi" w:cstheme="minorHAnsi"/>
          <w:sz w:val="24"/>
          <w:szCs w:val="24"/>
        </w:rPr>
        <w:t xml:space="preserve"> equ</w:t>
      </w:r>
      <w:r w:rsidR="00FB40B1">
        <w:rPr>
          <w:rFonts w:asciiTheme="minorHAnsi" w:hAnsiTheme="minorHAnsi" w:cstheme="minorHAnsi"/>
          <w:sz w:val="24"/>
          <w:szCs w:val="24"/>
        </w:rPr>
        <w:t>alização dos bancos de dados dos sistemas informatizados do CAU</w:t>
      </w:r>
      <w:r w:rsidR="00225E8D">
        <w:rPr>
          <w:rFonts w:asciiTheme="minorHAnsi" w:hAnsiTheme="minorHAnsi" w:cstheme="minorHAnsi"/>
          <w:sz w:val="24"/>
          <w:szCs w:val="24"/>
        </w:rPr>
        <w:t>, nos termos desta deliberação;</w:t>
      </w:r>
    </w:p>
    <w:p w14:paraId="68A01C10" w14:textId="77777777" w:rsidR="00D47E95" w:rsidRPr="00D47E95" w:rsidRDefault="00D47E95" w:rsidP="00D47E95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5D8EFE4" w14:textId="4175FA42" w:rsidR="00F70FA5" w:rsidRPr="00105770" w:rsidRDefault="009B4309" w:rsidP="00105770">
      <w:pPr>
        <w:pStyle w:val="PargrafodaLista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47E95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355" w:type="dxa"/>
        <w:tblInd w:w="279" w:type="dxa"/>
        <w:tblLook w:val="04A0" w:firstRow="1" w:lastRow="0" w:firstColumn="1" w:lastColumn="0" w:noHBand="0" w:noVBand="1"/>
      </w:tblPr>
      <w:tblGrid>
        <w:gridCol w:w="416"/>
        <w:gridCol w:w="1285"/>
        <w:gridCol w:w="6237"/>
        <w:gridCol w:w="1417"/>
      </w:tblGrid>
      <w:tr w:rsidR="009B4309" w:rsidRPr="00130CE4" w14:paraId="3B4C55BE" w14:textId="77777777" w:rsidTr="0010577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092E" w14:textId="77777777" w:rsidR="009B4309" w:rsidRPr="00130CE4" w:rsidRDefault="009B4309" w:rsidP="00233C0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FDC9" w14:textId="77777777" w:rsidR="009B4309" w:rsidRPr="00130CE4" w:rsidRDefault="009B4309" w:rsidP="00233C0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B3DB" w14:textId="77777777" w:rsidR="009B4309" w:rsidRPr="00130CE4" w:rsidRDefault="009B4309" w:rsidP="00233C0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95FF" w14:textId="77777777" w:rsidR="009B4309" w:rsidRPr="00130CE4" w:rsidRDefault="009B4309" w:rsidP="00233C06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9B4309" w:rsidRPr="00130CE4" w14:paraId="21C7236E" w14:textId="77777777" w:rsidTr="00105770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2865" w14:textId="77777777" w:rsidR="009B4309" w:rsidRPr="00130CE4" w:rsidRDefault="009B4309" w:rsidP="00233C06">
            <w:pP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AABE" w14:textId="77777777" w:rsidR="009B4309" w:rsidRPr="00AD0955" w:rsidRDefault="009B4309" w:rsidP="00233C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2532" w14:textId="51901DF9" w:rsidR="009B4309" w:rsidRPr="00AD0955" w:rsidRDefault="00FA423C" w:rsidP="0010577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Enviar o processo SEI ao Gabinete</w:t>
            </w:r>
            <w:r w:rsidR="0010577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3A081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à </w:t>
            </w:r>
            <w:r w:rsidR="00FE693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Gerência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do C</w:t>
            </w:r>
            <w:r w:rsidR="00A32E3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entro de Serviços Compartilhados</w:t>
            </w:r>
            <w:r w:rsidR="0010577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(GERCSC) e coordenadoria do IGEO</w:t>
            </w:r>
            <w:r w:rsidR="00FE693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</w:t>
            </w:r>
            <w:r w:rsidR="0010577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conhecimento e as providências </w:t>
            </w:r>
            <w:r w:rsidR="003A081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necessárias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D7D7" w14:textId="77777777" w:rsidR="009B4309" w:rsidRPr="00130CE4" w:rsidRDefault="009B4309" w:rsidP="00233C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F34CB6" w:rsidRPr="00130CE4" w14:paraId="5812CB94" w14:textId="77777777" w:rsidTr="00105770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0202" w14:textId="4B207E1B" w:rsidR="00F34CB6" w:rsidRPr="00233EF0" w:rsidRDefault="00105770" w:rsidP="00105770">
            <w:pP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F8C4" w14:textId="77777777" w:rsidR="00F34CB6" w:rsidRPr="00AD0955" w:rsidRDefault="00F34CB6" w:rsidP="00233C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62B9" w14:textId="4C98F813" w:rsidR="00F34CB6" w:rsidRPr="00AD0955" w:rsidRDefault="00FA423C" w:rsidP="0010577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Acompanhar e monitorar as ações da Ger</w:t>
            </w:r>
            <w:r w:rsidR="00FE693B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ê</w:t>
            </w:r>
            <w: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ncia do CSC</w:t>
            </w:r>
            <w:r w:rsidR="00105770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="00105770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Corsiccau</w:t>
            </w:r>
            <w:proofErr w:type="spellEnd"/>
            <w: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para saneamento e </w:t>
            </w:r>
            <w:r w:rsidR="00105770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adequação </w:t>
            </w:r>
            <w:r w:rsidR="0054228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dos bancos de dados</w:t>
            </w:r>
            <w:r w:rsidR="00105770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e filtros dos sistemas informatizados do CAU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639" w14:textId="214C6373" w:rsidR="00F34CB6" w:rsidRPr="006D393B" w:rsidRDefault="006D393B" w:rsidP="00233C06">
            <w:pP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6D393B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30 dias</w:t>
            </w:r>
          </w:p>
        </w:tc>
      </w:tr>
      <w:tr w:rsidR="00FA423C" w:rsidRPr="00130CE4" w14:paraId="278B21DA" w14:textId="77777777" w:rsidTr="00105770">
        <w:trPr>
          <w:trHeight w:val="397"/>
        </w:trPr>
        <w:tc>
          <w:tcPr>
            <w:tcW w:w="416" w:type="dxa"/>
            <w:vAlign w:val="center"/>
          </w:tcPr>
          <w:p w14:paraId="7365C1BD" w14:textId="56DA1406" w:rsidR="00FA423C" w:rsidRPr="00233EF0" w:rsidRDefault="00105770" w:rsidP="00233C06">
            <w:pP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vAlign w:val="center"/>
          </w:tcPr>
          <w:p w14:paraId="21C673FC" w14:textId="58F4EAEB" w:rsidR="00FA423C" w:rsidRPr="00AD0955" w:rsidRDefault="00105770" w:rsidP="00233C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GERCSC /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Corsiccau</w:t>
            </w:r>
            <w:proofErr w:type="spellEnd"/>
          </w:p>
        </w:tc>
        <w:tc>
          <w:tcPr>
            <w:tcW w:w="6237" w:type="dxa"/>
            <w:vAlign w:val="center"/>
          </w:tcPr>
          <w:p w14:paraId="555C5BFE" w14:textId="78170AB8" w:rsidR="00FA423C" w:rsidRPr="00AD0955" w:rsidRDefault="00105770" w:rsidP="0010577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Adequar os sistemas informatizados do CAU conforme os termos e nomenclaturas desta Deliberação</w:t>
            </w:r>
          </w:p>
        </w:tc>
        <w:tc>
          <w:tcPr>
            <w:tcW w:w="1417" w:type="dxa"/>
            <w:vAlign w:val="center"/>
          </w:tcPr>
          <w:p w14:paraId="53420A1F" w14:textId="6DD77913" w:rsidR="00FA423C" w:rsidRPr="006D393B" w:rsidRDefault="00105770" w:rsidP="00233C06">
            <w:pP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6</w:t>
            </w:r>
            <w:r w:rsidR="006D393B" w:rsidRPr="006D393B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0 dias</w:t>
            </w:r>
          </w:p>
        </w:tc>
      </w:tr>
    </w:tbl>
    <w:p w14:paraId="6418C28F" w14:textId="77777777" w:rsidR="009B4309" w:rsidRPr="00130CE4" w:rsidRDefault="009B4309" w:rsidP="009B430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ECC0F7" w14:textId="7CCCFD08" w:rsidR="009B4309" w:rsidRPr="00B069E6" w:rsidRDefault="009B4309" w:rsidP="000533FF">
      <w:pPr>
        <w:pStyle w:val="PargrafodaList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069E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29B3957B" w14:textId="77777777" w:rsidR="009B4309" w:rsidRPr="00130CE4" w:rsidRDefault="009B4309" w:rsidP="009B430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ED898D" w14:textId="4AF3DB1A" w:rsidR="009B4309" w:rsidRDefault="009B4309" w:rsidP="00CF466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C49EF7E" w14:textId="77777777" w:rsidR="006B0054" w:rsidRDefault="006B0054" w:rsidP="00CF466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A5D53B" w14:textId="77777777" w:rsidR="00426BB3" w:rsidRPr="00FC2D6E" w:rsidRDefault="00426BB3" w:rsidP="00426BB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Hlk171016318"/>
      <w:r w:rsidRPr="00FC2D6E">
        <w:rPr>
          <w:rFonts w:asciiTheme="minorHAnsi" w:hAnsiTheme="minorHAnsi" w:cstheme="minorHAnsi"/>
          <w:bCs/>
          <w:sz w:val="24"/>
          <w:szCs w:val="24"/>
        </w:rPr>
        <w:t>Aprovado por unanimidade dos membros presentes.</w:t>
      </w:r>
    </w:p>
    <w:p w14:paraId="6485F5E4" w14:textId="59CBA39B" w:rsidR="006B0054" w:rsidRPr="00FC2D6E" w:rsidRDefault="00426BB3" w:rsidP="00CF466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highlight w:val="yellow"/>
        </w:rPr>
      </w:pPr>
      <w:r w:rsidRPr="00426BB3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</w:t>
      </w:r>
      <w:bookmarkEnd w:id="1"/>
    </w:p>
    <w:p w14:paraId="4E675C6D" w14:textId="77777777" w:rsidR="00B069E6" w:rsidRDefault="00B069E6" w:rsidP="009B4309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FC2D50A" w14:textId="53BE41EA" w:rsidR="009B4309" w:rsidRDefault="009B4309" w:rsidP="009B4309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Brasília-DF, </w:t>
      </w:r>
      <w:r w:rsidR="00795AA0">
        <w:rPr>
          <w:rFonts w:asciiTheme="minorHAnsi" w:eastAsia="Cambria" w:hAnsiTheme="minorHAnsi" w:cstheme="minorHAnsi"/>
          <w:sz w:val="24"/>
          <w:szCs w:val="24"/>
        </w:rPr>
        <w:t>07 de novembro</w:t>
      </w: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 de 2024</w:t>
      </w:r>
    </w:p>
    <w:p w14:paraId="44F39CC0" w14:textId="3E4A9F32" w:rsidR="00FC2D6E" w:rsidRDefault="00FC2D6E" w:rsidP="009B4309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FCA10F6" w14:textId="0C50DBC0" w:rsidR="00FC2D6E" w:rsidRDefault="00FC2D6E" w:rsidP="009B4309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4F5D535" w14:textId="0A8594B1" w:rsidR="00AD0955" w:rsidRDefault="00AD0955" w:rsidP="009B4309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67CFAD2" w14:textId="5D8BD2CA" w:rsidR="009B4309" w:rsidRPr="006417B9" w:rsidRDefault="00795AA0" w:rsidP="00EC7426">
      <w:pPr>
        <w:tabs>
          <w:tab w:val="left" w:pos="1356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CF4665" w:rsidRPr="00C81868">
        <w:rPr>
          <w:rFonts w:asciiTheme="minorHAnsi" w:hAnsiTheme="minorHAnsi" w:cstheme="minorHAnsi"/>
          <w:sz w:val="24"/>
          <w:szCs w:val="24"/>
        </w:rPr>
        <w:t xml:space="preserve">ª REUNIÃO CONJUNTA </w:t>
      </w:r>
      <w:r w:rsidR="00CF4665">
        <w:rPr>
          <w:rFonts w:asciiTheme="minorHAnsi" w:hAnsiTheme="minorHAnsi" w:cstheme="minorHAnsi"/>
          <w:sz w:val="24"/>
          <w:szCs w:val="24"/>
        </w:rPr>
        <w:t>DA</w:t>
      </w:r>
      <w:r w:rsidR="00CF4665" w:rsidRPr="006417B9">
        <w:rPr>
          <w:rFonts w:asciiTheme="minorHAnsi" w:hAnsiTheme="minorHAnsi" w:cstheme="minorHAnsi"/>
          <w:sz w:val="24"/>
          <w:szCs w:val="24"/>
        </w:rPr>
        <w:t xml:space="preserve"> COMIS</w:t>
      </w:r>
      <w:r w:rsidR="00EC7426">
        <w:rPr>
          <w:rFonts w:asciiTheme="minorHAnsi" w:hAnsiTheme="minorHAnsi" w:cstheme="minorHAnsi"/>
          <w:sz w:val="24"/>
          <w:szCs w:val="24"/>
        </w:rPr>
        <w:t xml:space="preserve">SÃO </w:t>
      </w:r>
      <w:r w:rsidR="00CF4665">
        <w:rPr>
          <w:rFonts w:asciiTheme="minorHAnsi" w:hAnsiTheme="minorHAnsi" w:cstheme="minorHAnsi"/>
          <w:sz w:val="24"/>
          <w:szCs w:val="24"/>
        </w:rPr>
        <w:t>DE ENSINO E FORMAÇÃO</w:t>
      </w:r>
      <w:r w:rsidR="00EC7426">
        <w:rPr>
          <w:rFonts w:asciiTheme="minorHAnsi" w:hAnsiTheme="minorHAnsi" w:cstheme="minorHAnsi"/>
          <w:sz w:val="24"/>
          <w:szCs w:val="24"/>
        </w:rPr>
        <w:t xml:space="preserve"> DO </w:t>
      </w:r>
      <w:r w:rsidR="00EC7426" w:rsidRPr="006417B9">
        <w:rPr>
          <w:rFonts w:asciiTheme="minorHAnsi" w:hAnsiTheme="minorHAnsi" w:cstheme="minorHAnsi"/>
          <w:sz w:val="24"/>
          <w:szCs w:val="24"/>
        </w:rPr>
        <w:t>CAU/</w:t>
      </w:r>
      <w:r w:rsidR="00EC7426">
        <w:rPr>
          <w:rFonts w:asciiTheme="minorHAnsi" w:hAnsiTheme="minorHAnsi" w:cstheme="minorHAnsi"/>
          <w:sz w:val="24"/>
          <w:szCs w:val="24"/>
        </w:rPr>
        <w:t>BR (CEF-CAU/BR)</w:t>
      </w:r>
      <w:r w:rsidR="00CF4665">
        <w:rPr>
          <w:rFonts w:asciiTheme="minorHAnsi" w:hAnsiTheme="minorHAnsi" w:cstheme="minorHAnsi"/>
          <w:sz w:val="24"/>
          <w:szCs w:val="24"/>
        </w:rPr>
        <w:t xml:space="preserve"> E </w:t>
      </w:r>
      <w:r w:rsidR="00EC7426">
        <w:rPr>
          <w:rFonts w:asciiTheme="minorHAnsi" w:hAnsiTheme="minorHAnsi" w:cstheme="minorHAnsi"/>
          <w:sz w:val="24"/>
          <w:szCs w:val="24"/>
        </w:rPr>
        <w:t xml:space="preserve">DA COMISSÃO DE </w:t>
      </w:r>
      <w:r w:rsidR="009B4309">
        <w:rPr>
          <w:rFonts w:asciiTheme="minorHAnsi" w:hAnsiTheme="minorHAnsi" w:cstheme="minorHAnsi"/>
          <w:sz w:val="24"/>
          <w:szCs w:val="24"/>
        </w:rPr>
        <w:t>EXERCÍCIO PROFISSIONAL</w:t>
      </w:r>
      <w:r w:rsidR="00CF4665">
        <w:rPr>
          <w:rFonts w:asciiTheme="minorHAnsi" w:hAnsiTheme="minorHAnsi" w:cstheme="minorHAnsi"/>
          <w:sz w:val="24"/>
          <w:szCs w:val="24"/>
        </w:rPr>
        <w:t xml:space="preserve"> DO </w:t>
      </w:r>
      <w:r w:rsidR="009B4309" w:rsidRPr="006417B9">
        <w:rPr>
          <w:rFonts w:asciiTheme="minorHAnsi" w:hAnsiTheme="minorHAnsi" w:cstheme="minorHAnsi"/>
          <w:sz w:val="24"/>
          <w:szCs w:val="24"/>
        </w:rPr>
        <w:t>CAU/</w:t>
      </w:r>
      <w:r w:rsidR="009B4309">
        <w:rPr>
          <w:rFonts w:asciiTheme="minorHAnsi" w:hAnsiTheme="minorHAnsi" w:cstheme="minorHAnsi"/>
          <w:sz w:val="24"/>
          <w:szCs w:val="24"/>
        </w:rPr>
        <w:t>BR</w:t>
      </w:r>
      <w:r w:rsidR="00CF4665">
        <w:rPr>
          <w:rFonts w:asciiTheme="minorHAnsi" w:hAnsiTheme="minorHAnsi" w:cstheme="minorHAnsi"/>
          <w:sz w:val="24"/>
          <w:szCs w:val="24"/>
        </w:rPr>
        <w:t xml:space="preserve"> </w:t>
      </w:r>
      <w:r w:rsidR="00EC7426">
        <w:rPr>
          <w:rFonts w:asciiTheme="minorHAnsi" w:hAnsiTheme="minorHAnsi" w:cstheme="minorHAnsi"/>
          <w:sz w:val="24"/>
          <w:szCs w:val="24"/>
        </w:rPr>
        <w:t>(</w:t>
      </w:r>
      <w:r w:rsidR="00CF4665">
        <w:rPr>
          <w:rFonts w:asciiTheme="minorHAnsi" w:hAnsiTheme="minorHAnsi" w:cstheme="minorHAnsi"/>
          <w:sz w:val="24"/>
          <w:szCs w:val="24"/>
        </w:rPr>
        <w:t>CEP-CAU/BR)</w:t>
      </w:r>
    </w:p>
    <w:p w14:paraId="33AF34B1" w14:textId="1F3AEDAC" w:rsidR="009B4309" w:rsidRDefault="00795AA0" w:rsidP="00EC742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(Hibrida</w:t>
      </w:r>
      <w:r w:rsidR="009B4309" w:rsidRPr="006417B9">
        <w:rPr>
          <w:rFonts w:asciiTheme="minorHAnsi" w:hAnsiTheme="minorHAnsi" w:cstheme="minorHAnsi"/>
          <w:sz w:val="24"/>
          <w:szCs w:val="24"/>
        </w:rPr>
        <w:t>)</w:t>
      </w:r>
    </w:p>
    <w:p w14:paraId="006E4AE1" w14:textId="77777777" w:rsidR="00F44DB9" w:rsidRDefault="00F44DB9" w:rsidP="00EC742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3969"/>
        <w:gridCol w:w="637"/>
        <w:gridCol w:w="638"/>
        <w:gridCol w:w="1276"/>
        <w:gridCol w:w="1134"/>
      </w:tblGrid>
      <w:tr w:rsidR="00F44DB9" w:rsidRPr="00CF146F" w14:paraId="6E9499DA" w14:textId="77777777" w:rsidTr="00CF146F">
        <w:tc>
          <w:tcPr>
            <w:tcW w:w="2689" w:type="dxa"/>
            <w:vMerge w:val="restart"/>
            <w:vAlign w:val="center"/>
          </w:tcPr>
          <w:p w14:paraId="07464587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vAlign w:val="center"/>
          </w:tcPr>
          <w:p w14:paraId="2DE5F16F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sz w:val="24"/>
                <w:szCs w:val="24"/>
              </w:rPr>
              <w:t>Conselheiro(a)</w:t>
            </w:r>
          </w:p>
        </w:tc>
        <w:tc>
          <w:tcPr>
            <w:tcW w:w="3685" w:type="dxa"/>
            <w:gridSpan w:val="4"/>
            <w:vAlign w:val="center"/>
          </w:tcPr>
          <w:p w14:paraId="696BFB4D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sz w:val="24"/>
                <w:szCs w:val="24"/>
              </w:rPr>
              <w:t>Votação</w:t>
            </w:r>
          </w:p>
        </w:tc>
      </w:tr>
      <w:tr w:rsidR="00F44DB9" w:rsidRPr="00CF146F" w14:paraId="13C887A6" w14:textId="77777777" w:rsidTr="00CF146F">
        <w:tc>
          <w:tcPr>
            <w:tcW w:w="2689" w:type="dxa"/>
            <w:vMerge/>
          </w:tcPr>
          <w:p w14:paraId="55DF3B14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FEA43E8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093C0CBA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sz w:val="24"/>
                <w:szCs w:val="24"/>
              </w:rPr>
              <w:t>Sim</w:t>
            </w:r>
          </w:p>
        </w:tc>
        <w:tc>
          <w:tcPr>
            <w:tcW w:w="638" w:type="dxa"/>
            <w:vAlign w:val="center"/>
          </w:tcPr>
          <w:p w14:paraId="5FC0EF58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</w:p>
        </w:tc>
        <w:tc>
          <w:tcPr>
            <w:tcW w:w="1276" w:type="dxa"/>
            <w:vAlign w:val="center"/>
          </w:tcPr>
          <w:p w14:paraId="07AAF085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vAlign w:val="center"/>
          </w:tcPr>
          <w:p w14:paraId="43D9C0DC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sz w:val="24"/>
                <w:szCs w:val="24"/>
              </w:rPr>
              <w:t>Ausência</w:t>
            </w:r>
          </w:p>
        </w:tc>
      </w:tr>
      <w:tr w:rsidR="00F44DB9" w:rsidRPr="00CF146F" w14:paraId="659B1EC8" w14:textId="77777777" w:rsidTr="00CF146F">
        <w:tc>
          <w:tcPr>
            <w:tcW w:w="2689" w:type="dxa"/>
          </w:tcPr>
          <w:p w14:paraId="0F08A8F9" w14:textId="3910D235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Coord</w:t>
            </w:r>
            <w:r w:rsidR="00CF146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.</w:t>
            </w:r>
            <w:r w:rsidRPr="00CF146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-adjunta CEF</w:t>
            </w:r>
          </w:p>
        </w:tc>
        <w:tc>
          <w:tcPr>
            <w:tcW w:w="3969" w:type="dxa"/>
          </w:tcPr>
          <w:p w14:paraId="5A471EBD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Luciana Bongiovanni Martins Schenk</w:t>
            </w:r>
          </w:p>
        </w:tc>
        <w:tc>
          <w:tcPr>
            <w:tcW w:w="637" w:type="dxa"/>
            <w:vAlign w:val="center"/>
          </w:tcPr>
          <w:p w14:paraId="75732108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CC73115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B2D229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355F70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</w:tr>
      <w:tr w:rsidR="00F44DB9" w:rsidRPr="00CF146F" w14:paraId="0F3C1F67" w14:textId="77777777" w:rsidTr="00CF146F">
        <w:tc>
          <w:tcPr>
            <w:tcW w:w="2689" w:type="dxa"/>
          </w:tcPr>
          <w:p w14:paraId="0AF8C95C" w14:textId="38FB2388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 xml:space="preserve">Coord. em </w:t>
            </w:r>
            <w:r w:rsidR="00291128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e</w:t>
            </w: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xercício CEF</w:t>
            </w:r>
          </w:p>
        </w:tc>
        <w:tc>
          <w:tcPr>
            <w:tcW w:w="3969" w:type="dxa"/>
          </w:tcPr>
          <w:p w14:paraId="055174B7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Carlos Eduardo Mesquita Pedone</w:t>
            </w:r>
          </w:p>
        </w:tc>
        <w:tc>
          <w:tcPr>
            <w:tcW w:w="637" w:type="dxa"/>
            <w:vAlign w:val="center"/>
          </w:tcPr>
          <w:p w14:paraId="20F73CFD" w14:textId="1A775DBE" w:rsidR="00F44DB9" w:rsidRPr="00CF146F" w:rsidRDefault="00FE08D8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  <w:tc>
          <w:tcPr>
            <w:tcW w:w="638" w:type="dxa"/>
            <w:vAlign w:val="center"/>
          </w:tcPr>
          <w:p w14:paraId="47EB8BB4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5B5168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4ED486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44DB9" w:rsidRPr="00CF146F" w14:paraId="41093A90" w14:textId="77777777" w:rsidTr="00CF146F">
        <w:tc>
          <w:tcPr>
            <w:tcW w:w="2689" w:type="dxa"/>
          </w:tcPr>
          <w:p w14:paraId="108D7CAD" w14:textId="167BA43F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Membro CEF</w:t>
            </w:r>
          </w:p>
        </w:tc>
        <w:tc>
          <w:tcPr>
            <w:tcW w:w="3969" w:type="dxa"/>
          </w:tcPr>
          <w:p w14:paraId="1EF4AC8D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Emerson José Vidigal</w:t>
            </w:r>
          </w:p>
        </w:tc>
        <w:tc>
          <w:tcPr>
            <w:tcW w:w="637" w:type="dxa"/>
            <w:vAlign w:val="center"/>
          </w:tcPr>
          <w:p w14:paraId="2B8C5D70" w14:textId="68B55924" w:rsidR="00F44DB9" w:rsidRPr="00CF146F" w:rsidRDefault="00FE08D8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  <w:tc>
          <w:tcPr>
            <w:tcW w:w="638" w:type="dxa"/>
            <w:vAlign w:val="center"/>
          </w:tcPr>
          <w:p w14:paraId="42E95EB7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E361D5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2CE991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44DB9" w:rsidRPr="00CF146F" w14:paraId="094D1629" w14:textId="77777777" w:rsidTr="00CF146F">
        <w:tc>
          <w:tcPr>
            <w:tcW w:w="2689" w:type="dxa"/>
          </w:tcPr>
          <w:p w14:paraId="1A188CD1" w14:textId="57809518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Membro </w:t>
            </w: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CEF</w:t>
            </w:r>
          </w:p>
        </w:tc>
        <w:tc>
          <w:tcPr>
            <w:tcW w:w="3969" w:type="dxa"/>
          </w:tcPr>
          <w:p w14:paraId="3ADEF3FC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eastAsiaTheme="majorEastAsia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Poliana Risso Silva Ueda</w:t>
            </w:r>
          </w:p>
        </w:tc>
        <w:tc>
          <w:tcPr>
            <w:tcW w:w="637" w:type="dxa"/>
            <w:vAlign w:val="center"/>
          </w:tcPr>
          <w:p w14:paraId="1642DE05" w14:textId="666A05E5" w:rsidR="00F44DB9" w:rsidRPr="00CF146F" w:rsidRDefault="0083755B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  <w:tc>
          <w:tcPr>
            <w:tcW w:w="638" w:type="dxa"/>
            <w:vAlign w:val="center"/>
          </w:tcPr>
          <w:p w14:paraId="1E4C26A2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72CCE5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2B684C" w14:textId="0C71229F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44DB9" w:rsidRPr="00CF146F" w14:paraId="45A4927A" w14:textId="77777777" w:rsidTr="00CF146F">
        <w:tc>
          <w:tcPr>
            <w:tcW w:w="2689" w:type="dxa"/>
          </w:tcPr>
          <w:p w14:paraId="6D57E19B" w14:textId="39833DE1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>Membro</w:t>
            </w: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 xml:space="preserve"> CEF</w:t>
            </w:r>
          </w:p>
        </w:tc>
        <w:tc>
          <w:tcPr>
            <w:tcW w:w="3969" w:type="dxa"/>
          </w:tcPr>
          <w:p w14:paraId="5F76F8C8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Ricardo Soares Mascarello</w:t>
            </w:r>
          </w:p>
        </w:tc>
        <w:tc>
          <w:tcPr>
            <w:tcW w:w="637" w:type="dxa"/>
            <w:vAlign w:val="center"/>
          </w:tcPr>
          <w:p w14:paraId="72330C0F" w14:textId="4617169F" w:rsidR="00F44DB9" w:rsidRPr="00CF146F" w:rsidRDefault="00FE08D8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  <w:tc>
          <w:tcPr>
            <w:tcW w:w="638" w:type="dxa"/>
            <w:vAlign w:val="center"/>
          </w:tcPr>
          <w:p w14:paraId="2B62A1DF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E8BCC2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9E22A9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44DB9" w:rsidRPr="00CF146F" w14:paraId="253C8B37" w14:textId="77777777" w:rsidTr="00CF146F">
        <w:tc>
          <w:tcPr>
            <w:tcW w:w="2689" w:type="dxa"/>
          </w:tcPr>
          <w:p w14:paraId="55941E12" w14:textId="7168AB4D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Membro </w:t>
            </w: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CEF</w:t>
            </w:r>
          </w:p>
        </w:tc>
        <w:tc>
          <w:tcPr>
            <w:tcW w:w="3969" w:type="dxa"/>
          </w:tcPr>
          <w:p w14:paraId="2E528AE2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eastAsiaTheme="majorEastAsia" w:hAnsiTheme="minorHAnsi" w:cstheme="minorHAnsi"/>
                <w:b w:val="0"/>
                <w:noProof/>
                <w:sz w:val="24"/>
                <w:szCs w:val="24"/>
              </w:rPr>
              <w:t>Tito Augusto Abreu de Carvalho</w:t>
            </w:r>
          </w:p>
        </w:tc>
        <w:tc>
          <w:tcPr>
            <w:tcW w:w="637" w:type="dxa"/>
            <w:vAlign w:val="center"/>
          </w:tcPr>
          <w:p w14:paraId="2FA6BA9F" w14:textId="30A003C9" w:rsidR="00F44DB9" w:rsidRPr="00CF146F" w:rsidRDefault="00FE08D8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  <w:tc>
          <w:tcPr>
            <w:tcW w:w="638" w:type="dxa"/>
            <w:vAlign w:val="center"/>
          </w:tcPr>
          <w:p w14:paraId="2A523A48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92B1CD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BBD08D" w14:textId="77777777" w:rsidR="00F44DB9" w:rsidRPr="00CF146F" w:rsidRDefault="00F44DB9" w:rsidP="000E25DB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C2D6E" w:rsidRPr="00CF146F" w14:paraId="74AC219D" w14:textId="77777777" w:rsidTr="00CF146F">
        <w:tc>
          <w:tcPr>
            <w:tcW w:w="2689" w:type="dxa"/>
          </w:tcPr>
          <w:p w14:paraId="4FF9E9C4" w14:textId="69394939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Coordenadora CEP</w:t>
            </w:r>
          </w:p>
        </w:tc>
        <w:tc>
          <w:tcPr>
            <w:tcW w:w="3969" w:type="dxa"/>
          </w:tcPr>
          <w:p w14:paraId="4189E682" w14:textId="3D50F725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eastAsiaTheme="majorEastAsia" w:hAnsiTheme="minorHAnsi" w:cstheme="minorHAnsi"/>
                <w:b w:val="0"/>
                <w:noProof/>
                <w:sz w:val="24"/>
                <w:szCs w:val="24"/>
              </w:rPr>
            </w:pPr>
            <w:r w:rsidRPr="00CF146F">
              <w:rPr>
                <w:rFonts w:asciiTheme="minorHAnsi" w:eastAsiaTheme="majorEastAsia" w:hAnsiTheme="minorHAnsi" w:cstheme="minorHAnsi"/>
                <w:b w:val="0"/>
                <w:noProof/>
                <w:sz w:val="24"/>
                <w:szCs w:val="24"/>
              </w:rPr>
              <w:t>Maria Eliana Jubé Ribeiro</w:t>
            </w:r>
          </w:p>
        </w:tc>
        <w:tc>
          <w:tcPr>
            <w:tcW w:w="637" w:type="dxa"/>
            <w:vAlign w:val="center"/>
          </w:tcPr>
          <w:p w14:paraId="625CEF0D" w14:textId="6ADB6F43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24BC028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1790BA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181360" w14:textId="171921E2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</w:tr>
      <w:tr w:rsidR="00FC2D6E" w:rsidRPr="00CF146F" w14:paraId="37C26FD3" w14:textId="77777777" w:rsidTr="00CF146F">
        <w:tc>
          <w:tcPr>
            <w:tcW w:w="2689" w:type="dxa"/>
          </w:tcPr>
          <w:p w14:paraId="10AA3063" w14:textId="32C5B20B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Coord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.</w:t>
            </w:r>
            <w:r w:rsidRPr="00CF146F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-adjunta CEP</w:t>
            </w:r>
          </w:p>
        </w:tc>
        <w:tc>
          <w:tcPr>
            <w:tcW w:w="3969" w:type="dxa"/>
          </w:tcPr>
          <w:p w14:paraId="6C0F007B" w14:textId="1D078D14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eastAsiaTheme="majorEastAsia" w:hAnsiTheme="minorHAnsi" w:cstheme="minorHAnsi"/>
                <w:b w:val="0"/>
                <w:noProof/>
                <w:sz w:val="24"/>
                <w:szCs w:val="24"/>
              </w:rPr>
            </w:pPr>
            <w:r w:rsidRPr="00CF146F">
              <w:rPr>
                <w:rFonts w:asciiTheme="minorHAnsi" w:eastAsiaTheme="majorEastAsia" w:hAnsiTheme="minorHAnsi" w:cstheme="minorHAnsi"/>
                <w:b w:val="0"/>
                <w:noProof/>
                <w:sz w:val="24"/>
                <w:szCs w:val="24"/>
              </w:rPr>
              <w:t>Fernanda Basques M. Quintão</w:t>
            </w:r>
          </w:p>
        </w:tc>
        <w:tc>
          <w:tcPr>
            <w:tcW w:w="637" w:type="dxa"/>
            <w:vAlign w:val="center"/>
          </w:tcPr>
          <w:p w14:paraId="16926992" w14:textId="42B2E07E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  <w:tc>
          <w:tcPr>
            <w:tcW w:w="638" w:type="dxa"/>
            <w:vAlign w:val="center"/>
          </w:tcPr>
          <w:p w14:paraId="09E8B553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80D5DE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997FA3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C2D6E" w:rsidRPr="00CF146F" w14:paraId="548FE8D5" w14:textId="77777777" w:rsidTr="00CF146F">
        <w:tc>
          <w:tcPr>
            <w:tcW w:w="2689" w:type="dxa"/>
          </w:tcPr>
          <w:p w14:paraId="44571581" w14:textId="34704FD8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Membro </w:t>
            </w: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CEP</w:t>
            </w:r>
          </w:p>
        </w:tc>
        <w:tc>
          <w:tcPr>
            <w:tcW w:w="3969" w:type="dxa"/>
          </w:tcPr>
          <w:p w14:paraId="5BE0CF8D" w14:textId="756D0058" w:rsidR="00FC2D6E" w:rsidRPr="00FC2D6E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eastAsiaTheme="majorEastAsia" w:hAnsiTheme="minorHAnsi" w:cstheme="minorHAnsi"/>
                <w:b w:val="0"/>
                <w:noProof/>
                <w:sz w:val="24"/>
                <w:szCs w:val="24"/>
              </w:rPr>
            </w:pPr>
            <w:r w:rsidRPr="00FC2D6E">
              <w:rPr>
                <w:rFonts w:asciiTheme="minorHAnsi" w:eastAsiaTheme="majorEastAsia" w:hAnsiTheme="minorHAnsi" w:cstheme="minorHAnsi"/>
                <w:b w:val="0"/>
                <w:noProof/>
                <w:sz w:val="24"/>
                <w:szCs w:val="24"/>
              </w:rPr>
              <w:t xml:space="preserve">Jean </w:t>
            </w:r>
            <w:r w:rsidRPr="00FC2D6E">
              <w:rPr>
                <w:rFonts w:asciiTheme="minorHAnsi" w:eastAsiaTheme="majorEastAsia" w:hAnsiTheme="minorHAnsi" w:cstheme="minorHAnsi"/>
                <w:b w:val="0"/>
                <w:bCs/>
                <w:sz w:val="24"/>
                <w:szCs w:val="24"/>
              </w:rPr>
              <w:t>Faria dos Santos</w:t>
            </w:r>
          </w:p>
        </w:tc>
        <w:tc>
          <w:tcPr>
            <w:tcW w:w="637" w:type="dxa"/>
            <w:vAlign w:val="center"/>
          </w:tcPr>
          <w:p w14:paraId="5A873E52" w14:textId="2936F68B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16EB16C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9949B5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AD9DEA" w14:textId="4DFBF698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</w:tr>
      <w:tr w:rsidR="00FC2D6E" w:rsidRPr="00CF146F" w14:paraId="463B81D7" w14:textId="77777777" w:rsidTr="00CF146F">
        <w:tc>
          <w:tcPr>
            <w:tcW w:w="2689" w:type="dxa"/>
          </w:tcPr>
          <w:p w14:paraId="497ED983" w14:textId="0DD38D2A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Membro </w:t>
            </w: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CEP</w:t>
            </w:r>
          </w:p>
        </w:tc>
        <w:tc>
          <w:tcPr>
            <w:tcW w:w="3969" w:type="dxa"/>
          </w:tcPr>
          <w:p w14:paraId="226B439E" w14:textId="50EDA250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eastAsiaTheme="majorEastAsia" w:hAnsiTheme="minorHAnsi" w:cstheme="minorHAnsi"/>
                <w:b w:val="0"/>
                <w:noProof/>
                <w:sz w:val="24"/>
                <w:szCs w:val="24"/>
              </w:rPr>
            </w:pPr>
            <w:r w:rsidRPr="00CF146F">
              <w:rPr>
                <w:rFonts w:asciiTheme="minorHAnsi" w:eastAsiaTheme="majorEastAsia" w:hAnsiTheme="minorHAnsi" w:cstheme="minorHAnsi"/>
                <w:b w:val="0"/>
                <w:noProof/>
                <w:sz w:val="24"/>
                <w:szCs w:val="24"/>
              </w:rPr>
              <w:t>Carlos Lucas Mali</w:t>
            </w:r>
          </w:p>
        </w:tc>
        <w:tc>
          <w:tcPr>
            <w:tcW w:w="637" w:type="dxa"/>
            <w:vAlign w:val="center"/>
          </w:tcPr>
          <w:p w14:paraId="080DD3C0" w14:textId="36598913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  <w:tc>
          <w:tcPr>
            <w:tcW w:w="638" w:type="dxa"/>
            <w:vAlign w:val="center"/>
          </w:tcPr>
          <w:p w14:paraId="15812DF1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CC2B14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9D5E68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C2D6E" w:rsidRPr="00CF146F" w14:paraId="6D9E736B" w14:textId="77777777" w:rsidTr="00CF146F">
        <w:tc>
          <w:tcPr>
            <w:tcW w:w="2689" w:type="dxa"/>
          </w:tcPr>
          <w:p w14:paraId="68425865" w14:textId="07DB3A49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Membro </w:t>
            </w:r>
            <w:r w:rsidRPr="00CF146F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CEP</w:t>
            </w:r>
          </w:p>
        </w:tc>
        <w:tc>
          <w:tcPr>
            <w:tcW w:w="3969" w:type="dxa"/>
          </w:tcPr>
          <w:p w14:paraId="544604F0" w14:textId="325FFDFF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rPr>
                <w:rFonts w:asciiTheme="minorHAnsi" w:eastAsiaTheme="majorEastAsia" w:hAnsiTheme="minorHAnsi" w:cstheme="minorHAnsi"/>
                <w:b w:val="0"/>
                <w:noProof/>
                <w:sz w:val="24"/>
                <w:szCs w:val="24"/>
              </w:rPr>
            </w:pPr>
            <w:r w:rsidRPr="00CF146F">
              <w:rPr>
                <w:rFonts w:asciiTheme="minorHAnsi" w:eastAsiaTheme="majorEastAsia" w:hAnsiTheme="minorHAnsi" w:cstheme="minorHAnsi"/>
                <w:b w:val="0"/>
                <w:noProof/>
                <w:sz w:val="24"/>
                <w:szCs w:val="24"/>
              </w:rPr>
              <w:t>Paulo Eleutério Cavalcanti Silva</w:t>
            </w:r>
          </w:p>
        </w:tc>
        <w:tc>
          <w:tcPr>
            <w:tcW w:w="637" w:type="dxa"/>
            <w:vAlign w:val="center"/>
          </w:tcPr>
          <w:p w14:paraId="1D385AC2" w14:textId="23EC6C5B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F146F"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  <w:tc>
          <w:tcPr>
            <w:tcW w:w="638" w:type="dxa"/>
            <w:vAlign w:val="center"/>
          </w:tcPr>
          <w:p w14:paraId="15FE89B7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F5DEA9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6BE78A" w14:textId="77777777" w:rsidR="00FC2D6E" w:rsidRPr="00CF146F" w:rsidRDefault="00FC2D6E" w:rsidP="00FC2D6E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34F637E4" w14:textId="77777777" w:rsidR="00F44DB9" w:rsidRPr="006417B9" w:rsidRDefault="00F44DB9" w:rsidP="009B4309">
      <w:pPr>
        <w:spacing w:after="0" w:line="240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B4309" w:rsidRPr="006417B9" w14:paraId="6AF07DC6" w14:textId="77777777" w:rsidTr="0083755B">
        <w:trPr>
          <w:trHeight w:val="308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82D1969" w14:textId="77777777" w:rsidR="009B4309" w:rsidRPr="006417B9" w:rsidRDefault="009B4309" w:rsidP="00FA423C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2534C091" w14:textId="77777777" w:rsidR="009B4309" w:rsidRPr="006417B9" w:rsidRDefault="009B4309" w:rsidP="00FA423C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CC31F8" w14:textId="0495C3AF" w:rsidR="009B4309" w:rsidRPr="006417B9" w:rsidRDefault="00795AA0" w:rsidP="00FA423C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9B4309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="00CF4665">
              <w:rPr>
                <w:rFonts w:asciiTheme="minorHAnsi" w:hAnsiTheme="minorHAnsi" w:cstheme="minorHAnsi"/>
                <w:b/>
                <w:sz w:val="24"/>
                <w:szCs w:val="24"/>
              </w:rPr>
              <w:t>CONJUNTA CEF-CAU/BR E CEP-</w:t>
            </w:r>
            <w:r w:rsidR="009B4309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CAU/BR </w:t>
            </w:r>
          </w:p>
          <w:p w14:paraId="7BA5F93E" w14:textId="0080B852" w:rsidR="009B4309" w:rsidRPr="006417B9" w:rsidRDefault="009B4309" w:rsidP="00FA423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795A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F146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95AA0">
              <w:rPr>
                <w:rFonts w:asciiTheme="minorHAnsi" w:hAnsiTheme="minorHAnsi" w:cstheme="minorHAnsi"/>
                <w:sz w:val="24"/>
                <w:szCs w:val="24"/>
              </w:rPr>
              <w:t>7/11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2957ACFF" w14:textId="3803B4AE" w:rsidR="009B4309" w:rsidRPr="006417B9" w:rsidRDefault="009B4309" w:rsidP="00172423">
            <w:pPr>
              <w:tabs>
                <w:tab w:val="left" w:pos="3119"/>
              </w:tabs>
              <w:spacing w:after="0" w:line="240" w:lineRule="auto"/>
              <w:ind w:left="32" w:hanging="32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EC742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3F6A48">
              <w:rPr>
                <w:rFonts w:asciiTheme="minorHAnsi" w:hAnsiTheme="minorHAnsi" w:cstheme="minorHAnsi"/>
                <w:sz w:val="24"/>
                <w:szCs w:val="24"/>
              </w:rPr>
              <w:t>Solicitação de definição de conceitos e regras para contabilização dos registros de pessoas físicas e jurídicas nos sistemas informatizados do CAU</w:t>
            </w:r>
          </w:p>
          <w:p w14:paraId="239474A7" w14:textId="3632D2AD" w:rsidR="009B4309" w:rsidRPr="006417B9" w:rsidRDefault="009B4309" w:rsidP="00FA423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C2D6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FE08D8" w:rsidRPr="00FC2D6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C2D6E" w:rsidRPr="00FC2D6E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proofErr w:type="gramStart"/>
            <w:r w:rsidRPr="00FC2D6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FC2D6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FC2D6E">
              <w:rPr>
                <w:rFonts w:asciiTheme="minorHAnsi" w:hAnsiTheme="minorHAnsi" w:cstheme="minorHAnsi"/>
                <w:sz w:val="24"/>
                <w:szCs w:val="24"/>
              </w:rPr>
              <w:t xml:space="preserve"> (00) </w:t>
            </w:r>
            <w:r w:rsidRPr="00FC2D6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FE08D8" w:rsidRPr="00FC2D6E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FC2D6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FC2D6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EC7426" w:rsidRPr="00FC2D6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C2D6E" w:rsidRPr="00FC2D6E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FC2D6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FC2D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EC7426" w:rsidRPr="00FC2D6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FC2D6E" w:rsidRPr="00FC2D6E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r w:rsidRPr="00FC2D6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14BDF1F" w14:textId="77777777" w:rsidR="009B4309" w:rsidRPr="006417B9" w:rsidRDefault="009B4309" w:rsidP="00FA423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6BB616F" w14:textId="77777777" w:rsidR="009B4309" w:rsidRPr="006417B9" w:rsidRDefault="009B4309" w:rsidP="00FA423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D95A980" w14:textId="581DB1C8" w:rsidR="009B4309" w:rsidRPr="00CF146F" w:rsidRDefault="009B4309" w:rsidP="00FA423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CF146F" w:rsidRPr="00CF146F">
              <w:rPr>
                <w:rFonts w:asciiTheme="minorHAnsi" w:hAnsiTheme="minorHAnsi" w:cstheme="minorHAnsi"/>
                <w:bCs/>
                <w:sz w:val="24"/>
                <w:szCs w:val="24"/>
              </w:rPr>
              <w:t>Carlos</w:t>
            </w:r>
            <w:r w:rsidR="00CF14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CF146F" w:rsidRPr="00CF146F">
              <w:rPr>
                <w:rFonts w:asciiTheme="minorHAnsi" w:hAnsiTheme="minorHAnsi" w:cstheme="minorHAnsi"/>
                <w:bCs/>
                <w:sz w:val="24"/>
                <w:szCs w:val="24"/>
              </w:rPr>
              <w:t>Pedone</w:t>
            </w:r>
            <w:proofErr w:type="spellEnd"/>
            <w:r w:rsidR="00CF146F" w:rsidRPr="00CF14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C7426" w:rsidRPr="00CF14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 </w:t>
            </w:r>
            <w:r w:rsidR="00FC2D6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Fernanda </w:t>
            </w:r>
            <w:proofErr w:type="spellStart"/>
            <w:r w:rsidR="00FC2D6E">
              <w:rPr>
                <w:rFonts w:asciiTheme="minorHAnsi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="00FC2D6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Moura Quintão</w:t>
            </w:r>
          </w:p>
          <w:p w14:paraId="71948CF5" w14:textId="126682B7" w:rsidR="009B4309" w:rsidRPr="006417B9" w:rsidRDefault="009B4309" w:rsidP="00FA423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  <w:r w:rsidR="00EC742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e </w:t>
            </w:r>
            <w:proofErr w:type="spellStart"/>
            <w:r w:rsidR="00EC742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Tatianna</w:t>
            </w:r>
            <w:proofErr w:type="spellEnd"/>
            <w:r w:rsidR="00EC742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Martins</w:t>
            </w:r>
          </w:p>
        </w:tc>
      </w:tr>
    </w:tbl>
    <w:p w14:paraId="27160EFD" w14:textId="77777777" w:rsidR="009B4309" w:rsidRPr="006417B9" w:rsidRDefault="009B4309" w:rsidP="00EC7426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983367" w14:textId="60C15402" w:rsidR="009B4309" w:rsidRDefault="009B4309" w:rsidP="00B069E6">
      <w:pPr>
        <w:tabs>
          <w:tab w:val="left" w:pos="7050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ção nº 002/2024 – CD – CAU/BR, </w:t>
      </w:r>
      <w:r w:rsidR="00795AA0"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="00EC7426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 w:rsidR="00684E01">
        <w:rPr>
          <w:rFonts w:ascii="Calibri" w:hAnsi="Calibri" w:cs="Calibri"/>
          <w:color w:val="000000"/>
          <w:spacing w:val="-6"/>
          <w:sz w:val="24"/>
          <w:szCs w:val="24"/>
        </w:rPr>
        <w:t>i</w:t>
      </w:r>
      <w:r w:rsidR="00795AA0"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="00684E01">
        <w:rPr>
          <w:rFonts w:ascii="Calibri" w:hAnsi="Calibri" w:cs="Calibri"/>
          <w:color w:val="000000"/>
          <w:spacing w:val="-6"/>
          <w:sz w:val="24"/>
          <w:szCs w:val="24"/>
        </w:rPr>
        <w:t>s</w:t>
      </w:r>
      <w:r w:rsidR="00EC7426">
        <w:rPr>
          <w:rFonts w:ascii="Calibri" w:hAnsi="Calibri" w:cs="Calibri"/>
          <w:color w:val="000000"/>
          <w:spacing w:val="-6"/>
          <w:sz w:val="24"/>
          <w:szCs w:val="24"/>
        </w:rPr>
        <w:t xml:space="preserve"> da CEF</w:t>
      </w:r>
      <w:r w:rsidR="00684E01">
        <w:rPr>
          <w:rFonts w:ascii="Calibri" w:hAnsi="Calibri" w:cs="Calibri"/>
          <w:color w:val="000000"/>
          <w:spacing w:val="-6"/>
          <w:sz w:val="24"/>
          <w:szCs w:val="24"/>
        </w:rPr>
        <w:t xml:space="preserve"> e da CEP-CAU/BR</w:t>
      </w:r>
      <w:r w:rsidR="00EC7426">
        <w:rPr>
          <w:rFonts w:ascii="Calibri" w:hAnsi="Calibri" w:cs="Calibri"/>
          <w:color w:val="000000"/>
          <w:spacing w:val="-6"/>
          <w:sz w:val="24"/>
          <w:szCs w:val="24"/>
        </w:rPr>
        <w:t xml:space="preserve">, </w:t>
      </w:r>
      <w:r w:rsidR="00684E01">
        <w:rPr>
          <w:rFonts w:ascii="Calibri" w:hAnsi="Calibri" w:cs="Calibri"/>
          <w:color w:val="000000"/>
          <w:spacing w:val="-6"/>
          <w:sz w:val="24"/>
          <w:szCs w:val="24"/>
        </w:rPr>
        <w:t xml:space="preserve">Carlos Eduardo Mesquita </w:t>
      </w:r>
      <w:proofErr w:type="spellStart"/>
      <w:r w:rsidR="00684E01">
        <w:rPr>
          <w:rFonts w:ascii="Calibri" w:hAnsi="Calibri" w:cs="Calibri"/>
          <w:color w:val="000000"/>
          <w:spacing w:val="-6"/>
          <w:sz w:val="24"/>
          <w:szCs w:val="24"/>
        </w:rPr>
        <w:t>Pedone</w:t>
      </w:r>
      <w:proofErr w:type="spellEnd"/>
      <w:r w:rsidR="00684E01">
        <w:rPr>
          <w:rFonts w:ascii="Calibri" w:hAnsi="Calibri" w:cs="Calibri"/>
          <w:color w:val="000000"/>
          <w:spacing w:val="-6"/>
          <w:sz w:val="24"/>
          <w:szCs w:val="24"/>
        </w:rPr>
        <w:t xml:space="preserve"> e </w:t>
      </w:r>
      <w:r w:rsidR="00FC2D6E">
        <w:rPr>
          <w:rFonts w:ascii="Calibri" w:hAnsi="Calibri" w:cs="Calibri"/>
          <w:color w:val="000000"/>
          <w:spacing w:val="-6"/>
          <w:sz w:val="24"/>
          <w:szCs w:val="24"/>
        </w:rPr>
        <w:t xml:space="preserve">Fernanda </w:t>
      </w:r>
      <w:proofErr w:type="spellStart"/>
      <w:r w:rsidR="00FC2D6E">
        <w:rPr>
          <w:rFonts w:ascii="Calibri" w:hAnsi="Calibri" w:cs="Calibri"/>
          <w:color w:val="000000"/>
          <w:spacing w:val="-6"/>
          <w:sz w:val="24"/>
          <w:szCs w:val="24"/>
        </w:rPr>
        <w:t>Basques</w:t>
      </w:r>
      <w:proofErr w:type="spellEnd"/>
      <w:r w:rsidR="00FC2D6E">
        <w:rPr>
          <w:rFonts w:ascii="Calibri" w:hAnsi="Calibri" w:cs="Calibri"/>
          <w:color w:val="000000"/>
          <w:spacing w:val="-6"/>
          <w:sz w:val="24"/>
          <w:szCs w:val="24"/>
        </w:rPr>
        <w:t xml:space="preserve"> Moura Quintão</w:t>
      </w:r>
      <w:r w:rsidR="00684E01">
        <w:rPr>
          <w:rFonts w:ascii="Calibri" w:hAnsi="Calibri" w:cs="Calibri"/>
          <w:color w:val="000000"/>
          <w:spacing w:val="-6"/>
          <w:sz w:val="24"/>
          <w:szCs w:val="24"/>
        </w:rPr>
        <w:t xml:space="preserve">, assim como as respectivas assessorias técnicas, </w:t>
      </w:r>
      <w:proofErr w:type="spellStart"/>
      <w:r w:rsidR="00684E01">
        <w:rPr>
          <w:rFonts w:ascii="Calibri" w:hAnsi="Calibri" w:cs="Calibri"/>
          <w:color w:val="000000"/>
          <w:spacing w:val="-6"/>
          <w:sz w:val="24"/>
          <w:szCs w:val="24"/>
        </w:rPr>
        <w:t>Ta</w:t>
      </w:r>
      <w:r w:rsidR="00E40EC3">
        <w:rPr>
          <w:rFonts w:ascii="Calibri" w:hAnsi="Calibri" w:cs="Calibri"/>
          <w:color w:val="000000"/>
          <w:spacing w:val="-6"/>
          <w:sz w:val="24"/>
          <w:szCs w:val="24"/>
        </w:rPr>
        <w:t>tianna</w:t>
      </w:r>
      <w:proofErr w:type="spellEnd"/>
      <w:r w:rsidR="00E40EC3">
        <w:rPr>
          <w:rFonts w:ascii="Calibri" w:hAnsi="Calibri" w:cs="Calibri"/>
          <w:color w:val="000000"/>
          <w:spacing w:val="-6"/>
          <w:sz w:val="24"/>
          <w:szCs w:val="24"/>
        </w:rPr>
        <w:t xml:space="preserve"> Martins 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ratificam as informações acima e dão fé pública a este documento.</w:t>
      </w:r>
    </w:p>
    <w:p w14:paraId="54F16D44" w14:textId="77777777" w:rsidR="001E047E" w:rsidRPr="00B069E6" w:rsidRDefault="001E047E" w:rsidP="00B069E6">
      <w:pPr>
        <w:tabs>
          <w:tab w:val="left" w:pos="7050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EC7426" w14:paraId="39F17F26" w14:textId="77777777" w:rsidTr="00EC7426">
        <w:tc>
          <w:tcPr>
            <w:tcW w:w="5103" w:type="dxa"/>
          </w:tcPr>
          <w:p w14:paraId="426F23BE" w14:textId="3D24A6B2" w:rsidR="00EC7426" w:rsidRPr="006A6EAE" w:rsidRDefault="001E047E" w:rsidP="00FA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CARLOS EDUARDO MESQUITA PEDONE</w:t>
            </w:r>
          </w:p>
          <w:p w14:paraId="3CBAFBDA" w14:textId="242E2358" w:rsidR="00EC7426" w:rsidRPr="00EC7426" w:rsidRDefault="00EC7426" w:rsidP="00FA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7426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E40E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54CF7">
              <w:rPr>
                <w:rFonts w:asciiTheme="minorHAnsi" w:hAnsiTheme="minorHAnsi" w:cstheme="minorHAnsi"/>
                <w:sz w:val="24"/>
                <w:szCs w:val="24"/>
              </w:rPr>
              <w:t xml:space="preserve">em Exercício </w:t>
            </w:r>
            <w:r w:rsidR="00E40EC3">
              <w:rPr>
                <w:rFonts w:asciiTheme="minorHAnsi" w:hAnsiTheme="minorHAnsi" w:cstheme="minorHAnsi"/>
                <w:sz w:val="24"/>
                <w:szCs w:val="24"/>
              </w:rPr>
              <w:t>CEF-CAU/BR</w:t>
            </w:r>
          </w:p>
        </w:tc>
        <w:tc>
          <w:tcPr>
            <w:tcW w:w="5103" w:type="dxa"/>
          </w:tcPr>
          <w:p w14:paraId="37BAE8AF" w14:textId="0B01DF78" w:rsidR="00E40EC3" w:rsidRPr="009045CC" w:rsidRDefault="00FC2D6E" w:rsidP="00E40E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FERNANDA BASQUES MOURA QUINTÃO</w:t>
            </w:r>
          </w:p>
          <w:p w14:paraId="3FC2B566" w14:textId="1CA1C486" w:rsidR="00EC7426" w:rsidRDefault="00E40EC3" w:rsidP="00E40E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C2D6E"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CEP-CAU/BR</w:t>
            </w:r>
          </w:p>
          <w:p w14:paraId="3A6B1AD7" w14:textId="45C1F4AE" w:rsidR="001E047E" w:rsidRPr="00EC7426" w:rsidRDefault="001E047E" w:rsidP="00E40E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4309" w:rsidRPr="009045CC" w14:paraId="1F83A7AE" w14:textId="77777777" w:rsidTr="00FA423C">
        <w:tc>
          <w:tcPr>
            <w:tcW w:w="5103" w:type="dxa"/>
          </w:tcPr>
          <w:p w14:paraId="49D40B0A" w14:textId="77777777" w:rsidR="004F2B07" w:rsidRDefault="004F2B07" w:rsidP="004F2B0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81C075" w14:textId="2BB5E458" w:rsidR="00E40EC3" w:rsidRDefault="00E40EC3" w:rsidP="00E40E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7426">
              <w:rPr>
                <w:rFonts w:asciiTheme="minorHAnsi" w:hAnsiTheme="minorHAnsi" w:cstheme="minorHAnsi"/>
                <w:b/>
                <w:sz w:val="24"/>
                <w:szCs w:val="24"/>
              </w:rPr>
              <w:t>TATIANNA MARTINS</w:t>
            </w:r>
          </w:p>
          <w:p w14:paraId="34E3917A" w14:textId="6826BEA9" w:rsidR="009B4309" w:rsidRPr="00E40EC3" w:rsidRDefault="00E40EC3" w:rsidP="00E40E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7426">
              <w:rPr>
                <w:rFonts w:asciiTheme="minorHAnsi" w:hAnsiTheme="minorHAnsi" w:cstheme="minorHAnsi"/>
                <w:sz w:val="24"/>
                <w:szCs w:val="24"/>
              </w:rPr>
              <w:t>Consultora - Arquiteta e Urbanista</w:t>
            </w:r>
          </w:p>
        </w:tc>
        <w:tc>
          <w:tcPr>
            <w:tcW w:w="5103" w:type="dxa"/>
          </w:tcPr>
          <w:p w14:paraId="1BF63502" w14:textId="77777777" w:rsidR="004F2B07" w:rsidRDefault="004F2B07" w:rsidP="00FA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50C665" w14:textId="2B8E99E8" w:rsidR="009B4309" w:rsidRPr="009045CC" w:rsidRDefault="009B4309" w:rsidP="00FA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55A113DB" w14:textId="41D1208F" w:rsidR="009B4309" w:rsidRPr="009045CC" w:rsidRDefault="009B4309" w:rsidP="00B069E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  <w:r w:rsidR="00E40EC3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E40EC3" w:rsidRPr="00EC7426">
              <w:rPr>
                <w:rFonts w:asciiTheme="minorHAnsi" w:hAnsiTheme="minorHAnsi" w:cstheme="minorHAnsi"/>
                <w:sz w:val="24"/>
                <w:szCs w:val="24"/>
              </w:rPr>
              <w:t>Arquiteta e Urbanista</w:t>
            </w:r>
          </w:p>
        </w:tc>
      </w:tr>
    </w:tbl>
    <w:p w14:paraId="1D51C9EC" w14:textId="27CF2472" w:rsidR="0057304C" w:rsidRDefault="0057304C" w:rsidP="00E40EC3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F8D46AD" w14:textId="6588C383" w:rsidR="00542F46" w:rsidRPr="00151EDB" w:rsidRDefault="00542F46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542F46" w:rsidRPr="00151EDB" w:rsidSect="00795AA0">
      <w:headerReference w:type="default" r:id="rId11"/>
      <w:footerReference w:type="default" r:id="rId12"/>
      <w:pgSz w:w="11906" w:h="16838"/>
      <w:pgMar w:top="1985" w:right="707" w:bottom="993" w:left="1134" w:header="1560" w:footer="31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E58803" w16cex:dateUtc="2024-11-08T13:39:16.2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4264B2" w16cid:durableId="72E588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524C" w14:textId="77777777" w:rsidR="00E071C9" w:rsidRDefault="00E071C9" w:rsidP="00EE0A57">
      <w:pPr>
        <w:spacing w:after="0" w:line="240" w:lineRule="auto"/>
      </w:pPr>
      <w:r>
        <w:separator/>
      </w:r>
    </w:p>
  </w:endnote>
  <w:endnote w:type="continuationSeparator" w:id="0">
    <w:p w14:paraId="37DF81B0" w14:textId="77777777" w:rsidR="00E071C9" w:rsidRDefault="00E071C9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C073424" w:rsidR="00FA423C" w:rsidRPr="007A55E4" w:rsidRDefault="00FA423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105770" w:rsidRPr="00105770">
          <w:rPr>
            <w:b/>
            <w:bCs/>
            <w:noProof/>
            <w:color w:val="1B6469"/>
          </w:rPr>
          <w:t>4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FA423C" w:rsidRPr="008C2D78" w:rsidRDefault="00FA423C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43BAB" w14:textId="77777777" w:rsidR="00E071C9" w:rsidRDefault="00E071C9" w:rsidP="00EE0A57">
      <w:pPr>
        <w:spacing w:after="0" w:line="240" w:lineRule="auto"/>
      </w:pPr>
      <w:r>
        <w:separator/>
      </w:r>
    </w:p>
  </w:footnote>
  <w:footnote w:type="continuationSeparator" w:id="0">
    <w:p w14:paraId="79F95897" w14:textId="77777777" w:rsidR="00E071C9" w:rsidRDefault="00E071C9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124A2029" w:rsidR="00FA423C" w:rsidRPr="00345B66" w:rsidRDefault="00FA423C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261346228" name="Imagem 26134622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1AA"/>
    <w:multiLevelType w:val="hybridMultilevel"/>
    <w:tmpl w:val="A712D9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8B44EC"/>
    <w:multiLevelType w:val="hybridMultilevel"/>
    <w:tmpl w:val="A29243B4"/>
    <w:lvl w:ilvl="0" w:tplc="0416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204CF2"/>
    <w:multiLevelType w:val="hybridMultilevel"/>
    <w:tmpl w:val="6C0A556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F2B6C"/>
    <w:multiLevelType w:val="hybridMultilevel"/>
    <w:tmpl w:val="0902E3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37461"/>
    <w:multiLevelType w:val="hybridMultilevel"/>
    <w:tmpl w:val="1EC86326"/>
    <w:lvl w:ilvl="0" w:tplc="2DBE3E02">
      <w:start w:val="1"/>
      <w:numFmt w:val="lowerLetter"/>
      <w:lvlText w:val="%1)"/>
      <w:lvlJc w:val="left"/>
      <w:pPr>
        <w:ind w:left="644" w:hanging="360"/>
      </w:pPr>
    </w:lvl>
    <w:lvl w:ilvl="1" w:tplc="2FB81930">
      <w:start w:val="1"/>
      <w:numFmt w:val="lowerLetter"/>
      <w:lvlText w:val="%2."/>
      <w:lvlJc w:val="left"/>
      <w:pPr>
        <w:ind w:left="1364" w:hanging="360"/>
      </w:pPr>
    </w:lvl>
    <w:lvl w:ilvl="2" w:tplc="84A08C10">
      <w:start w:val="1"/>
      <w:numFmt w:val="lowerRoman"/>
      <w:lvlText w:val="%3."/>
      <w:lvlJc w:val="right"/>
      <w:pPr>
        <w:ind w:left="2084" w:hanging="180"/>
      </w:pPr>
    </w:lvl>
    <w:lvl w:ilvl="3" w:tplc="EABCDD4E">
      <w:start w:val="1"/>
      <w:numFmt w:val="decimal"/>
      <w:lvlText w:val="%4."/>
      <w:lvlJc w:val="left"/>
      <w:pPr>
        <w:ind w:left="2804" w:hanging="360"/>
      </w:pPr>
    </w:lvl>
    <w:lvl w:ilvl="4" w:tplc="944CC48E">
      <w:start w:val="1"/>
      <w:numFmt w:val="lowerLetter"/>
      <w:lvlText w:val="%5."/>
      <w:lvlJc w:val="left"/>
      <w:pPr>
        <w:ind w:left="3524" w:hanging="360"/>
      </w:pPr>
    </w:lvl>
    <w:lvl w:ilvl="5" w:tplc="341A59D2">
      <w:start w:val="1"/>
      <w:numFmt w:val="lowerRoman"/>
      <w:lvlText w:val="%6."/>
      <w:lvlJc w:val="right"/>
      <w:pPr>
        <w:ind w:left="4244" w:hanging="180"/>
      </w:pPr>
    </w:lvl>
    <w:lvl w:ilvl="6" w:tplc="369441F6">
      <w:start w:val="1"/>
      <w:numFmt w:val="decimal"/>
      <w:lvlText w:val="%7."/>
      <w:lvlJc w:val="left"/>
      <w:pPr>
        <w:ind w:left="4964" w:hanging="360"/>
      </w:pPr>
    </w:lvl>
    <w:lvl w:ilvl="7" w:tplc="C960E9B0">
      <w:start w:val="1"/>
      <w:numFmt w:val="lowerLetter"/>
      <w:lvlText w:val="%8."/>
      <w:lvlJc w:val="left"/>
      <w:pPr>
        <w:ind w:left="5684" w:hanging="360"/>
      </w:pPr>
    </w:lvl>
    <w:lvl w:ilvl="8" w:tplc="8C7AA040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F0F95F"/>
    <w:multiLevelType w:val="hybridMultilevel"/>
    <w:tmpl w:val="761A68AE"/>
    <w:lvl w:ilvl="0" w:tplc="3C701FE4">
      <w:start w:val="1"/>
      <w:numFmt w:val="lowerLetter"/>
      <w:lvlText w:val="%1)"/>
      <w:lvlJc w:val="left"/>
      <w:pPr>
        <w:ind w:left="644" w:hanging="360"/>
      </w:pPr>
    </w:lvl>
    <w:lvl w:ilvl="1" w:tplc="D05E1D2A">
      <w:start w:val="1"/>
      <w:numFmt w:val="lowerLetter"/>
      <w:lvlText w:val="%2."/>
      <w:lvlJc w:val="left"/>
      <w:pPr>
        <w:ind w:left="1364" w:hanging="360"/>
      </w:pPr>
    </w:lvl>
    <w:lvl w:ilvl="2" w:tplc="48F8E120">
      <w:start w:val="1"/>
      <w:numFmt w:val="lowerRoman"/>
      <w:lvlText w:val="%3."/>
      <w:lvlJc w:val="right"/>
      <w:pPr>
        <w:ind w:left="2084" w:hanging="180"/>
      </w:pPr>
    </w:lvl>
    <w:lvl w:ilvl="3" w:tplc="272040A6">
      <w:start w:val="1"/>
      <w:numFmt w:val="decimal"/>
      <w:lvlText w:val="%4."/>
      <w:lvlJc w:val="left"/>
      <w:pPr>
        <w:ind w:left="2804" w:hanging="360"/>
      </w:pPr>
    </w:lvl>
    <w:lvl w:ilvl="4" w:tplc="6E8ED5FE">
      <w:start w:val="1"/>
      <w:numFmt w:val="lowerLetter"/>
      <w:lvlText w:val="%5."/>
      <w:lvlJc w:val="left"/>
      <w:pPr>
        <w:ind w:left="3524" w:hanging="360"/>
      </w:pPr>
    </w:lvl>
    <w:lvl w:ilvl="5" w:tplc="18860BDE">
      <w:start w:val="1"/>
      <w:numFmt w:val="lowerRoman"/>
      <w:lvlText w:val="%6."/>
      <w:lvlJc w:val="right"/>
      <w:pPr>
        <w:ind w:left="4244" w:hanging="180"/>
      </w:pPr>
    </w:lvl>
    <w:lvl w:ilvl="6" w:tplc="AEEE69B8">
      <w:start w:val="1"/>
      <w:numFmt w:val="decimal"/>
      <w:lvlText w:val="%7."/>
      <w:lvlJc w:val="left"/>
      <w:pPr>
        <w:ind w:left="4964" w:hanging="360"/>
      </w:pPr>
    </w:lvl>
    <w:lvl w:ilvl="7" w:tplc="159C82AC">
      <w:start w:val="1"/>
      <w:numFmt w:val="lowerLetter"/>
      <w:lvlText w:val="%8."/>
      <w:lvlJc w:val="left"/>
      <w:pPr>
        <w:ind w:left="5684" w:hanging="360"/>
      </w:pPr>
    </w:lvl>
    <w:lvl w:ilvl="8" w:tplc="A3E07466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092" w:hanging="552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50005C9B"/>
    <w:multiLevelType w:val="hybridMultilevel"/>
    <w:tmpl w:val="C5945550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A7A24"/>
    <w:multiLevelType w:val="hybridMultilevel"/>
    <w:tmpl w:val="4D3EC5A8"/>
    <w:lvl w:ilvl="0" w:tplc="6082BAA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37DD6"/>
    <w:multiLevelType w:val="hybridMultilevel"/>
    <w:tmpl w:val="EFC634E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18DA6FE"/>
    <w:multiLevelType w:val="hybridMultilevel"/>
    <w:tmpl w:val="5AB684AE"/>
    <w:lvl w:ilvl="0" w:tplc="7160E74A">
      <w:start w:val="1"/>
      <w:numFmt w:val="lowerLetter"/>
      <w:lvlText w:val="%1)"/>
      <w:lvlJc w:val="left"/>
      <w:pPr>
        <w:ind w:left="1004" w:hanging="360"/>
      </w:pPr>
    </w:lvl>
    <w:lvl w:ilvl="1" w:tplc="BD249476">
      <w:start w:val="1"/>
      <w:numFmt w:val="lowerLetter"/>
      <w:lvlText w:val="%2."/>
      <w:lvlJc w:val="left"/>
      <w:pPr>
        <w:ind w:left="1724" w:hanging="360"/>
      </w:pPr>
    </w:lvl>
    <w:lvl w:ilvl="2" w:tplc="0E0E8C62">
      <w:start w:val="1"/>
      <w:numFmt w:val="lowerRoman"/>
      <w:lvlText w:val="%3."/>
      <w:lvlJc w:val="right"/>
      <w:pPr>
        <w:ind w:left="2444" w:hanging="180"/>
      </w:pPr>
    </w:lvl>
    <w:lvl w:ilvl="3" w:tplc="1DF80D28">
      <w:start w:val="1"/>
      <w:numFmt w:val="decimal"/>
      <w:lvlText w:val="%4."/>
      <w:lvlJc w:val="left"/>
      <w:pPr>
        <w:ind w:left="3164" w:hanging="360"/>
      </w:pPr>
    </w:lvl>
    <w:lvl w:ilvl="4" w:tplc="215AE4F4">
      <w:start w:val="1"/>
      <w:numFmt w:val="lowerLetter"/>
      <w:lvlText w:val="%5."/>
      <w:lvlJc w:val="left"/>
      <w:pPr>
        <w:ind w:left="3884" w:hanging="360"/>
      </w:pPr>
    </w:lvl>
    <w:lvl w:ilvl="5" w:tplc="E3DAA88A">
      <w:start w:val="1"/>
      <w:numFmt w:val="lowerRoman"/>
      <w:lvlText w:val="%6."/>
      <w:lvlJc w:val="right"/>
      <w:pPr>
        <w:ind w:left="4604" w:hanging="180"/>
      </w:pPr>
    </w:lvl>
    <w:lvl w:ilvl="6" w:tplc="5162AA24">
      <w:start w:val="1"/>
      <w:numFmt w:val="decimal"/>
      <w:lvlText w:val="%7."/>
      <w:lvlJc w:val="left"/>
      <w:pPr>
        <w:ind w:left="5324" w:hanging="360"/>
      </w:pPr>
    </w:lvl>
    <w:lvl w:ilvl="7" w:tplc="B80C1BFC">
      <w:start w:val="1"/>
      <w:numFmt w:val="lowerLetter"/>
      <w:lvlText w:val="%8."/>
      <w:lvlJc w:val="left"/>
      <w:pPr>
        <w:ind w:left="6044" w:hanging="360"/>
      </w:pPr>
    </w:lvl>
    <w:lvl w:ilvl="8" w:tplc="08E22BC6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27974"/>
    <w:multiLevelType w:val="hybridMultilevel"/>
    <w:tmpl w:val="31E20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8059"/>
    <w:multiLevelType w:val="hybridMultilevel"/>
    <w:tmpl w:val="1E96E7D6"/>
    <w:lvl w:ilvl="0" w:tplc="B450FCD0">
      <w:start w:val="1"/>
      <w:numFmt w:val="lowerLetter"/>
      <w:lvlText w:val="%1)"/>
      <w:lvlJc w:val="left"/>
      <w:pPr>
        <w:ind w:left="1080" w:hanging="360"/>
      </w:pPr>
    </w:lvl>
    <w:lvl w:ilvl="1" w:tplc="3AE60890">
      <w:start w:val="1"/>
      <w:numFmt w:val="lowerLetter"/>
      <w:lvlText w:val="%2."/>
      <w:lvlJc w:val="left"/>
      <w:pPr>
        <w:ind w:left="1800" w:hanging="360"/>
      </w:pPr>
    </w:lvl>
    <w:lvl w:ilvl="2" w:tplc="D1C2A276">
      <w:start w:val="1"/>
      <w:numFmt w:val="lowerRoman"/>
      <w:lvlText w:val="%3."/>
      <w:lvlJc w:val="right"/>
      <w:pPr>
        <w:ind w:left="2520" w:hanging="180"/>
      </w:pPr>
    </w:lvl>
    <w:lvl w:ilvl="3" w:tplc="39586120">
      <w:start w:val="1"/>
      <w:numFmt w:val="decimal"/>
      <w:lvlText w:val="%4."/>
      <w:lvlJc w:val="left"/>
      <w:pPr>
        <w:ind w:left="3240" w:hanging="360"/>
      </w:pPr>
    </w:lvl>
    <w:lvl w:ilvl="4" w:tplc="85661EA2">
      <w:start w:val="1"/>
      <w:numFmt w:val="lowerLetter"/>
      <w:lvlText w:val="%5."/>
      <w:lvlJc w:val="left"/>
      <w:pPr>
        <w:ind w:left="3960" w:hanging="360"/>
      </w:pPr>
    </w:lvl>
    <w:lvl w:ilvl="5" w:tplc="B8C844D4">
      <w:start w:val="1"/>
      <w:numFmt w:val="lowerRoman"/>
      <w:lvlText w:val="%6."/>
      <w:lvlJc w:val="right"/>
      <w:pPr>
        <w:ind w:left="4680" w:hanging="180"/>
      </w:pPr>
    </w:lvl>
    <w:lvl w:ilvl="6" w:tplc="ED046A04">
      <w:start w:val="1"/>
      <w:numFmt w:val="decimal"/>
      <w:lvlText w:val="%7."/>
      <w:lvlJc w:val="left"/>
      <w:pPr>
        <w:ind w:left="5400" w:hanging="360"/>
      </w:pPr>
    </w:lvl>
    <w:lvl w:ilvl="7" w:tplc="8C367C34">
      <w:start w:val="1"/>
      <w:numFmt w:val="lowerLetter"/>
      <w:lvlText w:val="%8."/>
      <w:lvlJc w:val="left"/>
      <w:pPr>
        <w:ind w:left="6120" w:hanging="360"/>
      </w:pPr>
    </w:lvl>
    <w:lvl w:ilvl="8" w:tplc="45565D1C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113AB"/>
    <w:multiLevelType w:val="hybridMultilevel"/>
    <w:tmpl w:val="2F842BDE"/>
    <w:lvl w:ilvl="0" w:tplc="544C7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DCC37"/>
    <w:multiLevelType w:val="hybridMultilevel"/>
    <w:tmpl w:val="052A8EEE"/>
    <w:lvl w:ilvl="0" w:tplc="DD5221D8">
      <w:start w:val="1"/>
      <w:numFmt w:val="lowerLetter"/>
      <w:lvlText w:val="%1)"/>
      <w:lvlJc w:val="left"/>
      <w:pPr>
        <w:ind w:left="720" w:hanging="360"/>
      </w:pPr>
    </w:lvl>
    <w:lvl w:ilvl="1" w:tplc="CFBA8E3E">
      <w:start w:val="1"/>
      <w:numFmt w:val="lowerLetter"/>
      <w:lvlText w:val="%2."/>
      <w:lvlJc w:val="left"/>
      <w:pPr>
        <w:ind w:left="1440" w:hanging="360"/>
      </w:pPr>
    </w:lvl>
    <w:lvl w:ilvl="2" w:tplc="6592EC78">
      <w:start w:val="1"/>
      <w:numFmt w:val="lowerRoman"/>
      <w:lvlText w:val="%3."/>
      <w:lvlJc w:val="right"/>
      <w:pPr>
        <w:ind w:left="2160" w:hanging="180"/>
      </w:pPr>
    </w:lvl>
    <w:lvl w:ilvl="3" w:tplc="56404578">
      <w:start w:val="1"/>
      <w:numFmt w:val="decimal"/>
      <w:lvlText w:val="%4."/>
      <w:lvlJc w:val="left"/>
      <w:pPr>
        <w:ind w:left="2880" w:hanging="360"/>
      </w:pPr>
    </w:lvl>
    <w:lvl w:ilvl="4" w:tplc="80DE23CC">
      <w:start w:val="1"/>
      <w:numFmt w:val="lowerLetter"/>
      <w:lvlText w:val="%5."/>
      <w:lvlJc w:val="left"/>
      <w:pPr>
        <w:ind w:left="3600" w:hanging="360"/>
      </w:pPr>
    </w:lvl>
    <w:lvl w:ilvl="5" w:tplc="BFEEB8BE">
      <w:start w:val="1"/>
      <w:numFmt w:val="lowerRoman"/>
      <w:lvlText w:val="%6."/>
      <w:lvlJc w:val="right"/>
      <w:pPr>
        <w:ind w:left="4320" w:hanging="180"/>
      </w:pPr>
    </w:lvl>
    <w:lvl w:ilvl="6" w:tplc="E3AE4C78">
      <w:start w:val="1"/>
      <w:numFmt w:val="decimal"/>
      <w:lvlText w:val="%7."/>
      <w:lvlJc w:val="left"/>
      <w:pPr>
        <w:ind w:left="5040" w:hanging="360"/>
      </w:pPr>
    </w:lvl>
    <w:lvl w:ilvl="7" w:tplc="04D0EA2A">
      <w:start w:val="1"/>
      <w:numFmt w:val="lowerLetter"/>
      <w:lvlText w:val="%8."/>
      <w:lvlJc w:val="left"/>
      <w:pPr>
        <w:ind w:left="5760" w:hanging="360"/>
      </w:pPr>
    </w:lvl>
    <w:lvl w:ilvl="8" w:tplc="D06EA15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0FA5E"/>
    <w:multiLevelType w:val="hybridMultilevel"/>
    <w:tmpl w:val="C6C64980"/>
    <w:lvl w:ilvl="0" w:tplc="435E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C6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A3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03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AD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E1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8B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4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48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631C9"/>
    <w:multiLevelType w:val="hybridMultilevel"/>
    <w:tmpl w:val="2D4C4A7A"/>
    <w:lvl w:ilvl="0" w:tplc="FFFFFFFF">
      <w:start w:val="1"/>
      <w:numFmt w:val="decimal"/>
      <w:lvlText w:val="%1-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2A1073"/>
    <w:multiLevelType w:val="hybridMultilevel"/>
    <w:tmpl w:val="FA58BCA4"/>
    <w:lvl w:ilvl="0" w:tplc="80EA036E">
      <w:start w:val="1"/>
      <w:numFmt w:val="lowerLetter"/>
      <w:lvlText w:val="%1)"/>
      <w:lvlJc w:val="left"/>
      <w:pPr>
        <w:ind w:left="644" w:hanging="360"/>
      </w:pPr>
    </w:lvl>
    <w:lvl w:ilvl="1" w:tplc="0228F1FA">
      <w:start w:val="1"/>
      <w:numFmt w:val="lowerLetter"/>
      <w:lvlText w:val="%2."/>
      <w:lvlJc w:val="left"/>
      <w:pPr>
        <w:ind w:left="1364" w:hanging="360"/>
      </w:pPr>
    </w:lvl>
    <w:lvl w:ilvl="2" w:tplc="970ACACC">
      <w:start w:val="1"/>
      <w:numFmt w:val="lowerRoman"/>
      <w:lvlText w:val="%3."/>
      <w:lvlJc w:val="right"/>
      <w:pPr>
        <w:ind w:left="2084" w:hanging="180"/>
      </w:pPr>
    </w:lvl>
    <w:lvl w:ilvl="3" w:tplc="A2981546">
      <w:start w:val="1"/>
      <w:numFmt w:val="decimal"/>
      <w:lvlText w:val="%4."/>
      <w:lvlJc w:val="left"/>
      <w:pPr>
        <w:ind w:left="2804" w:hanging="360"/>
      </w:pPr>
    </w:lvl>
    <w:lvl w:ilvl="4" w:tplc="7988D098">
      <w:start w:val="1"/>
      <w:numFmt w:val="lowerLetter"/>
      <w:lvlText w:val="%5."/>
      <w:lvlJc w:val="left"/>
      <w:pPr>
        <w:ind w:left="3524" w:hanging="360"/>
      </w:pPr>
    </w:lvl>
    <w:lvl w:ilvl="5" w:tplc="0B506A1E">
      <w:start w:val="1"/>
      <w:numFmt w:val="lowerRoman"/>
      <w:lvlText w:val="%6."/>
      <w:lvlJc w:val="right"/>
      <w:pPr>
        <w:ind w:left="4244" w:hanging="180"/>
      </w:pPr>
    </w:lvl>
    <w:lvl w:ilvl="6" w:tplc="7868C89A">
      <w:start w:val="1"/>
      <w:numFmt w:val="decimal"/>
      <w:lvlText w:val="%7."/>
      <w:lvlJc w:val="left"/>
      <w:pPr>
        <w:ind w:left="4964" w:hanging="360"/>
      </w:pPr>
    </w:lvl>
    <w:lvl w:ilvl="7" w:tplc="73A4C3C4">
      <w:start w:val="1"/>
      <w:numFmt w:val="lowerLetter"/>
      <w:lvlText w:val="%8."/>
      <w:lvlJc w:val="left"/>
      <w:pPr>
        <w:ind w:left="5684" w:hanging="360"/>
      </w:pPr>
    </w:lvl>
    <w:lvl w:ilvl="8" w:tplc="A802E9AC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883130"/>
    <w:multiLevelType w:val="hybridMultilevel"/>
    <w:tmpl w:val="8516397E"/>
    <w:lvl w:ilvl="0" w:tplc="1FD82458">
      <w:start w:val="1"/>
      <w:numFmt w:val="lowerLetter"/>
      <w:lvlText w:val="%1)"/>
      <w:lvlJc w:val="left"/>
      <w:pPr>
        <w:ind w:left="720" w:hanging="360"/>
      </w:pPr>
    </w:lvl>
    <w:lvl w:ilvl="1" w:tplc="B8A0795A">
      <w:start w:val="1"/>
      <w:numFmt w:val="lowerLetter"/>
      <w:lvlText w:val="%2."/>
      <w:lvlJc w:val="left"/>
      <w:pPr>
        <w:ind w:left="1440" w:hanging="360"/>
      </w:pPr>
    </w:lvl>
    <w:lvl w:ilvl="2" w:tplc="E32224A4">
      <w:start w:val="1"/>
      <w:numFmt w:val="lowerRoman"/>
      <w:lvlText w:val="%3."/>
      <w:lvlJc w:val="right"/>
      <w:pPr>
        <w:ind w:left="2160" w:hanging="180"/>
      </w:pPr>
    </w:lvl>
    <w:lvl w:ilvl="3" w:tplc="2D3EF9F8">
      <w:start w:val="1"/>
      <w:numFmt w:val="decimal"/>
      <w:lvlText w:val="%4."/>
      <w:lvlJc w:val="left"/>
      <w:pPr>
        <w:ind w:left="2880" w:hanging="360"/>
      </w:pPr>
    </w:lvl>
    <w:lvl w:ilvl="4" w:tplc="3CAE2B82">
      <w:start w:val="1"/>
      <w:numFmt w:val="lowerLetter"/>
      <w:lvlText w:val="%5."/>
      <w:lvlJc w:val="left"/>
      <w:pPr>
        <w:ind w:left="3600" w:hanging="360"/>
      </w:pPr>
    </w:lvl>
    <w:lvl w:ilvl="5" w:tplc="69A2DAC8">
      <w:start w:val="1"/>
      <w:numFmt w:val="lowerRoman"/>
      <w:lvlText w:val="%6."/>
      <w:lvlJc w:val="right"/>
      <w:pPr>
        <w:ind w:left="4320" w:hanging="180"/>
      </w:pPr>
    </w:lvl>
    <w:lvl w:ilvl="6" w:tplc="E3FAABC8">
      <w:start w:val="1"/>
      <w:numFmt w:val="decimal"/>
      <w:lvlText w:val="%7."/>
      <w:lvlJc w:val="left"/>
      <w:pPr>
        <w:ind w:left="5040" w:hanging="360"/>
      </w:pPr>
    </w:lvl>
    <w:lvl w:ilvl="7" w:tplc="B674389C">
      <w:start w:val="1"/>
      <w:numFmt w:val="lowerLetter"/>
      <w:lvlText w:val="%8."/>
      <w:lvlJc w:val="left"/>
      <w:pPr>
        <w:ind w:left="5760" w:hanging="360"/>
      </w:pPr>
    </w:lvl>
    <w:lvl w:ilvl="8" w:tplc="1E1A271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934D9"/>
    <w:multiLevelType w:val="hybridMultilevel"/>
    <w:tmpl w:val="C3C269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D7ADD"/>
    <w:multiLevelType w:val="hybridMultilevel"/>
    <w:tmpl w:val="733ADB38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177A6"/>
    <w:multiLevelType w:val="hybridMultilevel"/>
    <w:tmpl w:val="D5AA5C4A"/>
    <w:lvl w:ilvl="0" w:tplc="2B16628A">
      <w:start w:val="1"/>
      <w:numFmt w:val="decimal"/>
      <w:lvlText w:val="%1-"/>
      <w:lvlJc w:val="left"/>
      <w:pPr>
        <w:ind w:left="720" w:hanging="360"/>
      </w:pPr>
      <w:rPr>
        <w:rFonts w:eastAsia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16"/>
  </w:num>
  <w:num w:numId="4">
    <w:abstractNumId w:val="36"/>
  </w:num>
  <w:num w:numId="5">
    <w:abstractNumId w:val="31"/>
  </w:num>
  <w:num w:numId="6">
    <w:abstractNumId w:val="15"/>
  </w:num>
  <w:num w:numId="7">
    <w:abstractNumId w:val="29"/>
  </w:num>
  <w:num w:numId="8">
    <w:abstractNumId w:val="38"/>
  </w:num>
  <w:num w:numId="9">
    <w:abstractNumId w:val="19"/>
  </w:num>
  <w:num w:numId="10">
    <w:abstractNumId w:val="27"/>
  </w:num>
  <w:num w:numId="11">
    <w:abstractNumId w:val="6"/>
  </w:num>
  <w:num w:numId="12">
    <w:abstractNumId w:val="13"/>
  </w:num>
  <w:num w:numId="13">
    <w:abstractNumId w:val="17"/>
  </w:num>
  <w:num w:numId="14">
    <w:abstractNumId w:val="34"/>
  </w:num>
  <w:num w:numId="15">
    <w:abstractNumId w:val="4"/>
  </w:num>
  <w:num w:numId="16">
    <w:abstractNumId w:val="21"/>
  </w:num>
  <w:num w:numId="17">
    <w:abstractNumId w:val="3"/>
  </w:num>
  <w:num w:numId="18">
    <w:abstractNumId w:val="35"/>
  </w:num>
  <w:num w:numId="19">
    <w:abstractNumId w:val="8"/>
  </w:num>
  <w:num w:numId="20">
    <w:abstractNumId w:val="5"/>
  </w:num>
  <w:num w:numId="21">
    <w:abstractNumId w:val="20"/>
  </w:num>
  <w:num w:numId="22">
    <w:abstractNumId w:val="11"/>
  </w:num>
  <w:num w:numId="23">
    <w:abstractNumId w:val="18"/>
  </w:num>
  <w:num w:numId="24">
    <w:abstractNumId w:val="1"/>
  </w:num>
  <w:num w:numId="25">
    <w:abstractNumId w:val="10"/>
  </w:num>
  <w:num w:numId="26">
    <w:abstractNumId w:val="37"/>
  </w:num>
  <w:num w:numId="27">
    <w:abstractNumId w:val="26"/>
  </w:num>
  <w:num w:numId="28">
    <w:abstractNumId w:val="14"/>
  </w:num>
  <w:num w:numId="29">
    <w:abstractNumId w:val="7"/>
  </w:num>
  <w:num w:numId="30">
    <w:abstractNumId w:val="22"/>
  </w:num>
  <w:num w:numId="31">
    <w:abstractNumId w:val="41"/>
  </w:num>
  <w:num w:numId="32">
    <w:abstractNumId w:val="40"/>
  </w:num>
  <w:num w:numId="33">
    <w:abstractNumId w:val="23"/>
  </w:num>
  <w:num w:numId="34">
    <w:abstractNumId w:val="39"/>
  </w:num>
  <w:num w:numId="35">
    <w:abstractNumId w:val="30"/>
  </w:num>
  <w:num w:numId="36">
    <w:abstractNumId w:val="33"/>
  </w:num>
  <w:num w:numId="37">
    <w:abstractNumId w:val="9"/>
  </w:num>
  <w:num w:numId="38">
    <w:abstractNumId w:val="28"/>
  </w:num>
  <w:num w:numId="39">
    <w:abstractNumId w:val="12"/>
  </w:num>
  <w:num w:numId="40">
    <w:abstractNumId w:val="0"/>
  </w:num>
  <w:num w:numId="41">
    <w:abstractNumId w:val="2"/>
  </w:num>
  <w:num w:numId="4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7C4D"/>
    <w:rsid w:val="00013756"/>
    <w:rsid w:val="000172F7"/>
    <w:rsid w:val="00024C49"/>
    <w:rsid w:val="00025DD8"/>
    <w:rsid w:val="00026DCE"/>
    <w:rsid w:val="00026DE6"/>
    <w:rsid w:val="0002741C"/>
    <w:rsid w:val="00032018"/>
    <w:rsid w:val="000371F5"/>
    <w:rsid w:val="0003741A"/>
    <w:rsid w:val="00037AA1"/>
    <w:rsid w:val="000423CB"/>
    <w:rsid w:val="00042C47"/>
    <w:rsid w:val="000466F0"/>
    <w:rsid w:val="00046F47"/>
    <w:rsid w:val="000502E6"/>
    <w:rsid w:val="000506E4"/>
    <w:rsid w:val="00051E91"/>
    <w:rsid w:val="000533FF"/>
    <w:rsid w:val="00062178"/>
    <w:rsid w:val="00066260"/>
    <w:rsid w:val="00071C49"/>
    <w:rsid w:val="0007336F"/>
    <w:rsid w:val="00075149"/>
    <w:rsid w:val="0007534A"/>
    <w:rsid w:val="00076A2E"/>
    <w:rsid w:val="000773F8"/>
    <w:rsid w:val="000836A3"/>
    <w:rsid w:val="0008459F"/>
    <w:rsid w:val="00090EF6"/>
    <w:rsid w:val="00090FB3"/>
    <w:rsid w:val="000915B6"/>
    <w:rsid w:val="00092202"/>
    <w:rsid w:val="000A0D7E"/>
    <w:rsid w:val="000A0DCC"/>
    <w:rsid w:val="000A90DF"/>
    <w:rsid w:val="000B00F2"/>
    <w:rsid w:val="000B32C2"/>
    <w:rsid w:val="000B578B"/>
    <w:rsid w:val="000B58A1"/>
    <w:rsid w:val="000B5AAA"/>
    <w:rsid w:val="000B5EEF"/>
    <w:rsid w:val="000C044A"/>
    <w:rsid w:val="000C0CDB"/>
    <w:rsid w:val="000C1066"/>
    <w:rsid w:val="000C3974"/>
    <w:rsid w:val="000C5542"/>
    <w:rsid w:val="000C655B"/>
    <w:rsid w:val="000D26B5"/>
    <w:rsid w:val="000D4089"/>
    <w:rsid w:val="000D77D0"/>
    <w:rsid w:val="000E071F"/>
    <w:rsid w:val="000E3104"/>
    <w:rsid w:val="000F0C06"/>
    <w:rsid w:val="000F459A"/>
    <w:rsid w:val="000F63AE"/>
    <w:rsid w:val="000F67BF"/>
    <w:rsid w:val="00100065"/>
    <w:rsid w:val="00105770"/>
    <w:rsid w:val="00110D05"/>
    <w:rsid w:val="001128EC"/>
    <w:rsid w:val="00113BAF"/>
    <w:rsid w:val="00113E92"/>
    <w:rsid w:val="00116CE5"/>
    <w:rsid w:val="001210E7"/>
    <w:rsid w:val="00121699"/>
    <w:rsid w:val="00121C79"/>
    <w:rsid w:val="00124170"/>
    <w:rsid w:val="00125350"/>
    <w:rsid w:val="00125E3C"/>
    <w:rsid w:val="00136165"/>
    <w:rsid w:val="00140DF8"/>
    <w:rsid w:val="00141076"/>
    <w:rsid w:val="001416DB"/>
    <w:rsid w:val="001431A9"/>
    <w:rsid w:val="001456B0"/>
    <w:rsid w:val="00145E60"/>
    <w:rsid w:val="00147703"/>
    <w:rsid w:val="00151EDB"/>
    <w:rsid w:val="001557B8"/>
    <w:rsid w:val="00161173"/>
    <w:rsid w:val="00161D41"/>
    <w:rsid w:val="00165B4A"/>
    <w:rsid w:val="00166AD1"/>
    <w:rsid w:val="001723FE"/>
    <w:rsid w:val="00172423"/>
    <w:rsid w:val="00174041"/>
    <w:rsid w:val="001742D1"/>
    <w:rsid w:val="00183BA1"/>
    <w:rsid w:val="001856B4"/>
    <w:rsid w:val="00191DFE"/>
    <w:rsid w:val="0019668B"/>
    <w:rsid w:val="00196BB7"/>
    <w:rsid w:val="00197665"/>
    <w:rsid w:val="0019785E"/>
    <w:rsid w:val="00197F6F"/>
    <w:rsid w:val="001A0542"/>
    <w:rsid w:val="001A5937"/>
    <w:rsid w:val="001A7638"/>
    <w:rsid w:val="001B2108"/>
    <w:rsid w:val="001B66DF"/>
    <w:rsid w:val="001D1E63"/>
    <w:rsid w:val="001E047E"/>
    <w:rsid w:val="001E4348"/>
    <w:rsid w:val="001F31AE"/>
    <w:rsid w:val="001F451D"/>
    <w:rsid w:val="001F5555"/>
    <w:rsid w:val="001F64DD"/>
    <w:rsid w:val="002010DC"/>
    <w:rsid w:val="00201F90"/>
    <w:rsid w:val="00210646"/>
    <w:rsid w:val="002116B9"/>
    <w:rsid w:val="00214024"/>
    <w:rsid w:val="00220A3D"/>
    <w:rsid w:val="002211D1"/>
    <w:rsid w:val="00223385"/>
    <w:rsid w:val="00225E8D"/>
    <w:rsid w:val="00226D06"/>
    <w:rsid w:val="00233C06"/>
    <w:rsid w:val="00235DE8"/>
    <w:rsid w:val="00241F19"/>
    <w:rsid w:val="00247F5B"/>
    <w:rsid w:val="002501D4"/>
    <w:rsid w:val="00250521"/>
    <w:rsid w:val="00253543"/>
    <w:rsid w:val="002545AB"/>
    <w:rsid w:val="00261A1E"/>
    <w:rsid w:val="00264491"/>
    <w:rsid w:val="00265A7E"/>
    <w:rsid w:val="0026732D"/>
    <w:rsid w:val="00270CD6"/>
    <w:rsid w:val="00270D28"/>
    <w:rsid w:val="00273D1D"/>
    <w:rsid w:val="00274C48"/>
    <w:rsid w:val="00275E5D"/>
    <w:rsid w:val="0028319D"/>
    <w:rsid w:val="00284D02"/>
    <w:rsid w:val="0028527D"/>
    <w:rsid w:val="002858A6"/>
    <w:rsid w:val="00286B49"/>
    <w:rsid w:val="00291128"/>
    <w:rsid w:val="0029429B"/>
    <w:rsid w:val="0029672F"/>
    <w:rsid w:val="00296805"/>
    <w:rsid w:val="00296B01"/>
    <w:rsid w:val="002A1CF7"/>
    <w:rsid w:val="002A30F2"/>
    <w:rsid w:val="002A3C93"/>
    <w:rsid w:val="002B1CD9"/>
    <w:rsid w:val="002B3AC5"/>
    <w:rsid w:val="002C0927"/>
    <w:rsid w:val="002C59FB"/>
    <w:rsid w:val="002C63B4"/>
    <w:rsid w:val="002C767F"/>
    <w:rsid w:val="002D2558"/>
    <w:rsid w:val="002D4DB7"/>
    <w:rsid w:val="002D5701"/>
    <w:rsid w:val="002D6D6C"/>
    <w:rsid w:val="002E05F2"/>
    <w:rsid w:val="002E6BE2"/>
    <w:rsid w:val="002F12DC"/>
    <w:rsid w:val="002F4467"/>
    <w:rsid w:val="002F5F18"/>
    <w:rsid w:val="002F6B87"/>
    <w:rsid w:val="00301469"/>
    <w:rsid w:val="003019A4"/>
    <w:rsid w:val="00301EB5"/>
    <w:rsid w:val="00302486"/>
    <w:rsid w:val="00302FA1"/>
    <w:rsid w:val="003040CA"/>
    <w:rsid w:val="00307F5F"/>
    <w:rsid w:val="00314B6B"/>
    <w:rsid w:val="00314C0D"/>
    <w:rsid w:val="00315F24"/>
    <w:rsid w:val="0031769F"/>
    <w:rsid w:val="003178CF"/>
    <w:rsid w:val="00321EFA"/>
    <w:rsid w:val="00323C68"/>
    <w:rsid w:val="003253A5"/>
    <w:rsid w:val="0032781C"/>
    <w:rsid w:val="00331D90"/>
    <w:rsid w:val="00331DB4"/>
    <w:rsid w:val="00331DBE"/>
    <w:rsid w:val="003356C9"/>
    <w:rsid w:val="0033608B"/>
    <w:rsid w:val="00342363"/>
    <w:rsid w:val="0034402B"/>
    <w:rsid w:val="003444DA"/>
    <w:rsid w:val="00345B66"/>
    <w:rsid w:val="00346D94"/>
    <w:rsid w:val="00347D1F"/>
    <w:rsid w:val="003507B4"/>
    <w:rsid w:val="00352673"/>
    <w:rsid w:val="00362C45"/>
    <w:rsid w:val="00371444"/>
    <w:rsid w:val="0037600C"/>
    <w:rsid w:val="003764A7"/>
    <w:rsid w:val="00377802"/>
    <w:rsid w:val="00384DE2"/>
    <w:rsid w:val="00390B2A"/>
    <w:rsid w:val="003916BA"/>
    <w:rsid w:val="00394B28"/>
    <w:rsid w:val="00395A86"/>
    <w:rsid w:val="003A081C"/>
    <w:rsid w:val="003A2E5F"/>
    <w:rsid w:val="003A7EF7"/>
    <w:rsid w:val="003B3167"/>
    <w:rsid w:val="003B4087"/>
    <w:rsid w:val="003C171C"/>
    <w:rsid w:val="003D21C0"/>
    <w:rsid w:val="003D4129"/>
    <w:rsid w:val="003D582D"/>
    <w:rsid w:val="003D6CA6"/>
    <w:rsid w:val="003E3E24"/>
    <w:rsid w:val="003F0170"/>
    <w:rsid w:val="003F06B6"/>
    <w:rsid w:val="003F3EF9"/>
    <w:rsid w:val="003F4DA0"/>
    <w:rsid w:val="003F4E15"/>
    <w:rsid w:val="003F6A48"/>
    <w:rsid w:val="003F6B20"/>
    <w:rsid w:val="00403B79"/>
    <w:rsid w:val="00403B85"/>
    <w:rsid w:val="004053AD"/>
    <w:rsid w:val="00407801"/>
    <w:rsid w:val="00410FE5"/>
    <w:rsid w:val="004126EE"/>
    <w:rsid w:val="00414C0E"/>
    <w:rsid w:val="004220DE"/>
    <w:rsid w:val="004223FB"/>
    <w:rsid w:val="00426A59"/>
    <w:rsid w:val="00426BB3"/>
    <w:rsid w:val="00427DFE"/>
    <w:rsid w:val="004312D2"/>
    <w:rsid w:val="00431D37"/>
    <w:rsid w:val="00431D6C"/>
    <w:rsid w:val="00433118"/>
    <w:rsid w:val="0043796D"/>
    <w:rsid w:val="00441F41"/>
    <w:rsid w:val="004428BA"/>
    <w:rsid w:val="00444569"/>
    <w:rsid w:val="00450554"/>
    <w:rsid w:val="00450EA0"/>
    <w:rsid w:val="00454E2F"/>
    <w:rsid w:val="004601FB"/>
    <w:rsid w:val="00462BBB"/>
    <w:rsid w:val="00462C2B"/>
    <w:rsid w:val="004630AD"/>
    <w:rsid w:val="004675D6"/>
    <w:rsid w:val="00470F6C"/>
    <w:rsid w:val="004711C3"/>
    <w:rsid w:val="00473180"/>
    <w:rsid w:val="00474FA0"/>
    <w:rsid w:val="00475704"/>
    <w:rsid w:val="0048053C"/>
    <w:rsid w:val="004825ED"/>
    <w:rsid w:val="00482BE6"/>
    <w:rsid w:val="004859CC"/>
    <w:rsid w:val="00487DD2"/>
    <w:rsid w:val="004920F7"/>
    <w:rsid w:val="004921E7"/>
    <w:rsid w:val="00492204"/>
    <w:rsid w:val="00495E18"/>
    <w:rsid w:val="004A06E1"/>
    <w:rsid w:val="004A2666"/>
    <w:rsid w:val="004A289D"/>
    <w:rsid w:val="004A725D"/>
    <w:rsid w:val="004B529A"/>
    <w:rsid w:val="004C044D"/>
    <w:rsid w:val="004C1573"/>
    <w:rsid w:val="004C163F"/>
    <w:rsid w:val="004C2EB1"/>
    <w:rsid w:val="004C44C3"/>
    <w:rsid w:val="004D114B"/>
    <w:rsid w:val="004D49F4"/>
    <w:rsid w:val="004E2D00"/>
    <w:rsid w:val="004E2E64"/>
    <w:rsid w:val="004E5AEF"/>
    <w:rsid w:val="004E79D0"/>
    <w:rsid w:val="004F11E7"/>
    <w:rsid w:val="004F2B07"/>
    <w:rsid w:val="00500A18"/>
    <w:rsid w:val="00507273"/>
    <w:rsid w:val="00510572"/>
    <w:rsid w:val="00517402"/>
    <w:rsid w:val="005178A3"/>
    <w:rsid w:val="00517978"/>
    <w:rsid w:val="00517F84"/>
    <w:rsid w:val="00520535"/>
    <w:rsid w:val="00523CD7"/>
    <w:rsid w:val="00524A0B"/>
    <w:rsid w:val="00531256"/>
    <w:rsid w:val="005313B2"/>
    <w:rsid w:val="00533BEE"/>
    <w:rsid w:val="00537D8A"/>
    <w:rsid w:val="005406D7"/>
    <w:rsid w:val="0054184A"/>
    <w:rsid w:val="00542288"/>
    <w:rsid w:val="00542F46"/>
    <w:rsid w:val="005459F0"/>
    <w:rsid w:val="00550027"/>
    <w:rsid w:val="00552208"/>
    <w:rsid w:val="00554578"/>
    <w:rsid w:val="0056018C"/>
    <w:rsid w:val="005641F1"/>
    <w:rsid w:val="00564A69"/>
    <w:rsid w:val="00565076"/>
    <w:rsid w:val="00570BBC"/>
    <w:rsid w:val="00570C6D"/>
    <w:rsid w:val="00572529"/>
    <w:rsid w:val="0057304C"/>
    <w:rsid w:val="005767BA"/>
    <w:rsid w:val="0057741F"/>
    <w:rsid w:val="00577AF3"/>
    <w:rsid w:val="00592B2A"/>
    <w:rsid w:val="00592BBA"/>
    <w:rsid w:val="00592D6D"/>
    <w:rsid w:val="00594F78"/>
    <w:rsid w:val="005956D6"/>
    <w:rsid w:val="005A200B"/>
    <w:rsid w:val="005A5077"/>
    <w:rsid w:val="005A7B28"/>
    <w:rsid w:val="005A7D23"/>
    <w:rsid w:val="005B619B"/>
    <w:rsid w:val="005C2E15"/>
    <w:rsid w:val="005D02EA"/>
    <w:rsid w:val="005E55AE"/>
    <w:rsid w:val="005E7182"/>
    <w:rsid w:val="005F6C15"/>
    <w:rsid w:val="006011CA"/>
    <w:rsid w:val="0061013F"/>
    <w:rsid w:val="00612785"/>
    <w:rsid w:val="00613639"/>
    <w:rsid w:val="00620413"/>
    <w:rsid w:val="00620CF1"/>
    <w:rsid w:val="00623E5F"/>
    <w:rsid w:val="00623EE0"/>
    <w:rsid w:val="00623F7E"/>
    <w:rsid w:val="0062404F"/>
    <w:rsid w:val="00624621"/>
    <w:rsid w:val="00625CF8"/>
    <w:rsid w:val="006300D2"/>
    <w:rsid w:val="00635A1B"/>
    <w:rsid w:val="006417B9"/>
    <w:rsid w:val="00644457"/>
    <w:rsid w:val="00645360"/>
    <w:rsid w:val="00645F64"/>
    <w:rsid w:val="00646843"/>
    <w:rsid w:val="006477CC"/>
    <w:rsid w:val="00652435"/>
    <w:rsid w:val="00653568"/>
    <w:rsid w:val="0066002A"/>
    <w:rsid w:val="00662028"/>
    <w:rsid w:val="006667BB"/>
    <w:rsid w:val="00670DF1"/>
    <w:rsid w:val="0067194E"/>
    <w:rsid w:val="006758DE"/>
    <w:rsid w:val="00676DCE"/>
    <w:rsid w:val="00683D8D"/>
    <w:rsid w:val="00684E01"/>
    <w:rsid w:val="00687030"/>
    <w:rsid w:val="006942D4"/>
    <w:rsid w:val="006A57E2"/>
    <w:rsid w:val="006A58E6"/>
    <w:rsid w:val="006A61DF"/>
    <w:rsid w:val="006B0054"/>
    <w:rsid w:val="006B06BA"/>
    <w:rsid w:val="006B0B08"/>
    <w:rsid w:val="006C4131"/>
    <w:rsid w:val="006C5259"/>
    <w:rsid w:val="006C5369"/>
    <w:rsid w:val="006D0C53"/>
    <w:rsid w:val="006D393B"/>
    <w:rsid w:val="006E1348"/>
    <w:rsid w:val="006E202B"/>
    <w:rsid w:val="006E5943"/>
    <w:rsid w:val="006E7602"/>
    <w:rsid w:val="006F009C"/>
    <w:rsid w:val="006F0B65"/>
    <w:rsid w:val="006F257A"/>
    <w:rsid w:val="006F2A93"/>
    <w:rsid w:val="006F6C49"/>
    <w:rsid w:val="006F75B0"/>
    <w:rsid w:val="00702B94"/>
    <w:rsid w:val="007061C3"/>
    <w:rsid w:val="00710794"/>
    <w:rsid w:val="00713F0D"/>
    <w:rsid w:val="00721C11"/>
    <w:rsid w:val="00723542"/>
    <w:rsid w:val="007249F9"/>
    <w:rsid w:val="0073096E"/>
    <w:rsid w:val="007344C8"/>
    <w:rsid w:val="0073560D"/>
    <w:rsid w:val="00736555"/>
    <w:rsid w:val="00743F40"/>
    <w:rsid w:val="00746708"/>
    <w:rsid w:val="00746B83"/>
    <w:rsid w:val="0075275C"/>
    <w:rsid w:val="0075624D"/>
    <w:rsid w:val="00756AF0"/>
    <w:rsid w:val="00756D86"/>
    <w:rsid w:val="00756DD8"/>
    <w:rsid w:val="0075764E"/>
    <w:rsid w:val="00757BB0"/>
    <w:rsid w:val="00765BB6"/>
    <w:rsid w:val="00766B0D"/>
    <w:rsid w:val="00772601"/>
    <w:rsid w:val="007744AF"/>
    <w:rsid w:val="00783D7F"/>
    <w:rsid w:val="0079216E"/>
    <w:rsid w:val="00795475"/>
    <w:rsid w:val="00795AA0"/>
    <w:rsid w:val="00795EBE"/>
    <w:rsid w:val="00796D7F"/>
    <w:rsid w:val="00796E28"/>
    <w:rsid w:val="007A2617"/>
    <w:rsid w:val="007A3227"/>
    <w:rsid w:val="007A55E4"/>
    <w:rsid w:val="007B2DE0"/>
    <w:rsid w:val="007B47EA"/>
    <w:rsid w:val="007C5BC2"/>
    <w:rsid w:val="007D1706"/>
    <w:rsid w:val="007D1EBA"/>
    <w:rsid w:val="007D37AC"/>
    <w:rsid w:val="007E2161"/>
    <w:rsid w:val="007E3C9E"/>
    <w:rsid w:val="007E7B60"/>
    <w:rsid w:val="007F3982"/>
    <w:rsid w:val="007F3D39"/>
    <w:rsid w:val="008028AA"/>
    <w:rsid w:val="00805A9A"/>
    <w:rsid w:val="0080642B"/>
    <w:rsid w:val="00807B22"/>
    <w:rsid w:val="0081176B"/>
    <w:rsid w:val="00811CC5"/>
    <w:rsid w:val="008125B1"/>
    <w:rsid w:val="00813964"/>
    <w:rsid w:val="00813CF4"/>
    <w:rsid w:val="00813DF8"/>
    <w:rsid w:val="00814A2F"/>
    <w:rsid w:val="00814C12"/>
    <w:rsid w:val="00825C1B"/>
    <w:rsid w:val="0083755B"/>
    <w:rsid w:val="00842A6B"/>
    <w:rsid w:val="0084389A"/>
    <w:rsid w:val="008508CE"/>
    <w:rsid w:val="0085098F"/>
    <w:rsid w:val="00850D52"/>
    <w:rsid w:val="00851604"/>
    <w:rsid w:val="008525B9"/>
    <w:rsid w:val="00854073"/>
    <w:rsid w:val="00872119"/>
    <w:rsid w:val="00876EC4"/>
    <w:rsid w:val="00885CE1"/>
    <w:rsid w:val="0088671D"/>
    <w:rsid w:val="00890A08"/>
    <w:rsid w:val="0089167A"/>
    <w:rsid w:val="00892A84"/>
    <w:rsid w:val="008936F6"/>
    <w:rsid w:val="0089372A"/>
    <w:rsid w:val="00895633"/>
    <w:rsid w:val="00895D95"/>
    <w:rsid w:val="00896C77"/>
    <w:rsid w:val="00897DD1"/>
    <w:rsid w:val="008A036E"/>
    <w:rsid w:val="008A43D5"/>
    <w:rsid w:val="008B241B"/>
    <w:rsid w:val="008C2D78"/>
    <w:rsid w:val="008C60FA"/>
    <w:rsid w:val="008D0FC8"/>
    <w:rsid w:val="008D2B71"/>
    <w:rsid w:val="008D580C"/>
    <w:rsid w:val="008D7A71"/>
    <w:rsid w:val="008E14C2"/>
    <w:rsid w:val="008E2EBC"/>
    <w:rsid w:val="008E5C3A"/>
    <w:rsid w:val="008E6404"/>
    <w:rsid w:val="008F0D55"/>
    <w:rsid w:val="008F51B6"/>
    <w:rsid w:val="00900D06"/>
    <w:rsid w:val="009030ED"/>
    <w:rsid w:val="00906B55"/>
    <w:rsid w:val="00911A3A"/>
    <w:rsid w:val="00911E1A"/>
    <w:rsid w:val="00914B34"/>
    <w:rsid w:val="00917491"/>
    <w:rsid w:val="009176A0"/>
    <w:rsid w:val="009179C5"/>
    <w:rsid w:val="0092106B"/>
    <w:rsid w:val="00931AC3"/>
    <w:rsid w:val="00931D05"/>
    <w:rsid w:val="00936F4E"/>
    <w:rsid w:val="00940BD2"/>
    <w:rsid w:val="00943D43"/>
    <w:rsid w:val="009531AE"/>
    <w:rsid w:val="009555EE"/>
    <w:rsid w:val="00955690"/>
    <w:rsid w:val="009562A0"/>
    <w:rsid w:val="009566FC"/>
    <w:rsid w:val="0096296A"/>
    <w:rsid w:val="00962C4A"/>
    <w:rsid w:val="00970899"/>
    <w:rsid w:val="00973F1F"/>
    <w:rsid w:val="00974483"/>
    <w:rsid w:val="00974E5E"/>
    <w:rsid w:val="00976743"/>
    <w:rsid w:val="00976E2D"/>
    <w:rsid w:val="00981283"/>
    <w:rsid w:val="00983B66"/>
    <w:rsid w:val="00986C39"/>
    <w:rsid w:val="00991601"/>
    <w:rsid w:val="009A166A"/>
    <w:rsid w:val="009A54B4"/>
    <w:rsid w:val="009B12BB"/>
    <w:rsid w:val="009B1338"/>
    <w:rsid w:val="009B4309"/>
    <w:rsid w:val="009B651B"/>
    <w:rsid w:val="009C059C"/>
    <w:rsid w:val="009C0AF6"/>
    <w:rsid w:val="009C37A9"/>
    <w:rsid w:val="009C4B8B"/>
    <w:rsid w:val="009D2ED8"/>
    <w:rsid w:val="009D2F8D"/>
    <w:rsid w:val="009D796D"/>
    <w:rsid w:val="009F56AC"/>
    <w:rsid w:val="009F5CCC"/>
    <w:rsid w:val="009F6ADC"/>
    <w:rsid w:val="00A00B64"/>
    <w:rsid w:val="00A029AC"/>
    <w:rsid w:val="00A05A92"/>
    <w:rsid w:val="00A12F06"/>
    <w:rsid w:val="00A141BE"/>
    <w:rsid w:val="00A160B6"/>
    <w:rsid w:val="00A16341"/>
    <w:rsid w:val="00A17CE8"/>
    <w:rsid w:val="00A216C1"/>
    <w:rsid w:val="00A2220F"/>
    <w:rsid w:val="00A22720"/>
    <w:rsid w:val="00A2333C"/>
    <w:rsid w:val="00A24667"/>
    <w:rsid w:val="00A32E39"/>
    <w:rsid w:val="00A341EE"/>
    <w:rsid w:val="00A41E12"/>
    <w:rsid w:val="00A46A81"/>
    <w:rsid w:val="00A61416"/>
    <w:rsid w:val="00A66EA9"/>
    <w:rsid w:val="00A77E4F"/>
    <w:rsid w:val="00A80106"/>
    <w:rsid w:val="00A83414"/>
    <w:rsid w:val="00A86018"/>
    <w:rsid w:val="00A87EC4"/>
    <w:rsid w:val="00A917C5"/>
    <w:rsid w:val="00A92912"/>
    <w:rsid w:val="00A9656E"/>
    <w:rsid w:val="00AA2C2A"/>
    <w:rsid w:val="00AA79CF"/>
    <w:rsid w:val="00AB1681"/>
    <w:rsid w:val="00AB5484"/>
    <w:rsid w:val="00AB6032"/>
    <w:rsid w:val="00AB6557"/>
    <w:rsid w:val="00AC0AFF"/>
    <w:rsid w:val="00AC2F78"/>
    <w:rsid w:val="00AC46A7"/>
    <w:rsid w:val="00AC554C"/>
    <w:rsid w:val="00AD0955"/>
    <w:rsid w:val="00AD13E9"/>
    <w:rsid w:val="00AD15A4"/>
    <w:rsid w:val="00AD3336"/>
    <w:rsid w:val="00AF1198"/>
    <w:rsid w:val="00AF4B91"/>
    <w:rsid w:val="00B069E6"/>
    <w:rsid w:val="00B06C56"/>
    <w:rsid w:val="00B16B31"/>
    <w:rsid w:val="00B22558"/>
    <w:rsid w:val="00B2316D"/>
    <w:rsid w:val="00B235FD"/>
    <w:rsid w:val="00B23F46"/>
    <w:rsid w:val="00B31F78"/>
    <w:rsid w:val="00B341B9"/>
    <w:rsid w:val="00B351F5"/>
    <w:rsid w:val="00B44FD6"/>
    <w:rsid w:val="00B52E79"/>
    <w:rsid w:val="00B5551B"/>
    <w:rsid w:val="00B60120"/>
    <w:rsid w:val="00B60963"/>
    <w:rsid w:val="00B74074"/>
    <w:rsid w:val="00B7675F"/>
    <w:rsid w:val="00B82D73"/>
    <w:rsid w:val="00B838CC"/>
    <w:rsid w:val="00B838E3"/>
    <w:rsid w:val="00B9232F"/>
    <w:rsid w:val="00B9307A"/>
    <w:rsid w:val="00B95B20"/>
    <w:rsid w:val="00B96E75"/>
    <w:rsid w:val="00BA092E"/>
    <w:rsid w:val="00BA0A42"/>
    <w:rsid w:val="00BA2CDB"/>
    <w:rsid w:val="00BA2E67"/>
    <w:rsid w:val="00BA7148"/>
    <w:rsid w:val="00BA76E1"/>
    <w:rsid w:val="00BB692F"/>
    <w:rsid w:val="00BC109E"/>
    <w:rsid w:val="00BC2396"/>
    <w:rsid w:val="00BD0733"/>
    <w:rsid w:val="00BD2A40"/>
    <w:rsid w:val="00BD6CDF"/>
    <w:rsid w:val="00BE3930"/>
    <w:rsid w:val="00BE5F4D"/>
    <w:rsid w:val="00BF1C6D"/>
    <w:rsid w:val="00BF234D"/>
    <w:rsid w:val="00BF33DB"/>
    <w:rsid w:val="00BF3E90"/>
    <w:rsid w:val="00BF451C"/>
    <w:rsid w:val="00BF5530"/>
    <w:rsid w:val="00BF63FE"/>
    <w:rsid w:val="00BF7E2C"/>
    <w:rsid w:val="00C049A3"/>
    <w:rsid w:val="00C049B1"/>
    <w:rsid w:val="00C07DEB"/>
    <w:rsid w:val="00C10A01"/>
    <w:rsid w:val="00C147C8"/>
    <w:rsid w:val="00C1585E"/>
    <w:rsid w:val="00C21336"/>
    <w:rsid w:val="00C24090"/>
    <w:rsid w:val="00C24635"/>
    <w:rsid w:val="00C256CC"/>
    <w:rsid w:val="00C31279"/>
    <w:rsid w:val="00C319D1"/>
    <w:rsid w:val="00C31F5F"/>
    <w:rsid w:val="00C329BD"/>
    <w:rsid w:val="00C342E3"/>
    <w:rsid w:val="00C36735"/>
    <w:rsid w:val="00C40066"/>
    <w:rsid w:val="00C4485B"/>
    <w:rsid w:val="00C47956"/>
    <w:rsid w:val="00C53B3E"/>
    <w:rsid w:val="00C54CF7"/>
    <w:rsid w:val="00C552B2"/>
    <w:rsid w:val="00C56C72"/>
    <w:rsid w:val="00C60C46"/>
    <w:rsid w:val="00C669E9"/>
    <w:rsid w:val="00C76C6E"/>
    <w:rsid w:val="00C84607"/>
    <w:rsid w:val="00C8642A"/>
    <w:rsid w:val="00C90086"/>
    <w:rsid w:val="00C9119A"/>
    <w:rsid w:val="00C91710"/>
    <w:rsid w:val="00C91CA5"/>
    <w:rsid w:val="00C9260F"/>
    <w:rsid w:val="00C96AAD"/>
    <w:rsid w:val="00CA0D6C"/>
    <w:rsid w:val="00CA3343"/>
    <w:rsid w:val="00CA4A79"/>
    <w:rsid w:val="00CA6DD0"/>
    <w:rsid w:val="00CB100B"/>
    <w:rsid w:val="00CB3627"/>
    <w:rsid w:val="00CB407A"/>
    <w:rsid w:val="00CB5DBC"/>
    <w:rsid w:val="00CB77DA"/>
    <w:rsid w:val="00CC6DA7"/>
    <w:rsid w:val="00CD4743"/>
    <w:rsid w:val="00CD5D63"/>
    <w:rsid w:val="00CD72AD"/>
    <w:rsid w:val="00CD79E9"/>
    <w:rsid w:val="00CE13DB"/>
    <w:rsid w:val="00CE243F"/>
    <w:rsid w:val="00CE3A17"/>
    <w:rsid w:val="00CE5B4D"/>
    <w:rsid w:val="00CE68C1"/>
    <w:rsid w:val="00CF146F"/>
    <w:rsid w:val="00CF17CF"/>
    <w:rsid w:val="00CF32FC"/>
    <w:rsid w:val="00CF4665"/>
    <w:rsid w:val="00CF5325"/>
    <w:rsid w:val="00CF6C1F"/>
    <w:rsid w:val="00D0349A"/>
    <w:rsid w:val="00D07558"/>
    <w:rsid w:val="00D11F2A"/>
    <w:rsid w:val="00D1432B"/>
    <w:rsid w:val="00D14EB2"/>
    <w:rsid w:val="00D15B4F"/>
    <w:rsid w:val="00D21C37"/>
    <w:rsid w:val="00D226BF"/>
    <w:rsid w:val="00D22941"/>
    <w:rsid w:val="00D24632"/>
    <w:rsid w:val="00D25857"/>
    <w:rsid w:val="00D33183"/>
    <w:rsid w:val="00D3708C"/>
    <w:rsid w:val="00D41D3C"/>
    <w:rsid w:val="00D461F9"/>
    <w:rsid w:val="00D46579"/>
    <w:rsid w:val="00D4702E"/>
    <w:rsid w:val="00D47E95"/>
    <w:rsid w:val="00D52C50"/>
    <w:rsid w:val="00D54906"/>
    <w:rsid w:val="00D54F19"/>
    <w:rsid w:val="00D60E9D"/>
    <w:rsid w:val="00D61D98"/>
    <w:rsid w:val="00D6548D"/>
    <w:rsid w:val="00D741A0"/>
    <w:rsid w:val="00D83CB0"/>
    <w:rsid w:val="00D84BA0"/>
    <w:rsid w:val="00D90484"/>
    <w:rsid w:val="00D968F3"/>
    <w:rsid w:val="00DA1F08"/>
    <w:rsid w:val="00DA24FD"/>
    <w:rsid w:val="00DA71AC"/>
    <w:rsid w:val="00DB2B04"/>
    <w:rsid w:val="00DB35A3"/>
    <w:rsid w:val="00DB4562"/>
    <w:rsid w:val="00DB56BF"/>
    <w:rsid w:val="00DB76D8"/>
    <w:rsid w:val="00DC4B83"/>
    <w:rsid w:val="00DD79BB"/>
    <w:rsid w:val="00DE4531"/>
    <w:rsid w:val="00DF1442"/>
    <w:rsid w:val="00DF1F7A"/>
    <w:rsid w:val="00E021E6"/>
    <w:rsid w:val="00E0640A"/>
    <w:rsid w:val="00E071C9"/>
    <w:rsid w:val="00E127DA"/>
    <w:rsid w:val="00E1373A"/>
    <w:rsid w:val="00E15B02"/>
    <w:rsid w:val="00E20465"/>
    <w:rsid w:val="00E24048"/>
    <w:rsid w:val="00E25662"/>
    <w:rsid w:val="00E2577A"/>
    <w:rsid w:val="00E2781E"/>
    <w:rsid w:val="00E27D38"/>
    <w:rsid w:val="00E3606F"/>
    <w:rsid w:val="00E379E7"/>
    <w:rsid w:val="00E40EC3"/>
    <w:rsid w:val="00E50891"/>
    <w:rsid w:val="00E508FF"/>
    <w:rsid w:val="00E51FE4"/>
    <w:rsid w:val="00E52D6D"/>
    <w:rsid w:val="00E54621"/>
    <w:rsid w:val="00E61A2C"/>
    <w:rsid w:val="00E70729"/>
    <w:rsid w:val="00E75A4C"/>
    <w:rsid w:val="00E76D27"/>
    <w:rsid w:val="00E7724F"/>
    <w:rsid w:val="00E855F1"/>
    <w:rsid w:val="00E85D5F"/>
    <w:rsid w:val="00E86200"/>
    <w:rsid w:val="00E86C77"/>
    <w:rsid w:val="00E901BD"/>
    <w:rsid w:val="00E908C6"/>
    <w:rsid w:val="00E91FCB"/>
    <w:rsid w:val="00E9205E"/>
    <w:rsid w:val="00E92189"/>
    <w:rsid w:val="00E97D17"/>
    <w:rsid w:val="00EA1231"/>
    <w:rsid w:val="00EA4731"/>
    <w:rsid w:val="00EA4E8E"/>
    <w:rsid w:val="00EA5AC2"/>
    <w:rsid w:val="00EB04EC"/>
    <w:rsid w:val="00EB31B7"/>
    <w:rsid w:val="00EC24D9"/>
    <w:rsid w:val="00EC4A26"/>
    <w:rsid w:val="00EC7426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702B"/>
    <w:rsid w:val="00F00F35"/>
    <w:rsid w:val="00F012A1"/>
    <w:rsid w:val="00F05FCB"/>
    <w:rsid w:val="00F07EAB"/>
    <w:rsid w:val="00F17625"/>
    <w:rsid w:val="00F201B8"/>
    <w:rsid w:val="00F24FC0"/>
    <w:rsid w:val="00F27410"/>
    <w:rsid w:val="00F30A5C"/>
    <w:rsid w:val="00F343FD"/>
    <w:rsid w:val="00F34CB6"/>
    <w:rsid w:val="00F40431"/>
    <w:rsid w:val="00F42952"/>
    <w:rsid w:val="00F437D2"/>
    <w:rsid w:val="00F44DB9"/>
    <w:rsid w:val="00F45346"/>
    <w:rsid w:val="00F5715A"/>
    <w:rsid w:val="00F66027"/>
    <w:rsid w:val="00F67B73"/>
    <w:rsid w:val="00F67EFC"/>
    <w:rsid w:val="00F70FA5"/>
    <w:rsid w:val="00F749D9"/>
    <w:rsid w:val="00F752C8"/>
    <w:rsid w:val="00F75501"/>
    <w:rsid w:val="00F755B0"/>
    <w:rsid w:val="00F81E76"/>
    <w:rsid w:val="00F86139"/>
    <w:rsid w:val="00F90E0E"/>
    <w:rsid w:val="00F916B7"/>
    <w:rsid w:val="00F95707"/>
    <w:rsid w:val="00FA206D"/>
    <w:rsid w:val="00FA2613"/>
    <w:rsid w:val="00FA423C"/>
    <w:rsid w:val="00FA7123"/>
    <w:rsid w:val="00FB0A09"/>
    <w:rsid w:val="00FB0ACF"/>
    <w:rsid w:val="00FB30E6"/>
    <w:rsid w:val="00FB40B1"/>
    <w:rsid w:val="00FB5793"/>
    <w:rsid w:val="00FC1422"/>
    <w:rsid w:val="00FC2D6E"/>
    <w:rsid w:val="00FC2F68"/>
    <w:rsid w:val="00FC444C"/>
    <w:rsid w:val="00FC59C2"/>
    <w:rsid w:val="00FC724D"/>
    <w:rsid w:val="00FD1F1F"/>
    <w:rsid w:val="00FD6287"/>
    <w:rsid w:val="00FD693C"/>
    <w:rsid w:val="00FE08D8"/>
    <w:rsid w:val="00FE36C4"/>
    <w:rsid w:val="00FE5D7B"/>
    <w:rsid w:val="00FE693B"/>
    <w:rsid w:val="00FF062B"/>
    <w:rsid w:val="00FF12B4"/>
    <w:rsid w:val="00FF3A86"/>
    <w:rsid w:val="0330B5DE"/>
    <w:rsid w:val="0380E78E"/>
    <w:rsid w:val="03B94F87"/>
    <w:rsid w:val="04E5AC46"/>
    <w:rsid w:val="05391BE0"/>
    <w:rsid w:val="060BB256"/>
    <w:rsid w:val="06ECDF27"/>
    <w:rsid w:val="075A4BDF"/>
    <w:rsid w:val="08FA68FE"/>
    <w:rsid w:val="09C1494E"/>
    <w:rsid w:val="0B62C491"/>
    <w:rsid w:val="0B9D8690"/>
    <w:rsid w:val="0BBEE879"/>
    <w:rsid w:val="0C66D521"/>
    <w:rsid w:val="0D191391"/>
    <w:rsid w:val="0D2CF344"/>
    <w:rsid w:val="0F0627FA"/>
    <w:rsid w:val="0F4C963B"/>
    <w:rsid w:val="0FF93113"/>
    <w:rsid w:val="10090741"/>
    <w:rsid w:val="103B1BCD"/>
    <w:rsid w:val="1307C4B4"/>
    <w:rsid w:val="135689FA"/>
    <w:rsid w:val="13D925C9"/>
    <w:rsid w:val="154B2497"/>
    <w:rsid w:val="1689BB66"/>
    <w:rsid w:val="18AD7DAD"/>
    <w:rsid w:val="19250070"/>
    <w:rsid w:val="1AC26FD4"/>
    <w:rsid w:val="1B294002"/>
    <w:rsid w:val="1C53440B"/>
    <w:rsid w:val="1CB1A5FD"/>
    <w:rsid w:val="1D13C01C"/>
    <w:rsid w:val="1DB966AA"/>
    <w:rsid w:val="1DC7D572"/>
    <w:rsid w:val="1EA99EF3"/>
    <w:rsid w:val="20BD09D8"/>
    <w:rsid w:val="21A53BEA"/>
    <w:rsid w:val="21D934E5"/>
    <w:rsid w:val="2218C041"/>
    <w:rsid w:val="22D26658"/>
    <w:rsid w:val="2436CC79"/>
    <w:rsid w:val="2438A87A"/>
    <w:rsid w:val="24F39363"/>
    <w:rsid w:val="25373697"/>
    <w:rsid w:val="258355CD"/>
    <w:rsid w:val="25999759"/>
    <w:rsid w:val="25B75796"/>
    <w:rsid w:val="26D95E5F"/>
    <w:rsid w:val="272CED24"/>
    <w:rsid w:val="277B867A"/>
    <w:rsid w:val="280241D6"/>
    <w:rsid w:val="281430FE"/>
    <w:rsid w:val="2821AE92"/>
    <w:rsid w:val="2855C538"/>
    <w:rsid w:val="299AD689"/>
    <w:rsid w:val="2A9019F3"/>
    <w:rsid w:val="2AC2ECC6"/>
    <w:rsid w:val="2AEE2F4B"/>
    <w:rsid w:val="2B46A416"/>
    <w:rsid w:val="2BE5D3C8"/>
    <w:rsid w:val="2C083D53"/>
    <w:rsid w:val="2D319AF7"/>
    <w:rsid w:val="2DA33EB4"/>
    <w:rsid w:val="2E48B86A"/>
    <w:rsid w:val="2EA8858F"/>
    <w:rsid w:val="2F20ECFA"/>
    <w:rsid w:val="2F48DC69"/>
    <w:rsid w:val="2FD75643"/>
    <w:rsid w:val="30796FB9"/>
    <w:rsid w:val="3096820C"/>
    <w:rsid w:val="3139A04B"/>
    <w:rsid w:val="313CEF86"/>
    <w:rsid w:val="31B43491"/>
    <w:rsid w:val="3223B83F"/>
    <w:rsid w:val="326F9545"/>
    <w:rsid w:val="32FA5154"/>
    <w:rsid w:val="343B993E"/>
    <w:rsid w:val="3483E106"/>
    <w:rsid w:val="349725F4"/>
    <w:rsid w:val="34CFAFFA"/>
    <w:rsid w:val="34F86904"/>
    <w:rsid w:val="35451B6C"/>
    <w:rsid w:val="35F99B33"/>
    <w:rsid w:val="361900CD"/>
    <w:rsid w:val="389DCB56"/>
    <w:rsid w:val="393AEE96"/>
    <w:rsid w:val="3AAD0FF3"/>
    <w:rsid w:val="3AC8C081"/>
    <w:rsid w:val="3CD8F791"/>
    <w:rsid w:val="3E0C0257"/>
    <w:rsid w:val="3F21B471"/>
    <w:rsid w:val="3F605809"/>
    <w:rsid w:val="3FA444AC"/>
    <w:rsid w:val="410B101E"/>
    <w:rsid w:val="43DEF3F0"/>
    <w:rsid w:val="44F1FACD"/>
    <w:rsid w:val="45402254"/>
    <w:rsid w:val="4542B22F"/>
    <w:rsid w:val="478440E9"/>
    <w:rsid w:val="486C0695"/>
    <w:rsid w:val="48B95C50"/>
    <w:rsid w:val="4956D939"/>
    <w:rsid w:val="499E12CF"/>
    <w:rsid w:val="4A7A6526"/>
    <w:rsid w:val="4B77F968"/>
    <w:rsid w:val="4BEA21A1"/>
    <w:rsid w:val="4CFC6471"/>
    <w:rsid w:val="4D012C20"/>
    <w:rsid w:val="4D2CF7E9"/>
    <w:rsid w:val="4DB64346"/>
    <w:rsid w:val="4E0B1174"/>
    <w:rsid w:val="4E2287C5"/>
    <w:rsid w:val="4FCFF53C"/>
    <w:rsid w:val="5236A079"/>
    <w:rsid w:val="53EE1A70"/>
    <w:rsid w:val="543B7151"/>
    <w:rsid w:val="54699812"/>
    <w:rsid w:val="54874919"/>
    <w:rsid w:val="554F720B"/>
    <w:rsid w:val="55EF7BA2"/>
    <w:rsid w:val="56426A65"/>
    <w:rsid w:val="5657FFF0"/>
    <w:rsid w:val="570F3CB6"/>
    <w:rsid w:val="57FA3D21"/>
    <w:rsid w:val="5A2BEAD6"/>
    <w:rsid w:val="5A96C822"/>
    <w:rsid w:val="5B6C1063"/>
    <w:rsid w:val="5BEF2E83"/>
    <w:rsid w:val="5C15B579"/>
    <w:rsid w:val="5C6AD825"/>
    <w:rsid w:val="5CE83AB2"/>
    <w:rsid w:val="5F5F2025"/>
    <w:rsid w:val="5FDF4001"/>
    <w:rsid w:val="5FFDF4B7"/>
    <w:rsid w:val="60768EBB"/>
    <w:rsid w:val="60FA43F7"/>
    <w:rsid w:val="611E50CF"/>
    <w:rsid w:val="614ED44D"/>
    <w:rsid w:val="61BE822A"/>
    <w:rsid w:val="62211D2B"/>
    <w:rsid w:val="6253D65D"/>
    <w:rsid w:val="6256EF08"/>
    <w:rsid w:val="62790913"/>
    <w:rsid w:val="62FAE581"/>
    <w:rsid w:val="63789C3B"/>
    <w:rsid w:val="63CCC3CC"/>
    <w:rsid w:val="63CED21D"/>
    <w:rsid w:val="646617D0"/>
    <w:rsid w:val="64C349BF"/>
    <w:rsid w:val="64C3C0CC"/>
    <w:rsid w:val="64EF41C8"/>
    <w:rsid w:val="64F513B4"/>
    <w:rsid w:val="67030144"/>
    <w:rsid w:val="67CDEF65"/>
    <w:rsid w:val="684BA7A4"/>
    <w:rsid w:val="68F56AD4"/>
    <w:rsid w:val="6A1AE1D6"/>
    <w:rsid w:val="6A397B85"/>
    <w:rsid w:val="6A69F1E4"/>
    <w:rsid w:val="6B12F6CD"/>
    <w:rsid w:val="6B1FC890"/>
    <w:rsid w:val="6B283925"/>
    <w:rsid w:val="6C2A8929"/>
    <w:rsid w:val="6DAF22C0"/>
    <w:rsid w:val="6DE4ECA3"/>
    <w:rsid w:val="6E43FCCA"/>
    <w:rsid w:val="6ED53AF6"/>
    <w:rsid w:val="6F35E680"/>
    <w:rsid w:val="6F68439B"/>
    <w:rsid w:val="711B1BEA"/>
    <w:rsid w:val="71D60702"/>
    <w:rsid w:val="71FC925E"/>
    <w:rsid w:val="722C77D7"/>
    <w:rsid w:val="73484619"/>
    <w:rsid w:val="739528B4"/>
    <w:rsid w:val="74CCC2D1"/>
    <w:rsid w:val="74F9F093"/>
    <w:rsid w:val="759BADF7"/>
    <w:rsid w:val="7602D996"/>
    <w:rsid w:val="76518367"/>
    <w:rsid w:val="770D65B8"/>
    <w:rsid w:val="7722CD09"/>
    <w:rsid w:val="77501331"/>
    <w:rsid w:val="78C75CDB"/>
    <w:rsid w:val="79586237"/>
    <w:rsid w:val="7982F748"/>
    <w:rsid w:val="79F874A8"/>
    <w:rsid w:val="7A86CD07"/>
    <w:rsid w:val="7BE8D053"/>
    <w:rsid w:val="7C1C56F6"/>
    <w:rsid w:val="7D038FFA"/>
    <w:rsid w:val="7D7378F3"/>
    <w:rsid w:val="7E2719EE"/>
    <w:rsid w:val="7FB5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9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Reviso">
    <w:name w:val="Revision"/>
    <w:hidden/>
    <w:uiPriority w:val="99"/>
    <w:semiHidden/>
    <w:rsid w:val="00E86200"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9e8155cc740f4baa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e4d946e9030446f0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purl.org/dc/dcmitype/"/>
    <ds:schemaRef ds:uri="82ade07a-6c26-4821-a308-1e7006d52e0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4075D-FD8A-49EA-8376-DBF547DC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1466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Cláudia de Mattos Quaresma</cp:lastModifiedBy>
  <cp:revision>4</cp:revision>
  <cp:lastPrinted>2024-05-06T13:40:00Z</cp:lastPrinted>
  <dcterms:created xsi:type="dcterms:W3CDTF">2024-11-08T20:51:00Z</dcterms:created>
  <dcterms:modified xsi:type="dcterms:W3CDTF">2024-11-08T21:00:00Z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