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391" w:rsidRDefault="00041298">
      <w:pPr>
        <w:spacing w:after="170"/>
        <w:ind w:left="10" w:right="2005" w:hanging="10"/>
        <w:jc w:val="right"/>
      </w:pPr>
      <w:r>
        <w:rPr>
          <w:b/>
        </w:rPr>
        <w:t xml:space="preserve">SÚMULA DA 58ª REUNIÃO ORDINÁRIA DO CG-CSC </w:t>
      </w:r>
    </w:p>
    <w:p w:rsidR="00B86391" w:rsidRDefault="00041298">
      <w:pPr>
        <w:spacing w:after="0"/>
      </w:pPr>
      <w:r>
        <w:t xml:space="preserve"> </w:t>
      </w:r>
    </w:p>
    <w:tbl>
      <w:tblPr>
        <w:tblStyle w:val="TableGrid"/>
        <w:tblW w:w="9281" w:type="dxa"/>
        <w:tblInd w:w="143" w:type="dxa"/>
        <w:tblCellMar>
          <w:top w:w="100" w:type="dxa"/>
          <w:left w:w="8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028"/>
        <w:gridCol w:w="3396"/>
        <w:gridCol w:w="1479"/>
        <w:gridCol w:w="2378"/>
      </w:tblGrid>
      <w:tr w:rsidR="00B86391">
        <w:trPr>
          <w:trHeight w:val="380"/>
        </w:trPr>
        <w:tc>
          <w:tcPr>
            <w:tcW w:w="20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B86391" w:rsidRDefault="00041298">
            <w:pPr>
              <w:spacing w:after="0"/>
              <w:ind w:left="2"/>
            </w:pPr>
            <w:r>
              <w:t xml:space="preserve">DATA </w:t>
            </w:r>
          </w:p>
        </w:tc>
        <w:tc>
          <w:tcPr>
            <w:tcW w:w="33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/>
            </w:tcBorders>
          </w:tcPr>
          <w:p w:rsidR="00B86391" w:rsidRDefault="00041298">
            <w:pPr>
              <w:spacing w:after="0"/>
              <w:ind w:left="5"/>
            </w:pPr>
            <w:r>
              <w:t xml:space="preserve">31 de maio de 2023 </w:t>
            </w:r>
          </w:p>
        </w:tc>
        <w:tc>
          <w:tcPr>
            <w:tcW w:w="1478" w:type="dxa"/>
            <w:tcBorders>
              <w:top w:val="single" w:sz="4" w:space="0" w:color="A6A6A6"/>
              <w:left w:val="single" w:sz="4" w:space="0" w:color="AEAAAA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B86391" w:rsidRDefault="00041298">
            <w:pPr>
              <w:spacing w:after="0"/>
            </w:pPr>
            <w:r>
              <w:t xml:space="preserve">HORÁRIO </w:t>
            </w:r>
          </w:p>
        </w:tc>
        <w:tc>
          <w:tcPr>
            <w:tcW w:w="23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86391" w:rsidRDefault="00041298">
            <w:pPr>
              <w:spacing w:after="0"/>
              <w:ind w:left="3"/>
            </w:pPr>
            <w:r>
              <w:t xml:space="preserve">14h as 16h </w:t>
            </w:r>
          </w:p>
        </w:tc>
      </w:tr>
      <w:tr w:rsidR="00B86391">
        <w:trPr>
          <w:trHeight w:val="385"/>
        </w:trPr>
        <w:tc>
          <w:tcPr>
            <w:tcW w:w="20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B86391" w:rsidRDefault="00041298">
            <w:pPr>
              <w:spacing w:after="0"/>
              <w:ind w:left="2"/>
            </w:pPr>
            <w:r>
              <w:t xml:space="preserve">LOCAL </w:t>
            </w:r>
          </w:p>
        </w:tc>
        <w:tc>
          <w:tcPr>
            <w:tcW w:w="487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86391" w:rsidRDefault="00041298">
            <w:pPr>
              <w:spacing w:after="0"/>
              <w:ind w:left="5"/>
            </w:pPr>
            <w:r>
              <w:t xml:space="preserve">Videoconferência (Plataforma Microsoft Teams) </w:t>
            </w:r>
          </w:p>
        </w:tc>
        <w:tc>
          <w:tcPr>
            <w:tcW w:w="23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86391" w:rsidRDefault="00B86391"/>
        </w:tc>
      </w:tr>
    </w:tbl>
    <w:p w:rsidR="00B86391" w:rsidRDefault="00041298">
      <w:pPr>
        <w:spacing w:after="0"/>
      </w:pPr>
      <w:r>
        <w:t xml:space="preserve"> </w:t>
      </w:r>
    </w:p>
    <w:tbl>
      <w:tblPr>
        <w:tblStyle w:val="TableGrid"/>
        <w:tblW w:w="9284" w:type="dxa"/>
        <w:tblInd w:w="114" w:type="dxa"/>
        <w:tblCellMar>
          <w:top w:w="48" w:type="dxa"/>
          <w:left w:w="106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2012"/>
        <w:gridCol w:w="3405"/>
        <w:gridCol w:w="3867"/>
      </w:tblGrid>
      <w:tr w:rsidR="00B86391">
        <w:trPr>
          <w:trHeight w:val="757"/>
        </w:trPr>
        <w:tc>
          <w:tcPr>
            <w:tcW w:w="2012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D9D9D9"/>
            <w:vAlign w:val="center"/>
          </w:tcPr>
          <w:p w:rsidR="00B86391" w:rsidRDefault="00041298">
            <w:pPr>
              <w:spacing w:after="0"/>
              <w:ind w:left="1"/>
            </w:pPr>
            <w:r>
              <w:t>PARTICIPANTES</w:t>
            </w:r>
            <w:r>
              <w:rPr>
                <w:b/>
              </w:rPr>
              <w:t xml:space="preserve"> </w:t>
            </w:r>
          </w:p>
        </w:tc>
        <w:tc>
          <w:tcPr>
            <w:tcW w:w="340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B86391" w:rsidRDefault="00041298">
            <w:pPr>
              <w:spacing w:after="0"/>
              <w:ind w:left="4"/>
            </w:pPr>
            <w:r>
              <w:t xml:space="preserve">Nadia Somekh </w:t>
            </w:r>
            <w:r>
              <w:rPr>
                <w:b/>
              </w:rPr>
              <w:t xml:space="preserve"> </w:t>
            </w:r>
          </w:p>
        </w:tc>
        <w:tc>
          <w:tcPr>
            <w:tcW w:w="38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B86391" w:rsidRDefault="00041298">
            <w:pPr>
              <w:spacing w:after="0"/>
            </w:pPr>
            <w:r>
              <w:t>Presidente do CAU/BR</w:t>
            </w:r>
            <w:r>
              <w:rPr>
                <w:b/>
              </w:rPr>
              <w:t xml:space="preserve"> </w:t>
            </w:r>
          </w:p>
        </w:tc>
      </w:tr>
      <w:tr w:rsidR="00B86391">
        <w:trPr>
          <w:trHeight w:val="698"/>
        </w:trPr>
        <w:tc>
          <w:tcPr>
            <w:tcW w:w="0" w:type="auto"/>
            <w:vMerge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</w:tcPr>
          <w:p w:rsidR="00B86391" w:rsidRDefault="00B86391"/>
        </w:tc>
        <w:tc>
          <w:tcPr>
            <w:tcW w:w="340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B86391" w:rsidRDefault="00041298">
            <w:pPr>
              <w:spacing w:after="0"/>
              <w:ind w:left="4"/>
            </w:pPr>
            <w:r>
              <w:t xml:space="preserve">Daniela Pareja Garcia Sarmento </w:t>
            </w:r>
          </w:p>
        </w:tc>
        <w:tc>
          <w:tcPr>
            <w:tcW w:w="38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86391" w:rsidRDefault="00041298">
            <w:pPr>
              <w:spacing w:after="0"/>
            </w:pPr>
            <w:r>
              <w:t xml:space="preserve">Coordenadora da Comissão de </w:t>
            </w:r>
          </w:p>
          <w:p w:rsidR="00B86391" w:rsidRDefault="00041298">
            <w:pPr>
              <w:spacing w:after="0"/>
            </w:pPr>
            <w:r>
              <w:t>Planejamento e Finanças do CAU/BR</w:t>
            </w:r>
            <w:r>
              <w:rPr>
                <w:b/>
              </w:rPr>
              <w:t xml:space="preserve"> </w:t>
            </w:r>
          </w:p>
        </w:tc>
      </w:tr>
      <w:tr w:rsidR="00B86391">
        <w:trPr>
          <w:trHeight w:val="699"/>
        </w:trPr>
        <w:tc>
          <w:tcPr>
            <w:tcW w:w="0" w:type="auto"/>
            <w:vMerge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</w:tcPr>
          <w:p w:rsidR="00B86391" w:rsidRDefault="00B86391"/>
        </w:tc>
        <w:tc>
          <w:tcPr>
            <w:tcW w:w="340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B86391" w:rsidRDefault="00041298">
            <w:pPr>
              <w:spacing w:after="0"/>
              <w:ind w:left="4"/>
            </w:pPr>
            <w:r>
              <w:t xml:space="preserve">Camila Leal Costa </w:t>
            </w:r>
          </w:p>
        </w:tc>
        <w:tc>
          <w:tcPr>
            <w:tcW w:w="38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B86391" w:rsidRDefault="00041298">
            <w:pPr>
              <w:spacing w:after="0"/>
            </w:pPr>
            <w:r>
              <w:t xml:space="preserve">Conselheira titular do CAU/BR  </w:t>
            </w:r>
          </w:p>
        </w:tc>
      </w:tr>
      <w:tr w:rsidR="00B86391">
        <w:trPr>
          <w:trHeight w:val="638"/>
        </w:trPr>
        <w:tc>
          <w:tcPr>
            <w:tcW w:w="0" w:type="auto"/>
            <w:vMerge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</w:tcPr>
          <w:p w:rsidR="00B86391" w:rsidRDefault="00B86391"/>
        </w:tc>
        <w:tc>
          <w:tcPr>
            <w:tcW w:w="340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B86391" w:rsidRDefault="00041298">
            <w:pPr>
              <w:spacing w:after="0"/>
              <w:ind w:left="4"/>
            </w:pPr>
            <w:r>
              <w:t xml:space="preserve">João Augusto Albuquerque Soares </w:t>
            </w:r>
          </w:p>
        </w:tc>
        <w:tc>
          <w:tcPr>
            <w:tcW w:w="38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B86391" w:rsidRDefault="00041298">
            <w:pPr>
              <w:spacing w:after="0"/>
            </w:pPr>
            <w:r>
              <w:t xml:space="preserve">Presidente do CAU/MS </w:t>
            </w:r>
          </w:p>
        </w:tc>
      </w:tr>
      <w:tr w:rsidR="00B86391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</w:tcPr>
          <w:p w:rsidR="00B86391" w:rsidRDefault="00B86391"/>
        </w:tc>
        <w:tc>
          <w:tcPr>
            <w:tcW w:w="340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86391" w:rsidRDefault="00041298">
            <w:pPr>
              <w:spacing w:after="0"/>
              <w:ind w:left="4"/>
            </w:pPr>
            <w:r>
              <w:t xml:space="preserve">Antônio Lopes Balau Filho </w:t>
            </w:r>
          </w:p>
        </w:tc>
        <w:tc>
          <w:tcPr>
            <w:tcW w:w="38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86391" w:rsidRDefault="00041298">
            <w:pPr>
              <w:spacing w:after="0"/>
            </w:pPr>
            <w:r>
              <w:t xml:space="preserve">Presidente do CAU/RO </w:t>
            </w:r>
          </w:p>
        </w:tc>
      </w:tr>
      <w:tr w:rsidR="00B86391">
        <w:trPr>
          <w:trHeight w:val="437"/>
        </w:trPr>
        <w:tc>
          <w:tcPr>
            <w:tcW w:w="0" w:type="auto"/>
            <w:vMerge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</w:tcPr>
          <w:p w:rsidR="00B86391" w:rsidRDefault="00B86391"/>
        </w:tc>
        <w:tc>
          <w:tcPr>
            <w:tcW w:w="340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86391" w:rsidRDefault="00041298">
            <w:pPr>
              <w:spacing w:after="0"/>
              <w:ind w:left="4"/>
            </w:pPr>
            <w:r>
              <w:t xml:space="preserve">Pablo Cesar Benetti </w:t>
            </w:r>
          </w:p>
        </w:tc>
        <w:tc>
          <w:tcPr>
            <w:tcW w:w="38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86391" w:rsidRDefault="00041298">
            <w:pPr>
              <w:spacing w:after="0"/>
            </w:pPr>
            <w:r>
              <w:t xml:space="preserve">Presidente do CAU/RJ </w:t>
            </w:r>
          </w:p>
        </w:tc>
      </w:tr>
      <w:tr w:rsidR="00B86391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</w:tcPr>
          <w:p w:rsidR="00B86391" w:rsidRDefault="00B86391"/>
        </w:tc>
        <w:tc>
          <w:tcPr>
            <w:tcW w:w="340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86391" w:rsidRDefault="00041298">
            <w:pPr>
              <w:spacing w:after="0"/>
              <w:ind w:left="4"/>
            </w:pPr>
            <w:r>
              <w:t>Nilton Lima</w:t>
            </w:r>
            <w:r>
              <w:rPr>
                <w:color w:val="242424"/>
              </w:rPr>
              <w:t xml:space="preserve"> </w:t>
            </w:r>
          </w:p>
        </w:tc>
        <w:tc>
          <w:tcPr>
            <w:tcW w:w="38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86391" w:rsidRDefault="00041298">
            <w:pPr>
              <w:spacing w:after="0"/>
            </w:pPr>
            <w:r>
              <w:t>Representante da COA-BR</w:t>
            </w:r>
            <w:r>
              <w:rPr>
                <w:color w:val="242424"/>
              </w:rPr>
              <w:t xml:space="preserve"> </w:t>
            </w:r>
          </w:p>
        </w:tc>
      </w:tr>
      <w:tr w:rsidR="00B86391">
        <w:trPr>
          <w:trHeight w:val="692"/>
        </w:trPr>
        <w:tc>
          <w:tcPr>
            <w:tcW w:w="0" w:type="auto"/>
            <w:vMerge/>
            <w:tcBorders>
              <w:top w:val="nil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:rsidR="00B86391" w:rsidRDefault="00B86391"/>
        </w:tc>
        <w:tc>
          <w:tcPr>
            <w:tcW w:w="3405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vAlign w:val="center"/>
          </w:tcPr>
          <w:p w:rsidR="00B86391" w:rsidRDefault="00041298">
            <w:pPr>
              <w:spacing w:after="0"/>
              <w:ind w:left="4"/>
            </w:pPr>
            <w:r>
              <w:t xml:space="preserve">Marcio de Andrade Bellisomi </w:t>
            </w:r>
          </w:p>
        </w:tc>
        <w:tc>
          <w:tcPr>
            <w:tcW w:w="3867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:rsidR="00B86391" w:rsidRDefault="00041298">
            <w:pPr>
              <w:spacing w:after="0"/>
            </w:pPr>
            <w:r>
              <w:t xml:space="preserve">Gerente do Centro de Serviços Compartilhados </w:t>
            </w:r>
          </w:p>
        </w:tc>
      </w:tr>
    </w:tbl>
    <w:p w:rsidR="00B86391" w:rsidRDefault="00041298">
      <w:pPr>
        <w:spacing w:after="0"/>
        <w:ind w:left="5636"/>
      </w:pPr>
      <w:r>
        <w:t xml:space="preserve"> </w:t>
      </w:r>
    </w:p>
    <w:p w:rsidR="00B86391" w:rsidRDefault="00041298">
      <w:pPr>
        <w:spacing w:after="0"/>
      </w:pPr>
      <w:r>
        <w:t xml:space="preserve"> </w:t>
      </w:r>
    </w:p>
    <w:tbl>
      <w:tblPr>
        <w:tblStyle w:val="TableGrid"/>
        <w:tblW w:w="9267" w:type="dxa"/>
        <w:tblInd w:w="114" w:type="dxa"/>
        <w:tblCellMar>
          <w:top w:w="46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012"/>
        <w:gridCol w:w="3405"/>
        <w:gridCol w:w="3850"/>
      </w:tblGrid>
      <w:tr w:rsidR="00B86391">
        <w:trPr>
          <w:trHeight w:val="438"/>
        </w:trPr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D9D9D9"/>
          </w:tcPr>
          <w:p w:rsidR="00B86391" w:rsidRDefault="00041298">
            <w:pPr>
              <w:spacing w:after="0"/>
              <w:ind w:left="1"/>
            </w:pPr>
            <w:r>
              <w:t xml:space="preserve"> </w:t>
            </w:r>
          </w:p>
          <w:p w:rsidR="00B86391" w:rsidRDefault="00041298">
            <w:pPr>
              <w:spacing w:after="0"/>
              <w:ind w:left="5"/>
              <w:jc w:val="center"/>
            </w:pPr>
            <w:r>
              <w:t xml:space="preserve">CONVIDADOS </w:t>
            </w:r>
          </w:p>
          <w:p w:rsidR="00B86391" w:rsidRDefault="00041298">
            <w:pPr>
              <w:spacing w:after="0"/>
              <w:ind w:left="1"/>
            </w:pPr>
            <w:r>
              <w:t xml:space="preserve">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86391" w:rsidRDefault="00041298">
            <w:pPr>
              <w:spacing w:after="0"/>
              <w:ind w:left="4"/>
            </w:pPr>
            <w:r>
              <w:t xml:space="preserve">Catherine Otondo 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86391" w:rsidRDefault="00041298">
            <w:pPr>
              <w:spacing w:after="0"/>
            </w:pPr>
            <w:r>
              <w:t xml:space="preserve">Presidente CAU/SP </w:t>
            </w:r>
          </w:p>
          <w:p w:rsidR="00B86391" w:rsidRDefault="00041298">
            <w:pPr>
              <w:spacing w:after="0"/>
            </w:pPr>
            <w:r>
              <w:t xml:space="preserve"> </w:t>
            </w:r>
          </w:p>
        </w:tc>
      </w:tr>
      <w:tr w:rsidR="00B86391">
        <w:trPr>
          <w:trHeight w:val="267"/>
        </w:trPr>
        <w:tc>
          <w:tcPr>
            <w:tcW w:w="0" w:type="auto"/>
            <w:vMerge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</w:tcPr>
          <w:p w:rsidR="00B86391" w:rsidRDefault="00B86391"/>
        </w:tc>
        <w:tc>
          <w:tcPr>
            <w:tcW w:w="340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86391" w:rsidRDefault="00041298">
            <w:pPr>
              <w:spacing w:after="0"/>
              <w:ind w:left="4"/>
            </w:pPr>
            <w:r>
              <w:rPr>
                <w:sz w:val="34"/>
                <w:vertAlign w:val="superscript"/>
              </w:rPr>
              <w:t xml:space="preserve"> </w:t>
            </w:r>
            <w:r>
              <w:t xml:space="preserve">Tiago Holzmann da Silva. </w:t>
            </w:r>
          </w:p>
        </w:tc>
        <w:tc>
          <w:tcPr>
            <w:tcW w:w="38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86391" w:rsidRDefault="00041298">
            <w:pPr>
              <w:spacing w:after="0"/>
            </w:pPr>
            <w:r>
              <w:t xml:space="preserve">Presidente CAU/RS </w:t>
            </w:r>
          </w:p>
        </w:tc>
      </w:tr>
      <w:tr w:rsidR="00B86391">
        <w:trPr>
          <w:trHeight w:val="90"/>
        </w:trPr>
        <w:tc>
          <w:tcPr>
            <w:tcW w:w="0" w:type="auto"/>
            <w:vMerge/>
            <w:tcBorders>
              <w:top w:val="nil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:rsidR="00B86391" w:rsidRDefault="00B86391"/>
        </w:tc>
        <w:tc>
          <w:tcPr>
            <w:tcW w:w="3405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:rsidR="00B86391" w:rsidRDefault="00B86391"/>
        </w:tc>
        <w:tc>
          <w:tcPr>
            <w:tcW w:w="3850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:rsidR="00B86391" w:rsidRDefault="00B86391"/>
        </w:tc>
      </w:tr>
    </w:tbl>
    <w:p w:rsidR="00B86391" w:rsidRDefault="00041298">
      <w:pPr>
        <w:spacing w:after="0"/>
      </w:pPr>
      <w:r>
        <w:t xml:space="preserve"> </w:t>
      </w:r>
      <w:r>
        <w:tab/>
        <w:t xml:space="preserve"> </w:t>
      </w:r>
      <w:r>
        <w:tab/>
      </w:r>
      <w:r>
        <w:rPr>
          <w:color w:val="FF0000"/>
        </w:rPr>
        <w:t xml:space="preserve"> </w:t>
      </w:r>
    </w:p>
    <w:tbl>
      <w:tblPr>
        <w:tblStyle w:val="TableGrid"/>
        <w:tblW w:w="9243" w:type="dxa"/>
        <w:tblInd w:w="114" w:type="dxa"/>
        <w:tblCellMar>
          <w:top w:w="48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012"/>
        <w:gridCol w:w="3405"/>
        <w:gridCol w:w="3826"/>
      </w:tblGrid>
      <w:tr w:rsidR="00B86391">
        <w:trPr>
          <w:trHeight w:val="282"/>
        </w:trPr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D9D9D9"/>
            <w:vAlign w:val="center"/>
          </w:tcPr>
          <w:p w:rsidR="00B86391" w:rsidRDefault="00041298">
            <w:pPr>
              <w:spacing w:after="0"/>
              <w:ind w:left="3"/>
              <w:jc w:val="center"/>
            </w:pPr>
            <w:r>
              <w:t>ASSESSORIA</w:t>
            </w:r>
            <w:r>
              <w:rPr>
                <w:b/>
              </w:rPr>
              <w:t xml:space="preserve"> </w:t>
            </w:r>
          </w:p>
        </w:tc>
        <w:tc>
          <w:tcPr>
            <w:tcW w:w="340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86391" w:rsidRDefault="00041298">
            <w:pPr>
              <w:spacing w:after="0"/>
              <w:ind w:left="4"/>
            </w:pPr>
            <w:r>
              <w:t xml:space="preserve">Cristiane Siggea Benedetto </w:t>
            </w:r>
          </w:p>
        </w:tc>
        <w:tc>
          <w:tcPr>
            <w:tcW w:w="38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86391" w:rsidRDefault="00041298">
            <w:pPr>
              <w:spacing w:after="0"/>
            </w:pPr>
            <w:r>
              <w:t xml:space="preserve">Chefe de Gabinete do CAU/BR </w:t>
            </w:r>
          </w:p>
        </w:tc>
      </w:tr>
      <w:tr w:rsidR="00B86391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</w:tcPr>
          <w:p w:rsidR="00B86391" w:rsidRDefault="00B86391"/>
        </w:tc>
        <w:tc>
          <w:tcPr>
            <w:tcW w:w="340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86391" w:rsidRDefault="00041298">
            <w:pPr>
              <w:spacing w:after="0"/>
              <w:ind w:left="4"/>
            </w:pPr>
            <w:r>
              <w:t xml:space="preserve">Alcenira Vanderlinde </w:t>
            </w:r>
          </w:p>
        </w:tc>
        <w:tc>
          <w:tcPr>
            <w:tcW w:w="38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86391" w:rsidRDefault="00041298">
            <w:pPr>
              <w:spacing w:after="0"/>
            </w:pPr>
            <w:r>
              <w:t xml:space="preserve">Gerente executiva do CAU/BR </w:t>
            </w:r>
          </w:p>
        </w:tc>
      </w:tr>
      <w:tr w:rsidR="00B86391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</w:tcPr>
          <w:p w:rsidR="00B86391" w:rsidRDefault="00B86391"/>
        </w:tc>
        <w:tc>
          <w:tcPr>
            <w:tcW w:w="340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86391" w:rsidRDefault="00041298">
            <w:pPr>
              <w:spacing w:after="0"/>
              <w:ind w:left="4"/>
            </w:pPr>
            <w:r>
              <w:t xml:space="preserve">Gelson Benatti </w:t>
            </w:r>
          </w:p>
        </w:tc>
        <w:tc>
          <w:tcPr>
            <w:tcW w:w="38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86391" w:rsidRDefault="00041298">
            <w:pPr>
              <w:spacing w:after="0"/>
            </w:pPr>
            <w:r>
              <w:t xml:space="preserve">Gerente de Planejamento do CAU/BR </w:t>
            </w:r>
          </w:p>
        </w:tc>
      </w:tr>
      <w:tr w:rsidR="00B86391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</w:tcPr>
          <w:p w:rsidR="00B86391" w:rsidRDefault="00B86391"/>
        </w:tc>
        <w:tc>
          <w:tcPr>
            <w:tcW w:w="340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86391" w:rsidRDefault="00041298">
            <w:pPr>
              <w:spacing w:after="0"/>
              <w:ind w:left="4"/>
            </w:pPr>
            <w:r>
              <w:t xml:space="preserve">Virginia Manfrinato </w:t>
            </w:r>
          </w:p>
        </w:tc>
        <w:tc>
          <w:tcPr>
            <w:tcW w:w="38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86391" w:rsidRDefault="00041298">
            <w:pPr>
              <w:spacing w:after="0"/>
            </w:pPr>
            <w:r>
              <w:t xml:space="preserve">Coordenadora do SGI </w:t>
            </w:r>
          </w:p>
        </w:tc>
      </w:tr>
      <w:tr w:rsidR="00B86391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</w:tcPr>
          <w:p w:rsidR="00B86391" w:rsidRDefault="00B86391"/>
        </w:tc>
        <w:tc>
          <w:tcPr>
            <w:tcW w:w="340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86391" w:rsidRDefault="00041298">
            <w:pPr>
              <w:spacing w:after="0"/>
              <w:ind w:left="4"/>
            </w:pPr>
            <w:r>
              <w:t xml:space="preserve">Aleide Cerqueira </w:t>
            </w:r>
          </w:p>
        </w:tc>
        <w:tc>
          <w:tcPr>
            <w:tcW w:w="38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86391" w:rsidRDefault="00041298">
            <w:pPr>
              <w:spacing w:after="0"/>
            </w:pPr>
            <w:r>
              <w:t xml:space="preserve">Assistente CSC </w:t>
            </w:r>
            <w:r>
              <w:t xml:space="preserve"> </w:t>
            </w:r>
          </w:p>
        </w:tc>
      </w:tr>
      <w:tr w:rsidR="00B86391">
        <w:trPr>
          <w:trHeight w:val="294"/>
        </w:trPr>
        <w:tc>
          <w:tcPr>
            <w:tcW w:w="0" w:type="auto"/>
            <w:vMerge/>
            <w:tcBorders>
              <w:top w:val="nil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:rsidR="00B86391" w:rsidRDefault="00B86391"/>
        </w:tc>
        <w:tc>
          <w:tcPr>
            <w:tcW w:w="340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86391" w:rsidRDefault="00041298">
            <w:pPr>
              <w:spacing w:after="0"/>
              <w:ind w:left="4"/>
            </w:pPr>
            <w:r>
              <w:t xml:space="preserve">Ronaldo Rodrigues </w:t>
            </w:r>
          </w:p>
        </w:tc>
        <w:tc>
          <w:tcPr>
            <w:tcW w:w="38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86391" w:rsidRDefault="00041298">
            <w:pPr>
              <w:spacing w:after="0"/>
            </w:pPr>
            <w:r>
              <w:t xml:space="preserve">Assessor da Presidência CAU/SP </w:t>
            </w:r>
          </w:p>
        </w:tc>
      </w:tr>
    </w:tbl>
    <w:p w:rsidR="00B86391" w:rsidRDefault="00041298">
      <w:pPr>
        <w:spacing w:after="0"/>
      </w:pPr>
      <w:r>
        <w:t xml:space="preserve"> </w:t>
      </w:r>
    </w:p>
    <w:p w:rsidR="00B86391" w:rsidRDefault="00041298">
      <w:pPr>
        <w:shd w:val="clear" w:color="auto" w:fill="D9D9D9"/>
        <w:spacing w:after="0"/>
        <w:ind w:left="137" w:hanging="10"/>
      </w:pPr>
      <w:r>
        <w:rPr>
          <w:b/>
        </w:rPr>
        <w:t xml:space="preserve">ORDEM DOS TRABALHOS </w:t>
      </w:r>
      <w:r>
        <w:rPr>
          <w:b/>
          <w:i/>
        </w:rPr>
        <w:t xml:space="preserve"> </w:t>
      </w:r>
    </w:p>
    <w:p w:rsidR="00B86391" w:rsidRDefault="00041298">
      <w:pPr>
        <w:spacing w:after="0"/>
      </w:pPr>
      <w:r>
        <w:t xml:space="preserve"> </w:t>
      </w:r>
    </w:p>
    <w:tbl>
      <w:tblPr>
        <w:tblStyle w:val="TableGrid"/>
        <w:tblW w:w="9076" w:type="dxa"/>
        <w:tblInd w:w="108" w:type="dxa"/>
        <w:tblCellMar>
          <w:top w:w="46" w:type="dxa"/>
          <w:left w:w="108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2268"/>
        <w:gridCol w:w="6808"/>
      </w:tblGrid>
      <w:tr w:rsidR="00B86391">
        <w:trPr>
          <w:trHeight w:val="277"/>
        </w:trPr>
        <w:tc>
          <w:tcPr>
            <w:tcW w:w="22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B86391" w:rsidRDefault="00041298">
            <w:pPr>
              <w:spacing w:after="0"/>
            </w:pPr>
            <w:r>
              <w:rPr>
                <w:b/>
              </w:rPr>
              <w:t xml:space="preserve">1 </w:t>
            </w:r>
          </w:p>
        </w:tc>
        <w:tc>
          <w:tcPr>
            <w:tcW w:w="680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86391" w:rsidRDefault="00041298">
            <w:pPr>
              <w:spacing w:after="0"/>
            </w:pPr>
            <w:r>
              <w:t xml:space="preserve">Verificação do quórum; </w:t>
            </w:r>
          </w:p>
        </w:tc>
      </w:tr>
      <w:tr w:rsidR="00B86391">
        <w:trPr>
          <w:trHeight w:val="279"/>
        </w:trPr>
        <w:tc>
          <w:tcPr>
            <w:tcW w:w="22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B86391" w:rsidRDefault="00041298">
            <w:pPr>
              <w:spacing w:after="0"/>
            </w:pPr>
            <w:r>
              <w:rPr>
                <w:b/>
              </w:rPr>
              <w:t xml:space="preserve">2 </w:t>
            </w:r>
          </w:p>
        </w:tc>
        <w:tc>
          <w:tcPr>
            <w:tcW w:w="680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86391" w:rsidRDefault="00041298">
            <w:pPr>
              <w:spacing w:after="0"/>
            </w:pPr>
            <w:r>
              <w:t xml:space="preserve">Leitura, discussão e aprovação das súmulas da 56ª e 57ª reunião; </w:t>
            </w:r>
          </w:p>
        </w:tc>
      </w:tr>
      <w:tr w:rsidR="00B86391">
        <w:trPr>
          <w:trHeight w:val="278"/>
        </w:trPr>
        <w:tc>
          <w:tcPr>
            <w:tcW w:w="22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B86391" w:rsidRDefault="00041298">
            <w:pPr>
              <w:spacing w:after="0"/>
            </w:pPr>
            <w:r>
              <w:rPr>
                <w:b/>
              </w:rPr>
              <w:lastRenderedPageBreak/>
              <w:t xml:space="preserve">3 </w:t>
            </w:r>
          </w:p>
        </w:tc>
        <w:tc>
          <w:tcPr>
            <w:tcW w:w="680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86391" w:rsidRDefault="00041298">
            <w:pPr>
              <w:spacing w:after="0"/>
            </w:pPr>
            <w:r>
              <w:t xml:space="preserve">Apresentação da pauta; </w:t>
            </w:r>
          </w:p>
        </w:tc>
      </w:tr>
      <w:tr w:rsidR="00B86391">
        <w:trPr>
          <w:trHeight w:val="278"/>
        </w:trPr>
        <w:tc>
          <w:tcPr>
            <w:tcW w:w="22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B86391" w:rsidRDefault="00041298">
            <w:pPr>
              <w:spacing w:after="0"/>
            </w:pPr>
            <w:r>
              <w:rPr>
                <w:b/>
              </w:rPr>
              <w:t xml:space="preserve">4 </w:t>
            </w:r>
          </w:p>
        </w:tc>
        <w:tc>
          <w:tcPr>
            <w:tcW w:w="680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86391" w:rsidRDefault="00041298">
            <w:pPr>
              <w:spacing w:after="0"/>
            </w:pPr>
            <w:r>
              <w:t xml:space="preserve">Comunicações; </w:t>
            </w:r>
          </w:p>
        </w:tc>
      </w:tr>
      <w:tr w:rsidR="00B86391">
        <w:trPr>
          <w:trHeight w:val="278"/>
        </w:trPr>
        <w:tc>
          <w:tcPr>
            <w:tcW w:w="22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B86391" w:rsidRDefault="00041298">
            <w:pPr>
              <w:spacing w:after="0"/>
            </w:pPr>
            <w:r>
              <w:rPr>
                <w:b/>
              </w:rPr>
              <w:t xml:space="preserve">Fonte </w:t>
            </w:r>
          </w:p>
        </w:tc>
        <w:tc>
          <w:tcPr>
            <w:tcW w:w="680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86391" w:rsidRDefault="00041298">
            <w:pPr>
              <w:spacing w:after="0"/>
            </w:pPr>
            <w:r>
              <w:t xml:space="preserve">CG-CSC </w:t>
            </w:r>
          </w:p>
        </w:tc>
      </w:tr>
      <w:tr w:rsidR="00B86391">
        <w:trPr>
          <w:trHeight w:val="278"/>
        </w:trPr>
        <w:tc>
          <w:tcPr>
            <w:tcW w:w="22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B86391" w:rsidRDefault="00041298">
            <w:pPr>
              <w:spacing w:after="0"/>
            </w:pPr>
            <w:r>
              <w:rPr>
                <w:b/>
              </w:rPr>
              <w:t xml:space="preserve">Relator  </w:t>
            </w:r>
          </w:p>
        </w:tc>
        <w:tc>
          <w:tcPr>
            <w:tcW w:w="680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86391" w:rsidRDefault="00041298">
            <w:pPr>
              <w:spacing w:after="0"/>
            </w:pPr>
            <w:r>
              <w:t xml:space="preserve">Presidente Nadia Somekh  </w:t>
            </w:r>
          </w:p>
        </w:tc>
      </w:tr>
      <w:tr w:rsidR="00B86391">
        <w:trPr>
          <w:trHeight w:val="1084"/>
        </w:trPr>
        <w:tc>
          <w:tcPr>
            <w:tcW w:w="22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B86391" w:rsidRDefault="00041298">
            <w:pPr>
              <w:spacing w:after="0"/>
            </w:pPr>
            <w:r>
              <w:rPr>
                <w:b/>
              </w:rPr>
              <w:t xml:space="preserve">Encaminhamento  </w:t>
            </w:r>
          </w:p>
        </w:tc>
        <w:tc>
          <w:tcPr>
            <w:tcW w:w="680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86391" w:rsidRDefault="00041298">
            <w:pPr>
              <w:numPr>
                <w:ilvl w:val="0"/>
                <w:numId w:val="1"/>
              </w:numPr>
              <w:spacing w:after="34" w:line="239" w:lineRule="auto"/>
              <w:ind w:hanging="360"/>
              <w:jc w:val="both"/>
            </w:pPr>
            <w:r>
              <w:t xml:space="preserve">As súmulas das reuniões anteriores pendentes serão apresentadas na próxima reunião. </w:t>
            </w:r>
          </w:p>
          <w:p w:rsidR="00B86391" w:rsidRDefault="00041298">
            <w:pPr>
              <w:numPr>
                <w:ilvl w:val="0"/>
                <w:numId w:val="1"/>
              </w:numPr>
              <w:spacing w:after="0"/>
              <w:ind w:hanging="360"/>
              <w:jc w:val="both"/>
            </w:pPr>
            <w:r>
              <w:t>Ter um colaborador de apoio para comunicar aos profissionais os problemas de lentidão no Sistema.</w:t>
            </w:r>
            <w:r>
              <w:rPr>
                <w:b/>
              </w:rPr>
              <w:t xml:space="preserve"> </w:t>
            </w:r>
          </w:p>
        </w:tc>
      </w:tr>
      <w:tr w:rsidR="00B86391">
        <w:trPr>
          <w:trHeight w:val="814"/>
        </w:trPr>
        <w:tc>
          <w:tcPr>
            <w:tcW w:w="22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B86391" w:rsidRDefault="00B86391"/>
        </w:tc>
        <w:tc>
          <w:tcPr>
            <w:tcW w:w="680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86391" w:rsidRDefault="00041298">
            <w:pPr>
              <w:spacing w:after="0" w:line="239" w:lineRule="auto"/>
              <w:ind w:left="360" w:hanging="360"/>
              <w:jc w:val="both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Será convidado um representante da comunicação para participar da reunião. </w:t>
            </w:r>
            <w:r>
              <w:rPr>
                <w:b/>
              </w:rPr>
              <w:t xml:space="preserve"> </w:t>
            </w:r>
          </w:p>
          <w:p w:rsidR="00B86391" w:rsidRDefault="00041298">
            <w:pPr>
              <w:spacing w:after="0"/>
              <w:ind w:left="360"/>
            </w:pPr>
            <w:r>
              <w:t xml:space="preserve"> </w:t>
            </w:r>
          </w:p>
        </w:tc>
      </w:tr>
    </w:tbl>
    <w:p w:rsidR="00B86391" w:rsidRDefault="00041298">
      <w:pPr>
        <w:spacing w:after="0"/>
      </w:pPr>
      <w:r>
        <w:t xml:space="preserve"> </w:t>
      </w:r>
    </w:p>
    <w:p w:rsidR="00B86391" w:rsidRDefault="00041298">
      <w:pPr>
        <w:spacing w:after="0"/>
      </w:pPr>
      <w:r>
        <w:t xml:space="preserve"> </w:t>
      </w:r>
    </w:p>
    <w:p w:rsidR="00B86391" w:rsidRDefault="00041298">
      <w:pPr>
        <w:shd w:val="clear" w:color="auto" w:fill="D9D9D9"/>
        <w:spacing w:after="0"/>
        <w:ind w:left="137" w:hanging="10"/>
      </w:pPr>
      <w:r>
        <w:rPr>
          <w:b/>
        </w:rPr>
        <w:t xml:space="preserve">ORDEM DO DIA </w:t>
      </w:r>
      <w:r>
        <w:rPr>
          <w:b/>
          <w:i/>
        </w:rPr>
        <w:t xml:space="preserve"> </w:t>
      </w:r>
    </w:p>
    <w:p w:rsidR="00B86391" w:rsidRDefault="00041298">
      <w:pPr>
        <w:spacing w:after="0"/>
        <w:ind w:right="4309"/>
        <w:jc w:val="right"/>
      </w:pPr>
      <w:r>
        <w:t xml:space="preserve"> </w:t>
      </w:r>
    </w:p>
    <w:tbl>
      <w:tblPr>
        <w:tblStyle w:val="TableGrid"/>
        <w:tblW w:w="9076" w:type="dxa"/>
        <w:tblInd w:w="108" w:type="dxa"/>
        <w:tblCellMar>
          <w:top w:w="13" w:type="dxa"/>
          <w:left w:w="0" w:type="dxa"/>
          <w:bottom w:w="4" w:type="dxa"/>
          <w:right w:w="58" w:type="dxa"/>
        </w:tblCellMar>
        <w:tblLook w:val="04A0" w:firstRow="1" w:lastRow="0" w:firstColumn="1" w:lastColumn="0" w:noHBand="0" w:noVBand="1"/>
      </w:tblPr>
      <w:tblGrid>
        <w:gridCol w:w="2268"/>
        <w:gridCol w:w="468"/>
        <w:gridCol w:w="6340"/>
      </w:tblGrid>
      <w:tr w:rsidR="00B86391">
        <w:trPr>
          <w:trHeight w:val="277"/>
        </w:trPr>
        <w:tc>
          <w:tcPr>
            <w:tcW w:w="22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B86391" w:rsidRDefault="00041298">
            <w:pPr>
              <w:spacing w:after="0"/>
              <w:ind w:left="108"/>
            </w:pPr>
            <w:r>
              <w:rPr>
                <w:b/>
              </w:rPr>
              <w:t xml:space="preserve">1 </w:t>
            </w:r>
          </w:p>
        </w:tc>
        <w:tc>
          <w:tcPr>
            <w:tcW w:w="680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86391" w:rsidRDefault="00041298">
            <w:pPr>
              <w:spacing w:after="0"/>
              <w:ind w:left="108"/>
            </w:pPr>
            <w:r>
              <w:rPr>
                <w:b/>
              </w:rPr>
              <w:t xml:space="preserve">Informes sobre Siccau </w:t>
            </w:r>
          </w:p>
        </w:tc>
      </w:tr>
      <w:tr w:rsidR="00B86391">
        <w:trPr>
          <w:trHeight w:val="278"/>
        </w:trPr>
        <w:tc>
          <w:tcPr>
            <w:tcW w:w="22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B86391" w:rsidRDefault="00041298">
            <w:pPr>
              <w:spacing w:after="0"/>
              <w:ind w:left="108"/>
            </w:pPr>
            <w:r>
              <w:rPr>
                <w:b/>
              </w:rPr>
              <w:t xml:space="preserve">Fonte </w:t>
            </w:r>
          </w:p>
        </w:tc>
        <w:tc>
          <w:tcPr>
            <w:tcW w:w="680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86391" w:rsidRDefault="00041298">
            <w:pPr>
              <w:spacing w:after="0"/>
              <w:ind w:left="108"/>
            </w:pPr>
            <w:r>
              <w:t xml:space="preserve">Gerência do CSC </w:t>
            </w:r>
          </w:p>
        </w:tc>
      </w:tr>
      <w:tr w:rsidR="00B86391">
        <w:trPr>
          <w:trHeight w:val="278"/>
        </w:trPr>
        <w:tc>
          <w:tcPr>
            <w:tcW w:w="22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B86391" w:rsidRDefault="00041298">
            <w:pPr>
              <w:spacing w:after="0"/>
              <w:ind w:left="108"/>
            </w:pPr>
            <w:r>
              <w:rPr>
                <w:b/>
              </w:rPr>
              <w:t xml:space="preserve">Relator  </w:t>
            </w:r>
          </w:p>
        </w:tc>
        <w:tc>
          <w:tcPr>
            <w:tcW w:w="680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86391" w:rsidRDefault="00041298">
            <w:pPr>
              <w:spacing w:after="0"/>
              <w:ind w:left="108"/>
            </w:pPr>
            <w:r>
              <w:t xml:space="preserve">Márcio Bellisomi  </w:t>
            </w:r>
          </w:p>
        </w:tc>
      </w:tr>
      <w:tr w:rsidR="00B86391">
        <w:trPr>
          <w:trHeight w:val="1099"/>
        </w:trPr>
        <w:tc>
          <w:tcPr>
            <w:tcW w:w="226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B86391" w:rsidRDefault="00041298">
            <w:pPr>
              <w:spacing w:after="0"/>
              <w:ind w:left="108"/>
            </w:pPr>
            <w:r>
              <w:rPr>
                <w:b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B86391" w:rsidRDefault="00041298">
            <w:pPr>
              <w:spacing w:after="0"/>
              <w:ind w:left="108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39" w:type="dxa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B86391" w:rsidRDefault="00041298">
            <w:pPr>
              <w:spacing w:after="0"/>
              <w:ind w:right="48"/>
              <w:jc w:val="both"/>
            </w:pPr>
            <w:r>
              <w:t xml:space="preserve">Apresenta o cenário com os projetos e as ações de </w:t>
            </w:r>
            <w:r>
              <w:t xml:space="preserve">melhorias do sistema SICCAU, detalhando cada módulo (Fiscalização, Anuidade/Pagamentos e RRT amigável) e pontuando as estratégias adotadas para complementar as funcionalidades e corrigir erros.  </w:t>
            </w:r>
          </w:p>
        </w:tc>
      </w:tr>
      <w:tr w:rsidR="00B86391">
        <w:trPr>
          <w:trHeight w:val="790"/>
        </w:trPr>
        <w:tc>
          <w:tcPr>
            <w:tcW w:w="22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B86391" w:rsidRDefault="00B86391"/>
        </w:tc>
        <w:tc>
          <w:tcPr>
            <w:tcW w:w="468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:rsidR="00B86391" w:rsidRDefault="00041298">
            <w:pPr>
              <w:spacing w:after="0"/>
              <w:ind w:left="108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:rsidR="00B86391" w:rsidRDefault="00041298">
            <w:pPr>
              <w:spacing w:after="0" w:line="239" w:lineRule="auto"/>
              <w:jc w:val="both"/>
            </w:pPr>
            <w:r>
              <w:t>Após apresentação, os conselheiros discutem sobre as e</w:t>
            </w:r>
            <w:r>
              <w:t xml:space="preserve">stratégias de comunicação para cada tipo de usuário.   </w:t>
            </w:r>
          </w:p>
          <w:p w:rsidR="00B86391" w:rsidRDefault="00041298">
            <w:pPr>
              <w:spacing w:after="0"/>
            </w:pPr>
            <w:r>
              <w:t xml:space="preserve"> </w:t>
            </w:r>
          </w:p>
        </w:tc>
      </w:tr>
      <w:tr w:rsidR="00B86391">
        <w:trPr>
          <w:trHeight w:val="1101"/>
        </w:trPr>
        <w:tc>
          <w:tcPr>
            <w:tcW w:w="226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B86391" w:rsidRDefault="00041298">
            <w:pPr>
              <w:spacing w:after="0"/>
              <w:ind w:left="108"/>
            </w:pPr>
            <w:r>
              <w:rPr>
                <w:b/>
              </w:rPr>
              <w:t xml:space="preserve">Encaminhamento  </w:t>
            </w:r>
          </w:p>
        </w:tc>
        <w:tc>
          <w:tcPr>
            <w:tcW w:w="468" w:type="dxa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B86391" w:rsidRDefault="00041298">
            <w:pPr>
              <w:spacing w:after="0"/>
              <w:ind w:left="108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39" w:type="dxa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B86391" w:rsidRDefault="00041298">
            <w:pPr>
              <w:spacing w:after="0"/>
              <w:ind w:right="50"/>
              <w:jc w:val="both"/>
            </w:pPr>
            <w:r>
              <w:t xml:space="preserve">Necessidade de comunicar as instabilidades que ocorrem no processo de melhoria, divulgar os novos modelos do que está sendo desenvolvido e ter constância no detalhamento das novidades para os profissionais que utilizam o SICCAU; </w:t>
            </w:r>
          </w:p>
        </w:tc>
      </w:tr>
      <w:tr w:rsidR="00B86391">
        <w:trPr>
          <w:trHeight w:val="269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86391" w:rsidRDefault="00B86391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B86391" w:rsidRDefault="00041298">
            <w:pPr>
              <w:spacing w:after="0"/>
              <w:ind w:left="108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39" w:type="dxa"/>
            <w:tcBorders>
              <w:top w:val="nil"/>
              <w:left w:val="nil"/>
              <w:bottom w:val="nil"/>
              <w:right w:val="nil"/>
            </w:tcBorders>
          </w:tcPr>
          <w:p w:rsidR="00B86391" w:rsidRDefault="00041298">
            <w:pPr>
              <w:spacing w:after="0"/>
            </w:pPr>
            <w:r>
              <w:t xml:space="preserve">Criar um “newsletter” voltado para os funcionários. </w:t>
            </w:r>
          </w:p>
        </w:tc>
      </w:tr>
      <w:tr w:rsidR="00B86391">
        <w:trPr>
          <w:trHeight w:val="520"/>
        </w:trPr>
        <w:tc>
          <w:tcPr>
            <w:tcW w:w="22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B86391" w:rsidRDefault="00B86391"/>
        </w:tc>
        <w:tc>
          <w:tcPr>
            <w:tcW w:w="468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:rsidR="00B86391" w:rsidRDefault="00041298">
            <w:pPr>
              <w:spacing w:after="0"/>
              <w:ind w:left="108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:rsidR="00B86391" w:rsidRDefault="00041298">
            <w:pPr>
              <w:spacing w:after="0"/>
              <w:jc w:val="both"/>
            </w:pPr>
            <w:r>
              <w:t xml:space="preserve">Trabalhar de forma visual um gráfico mostrando a evolução do quanto está sendo realizado. </w:t>
            </w:r>
          </w:p>
        </w:tc>
      </w:tr>
    </w:tbl>
    <w:p w:rsidR="00B86391" w:rsidRDefault="00041298">
      <w:pPr>
        <w:spacing w:after="0"/>
        <w:ind w:right="4309"/>
        <w:jc w:val="right"/>
      </w:pPr>
      <w:r>
        <w:t xml:space="preserve"> </w:t>
      </w:r>
    </w:p>
    <w:p w:rsidR="00B86391" w:rsidRDefault="00041298">
      <w:pPr>
        <w:spacing w:after="0"/>
      </w:pPr>
      <w:r>
        <w:t xml:space="preserve"> </w:t>
      </w:r>
      <w:r>
        <w:tab/>
        <w:t xml:space="preserve"> </w:t>
      </w:r>
    </w:p>
    <w:p w:rsidR="00B86391" w:rsidRDefault="00041298">
      <w:pPr>
        <w:spacing w:after="0"/>
      </w:pPr>
      <w:r>
        <w:t xml:space="preserve"> </w:t>
      </w:r>
    </w:p>
    <w:tbl>
      <w:tblPr>
        <w:tblStyle w:val="TableGrid"/>
        <w:tblW w:w="9076" w:type="dxa"/>
        <w:tblInd w:w="108" w:type="dxa"/>
        <w:tblCellMar>
          <w:top w:w="46" w:type="dxa"/>
          <w:left w:w="108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2268"/>
        <w:gridCol w:w="6808"/>
      </w:tblGrid>
      <w:tr w:rsidR="00B86391">
        <w:trPr>
          <w:trHeight w:val="279"/>
        </w:trPr>
        <w:tc>
          <w:tcPr>
            <w:tcW w:w="22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B86391" w:rsidRDefault="00041298">
            <w:pPr>
              <w:spacing w:after="0"/>
            </w:pPr>
            <w:r>
              <w:rPr>
                <w:b/>
              </w:rPr>
              <w:t xml:space="preserve">2 </w:t>
            </w:r>
          </w:p>
        </w:tc>
        <w:tc>
          <w:tcPr>
            <w:tcW w:w="680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86391" w:rsidRDefault="00041298">
            <w:pPr>
              <w:spacing w:after="0"/>
            </w:pPr>
            <w:r>
              <w:rPr>
                <w:b/>
              </w:rPr>
              <w:t xml:space="preserve">Reprogramação 2023 </w:t>
            </w:r>
          </w:p>
        </w:tc>
      </w:tr>
      <w:tr w:rsidR="00B86391">
        <w:trPr>
          <w:trHeight w:val="278"/>
        </w:trPr>
        <w:tc>
          <w:tcPr>
            <w:tcW w:w="22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B86391" w:rsidRDefault="00041298">
            <w:pPr>
              <w:spacing w:after="0"/>
            </w:pPr>
            <w:r>
              <w:rPr>
                <w:b/>
              </w:rPr>
              <w:t xml:space="preserve">Fonte </w:t>
            </w:r>
          </w:p>
        </w:tc>
        <w:tc>
          <w:tcPr>
            <w:tcW w:w="680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86391" w:rsidRDefault="00041298">
            <w:pPr>
              <w:spacing w:after="0"/>
            </w:pPr>
            <w:r>
              <w:t xml:space="preserve">Gerência do CSC </w:t>
            </w:r>
          </w:p>
        </w:tc>
      </w:tr>
      <w:tr w:rsidR="00B86391">
        <w:trPr>
          <w:trHeight w:val="278"/>
        </w:trPr>
        <w:tc>
          <w:tcPr>
            <w:tcW w:w="22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B86391" w:rsidRDefault="00041298">
            <w:pPr>
              <w:spacing w:after="0"/>
            </w:pPr>
            <w:r>
              <w:rPr>
                <w:b/>
              </w:rPr>
              <w:t xml:space="preserve">Relator  </w:t>
            </w:r>
          </w:p>
        </w:tc>
        <w:tc>
          <w:tcPr>
            <w:tcW w:w="680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86391" w:rsidRDefault="00041298">
            <w:pPr>
              <w:spacing w:after="0"/>
            </w:pPr>
            <w:r>
              <w:t xml:space="preserve">Nadia Somekh e Márcio Bellisomi </w:t>
            </w:r>
          </w:p>
        </w:tc>
      </w:tr>
      <w:tr w:rsidR="00B86391">
        <w:trPr>
          <w:trHeight w:val="5121"/>
        </w:trPr>
        <w:tc>
          <w:tcPr>
            <w:tcW w:w="22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B86391" w:rsidRDefault="00041298">
            <w:pPr>
              <w:spacing w:after="0"/>
            </w:pPr>
            <w:r>
              <w:rPr>
                <w:b/>
              </w:rPr>
              <w:lastRenderedPageBreak/>
              <w:t xml:space="preserve"> </w:t>
            </w:r>
          </w:p>
        </w:tc>
        <w:tc>
          <w:tcPr>
            <w:tcW w:w="680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86391" w:rsidRDefault="00041298">
            <w:pPr>
              <w:numPr>
                <w:ilvl w:val="0"/>
                <w:numId w:val="2"/>
              </w:numPr>
              <w:spacing w:after="34" w:line="239" w:lineRule="auto"/>
              <w:ind w:right="48" w:hanging="360"/>
              <w:jc w:val="both"/>
            </w:pPr>
            <w:r>
              <w:t xml:space="preserve">Márcio apresenta proposta de reprogramação orçamentária do Centro de Serviços Compartilhados – CSC para o exercício de 2023. </w:t>
            </w:r>
          </w:p>
          <w:p w:rsidR="00B86391" w:rsidRDefault="00041298">
            <w:pPr>
              <w:numPr>
                <w:ilvl w:val="0"/>
                <w:numId w:val="2"/>
              </w:numPr>
              <w:spacing w:after="35" w:line="238" w:lineRule="auto"/>
              <w:ind w:right="48" w:hanging="360"/>
              <w:jc w:val="both"/>
            </w:pPr>
            <w:r>
              <w:t>A lógica adotada foi separar o custeio do investimento e utilizar o superávit (saldo caixa) para pagar os investimentos do SICCAU,</w:t>
            </w:r>
            <w:r>
              <w:t xml:space="preserve"> e com isso, reduzir o valor dos aportes.  </w:t>
            </w:r>
          </w:p>
          <w:p w:rsidR="00B86391" w:rsidRDefault="00041298">
            <w:pPr>
              <w:numPr>
                <w:ilvl w:val="0"/>
                <w:numId w:val="2"/>
              </w:numPr>
              <w:spacing w:after="34" w:line="239" w:lineRule="auto"/>
              <w:ind w:right="48" w:hanging="360"/>
              <w:jc w:val="both"/>
            </w:pPr>
            <w:r>
              <w:t xml:space="preserve">O programado para 2023 foi R$ 21.349.909,16 (Vinte e um milhões, trezentos e quarenta e nove mil, novecentos e nove reais e dezesseis centavos). </w:t>
            </w:r>
          </w:p>
          <w:p w:rsidR="00B86391" w:rsidRDefault="00041298">
            <w:pPr>
              <w:numPr>
                <w:ilvl w:val="0"/>
                <w:numId w:val="2"/>
              </w:numPr>
              <w:spacing w:after="34" w:line="239" w:lineRule="auto"/>
              <w:ind w:right="48" w:hanging="360"/>
              <w:jc w:val="both"/>
            </w:pPr>
            <w:r>
              <w:t xml:space="preserve">A reprogramação no montante de R$ 21.579.941,57 </w:t>
            </w:r>
            <w:r>
              <w:t xml:space="preserve">(Vinte e um milhões, quinhentos e setenta e nove mil, novecentos e quarenta e um reais e cinquenta e sete centavos). </w:t>
            </w:r>
          </w:p>
          <w:p w:rsidR="00B86391" w:rsidRDefault="00041298">
            <w:pPr>
              <w:numPr>
                <w:ilvl w:val="0"/>
                <w:numId w:val="2"/>
              </w:numPr>
              <w:spacing w:after="31" w:line="239" w:lineRule="auto"/>
              <w:ind w:right="48" w:hanging="360"/>
              <w:jc w:val="both"/>
            </w:pPr>
            <w:r>
              <w:t xml:space="preserve">Correspondendo uma diferença de R$ 230.032,41 (duzentos e trinta mil, trinta e dois reais e quarenta e um centavos). </w:t>
            </w:r>
          </w:p>
          <w:p w:rsidR="00B86391" w:rsidRDefault="00041298">
            <w:pPr>
              <w:numPr>
                <w:ilvl w:val="0"/>
                <w:numId w:val="2"/>
              </w:numPr>
              <w:spacing w:after="10" w:line="239" w:lineRule="auto"/>
              <w:ind w:right="48" w:hanging="360"/>
              <w:jc w:val="both"/>
            </w:pPr>
            <w:r>
              <w:t>Que seja utilizado o</w:t>
            </w:r>
            <w:r>
              <w:t xml:space="preserve"> valor de R$ 3.031.156,00 (Três milhões, trinta e um mil, cento e cinquenta e seis reais) existente no saldo de caixa do CSC, para abatimento do valor total de aportes dos CAU/UF, a ser calculado e aprovado pela CPFI – CAU/BR. </w:t>
            </w:r>
          </w:p>
          <w:p w:rsidR="00B86391" w:rsidRDefault="00041298">
            <w:pPr>
              <w:spacing w:after="0"/>
            </w:pPr>
            <w:r>
              <w:t xml:space="preserve"> </w:t>
            </w:r>
          </w:p>
          <w:p w:rsidR="00B86391" w:rsidRDefault="00041298">
            <w:pPr>
              <w:spacing w:after="0"/>
            </w:pPr>
            <w:r>
              <w:t xml:space="preserve"> </w:t>
            </w:r>
          </w:p>
        </w:tc>
      </w:tr>
      <w:tr w:rsidR="00B86391">
        <w:trPr>
          <w:trHeight w:val="815"/>
        </w:trPr>
        <w:tc>
          <w:tcPr>
            <w:tcW w:w="22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B86391" w:rsidRDefault="00B86391"/>
        </w:tc>
        <w:tc>
          <w:tcPr>
            <w:tcW w:w="680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86391" w:rsidRDefault="00041298">
            <w:pPr>
              <w:spacing w:after="0" w:line="239" w:lineRule="auto"/>
              <w:ind w:left="360" w:hanging="360"/>
              <w:jc w:val="both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Após os esclarecimentos das dúvidas, Nadia coloca em votação a proposta apresentada. </w:t>
            </w:r>
          </w:p>
          <w:p w:rsidR="00B86391" w:rsidRDefault="00041298">
            <w:pPr>
              <w:spacing w:after="0"/>
              <w:ind w:left="360"/>
            </w:pPr>
            <w:r>
              <w:t xml:space="preserve"> </w:t>
            </w:r>
          </w:p>
        </w:tc>
      </w:tr>
      <w:tr w:rsidR="00B86391">
        <w:trPr>
          <w:trHeight w:val="1084"/>
        </w:trPr>
        <w:tc>
          <w:tcPr>
            <w:tcW w:w="22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B86391" w:rsidRDefault="00041298">
            <w:pPr>
              <w:spacing w:after="0"/>
            </w:pPr>
            <w:r>
              <w:rPr>
                <w:b/>
              </w:rPr>
              <w:t xml:space="preserve">Encaminhamento  </w:t>
            </w:r>
          </w:p>
        </w:tc>
        <w:tc>
          <w:tcPr>
            <w:tcW w:w="680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86391" w:rsidRDefault="00041298">
            <w:pPr>
              <w:spacing w:after="0"/>
              <w:ind w:left="360" w:right="47" w:hanging="360"/>
              <w:jc w:val="both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Em votação, a reprogramação orçamentária do Centro de Serviços Compartilhados – CSC para o exercício de 2023, proposto pela gerência do CSC é </w:t>
            </w:r>
            <w:r>
              <w:t xml:space="preserve">analisada pelos membros do Colegiado de Governança do CSC e aprovada por unanimidade pelos presentes </w:t>
            </w:r>
          </w:p>
        </w:tc>
      </w:tr>
    </w:tbl>
    <w:p w:rsidR="00B86391" w:rsidRDefault="00041298">
      <w:pPr>
        <w:spacing w:after="0"/>
      </w:pPr>
      <w:r>
        <w:t xml:space="preserve"> </w:t>
      </w:r>
    </w:p>
    <w:p w:rsidR="00B86391" w:rsidRDefault="00041298">
      <w:pPr>
        <w:spacing w:after="0"/>
      </w:pPr>
      <w:r>
        <w:t xml:space="preserve"> </w:t>
      </w:r>
    </w:p>
    <w:p w:rsidR="00B86391" w:rsidRDefault="00041298">
      <w:pPr>
        <w:spacing w:after="0"/>
      </w:pPr>
      <w:r>
        <w:t xml:space="preserve"> </w:t>
      </w:r>
    </w:p>
    <w:p w:rsidR="00B86391" w:rsidRDefault="00041298">
      <w:pPr>
        <w:spacing w:after="0"/>
      </w:pPr>
      <w:r>
        <w:t xml:space="preserve"> </w:t>
      </w:r>
    </w:p>
    <w:tbl>
      <w:tblPr>
        <w:tblStyle w:val="TableGrid"/>
        <w:tblW w:w="9076" w:type="dxa"/>
        <w:tblInd w:w="108" w:type="dxa"/>
        <w:tblCellMar>
          <w:top w:w="13" w:type="dxa"/>
          <w:left w:w="0" w:type="dxa"/>
          <w:bottom w:w="4" w:type="dxa"/>
          <w:right w:w="58" w:type="dxa"/>
        </w:tblCellMar>
        <w:tblLook w:val="04A0" w:firstRow="1" w:lastRow="0" w:firstColumn="1" w:lastColumn="0" w:noHBand="0" w:noVBand="1"/>
      </w:tblPr>
      <w:tblGrid>
        <w:gridCol w:w="2268"/>
        <w:gridCol w:w="468"/>
        <w:gridCol w:w="6340"/>
      </w:tblGrid>
      <w:tr w:rsidR="00B86391">
        <w:trPr>
          <w:trHeight w:val="278"/>
        </w:trPr>
        <w:tc>
          <w:tcPr>
            <w:tcW w:w="22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B86391" w:rsidRDefault="00041298">
            <w:pPr>
              <w:spacing w:after="0"/>
              <w:ind w:left="108"/>
            </w:pPr>
            <w:r>
              <w:rPr>
                <w:b/>
              </w:rPr>
              <w:t xml:space="preserve">3 </w:t>
            </w:r>
          </w:p>
        </w:tc>
        <w:tc>
          <w:tcPr>
            <w:tcW w:w="680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86391" w:rsidRDefault="00041298">
            <w:pPr>
              <w:spacing w:after="0"/>
              <w:ind w:left="108"/>
            </w:pPr>
            <w:r>
              <w:rPr>
                <w:b/>
              </w:rPr>
              <w:t xml:space="preserve">Atualização sobre Resolução 126 </w:t>
            </w:r>
          </w:p>
        </w:tc>
      </w:tr>
      <w:tr w:rsidR="00B86391">
        <w:trPr>
          <w:trHeight w:val="278"/>
        </w:trPr>
        <w:tc>
          <w:tcPr>
            <w:tcW w:w="22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B86391" w:rsidRDefault="00041298">
            <w:pPr>
              <w:spacing w:after="0"/>
              <w:ind w:left="108"/>
            </w:pPr>
            <w:r>
              <w:rPr>
                <w:b/>
              </w:rPr>
              <w:t xml:space="preserve">Fonte </w:t>
            </w:r>
          </w:p>
        </w:tc>
        <w:tc>
          <w:tcPr>
            <w:tcW w:w="680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86391" w:rsidRDefault="00041298">
            <w:pPr>
              <w:spacing w:after="0"/>
              <w:ind w:left="108"/>
            </w:pPr>
            <w:r>
              <w:t xml:space="preserve">Gerência do CSC </w:t>
            </w:r>
          </w:p>
        </w:tc>
      </w:tr>
      <w:tr w:rsidR="00B86391">
        <w:trPr>
          <w:trHeight w:val="279"/>
        </w:trPr>
        <w:tc>
          <w:tcPr>
            <w:tcW w:w="22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B86391" w:rsidRDefault="00041298">
            <w:pPr>
              <w:spacing w:after="0"/>
              <w:ind w:left="108"/>
            </w:pPr>
            <w:r>
              <w:rPr>
                <w:b/>
              </w:rPr>
              <w:t xml:space="preserve">Relator  </w:t>
            </w:r>
          </w:p>
        </w:tc>
        <w:tc>
          <w:tcPr>
            <w:tcW w:w="680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86391" w:rsidRDefault="00041298">
            <w:pPr>
              <w:spacing w:after="0"/>
              <w:ind w:left="108"/>
            </w:pPr>
            <w:r>
              <w:t xml:space="preserve">Daniela Sarmento, Gelson Luiz Benatti e Márcio Bellisomi </w:t>
            </w:r>
          </w:p>
        </w:tc>
      </w:tr>
      <w:tr w:rsidR="00B86391">
        <w:trPr>
          <w:trHeight w:val="1100"/>
        </w:trPr>
        <w:tc>
          <w:tcPr>
            <w:tcW w:w="226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B86391" w:rsidRDefault="00041298">
            <w:pPr>
              <w:spacing w:after="0"/>
              <w:ind w:left="108"/>
            </w:pPr>
            <w:r>
              <w:rPr>
                <w:b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B86391" w:rsidRDefault="00041298">
            <w:pPr>
              <w:spacing w:after="0"/>
              <w:ind w:left="108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39" w:type="dxa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B86391" w:rsidRDefault="00041298">
            <w:pPr>
              <w:spacing w:after="0"/>
              <w:ind w:right="49"/>
              <w:jc w:val="both"/>
            </w:pPr>
            <w:r>
              <w:t xml:space="preserve">Daniela contextualiza que após análise e discussão, o grupo de trabalho definiu pela restruturação completa da minuta da resolução 126, pois entenderam que a mesma não corresponde mais ao novo modelo mental proposto para o CSC. </w:t>
            </w:r>
          </w:p>
        </w:tc>
      </w:tr>
      <w:tr w:rsidR="00B86391">
        <w:trPr>
          <w:trHeight w:val="521"/>
        </w:trPr>
        <w:tc>
          <w:tcPr>
            <w:tcW w:w="22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B86391" w:rsidRDefault="00B86391"/>
        </w:tc>
        <w:tc>
          <w:tcPr>
            <w:tcW w:w="468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:rsidR="00B86391" w:rsidRDefault="00041298">
            <w:pPr>
              <w:spacing w:after="0"/>
              <w:ind w:left="108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:rsidR="00B86391" w:rsidRDefault="00041298">
            <w:pPr>
              <w:spacing w:after="0"/>
              <w:jc w:val="both"/>
            </w:pPr>
            <w:r>
              <w:t xml:space="preserve">Na sequência, o </w:t>
            </w:r>
            <w:r>
              <w:t xml:space="preserve">Gelson apresenta a proposta da nova estrutura e informa que o grupo de trabalho continuará as discussões. </w:t>
            </w:r>
          </w:p>
        </w:tc>
      </w:tr>
      <w:tr w:rsidR="00B86391">
        <w:trPr>
          <w:trHeight w:val="546"/>
        </w:trPr>
        <w:tc>
          <w:tcPr>
            <w:tcW w:w="22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B86391" w:rsidRDefault="00041298">
            <w:pPr>
              <w:spacing w:after="0"/>
              <w:ind w:left="108"/>
            </w:pPr>
            <w:r>
              <w:rPr>
                <w:b/>
              </w:rPr>
              <w:t xml:space="preserve">Encaminhamento  </w:t>
            </w:r>
          </w:p>
        </w:tc>
        <w:tc>
          <w:tcPr>
            <w:tcW w:w="4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86391" w:rsidRDefault="00041298">
            <w:pPr>
              <w:spacing w:after="0"/>
              <w:ind w:left="108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3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86391" w:rsidRDefault="00041298">
            <w:pPr>
              <w:spacing w:after="0"/>
            </w:pPr>
            <w:r>
              <w:t xml:space="preserve">Investir no diálogo entre os presidentes, discutindo, tirando dúvidas e coletando sugestões.  </w:t>
            </w:r>
          </w:p>
        </w:tc>
      </w:tr>
    </w:tbl>
    <w:p w:rsidR="00B86391" w:rsidRDefault="00041298">
      <w:pPr>
        <w:spacing w:after="0"/>
      </w:pPr>
      <w:r>
        <w:t xml:space="preserve"> </w:t>
      </w:r>
    </w:p>
    <w:p w:rsidR="00B86391" w:rsidRDefault="00041298">
      <w:pPr>
        <w:spacing w:after="0"/>
      </w:pPr>
      <w:r>
        <w:t xml:space="preserve"> </w:t>
      </w:r>
    </w:p>
    <w:p w:rsidR="00B86391" w:rsidRDefault="00041298">
      <w:pPr>
        <w:spacing w:after="5" w:line="249" w:lineRule="auto"/>
        <w:ind w:left="-5" w:hanging="10"/>
      </w:pPr>
      <w:r>
        <w:t xml:space="preserve">A Presidente Nadia Somekh </w:t>
      </w:r>
      <w:r>
        <w:t xml:space="preserve">agradece a participação de todos, não havendo mais assuntos a tratar, a reunião foi encerrada. </w:t>
      </w:r>
    </w:p>
    <w:p w:rsidR="00B86391" w:rsidRDefault="00041298">
      <w:pPr>
        <w:spacing w:after="0"/>
        <w:ind w:left="155"/>
        <w:jc w:val="center"/>
      </w:pPr>
      <w:r>
        <w:lastRenderedPageBreak/>
        <w:t xml:space="preserve"> </w:t>
      </w:r>
    </w:p>
    <w:tbl>
      <w:tblPr>
        <w:tblStyle w:val="TableGrid"/>
        <w:tblW w:w="2970" w:type="dxa"/>
        <w:tblInd w:w="2747" w:type="dxa"/>
        <w:tblCellMar>
          <w:top w:w="81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970"/>
      </w:tblGrid>
      <w:tr w:rsidR="00B86391">
        <w:trPr>
          <w:trHeight w:val="1020"/>
        </w:trPr>
        <w:tc>
          <w:tcPr>
            <w:tcW w:w="297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B86391" w:rsidRDefault="00041298">
            <w:pPr>
              <w:spacing w:after="0"/>
              <w:ind w:left="371"/>
              <w:jc w:val="center"/>
            </w:pPr>
            <w:r>
              <w:t xml:space="preserve"> </w:t>
            </w:r>
          </w:p>
          <w:p w:rsidR="00B86391" w:rsidRDefault="00041298">
            <w:pPr>
              <w:spacing w:after="0"/>
              <w:ind w:left="371"/>
              <w:jc w:val="center"/>
            </w:pPr>
            <w:r>
              <w:t xml:space="preserve"> </w:t>
            </w:r>
          </w:p>
          <w:p w:rsidR="00B86391" w:rsidRDefault="00041298">
            <w:pPr>
              <w:spacing w:after="0"/>
              <w:ind w:left="371"/>
              <w:jc w:val="center"/>
            </w:pPr>
            <w:r>
              <w:t xml:space="preserve"> </w:t>
            </w:r>
          </w:p>
        </w:tc>
      </w:tr>
    </w:tbl>
    <w:p w:rsidR="00B86391" w:rsidRDefault="00041298">
      <w:pPr>
        <w:spacing w:after="0"/>
        <w:ind w:left="11"/>
        <w:jc w:val="center"/>
      </w:pPr>
      <w:r>
        <w:t xml:space="preserve"> </w:t>
      </w:r>
    </w:p>
    <w:p w:rsidR="00B86391" w:rsidRDefault="00041298">
      <w:pPr>
        <w:spacing w:after="4"/>
        <w:ind w:left="78" w:right="102" w:hanging="10"/>
        <w:jc w:val="center"/>
      </w:pPr>
      <w:r>
        <w:t xml:space="preserve"> </w:t>
      </w:r>
      <w:r>
        <w:rPr>
          <w:b/>
        </w:rPr>
        <w:t xml:space="preserve">NADIA SOMEKH </w:t>
      </w:r>
    </w:p>
    <w:p w:rsidR="00B86391" w:rsidRDefault="00041298">
      <w:pPr>
        <w:spacing w:after="0"/>
        <w:ind w:left="79" w:right="106" w:hanging="10"/>
        <w:jc w:val="center"/>
      </w:pPr>
      <w:r>
        <w:t xml:space="preserve">Presidente do CAU/BR </w:t>
      </w:r>
    </w:p>
    <w:p w:rsidR="00B86391" w:rsidRDefault="00041298">
      <w:pPr>
        <w:spacing w:after="0"/>
        <w:ind w:left="11"/>
        <w:jc w:val="center"/>
      </w:pPr>
      <w:r>
        <w:t xml:space="preserve"> </w:t>
      </w:r>
    </w:p>
    <w:p w:rsidR="00B86391" w:rsidRDefault="00041298">
      <w:pPr>
        <w:spacing w:after="0"/>
        <w:ind w:left="11"/>
        <w:jc w:val="center"/>
      </w:pPr>
      <w:r>
        <w:t xml:space="preserve"> </w:t>
      </w:r>
    </w:p>
    <w:p w:rsidR="00B86391" w:rsidRDefault="00041298">
      <w:pPr>
        <w:spacing w:after="0"/>
        <w:ind w:left="11"/>
        <w:jc w:val="center"/>
      </w:pPr>
      <w:r>
        <w:t xml:space="preserve"> </w:t>
      </w:r>
    </w:p>
    <w:tbl>
      <w:tblPr>
        <w:tblStyle w:val="TableGrid"/>
        <w:tblW w:w="2970" w:type="dxa"/>
        <w:tblInd w:w="2964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970"/>
      </w:tblGrid>
      <w:tr w:rsidR="00B86391">
        <w:trPr>
          <w:trHeight w:val="1020"/>
        </w:trPr>
        <w:tc>
          <w:tcPr>
            <w:tcW w:w="297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B86391" w:rsidRDefault="00041298">
            <w:pPr>
              <w:spacing w:after="0"/>
              <w:ind w:left="42"/>
              <w:jc w:val="center"/>
            </w:pPr>
            <w:r>
              <w:rPr>
                <w:b/>
              </w:rPr>
              <w:t xml:space="preserve"> </w:t>
            </w:r>
          </w:p>
          <w:p w:rsidR="00B86391" w:rsidRDefault="00041298">
            <w:pPr>
              <w:spacing w:after="0"/>
              <w:ind w:left="42"/>
              <w:jc w:val="center"/>
            </w:pPr>
            <w:r>
              <w:rPr>
                <w:b/>
              </w:rPr>
              <w:t xml:space="preserve"> </w:t>
            </w:r>
          </w:p>
          <w:p w:rsidR="00B86391" w:rsidRDefault="00041298">
            <w:pPr>
              <w:spacing w:after="0"/>
              <w:ind w:left="42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B86391" w:rsidRDefault="00041298">
      <w:pPr>
        <w:spacing w:after="0"/>
        <w:ind w:left="117"/>
        <w:jc w:val="center"/>
      </w:pPr>
      <w:r>
        <w:rPr>
          <w:b/>
        </w:rPr>
        <w:t xml:space="preserve"> </w:t>
      </w:r>
    </w:p>
    <w:p w:rsidR="00B86391" w:rsidRDefault="00041298">
      <w:pPr>
        <w:spacing w:after="4"/>
        <w:ind w:left="78" w:hanging="10"/>
        <w:jc w:val="center"/>
      </w:pPr>
      <w:r>
        <w:rPr>
          <w:b/>
        </w:rPr>
        <w:t xml:space="preserve">MARCIO DE ANDRADE BELLISOMI </w:t>
      </w:r>
    </w:p>
    <w:p w:rsidR="00B86391" w:rsidRDefault="00041298">
      <w:pPr>
        <w:tabs>
          <w:tab w:val="center" w:pos="4446"/>
          <w:tab w:val="center" w:pos="5526"/>
        </w:tabs>
        <w:spacing w:after="0"/>
      </w:pPr>
      <w:r>
        <w:tab/>
      </w:r>
      <w:r>
        <w:t>Gerente do CSC CAU/BR</w:t>
      </w:r>
      <w:r>
        <w:rPr>
          <w:sz w:val="2"/>
          <w:vertAlign w:val="subscript"/>
        </w:rPr>
        <w:t xml:space="preserve"> </w:t>
      </w:r>
      <w:r>
        <w:rPr>
          <w:sz w:val="2"/>
          <w:vertAlign w:val="subscript"/>
        </w:rPr>
        <w:tab/>
      </w:r>
      <w:r>
        <w:rPr>
          <w:b/>
        </w:rPr>
        <w:t xml:space="preserve"> </w:t>
      </w:r>
    </w:p>
    <w:p w:rsidR="00B86391" w:rsidRDefault="00041298">
      <w:pPr>
        <w:spacing w:after="0"/>
        <w:ind w:left="11"/>
        <w:jc w:val="center"/>
      </w:pPr>
      <w:r>
        <w:t xml:space="preserve"> </w:t>
      </w:r>
    </w:p>
    <w:p w:rsidR="00B86391" w:rsidRDefault="00041298">
      <w:pPr>
        <w:spacing w:after="0"/>
        <w:ind w:left="155"/>
        <w:jc w:val="center"/>
      </w:pPr>
      <w:r>
        <w:t xml:space="preserve"> </w:t>
      </w:r>
    </w:p>
    <w:p w:rsidR="00B86391" w:rsidRDefault="00B86391">
      <w:pPr>
        <w:spacing w:after="0"/>
        <w:ind w:left="155"/>
        <w:jc w:val="center"/>
      </w:pPr>
    </w:p>
    <w:p w:rsidR="00B86391" w:rsidRDefault="00041298">
      <w:pPr>
        <w:spacing w:after="0"/>
        <w:ind w:left="155"/>
        <w:jc w:val="center"/>
      </w:pPr>
      <w:r>
        <w:t xml:space="preserve"> </w:t>
      </w:r>
    </w:p>
    <w:p w:rsidR="00B86391" w:rsidRDefault="00041298">
      <w:pPr>
        <w:spacing w:after="0"/>
        <w:ind w:left="155"/>
        <w:jc w:val="center"/>
      </w:pPr>
      <w:r>
        <w:t xml:space="preserve"> </w:t>
      </w:r>
    </w:p>
    <w:p w:rsidR="00B86391" w:rsidRDefault="00041298">
      <w:pPr>
        <w:spacing w:after="0"/>
        <w:ind w:left="10" w:right="2262" w:hanging="10"/>
        <w:jc w:val="right"/>
      </w:pPr>
      <w:r>
        <w:rPr>
          <w:b/>
        </w:rPr>
        <w:t>58ª REUNIÃO ORDINÁRIA DO CG-</w:t>
      </w:r>
      <w:r>
        <w:rPr>
          <w:b/>
        </w:rPr>
        <w:t xml:space="preserve">CSC-CAU/BR </w:t>
      </w:r>
    </w:p>
    <w:p w:rsidR="00B86391" w:rsidRDefault="00041298">
      <w:pPr>
        <w:spacing w:after="5" w:line="249" w:lineRule="auto"/>
        <w:ind w:left="3690" w:hanging="10"/>
      </w:pPr>
      <w:r>
        <w:t xml:space="preserve">Videoconferência  </w:t>
      </w:r>
    </w:p>
    <w:p w:rsidR="00B86391" w:rsidRDefault="00041298">
      <w:pPr>
        <w:spacing w:after="0"/>
        <w:ind w:left="155"/>
        <w:jc w:val="center"/>
      </w:pPr>
      <w:r>
        <w:t xml:space="preserve"> </w:t>
      </w:r>
    </w:p>
    <w:p w:rsidR="00B86391" w:rsidRDefault="00041298">
      <w:pPr>
        <w:spacing w:after="0"/>
        <w:ind w:left="155"/>
        <w:jc w:val="center"/>
      </w:pPr>
      <w:r>
        <w:t xml:space="preserve"> </w:t>
      </w:r>
    </w:p>
    <w:p w:rsidR="00B86391" w:rsidRDefault="00041298" w:rsidP="00041298">
      <w:pPr>
        <w:spacing w:after="0"/>
        <w:ind w:left="3675"/>
      </w:pPr>
      <w:r>
        <w:rPr>
          <w:b/>
        </w:rPr>
        <w:t xml:space="preserve">Folha de Votação </w:t>
      </w:r>
      <w:r>
        <w:t xml:space="preserve"> </w:t>
      </w:r>
    </w:p>
    <w:tbl>
      <w:tblPr>
        <w:tblStyle w:val="TableGrid"/>
        <w:tblW w:w="8913" w:type="dxa"/>
        <w:tblInd w:w="328" w:type="dxa"/>
        <w:tblCellMar>
          <w:top w:w="49" w:type="dxa"/>
          <w:left w:w="5" w:type="dxa"/>
          <w:bottom w:w="0" w:type="dxa"/>
          <w:right w:w="2" w:type="dxa"/>
        </w:tblCellMar>
        <w:tblLook w:val="04A0" w:firstRow="1" w:lastRow="0" w:firstColumn="1" w:lastColumn="0" w:noHBand="0" w:noVBand="1"/>
      </w:tblPr>
      <w:tblGrid>
        <w:gridCol w:w="644"/>
        <w:gridCol w:w="2043"/>
        <w:gridCol w:w="3262"/>
        <w:gridCol w:w="641"/>
        <w:gridCol w:w="745"/>
        <w:gridCol w:w="655"/>
        <w:gridCol w:w="923"/>
      </w:tblGrid>
      <w:tr w:rsidR="00041298" w:rsidTr="00AE4840">
        <w:tblPrEx>
          <w:tblCellMar>
            <w:bottom w:w="0" w:type="dxa"/>
          </w:tblCellMar>
        </w:tblPrEx>
        <w:trPr>
          <w:trHeight w:val="283"/>
        </w:trPr>
        <w:tc>
          <w:tcPr>
            <w:tcW w:w="6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298" w:rsidRDefault="00041298" w:rsidP="00AE4840">
            <w:pPr>
              <w:ind w:left="56"/>
              <w:jc w:val="center"/>
            </w:pPr>
            <w:r>
              <w:rPr>
                <w:b/>
              </w:rPr>
              <w:t>UF</w:t>
            </w:r>
            <w:r>
              <w:t xml:space="preserve"> </w:t>
            </w:r>
          </w:p>
        </w:tc>
        <w:tc>
          <w:tcPr>
            <w:tcW w:w="20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298" w:rsidRDefault="00041298" w:rsidP="00AE4840">
            <w:pPr>
              <w:ind w:left="55"/>
              <w:jc w:val="center"/>
            </w:pPr>
            <w:r>
              <w:rPr>
                <w:b/>
              </w:rPr>
              <w:t>Função</w:t>
            </w:r>
            <w:r>
              <w:t xml:space="preserve"> </w:t>
            </w:r>
          </w:p>
        </w:tc>
        <w:tc>
          <w:tcPr>
            <w:tcW w:w="32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298" w:rsidRDefault="00041298" w:rsidP="00AE4840">
            <w:r>
              <w:rPr>
                <w:b/>
              </w:rPr>
              <w:t>Nome</w:t>
            </w:r>
            <w:r>
              <w:t xml:space="preserve">  </w:t>
            </w:r>
          </w:p>
        </w:tc>
        <w:tc>
          <w:tcPr>
            <w:tcW w:w="29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298" w:rsidRDefault="00041298" w:rsidP="00AE4840">
            <w:pPr>
              <w:ind w:left="2"/>
            </w:pPr>
            <w:r>
              <w:rPr>
                <w:b/>
              </w:rPr>
              <w:t>Votação</w:t>
            </w:r>
            <w:r>
              <w:t xml:space="preserve">  </w:t>
            </w:r>
          </w:p>
        </w:tc>
      </w:tr>
      <w:tr w:rsidR="00041298" w:rsidTr="00AE4840">
        <w:tblPrEx>
          <w:tblCellMar>
            <w:bottom w:w="0" w:type="dxa"/>
          </w:tblCellMar>
        </w:tblPrEx>
        <w:trPr>
          <w:trHeight w:val="28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41298" w:rsidRDefault="00041298" w:rsidP="00AE4840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298" w:rsidRDefault="00041298" w:rsidP="00AE4840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298" w:rsidRDefault="00041298" w:rsidP="00AE4840"/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298" w:rsidRDefault="00041298" w:rsidP="00AE4840">
            <w:pPr>
              <w:ind w:left="146"/>
            </w:pPr>
            <w:r>
              <w:rPr>
                <w:b/>
              </w:rPr>
              <w:t>Sim</w:t>
            </w:r>
            <w:r>
              <w:t xml:space="preserve"> 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298" w:rsidRDefault="00041298" w:rsidP="00AE4840">
            <w:pPr>
              <w:ind w:left="170"/>
            </w:pPr>
            <w:r>
              <w:rPr>
                <w:b/>
              </w:rPr>
              <w:t>Não</w:t>
            </w:r>
            <w:r>
              <w:t xml:space="preserve">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298" w:rsidRDefault="00041298" w:rsidP="00AE4840">
            <w:pPr>
              <w:ind w:left="113"/>
            </w:pPr>
            <w:r>
              <w:rPr>
                <w:b/>
              </w:rPr>
              <w:t>Abst</w:t>
            </w:r>
            <w:r>
              <w:t xml:space="preserve"> 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298" w:rsidRDefault="00041298" w:rsidP="00AE4840">
            <w:pPr>
              <w:ind w:left="170"/>
            </w:pPr>
            <w:r>
              <w:rPr>
                <w:b/>
              </w:rPr>
              <w:t>Ausên</w:t>
            </w:r>
            <w:r>
              <w:t xml:space="preserve"> </w:t>
            </w:r>
          </w:p>
        </w:tc>
      </w:tr>
      <w:tr w:rsidR="00041298" w:rsidTr="00AE4840">
        <w:tblPrEx>
          <w:tblCellMar>
            <w:bottom w:w="0" w:type="dxa"/>
          </w:tblCellMar>
        </w:tblPrEx>
        <w:trPr>
          <w:trHeight w:val="286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298" w:rsidRDefault="00041298" w:rsidP="00AE4840">
            <w:pPr>
              <w:ind w:left="56"/>
              <w:jc w:val="center"/>
            </w:pPr>
            <w:r>
              <w:rPr>
                <w:b/>
              </w:rPr>
              <w:t>SP</w:t>
            </w:r>
            <w:r>
              <w:t xml:space="preserve">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298" w:rsidRDefault="00041298" w:rsidP="00AE4840">
            <w:pPr>
              <w:ind w:right="5"/>
              <w:jc w:val="center"/>
            </w:pPr>
            <w:r>
              <w:t xml:space="preserve">Membro 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298" w:rsidRDefault="00041298" w:rsidP="00AE4840">
            <w:r>
              <w:t xml:space="preserve">Nadia Somekh 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298" w:rsidRDefault="00041298" w:rsidP="00AE4840">
            <w:pPr>
              <w:ind w:left="2"/>
            </w:pPr>
            <w:r>
              <w:t xml:space="preserve">-  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298" w:rsidRDefault="00041298" w:rsidP="00AE4840">
            <w:r>
              <w:t xml:space="preserve">- 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298" w:rsidRDefault="00041298" w:rsidP="00AE4840">
            <w:pPr>
              <w:ind w:left="2"/>
            </w:pPr>
            <w:r>
              <w:t xml:space="preserve">-  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298" w:rsidRDefault="00041298" w:rsidP="00AE4840">
            <w:r>
              <w:t xml:space="preserve">-  </w:t>
            </w:r>
          </w:p>
        </w:tc>
      </w:tr>
      <w:tr w:rsidR="00041298" w:rsidTr="00AE4840">
        <w:tblPrEx>
          <w:tblCellMar>
            <w:bottom w:w="0" w:type="dxa"/>
          </w:tblCellMar>
        </w:tblPrEx>
        <w:trPr>
          <w:trHeight w:val="420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298" w:rsidRDefault="00041298" w:rsidP="00AE4840">
            <w:pPr>
              <w:ind w:left="57"/>
              <w:jc w:val="center"/>
            </w:pPr>
            <w:r>
              <w:rPr>
                <w:b/>
              </w:rPr>
              <w:t>PB</w:t>
            </w:r>
            <w:r>
              <w:t xml:space="preserve">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298" w:rsidRDefault="00041298" w:rsidP="00AE4840">
            <w:pPr>
              <w:ind w:right="5"/>
              <w:jc w:val="center"/>
            </w:pPr>
            <w:r>
              <w:t xml:space="preserve">Membro 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298" w:rsidRDefault="00041298" w:rsidP="00AE4840">
            <w:r>
              <w:t xml:space="preserve">Camila leal  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298" w:rsidRDefault="00041298" w:rsidP="00AE4840">
            <w:pPr>
              <w:ind w:left="45"/>
              <w:jc w:val="center"/>
            </w:pPr>
            <w:r>
              <w:t xml:space="preserve"> 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298" w:rsidRDefault="00041298" w:rsidP="00AE4840">
            <w:r>
              <w:t xml:space="preserve"> 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298" w:rsidRDefault="00041298" w:rsidP="00AE4840">
            <w:pPr>
              <w:ind w:left="2"/>
            </w:pPr>
            <w:r>
              <w:t xml:space="preserve"> 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298" w:rsidRDefault="00041298" w:rsidP="00AE4840">
            <w:pPr>
              <w:ind w:right="5"/>
              <w:jc w:val="center"/>
            </w:pPr>
            <w:r>
              <w:t xml:space="preserve">x </w:t>
            </w:r>
          </w:p>
        </w:tc>
      </w:tr>
      <w:tr w:rsidR="00041298" w:rsidTr="00AE4840">
        <w:tblPrEx>
          <w:tblCellMar>
            <w:bottom w:w="0" w:type="dxa"/>
          </w:tblCellMar>
        </w:tblPrEx>
        <w:trPr>
          <w:trHeight w:val="283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298" w:rsidRDefault="00041298" w:rsidP="00AE4840">
            <w:pPr>
              <w:ind w:left="55"/>
              <w:jc w:val="center"/>
            </w:pPr>
            <w:r>
              <w:rPr>
                <w:b/>
              </w:rPr>
              <w:t>SC</w:t>
            </w:r>
            <w:r>
              <w:t xml:space="preserve">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298" w:rsidRDefault="00041298" w:rsidP="00AE4840">
            <w:pPr>
              <w:ind w:right="5"/>
              <w:jc w:val="center"/>
            </w:pPr>
            <w:r>
              <w:t xml:space="preserve">Membro 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298" w:rsidRDefault="00041298" w:rsidP="00AE4840">
            <w:r>
              <w:t xml:space="preserve">Daniela Pareja Garcia Sarmento 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298" w:rsidRDefault="00041298" w:rsidP="00AE4840">
            <w:pPr>
              <w:ind w:right="5"/>
              <w:jc w:val="center"/>
            </w:pPr>
            <w:r>
              <w:t xml:space="preserve">x 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298" w:rsidRDefault="00041298" w:rsidP="00AE4840">
            <w:r>
              <w:t xml:space="preserve"> 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298" w:rsidRDefault="00041298" w:rsidP="00AE4840">
            <w:pPr>
              <w:ind w:left="2"/>
            </w:pPr>
            <w:r>
              <w:t xml:space="preserve"> 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298" w:rsidRDefault="00041298" w:rsidP="00AE4840">
            <w:r>
              <w:t xml:space="preserve"> </w:t>
            </w:r>
          </w:p>
        </w:tc>
      </w:tr>
      <w:tr w:rsidR="00041298" w:rsidTr="00AE4840">
        <w:tblPrEx>
          <w:tblCellMar>
            <w:bottom w:w="0" w:type="dxa"/>
          </w:tblCellMar>
        </w:tblPrEx>
        <w:trPr>
          <w:trHeight w:val="28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298" w:rsidRDefault="00041298" w:rsidP="00AE4840">
            <w:pPr>
              <w:ind w:left="202"/>
            </w:pPr>
            <w:r>
              <w:rPr>
                <w:b/>
              </w:rPr>
              <w:t>GO</w:t>
            </w:r>
            <w:r>
              <w:t xml:space="preserve">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298" w:rsidRDefault="00041298" w:rsidP="00AE4840">
            <w:pPr>
              <w:ind w:right="5"/>
              <w:jc w:val="center"/>
            </w:pPr>
            <w:r>
              <w:t xml:space="preserve">Membro 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298" w:rsidRDefault="00041298" w:rsidP="00AE4840">
            <w:r>
              <w:t xml:space="preserve">Nilton Lima 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298" w:rsidRDefault="00041298" w:rsidP="00AE4840">
            <w:pPr>
              <w:ind w:right="5"/>
              <w:jc w:val="center"/>
            </w:pPr>
            <w:r>
              <w:t xml:space="preserve">x 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298" w:rsidRDefault="00041298" w:rsidP="00AE4840">
            <w:r>
              <w:t xml:space="preserve"> 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298" w:rsidRDefault="00041298" w:rsidP="00AE4840">
            <w:pPr>
              <w:ind w:left="2"/>
            </w:pPr>
            <w:r>
              <w:t xml:space="preserve"> 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298" w:rsidRDefault="00041298" w:rsidP="00AE4840">
            <w:r>
              <w:t xml:space="preserve"> </w:t>
            </w:r>
          </w:p>
        </w:tc>
      </w:tr>
      <w:tr w:rsidR="00041298" w:rsidTr="00AE4840">
        <w:tblPrEx>
          <w:tblCellMar>
            <w:bottom w:w="0" w:type="dxa"/>
          </w:tblCellMar>
        </w:tblPrEx>
        <w:trPr>
          <w:trHeight w:val="406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298" w:rsidRDefault="00041298" w:rsidP="00AE4840">
            <w:pPr>
              <w:ind w:left="197"/>
            </w:pPr>
            <w:r>
              <w:rPr>
                <w:b/>
              </w:rPr>
              <w:t>MS</w:t>
            </w:r>
            <w:r>
              <w:t xml:space="preserve">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298" w:rsidRDefault="00041298" w:rsidP="00AE4840">
            <w:pPr>
              <w:ind w:right="5"/>
              <w:jc w:val="center"/>
            </w:pPr>
            <w:r>
              <w:t xml:space="preserve">Membro 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298" w:rsidRDefault="00041298" w:rsidP="00AE4840">
            <w:r>
              <w:t xml:space="preserve">João Augusto Albuquerque Soares 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298" w:rsidRDefault="00041298" w:rsidP="00AE4840">
            <w:pPr>
              <w:ind w:right="5"/>
              <w:jc w:val="center"/>
            </w:pPr>
            <w:r>
              <w:t xml:space="preserve">x 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298" w:rsidRDefault="00041298" w:rsidP="00AE4840">
            <w:r>
              <w:t xml:space="preserve"> 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298" w:rsidRDefault="00041298" w:rsidP="00AE4840">
            <w:pPr>
              <w:ind w:left="2"/>
            </w:pPr>
            <w:r>
              <w:t xml:space="preserve">  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298" w:rsidRDefault="00041298" w:rsidP="00AE4840">
            <w:r>
              <w:t xml:space="preserve">  </w:t>
            </w:r>
          </w:p>
        </w:tc>
      </w:tr>
      <w:tr w:rsidR="00041298" w:rsidTr="00AE4840">
        <w:tblPrEx>
          <w:tblCellMar>
            <w:bottom w:w="0" w:type="dxa"/>
          </w:tblCellMar>
        </w:tblPrEx>
        <w:trPr>
          <w:trHeight w:val="283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298" w:rsidRDefault="00041298" w:rsidP="00AE4840">
            <w:pPr>
              <w:ind w:left="58"/>
              <w:jc w:val="center"/>
            </w:pPr>
            <w:r>
              <w:t xml:space="preserve">RO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298" w:rsidRDefault="00041298" w:rsidP="00AE4840">
            <w:pPr>
              <w:ind w:right="5"/>
              <w:jc w:val="center"/>
            </w:pPr>
            <w:r>
              <w:t xml:space="preserve">Membro 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298" w:rsidRDefault="00041298" w:rsidP="00AE4840">
            <w:r>
              <w:t xml:space="preserve">Antonio Lopes Balau Filho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298" w:rsidRDefault="00041298" w:rsidP="00AE4840">
            <w:pPr>
              <w:ind w:right="5"/>
              <w:jc w:val="center"/>
            </w:pPr>
            <w:r>
              <w:t xml:space="preserve">x 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298" w:rsidRDefault="00041298" w:rsidP="00AE4840">
            <w:r>
              <w:t xml:space="preserve"> 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298" w:rsidRDefault="00041298" w:rsidP="00AE4840">
            <w:pPr>
              <w:ind w:left="2"/>
            </w:pPr>
            <w:r>
              <w:t xml:space="preserve">  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298" w:rsidRDefault="00041298" w:rsidP="00AE4840">
            <w:r>
              <w:t xml:space="preserve">  </w:t>
            </w:r>
            <w:r>
              <w:tab/>
              <w:t xml:space="preserve"> </w:t>
            </w:r>
          </w:p>
        </w:tc>
      </w:tr>
      <w:tr w:rsidR="00041298" w:rsidTr="00AE4840">
        <w:tblPrEx>
          <w:tblCellMar>
            <w:bottom w:w="0" w:type="dxa"/>
          </w:tblCellMar>
        </w:tblPrEx>
        <w:trPr>
          <w:trHeight w:val="285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298" w:rsidRDefault="00041298" w:rsidP="00AE4840">
            <w:pPr>
              <w:ind w:left="54"/>
              <w:jc w:val="center"/>
            </w:pPr>
            <w:r>
              <w:t xml:space="preserve">RJ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298" w:rsidRDefault="00041298" w:rsidP="00AE4840">
            <w:pPr>
              <w:ind w:right="5"/>
              <w:jc w:val="center"/>
            </w:pPr>
            <w:r>
              <w:t xml:space="preserve">Membro 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298" w:rsidRDefault="00041298" w:rsidP="00AE4840">
            <w:r>
              <w:t xml:space="preserve">Pablo Cesar Benetti  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298" w:rsidRDefault="00041298" w:rsidP="00AE4840">
            <w:pPr>
              <w:ind w:right="5"/>
              <w:jc w:val="center"/>
            </w:pPr>
            <w:r>
              <w:t xml:space="preserve">x 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298" w:rsidRDefault="00041298" w:rsidP="00AE4840">
            <w:r>
              <w:t xml:space="preserve"> 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298" w:rsidRDefault="00041298" w:rsidP="00AE4840">
            <w:pPr>
              <w:ind w:left="2"/>
            </w:pPr>
            <w:r>
              <w:t xml:space="preserve">  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298" w:rsidRDefault="00041298" w:rsidP="00AE4840"/>
        </w:tc>
      </w:tr>
    </w:tbl>
    <w:p w:rsidR="00B86391" w:rsidRDefault="00041298">
      <w:pPr>
        <w:spacing w:after="0"/>
        <w:ind w:left="155"/>
        <w:jc w:val="center"/>
      </w:pPr>
      <w:r>
        <w:t xml:space="preserve"> </w:t>
      </w:r>
    </w:p>
    <w:p w:rsidR="00B86391" w:rsidRDefault="00041298">
      <w:pPr>
        <w:spacing w:after="0"/>
        <w:ind w:left="155"/>
        <w:jc w:val="center"/>
      </w:pPr>
      <w:r>
        <w:t xml:space="preserve"> </w:t>
      </w:r>
    </w:p>
    <w:tbl>
      <w:tblPr>
        <w:tblStyle w:val="TableGrid"/>
        <w:tblW w:w="8913" w:type="dxa"/>
        <w:tblInd w:w="9" w:type="dxa"/>
        <w:tblCellMar>
          <w:top w:w="49" w:type="dxa"/>
          <w:left w:w="5" w:type="dxa"/>
          <w:bottom w:w="0" w:type="dxa"/>
          <w:right w:w="2" w:type="dxa"/>
        </w:tblCellMar>
        <w:tblLook w:val="04A0" w:firstRow="1" w:lastRow="0" w:firstColumn="1" w:lastColumn="0" w:noHBand="0" w:noVBand="1"/>
      </w:tblPr>
      <w:tblGrid>
        <w:gridCol w:w="8913"/>
      </w:tblGrid>
      <w:tr w:rsidR="00B86391">
        <w:trPr>
          <w:trHeight w:val="3918"/>
        </w:trPr>
        <w:tc>
          <w:tcPr>
            <w:tcW w:w="8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FF"/>
          </w:tcPr>
          <w:p w:rsidR="00B86391" w:rsidRDefault="00041298">
            <w:pPr>
              <w:spacing w:after="127"/>
            </w:pPr>
            <w:r>
              <w:rPr>
                <w:b/>
              </w:rPr>
              <w:t>Histórico da votação:</w:t>
            </w:r>
            <w:r>
              <w:t xml:space="preserve"> </w:t>
            </w:r>
          </w:p>
          <w:p w:rsidR="00B86391" w:rsidRDefault="00041298">
            <w:pPr>
              <w:tabs>
                <w:tab w:val="center" w:pos="1483"/>
                <w:tab w:val="center" w:pos="2267"/>
                <w:tab w:val="center" w:pos="3053"/>
                <w:tab w:val="center" w:pos="3663"/>
                <w:tab w:val="center" w:pos="4589"/>
                <w:tab w:val="center" w:pos="5891"/>
                <w:tab w:val="center" w:pos="6906"/>
                <w:tab w:val="right" w:pos="8905"/>
              </w:tabs>
              <w:spacing w:after="112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Aprovação </w:t>
            </w:r>
            <w:r>
              <w:rPr>
                <w:b/>
              </w:rPr>
              <w:tab/>
              <w:t xml:space="preserve">da </w:t>
            </w:r>
            <w:r>
              <w:rPr>
                <w:b/>
              </w:rPr>
              <w:tab/>
              <w:t xml:space="preserve">súmula </w:t>
            </w:r>
            <w:r>
              <w:rPr>
                <w:b/>
              </w:rPr>
              <w:tab/>
              <w:t xml:space="preserve">da </w:t>
            </w:r>
            <w:r>
              <w:rPr>
                <w:b/>
              </w:rPr>
              <w:tab/>
              <w:t xml:space="preserve">58ª </w:t>
            </w:r>
            <w:r>
              <w:rPr>
                <w:b/>
              </w:rPr>
              <w:tab/>
              <w:t xml:space="preserve">REUNIÃO </w:t>
            </w:r>
            <w:r>
              <w:rPr>
                <w:b/>
              </w:rPr>
              <w:tab/>
              <w:t xml:space="preserve">ORDINÁRIA </w:t>
            </w:r>
            <w:r>
              <w:rPr>
                <w:b/>
              </w:rPr>
              <w:tab/>
              <w:t xml:space="preserve">DO </w:t>
            </w:r>
            <w:r>
              <w:rPr>
                <w:b/>
              </w:rPr>
              <w:tab/>
              <w:t>CG-CSC-CAU/BR</w:t>
            </w:r>
            <w:r>
              <w:t xml:space="preserve"> </w:t>
            </w:r>
          </w:p>
          <w:p w:rsidR="00B86391" w:rsidRDefault="00041298">
            <w:pPr>
              <w:spacing w:after="120"/>
            </w:pPr>
            <w:r>
              <w:rPr>
                <w:b/>
              </w:rPr>
              <w:t xml:space="preserve"> Data:</w:t>
            </w:r>
            <w:r>
              <w:t xml:space="preserve"> 14 de novembro de 2023 </w:t>
            </w:r>
          </w:p>
          <w:p w:rsidR="00B86391" w:rsidRDefault="00041298">
            <w:pPr>
              <w:spacing w:after="121"/>
            </w:pPr>
            <w:r>
              <w:rPr>
                <w:b/>
              </w:rPr>
              <w:t xml:space="preserve"> Matéria em votação: </w:t>
            </w:r>
            <w:r>
              <w:rPr>
                <w:rFonts w:ascii="Times New Roman" w:eastAsia="Times New Roman" w:hAnsi="Times New Roman" w:cs="Times New Roman"/>
                <w:b/>
              </w:rPr>
              <w:t>APROVAÇÃO DA SÚMULA DA 58ª REUNIÃO ORDINÁRIA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86391" w:rsidRDefault="00041298">
            <w:pPr>
              <w:spacing w:after="1" w:line="358" w:lineRule="auto"/>
              <w:ind w:right="1116"/>
            </w:pPr>
            <w:r>
              <w:rPr>
                <w:b/>
              </w:rPr>
              <w:t xml:space="preserve"> Resultado da votação: Sim </w:t>
            </w:r>
            <w:r>
              <w:t>(5 )</w:t>
            </w:r>
            <w:r>
              <w:rPr>
                <w:b/>
              </w:rPr>
              <w:t xml:space="preserve"> não</w:t>
            </w:r>
            <w:r>
              <w:t xml:space="preserve"> (0) </w:t>
            </w:r>
            <w:r>
              <w:rPr>
                <w:b/>
              </w:rPr>
              <w:t>Abstenções</w:t>
            </w:r>
            <w:r>
              <w:t xml:space="preserve"> (0 ) </w:t>
            </w:r>
            <w:r>
              <w:rPr>
                <w:b/>
              </w:rPr>
              <w:t>Ausências</w:t>
            </w:r>
            <w:r>
              <w:t xml:space="preserve"> (1) </w:t>
            </w:r>
            <w:r>
              <w:rPr>
                <w:b/>
              </w:rPr>
              <w:t>Impedimento</w:t>
            </w:r>
            <w:r>
              <w:t xml:space="preserve"> (0)  </w:t>
            </w:r>
            <w:r>
              <w:rPr>
                <w:b/>
              </w:rPr>
              <w:t xml:space="preserve"> Total de votos </w:t>
            </w:r>
            <w:r>
              <w:t xml:space="preserve">(5)   </w:t>
            </w:r>
            <w:r>
              <w:rPr>
                <w:b/>
              </w:rPr>
              <w:t xml:space="preserve"> Ocorrências</w:t>
            </w:r>
            <w:r>
              <w:t>:</w:t>
            </w:r>
            <w:r>
              <w:rPr>
                <w:color w:val="FF0000"/>
              </w:rPr>
              <w:t xml:space="preserve"> </w:t>
            </w:r>
            <w:r>
              <w:t xml:space="preserve">   </w:t>
            </w:r>
          </w:p>
          <w:p w:rsidR="00B86391" w:rsidRDefault="00041298">
            <w:pPr>
              <w:spacing w:after="393"/>
            </w:pPr>
            <w:r>
              <w:rPr>
                <w:b/>
              </w:rPr>
              <w:t xml:space="preserve"> Assessoria Técnica:</w:t>
            </w:r>
            <w:r>
              <w:t xml:space="preserve">  Márcio de Andrade Bellisomi (Gerente do CSC)</w:t>
            </w:r>
            <w:r>
              <w:rPr>
                <w:b/>
              </w:rPr>
              <w:t xml:space="preserve"> </w:t>
            </w:r>
          </w:p>
          <w:p w:rsidR="00B86391" w:rsidRDefault="00041298">
            <w:pPr>
              <w:spacing w:after="0"/>
            </w:pPr>
            <w:r>
              <w:rPr>
                <w:b/>
              </w:rPr>
              <w:t xml:space="preserve"> Condução dos trabalhos: </w:t>
            </w:r>
            <w:r>
              <w:t xml:space="preserve">Nadia Somekh (Presidente) </w:t>
            </w:r>
          </w:p>
        </w:tc>
      </w:tr>
    </w:tbl>
    <w:p w:rsidR="00B86391" w:rsidRDefault="00041298">
      <w:pPr>
        <w:spacing w:after="0"/>
        <w:ind w:left="155"/>
        <w:jc w:val="center"/>
      </w:pPr>
      <w:r>
        <w:t xml:space="preserve"> </w:t>
      </w:r>
    </w:p>
    <w:p w:rsidR="00B86391" w:rsidRDefault="00041298">
      <w:pPr>
        <w:spacing w:after="0"/>
      </w:pPr>
      <w:r>
        <w:t xml:space="preserve"> </w:t>
      </w:r>
    </w:p>
    <w:p w:rsidR="00B86391" w:rsidRDefault="00041298">
      <w:pPr>
        <w:spacing w:after="0"/>
      </w:pPr>
      <w:r>
        <w:t xml:space="preserve"> </w:t>
      </w:r>
      <w:bookmarkStart w:id="0" w:name="_GoBack"/>
      <w:bookmarkEnd w:id="0"/>
    </w:p>
    <w:sectPr w:rsidR="00B863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50" w:right="1380" w:bottom="1477" w:left="1702" w:header="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41298">
      <w:pPr>
        <w:spacing w:after="0" w:line="240" w:lineRule="auto"/>
      </w:pPr>
      <w:r>
        <w:separator/>
      </w:r>
    </w:p>
  </w:endnote>
  <w:endnote w:type="continuationSeparator" w:id="0">
    <w:p w:rsidR="00000000" w:rsidRDefault="0004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391" w:rsidRDefault="00041298">
    <w:pPr>
      <w:spacing w:after="0"/>
      <w:ind w:left="2641" w:right="-111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9998659</wp:posOffset>
              </wp:positionV>
              <wp:extent cx="7554214" cy="693724"/>
              <wp:effectExtent l="0" t="0" r="0" b="0"/>
              <wp:wrapSquare wrapText="bothSides"/>
              <wp:docPr id="13801" name="Group 138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4214" cy="693724"/>
                        <a:chOff x="0" y="0"/>
                        <a:chExt cx="7554214" cy="693724"/>
                      </a:xfrm>
                    </wpg:grpSpPr>
                    <pic:pic xmlns:pic="http://schemas.openxmlformats.org/drawingml/2006/picture">
                      <pic:nvPicPr>
                        <pic:cNvPr id="13802" name="Picture 1380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55677"/>
                          <a:ext cx="7543800" cy="61264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3803" name="Rectangle 13803"/>
                      <wps:cNvSpPr/>
                      <wps:spPr>
                        <a:xfrm>
                          <a:off x="1080821" y="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86391" w:rsidRDefault="00041298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804" name="Rectangle 13804"/>
                      <wps:cNvSpPr/>
                      <wps:spPr>
                        <a:xfrm>
                          <a:off x="6752590" y="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86391" w:rsidRDefault="00041298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3801" style="width:594.82pt;height:54.624pt;position:absolute;mso-position-horizontal-relative:page;mso-position-horizontal:absolute;margin-left:0pt;mso-position-vertical-relative:page;margin-top:787.296pt;" coordsize="75542,6937">
              <v:shape id="Picture 13802" style="position:absolute;width:75438;height:6126;left:0;top:556;" filled="f">
                <v:imagedata r:id="rId8"/>
              </v:shape>
              <v:rect id="Rectangle 13803" style="position:absolute;width:421;height:1899;left:10808;top:0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3804" style="position:absolute;width:421;height:1899;left:67525;top:0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006666"/>
        <w:sz w:val="18"/>
      </w:rPr>
      <w:t>SÚMULA</w:t>
    </w:r>
    <w:r>
      <w:rPr>
        <w:rFonts w:ascii="Times New Roman" w:eastAsia="Times New Roman" w:hAnsi="Times New Roman" w:cs="Times New Roman"/>
        <w:color w:val="006666"/>
        <w:sz w:val="14"/>
      </w:rPr>
      <w:t xml:space="preserve"> </w:t>
    </w:r>
    <w:r>
      <w:rPr>
        <w:rFonts w:ascii="Times New Roman" w:eastAsia="Times New Roman" w:hAnsi="Times New Roman" w:cs="Times New Roman"/>
        <w:color w:val="006666"/>
        <w:sz w:val="18"/>
      </w:rPr>
      <w:t>DA</w:t>
    </w:r>
    <w:r>
      <w:rPr>
        <w:rFonts w:ascii="Times New Roman" w:eastAsia="Times New Roman" w:hAnsi="Times New Roman" w:cs="Times New Roman"/>
        <w:color w:val="006666"/>
        <w:sz w:val="14"/>
      </w:rPr>
      <w:t xml:space="preserve"> </w:t>
    </w:r>
    <w:r>
      <w:rPr>
        <w:rFonts w:ascii="Times New Roman" w:eastAsia="Times New Roman" w:hAnsi="Times New Roman" w:cs="Times New Roman"/>
        <w:color w:val="006666"/>
        <w:sz w:val="18"/>
      </w:rPr>
      <w:t>58</w:t>
    </w:r>
    <w:r>
      <w:rPr>
        <w:rFonts w:ascii="Times New Roman" w:eastAsia="Times New Roman" w:hAnsi="Times New Roman" w:cs="Times New Roman"/>
        <w:color w:val="006666"/>
        <w:sz w:val="14"/>
      </w:rPr>
      <w:t xml:space="preserve">ª </w:t>
    </w:r>
    <w:r>
      <w:rPr>
        <w:rFonts w:ascii="Times New Roman" w:eastAsia="Times New Roman" w:hAnsi="Times New Roman" w:cs="Times New Roman"/>
        <w:color w:val="006666"/>
        <w:sz w:val="18"/>
      </w:rPr>
      <w:t>REUNIÃO</w:t>
    </w:r>
    <w:r>
      <w:rPr>
        <w:rFonts w:ascii="Times New Roman" w:eastAsia="Times New Roman" w:hAnsi="Times New Roman" w:cs="Times New Roman"/>
        <w:color w:val="006666"/>
        <w:sz w:val="14"/>
      </w:rPr>
      <w:t xml:space="preserve"> </w:t>
    </w:r>
    <w:r>
      <w:rPr>
        <w:rFonts w:ascii="Times New Roman" w:eastAsia="Times New Roman" w:hAnsi="Times New Roman" w:cs="Times New Roman"/>
        <w:color w:val="006666"/>
        <w:sz w:val="18"/>
      </w:rPr>
      <w:t>ORDINÁRIA</w:t>
    </w:r>
    <w:r>
      <w:rPr>
        <w:rFonts w:ascii="Times New Roman" w:eastAsia="Times New Roman" w:hAnsi="Times New Roman" w:cs="Times New Roman"/>
        <w:color w:val="006666"/>
        <w:sz w:val="14"/>
      </w:rPr>
      <w:t xml:space="preserve"> </w:t>
    </w:r>
    <w:r>
      <w:rPr>
        <w:rFonts w:ascii="Times New Roman" w:eastAsia="Times New Roman" w:hAnsi="Times New Roman" w:cs="Times New Roman"/>
        <w:color w:val="006666"/>
        <w:sz w:val="18"/>
      </w:rPr>
      <w:t>DO</w:t>
    </w:r>
    <w:r>
      <w:rPr>
        <w:rFonts w:ascii="Times New Roman" w:eastAsia="Times New Roman" w:hAnsi="Times New Roman" w:cs="Times New Roman"/>
        <w:color w:val="006666"/>
        <w:sz w:val="14"/>
      </w:rPr>
      <w:t xml:space="preserve"> </w:t>
    </w:r>
    <w:r>
      <w:rPr>
        <w:rFonts w:ascii="Times New Roman" w:eastAsia="Times New Roman" w:hAnsi="Times New Roman" w:cs="Times New Roman"/>
        <w:color w:val="006666"/>
        <w:sz w:val="18"/>
      </w:rPr>
      <w:t>CG-CSC</w:t>
    </w:r>
    <w:r>
      <w:rPr>
        <w:color w:val="008080"/>
      </w:rPr>
      <w:t xml:space="preserve">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color w:val="008080"/>
      </w:rPr>
      <w:t>1</w:t>
    </w:r>
    <w:r>
      <w:rPr>
        <w:rFonts w:ascii="Arial" w:eastAsia="Arial" w:hAnsi="Arial" w:cs="Arial"/>
        <w:b/>
        <w:color w:val="008080"/>
      </w:rPr>
      <w:fldChar w:fldCharType="end"/>
    </w:r>
    <w:r>
      <w:rPr>
        <w:rFonts w:ascii="Arial" w:eastAsia="Arial" w:hAnsi="Arial" w:cs="Arial"/>
        <w:b/>
        <w:color w:val="00808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391" w:rsidRDefault="00041298">
    <w:pPr>
      <w:spacing w:after="0"/>
      <w:ind w:left="2641" w:right="-111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9998659</wp:posOffset>
              </wp:positionV>
              <wp:extent cx="7554214" cy="693724"/>
              <wp:effectExtent l="0" t="0" r="0" b="0"/>
              <wp:wrapSquare wrapText="bothSides"/>
              <wp:docPr id="13766" name="Group 137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4214" cy="693724"/>
                        <a:chOff x="0" y="0"/>
                        <a:chExt cx="7554214" cy="693724"/>
                      </a:xfrm>
                    </wpg:grpSpPr>
                    <pic:pic xmlns:pic="http://schemas.openxmlformats.org/drawingml/2006/picture">
                      <pic:nvPicPr>
                        <pic:cNvPr id="13767" name="Picture 1376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55677"/>
                          <a:ext cx="7543800" cy="61264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3768" name="Rectangle 13768"/>
                      <wps:cNvSpPr/>
                      <wps:spPr>
                        <a:xfrm>
                          <a:off x="1080821" y="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86391" w:rsidRDefault="00041298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769" name="Rectangle 13769"/>
                      <wps:cNvSpPr/>
                      <wps:spPr>
                        <a:xfrm>
                          <a:off x="6752590" y="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86391" w:rsidRDefault="00041298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3766" style="width:594.82pt;height:54.624pt;position:absolute;mso-position-horizontal-relative:page;mso-position-horizontal:absolute;margin-left:0pt;mso-position-vertical-relative:page;margin-top:787.296pt;" coordsize="75542,6937">
              <v:shape id="Picture 13767" style="position:absolute;width:75438;height:6126;left:0;top:556;" filled="f">
                <v:imagedata r:id="rId8"/>
              </v:shape>
              <v:rect id="Rectangle 13768" style="position:absolute;width:421;height:1899;left:10808;top:0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3769" style="position:absolute;width:421;height:1899;left:67525;top:0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006666"/>
        <w:sz w:val="18"/>
      </w:rPr>
      <w:t>SÚMULA</w:t>
    </w:r>
    <w:r>
      <w:rPr>
        <w:rFonts w:ascii="Times New Roman" w:eastAsia="Times New Roman" w:hAnsi="Times New Roman" w:cs="Times New Roman"/>
        <w:color w:val="006666"/>
        <w:sz w:val="14"/>
      </w:rPr>
      <w:t xml:space="preserve"> </w:t>
    </w:r>
    <w:r>
      <w:rPr>
        <w:rFonts w:ascii="Times New Roman" w:eastAsia="Times New Roman" w:hAnsi="Times New Roman" w:cs="Times New Roman"/>
        <w:color w:val="006666"/>
        <w:sz w:val="18"/>
      </w:rPr>
      <w:t>DA</w:t>
    </w:r>
    <w:r>
      <w:rPr>
        <w:rFonts w:ascii="Times New Roman" w:eastAsia="Times New Roman" w:hAnsi="Times New Roman" w:cs="Times New Roman"/>
        <w:color w:val="006666"/>
        <w:sz w:val="14"/>
      </w:rPr>
      <w:t xml:space="preserve"> </w:t>
    </w:r>
    <w:r>
      <w:rPr>
        <w:rFonts w:ascii="Times New Roman" w:eastAsia="Times New Roman" w:hAnsi="Times New Roman" w:cs="Times New Roman"/>
        <w:color w:val="006666"/>
        <w:sz w:val="18"/>
      </w:rPr>
      <w:t>58</w:t>
    </w:r>
    <w:r>
      <w:rPr>
        <w:rFonts w:ascii="Times New Roman" w:eastAsia="Times New Roman" w:hAnsi="Times New Roman" w:cs="Times New Roman"/>
        <w:color w:val="006666"/>
        <w:sz w:val="14"/>
      </w:rPr>
      <w:t xml:space="preserve">ª </w:t>
    </w:r>
    <w:r>
      <w:rPr>
        <w:rFonts w:ascii="Times New Roman" w:eastAsia="Times New Roman" w:hAnsi="Times New Roman" w:cs="Times New Roman"/>
        <w:color w:val="006666"/>
        <w:sz w:val="18"/>
      </w:rPr>
      <w:t>REUNIÃO</w:t>
    </w:r>
    <w:r>
      <w:rPr>
        <w:rFonts w:ascii="Times New Roman" w:eastAsia="Times New Roman" w:hAnsi="Times New Roman" w:cs="Times New Roman"/>
        <w:color w:val="006666"/>
        <w:sz w:val="14"/>
      </w:rPr>
      <w:t xml:space="preserve"> </w:t>
    </w:r>
    <w:r>
      <w:rPr>
        <w:rFonts w:ascii="Times New Roman" w:eastAsia="Times New Roman" w:hAnsi="Times New Roman" w:cs="Times New Roman"/>
        <w:color w:val="006666"/>
        <w:sz w:val="18"/>
      </w:rPr>
      <w:t>ORDINÁRIA</w:t>
    </w:r>
    <w:r>
      <w:rPr>
        <w:rFonts w:ascii="Times New Roman" w:eastAsia="Times New Roman" w:hAnsi="Times New Roman" w:cs="Times New Roman"/>
        <w:color w:val="006666"/>
        <w:sz w:val="14"/>
      </w:rPr>
      <w:t xml:space="preserve"> </w:t>
    </w:r>
    <w:r>
      <w:rPr>
        <w:rFonts w:ascii="Times New Roman" w:eastAsia="Times New Roman" w:hAnsi="Times New Roman" w:cs="Times New Roman"/>
        <w:color w:val="006666"/>
        <w:sz w:val="18"/>
      </w:rPr>
      <w:t>DO</w:t>
    </w:r>
    <w:r>
      <w:rPr>
        <w:rFonts w:ascii="Times New Roman" w:eastAsia="Times New Roman" w:hAnsi="Times New Roman" w:cs="Times New Roman"/>
        <w:color w:val="006666"/>
        <w:sz w:val="14"/>
      </w:rPr>
      <w:t xml:space="preserve"> </w:t>
    </w:r>
    <w:r>
      <w:rPr>
        <w:rFonts w:ascii="Times New Roman" w:eastAsia="Times New Roman" w:hAnsi="Times New Roman" w:cs="Times New Roman"/>
        <w:color w:val="006666"/>
        <w:sz w:val="18"/>
      </w:rPr>
      <w:t>CG-CSC</w:t>
    </w:r>
    <w:r>
      <w:rPr>
        <w:color w:val="008080"/>
      </w:rPr>
      <w:t xml:space="preserve">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 w:rsidRPr="00041298">
      <w:rPr>
        <w:rFonts w:ascii="Arial" w:eastAsia="Arial" w:hAnsi="Arial" w:cs="Arial"/>
        <w:b/>
        <w:noProof/>
        <w:color w:val="008080"/>
      </w:rPr>
      <w:t>4</w:t>
    </w:r>
    <w:r>
      <w:rPr>
        <w:rFonts w:ascii="Arial" w:eastAsia="Arial" w:hAnsi="Arial" w:cs="Arial"/>
        <w:b/>
        <w:color w:val="008080"/>
      </w:rPr>
      <w:fldChar w:fldCharType="end"/>
    </w:r>
    <w:r>
      <w:rPr>
        <w:rFonts w:ascii="Arial" w:eastAsia="Arial" w:hAnsi="Arial" w:cs="Arial"/>
        <w:b/>
        <w:color w:val="00808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391" w:rsidRDefault="00041298">
    <w:pPr>
      <w:spacing w:after="0"/>
      <w:ind w:left="2641" w:right="-111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9998659</wp:posOffset>
              </wp:positionV>
              <wp:extent cx="7554214" cy="693724"/>
              <wp:effectExtent l="0" t="0" r="0" b="0"/>
              <wp:wrapSquare wrapText="bothSides"/>
              <wp:docPr id="13731" name="Group 137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4214" cy="693724"/>
                        <a:chOff x="0" y="0"/>
                        <a:chExt cx="7554214" cy="693724"/>
                      </a:xfrm>
                    </wpg:grpSpPr>
                    <pic:pic xmlns:pic="http://schemas.openxmlformats.org/drawingml/2006/picture">
                      <pic:nvPicPr>
                        <pic:cNvPr id="13732" name="Picture 1373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55677"/>
                          <a:ext cx="7543800" cy="61264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3733" name="Rectangle 13733"/>
                      <wps:cNvSpPr/>
                      <wps:spPr>
                        <a:xfrm>
                          <a:off x="1080821" y="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86391" w:rsidRDefault="00041298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734" name="Rectangle 13734"/>
                      <wps:cNvSpPr/>
                      <wps:spPr>
                        <a:xfrm>
                          <a:off x="6752590" y="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86391" w:rsidRDefault="00041298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3731" style="width:594.82pt;height:54.624pt;position:absolute;mso-position-horizontal-relative:page;mso-position-horizontal:absolute;margin-left:0pt;mso-position-vertical-relative:page;margin-top:787.296pt;" coordsize="75542,6937">
              <v:shape id="Picture 13732" style="position:absolute;width:75438;height:6126;left:0;top:556;" filled="f">
                <v:imagedata r:id="rId8"/>
              </v:shape>
              <v:rect id="Rectangle 13733" style="position:absolute;width:421;height:1899;left:10808;top:0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3734" style="position:absolute;width:421;height:1899;left:67525;top:0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006666"/>
        <w:sz w:val="18"/>
      </w:rPr>
      <w:t>SÚMULA</w:t>
    </w:r>
    <w:r>
      <w:rPr>
        <w:rFonts w:ascii="Times New Roman" w:eastAsia="Times New Roman" w:hAnsi="Times New Roman" w:cs="Times New Roman"/>
        <w:color w:val="006666"/>
        <w:sz w:val="14"/>
      </w:rPr>
      <w:t xml:space="preserve"> </w:t>
    </w:r>
    <w:r>
      <w:rPr>
        <w:rFonts w:ascii="Times New Roman" w:eastAsia="Times New Roman" w:hAnsi="Times New Roman" w:cs="Times New Roman"/>
        <w:color w:val="006666"/>
        <w:sz w:val="18"/>
      </w:rPr>
      <w:t>DA</w:t>
    </w:r>
    <w:r>
      <w:rPr>
        <w:rFonts w:ascii="Times New Roman" w:eastAsia="Times New Roman" w:hAnsi="Times New Roman" w:cs="Times New Roman"/>
        <w:color w:val="006666"/>
        <w:sz w:val="14"/>
      </w:rPr>
      <w:t xml:space="preserve"> </w:t>
    </w:r>
    <w:r>
      <w:rPr>
        <w:rFonts w:ascii="Times New Roman" w:eastAsia="Times New Roman" w:hAnsi="Times New Roman" w:cs="Times New Roman"/>
        <w:color w:val="006666"/>
        <w:sz w:val="18"/>
      </w:rPr>
      <w:t>58</w:t>
    </w:r>
    <w:r>
      <w:rPr>
        <w:rFonts w:ascii="Times New Roman" w:eastAsia="Times New Roman" w:hAnsi="Times New Roman" w:cs="Times New Roman"/>
        <w:color w:val="006666"/>
        <w:sz w:val="14"/>
      </w:rPr>
      <w:t xml:space="preserve">ª </w:t>
    </w:r>
    <w:r>
      <w:rPr>
        <w:rFonts w:ascii="Times New Roman" w:eastAsia="Times New Roman" w:hAnsi="Times New Roman" w:cs="Times New Roman"/>
        <w:color w:val="006666"/>
        <w:sz w:val="18"/>
      </w:rPr>
      <w:t>REUNIÃO</w:t>
    </w:r>
    <w:r>
      <w:rPr>
        <w:rFonts w:ascii="Times New Roman" w:eastAsia="Times New Roman" w:hAnsi="Times New Roman" w:cs="Times New Roman"/>
        <w:color w:val="006666"/>
        <w:sz w:val="14"/>
      </w:rPr>
      <w:t xml:space="preserve"> </w:t>
    </w:r>
    <w:r>
      <w:rPr>
        <w:rFonts w:ascii="Times New Roman" w:eastAsia="Times New Roman" w:hAnsi="Times New Roman" w:cs="Times New Roman"/>
        <w:color w:val="006666"/>
        <w:sz w:val="18"/>
      </w:rPr>
      <w:t>ORDINÁRIA</w:t>
    </w:r>
    <w:r>
      <w:rPr>
        <w:rFonts w:ascii="Times New Roman" w:eastAsia="Times New Roman" w:hAnsi="Times New Roman" w:cs="Times New Roman"/>
        <w:color w:val="006666"/>
        <w:sz w:val="14"/>
      </w:rPr>
      <w:t xml:space="preserve"> </w:t>
    </w:r>
    <w:r>
      <w:rPr>
        <w:rFonts w:ascii="Times New Roman" w:eastAsia="Times New Roman" w:hAnsi="Times New Roman" w:cs="Times New Roman"/>
        <w:color w:val="006666"/>
        <w:sz w:val="18"/>
      </w:rPr>
      <w:t>DO</w:t>
    </w:r>
    <w:r>
      <w:rPr>
        <w:rFonts w:ascii="Times New Roman" w:eastAsia="Times New Roman" w:hAnsi="Times New Roman" w:cs="Times New Roman"/>
        <w:color w:val="006666"/>
        <w:sz w:val="14"/>
      </w:rPr>
      <w:t xml:space="preserve"> </w:t>
    </w:r>
    <w:r>
      <w:rPr>
        <w:rFonts w:ascii="Times New Roman" w:eastAsia="Times New Roman" w:hAnsi="Times New Roman" w:cs="Times New Roman"/>
        <w:color w:val="006666"/>
        <w:sz w:val="18"/>
      </w:rPr>
      <w:t>CG-CSC</w:t>
    </w:r>
    <w:r>
      <w:rPr>
        <w:color w:val="008080"/>
      </w:rPr>
      <w:t xml:space="preserve">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color w:val="008080"/>
      </w:rPr>
      <w:t>1</w:t>
    </w:r>
    <w:r>
      <w:rPr>
        <w:rFonts w:ascii="Arial" w:eastAsia="Arial" w:hAnsi="Arial" w:cs="Arial"/>
        <w:b/>
        <w:color w:val="008080"/>
      </w:rPr>
      <w:fldChar w:fldCharType="end"/>
    </w:r>
    <w:r>
      <w:rPr>
        <w:rFonts w:ascii="Arial" w:eastAsia="Arial" w:hAnsi="Arial" w:cs="Arial"/>
        <w:b/>
        <w:color w:val="00808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41298">
      <w:pPr>
        <w:spacing w:after="0" w:line="240" w:lineRule="auto"/>
      </w:pPr>
      <w:r>
        <w:separator/>
      </w:r>
    </w:p>
  </w:footnote>
  <w:footnote w:type="continuationSeparator" w:id="0">
    <w:p w:rsidR="00000000" w:rsidRDefault="00041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391" w:rsidRDefault="00041298">
    <w:pPr>
      <w:spacing w:after="0"/>
      <w:ind w:left="-1702" w:right="10526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27903</wp:posOffset>
              </wp:positionV>
              <wp:extent cx="7547612" cy="1079410"/>
              <wp:effectExtent l="0" t="0" r="0" b="0"/>
              <wp:wrapSquare wrapText="bothSides"/>
              <wp:docPr id="13774" name="Group 137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7612" cy="1079410"/>
                        <a:chOff x="0" y="0"/>
                        <a:chExt cx="7547612" cy="1079410"/>
                      </a:xfrm>
                    </wpg:grpSpPr>
                    <wps:wsp>
                      <wps:cNvPr id="13776" name="Rectangle 13776"/>
                      <wps:cNvSpPr/>
                      <wps:spPr>
                        <a:xfrm>
                          <a:off x="1080821" y="322617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86391" w:rsidRDefault="00041298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775" name="Picture 1377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3518"/>
                          <a:ext cx="7543800" cy="10820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3774" style="width:594.3pt;height:84.9929pt;position:absolute;mso-position-horizontal-relative:page;mso-position-horizontal:absolute;margin-left:0pt;mso-position-vertical-relative:page;margin-top:2.19709pt;" coordsize="75476,10794">
              <v:rect id="Rectangle 13776" style="position:absolute;width:421;height:1899;left:10808;top:3226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Picture 13775" style="position:absolute;width:75438;height:10820;left:0;top:-35;" filled="f">
                <v:imagedata r:id="rId7"/>
              </v:shape>
              <w10:wrap type="squar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391" w:rsidRDefault="00041298">
    <w:pPr>
      <w:spacing w:after="0"/>
      <w:ind w:left="-1702" w:right="10526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27903</wp:posOffset>
              </wp:positionV>
              <wp:extent cx="7547612" cy="1079410"/>
              <wp:effectExtent l="0" t="0" r="0" b="0"/>
              <wp:wrapSquare wrapText="bothSides"/>
              <wp:docPr id="13739" name="Group 137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7612" cy="1079410"/>
                        <a:chOff x="0" y="0"/>
                        <a:chExt cx="7547612" cy="1079410"/>
                      </a:xfrm>
                    </wpg:grpSpPr>
                    <wps:wsp>
                      <wps:cNvPr id="13741" name="Rectangle 13741"/>
                      <wps:cNvSpPr/>
                      <wps:spPr>
                        <a:xfrm>
                          <a:off x="1080821" y="322617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86391" w:rsidRDefault="00041298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740" name="Picture 1374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3518"/>
                          <a:ext cx="7543800" cy="10820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3739" style="width:594.3pt;height:84.9929pt;position:absolute;mso-position-horizontal-relative:page;mso-position-horizontal:absolute;margin-left:0pt;mso-position-vertical-relative:page;margin-top:2.19709pt;" coordsize="75476,10794">
              <v:rect id="Rectangle 13741" style="position:absolute;width:421;height:1899;left:10808;top:3226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Picture 13740" style="position:absolute;width:75438;height:10820;left:0;top:-35;" filled="f">
                <v:imagedata r:id="rId7"/>
              </v:shape>
              <w10:wrap type="squar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391" w:rsidRDefault="00041298">
    <w:pPr>
      <w:spacing w:after="0"/>
      <w:ind w:left="-1702" w:right="10526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27903</wp:posOffset>
              </wp:positionV>
              <wp:extent cx="7547612" cy="1079410"/>
              <wp:effectExtent l="0" t="0" r="0" b="0"/>
              <wp:wrapSquare wrapText="bothSides"/>
              <wp:docPr id="13704" name="Group 137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7612" cy="1079410"/>
                        <a:chOff x="0" y="0"/>
                        <a:chExt cx="7547612" cy="1079410"/>
                      </a:xfrm>
                    </wpg:grpSpPr>
                    <wps:wsp>
                      <wps:cNvPr id="13706" name="Rectangle 13706"/>
                      <wps:cNvSpPr/>
                      <wps:spPr>
                        <a:xfrm>
                          <a:off x="1080821" y="322617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86391" w:rsidRDefault="00041298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705" name="Picture 1370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3518"/>
                          <a:ext cx="7543800" cy="10820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3704" style="width:594.3pt;height:84.9929pt;position:absolute;mso-position-horizontal-relative:page;mso-position-horizontal:absolute;margin-left:0pt;mso-position-vertical-relative:page;margin-top:2.19709pt;" coordsize="75476,10794">
              <v:rect id="Rectangle 13706" style="position:absolute;width:421;height:1899;left:10808;top:3226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Picture 13705" style="position:absolute;width:75438;height:10820;left:0;top:-35;" filled="f">
                <v:imagedata r:id="rId7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A01CF"/>
    <w:multiLevelType w:val="hybridMultilevel"/>
    <w:tmpl w:val="1608A278"/>
    <w:lvl w:ilvl="0" w:tplc="44ACF35E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4AF744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CA685A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28D240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52C42C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C6955E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0A8A52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A636B8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C21DB0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AA728F"/>
    <w:multiLevelType w:val="hybridMultilevel"/>
    <w:tmpl w:val="596E3954"/>
    <w:lvl w:ilvl="0" w:tplc="B398858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36403E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4274D2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4E55E0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B2E6A8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4626FC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446EE4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DEB3AC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6AD882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391"/>
    <w:rsid w:val="00041298"/>
    <w:rsid w:val="00B8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F11F17-1703-44C0-A95F-9B1700D42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7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7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7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888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SÚMULA DA 58ª REUNIÃO ORDINÁRIA DO CG-CSC</vt:lpstr>
    </vt:vector>
  </TitlesOfParts>
  <Company/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SÚMULA DA 58ª REUNIÃO ORDINÁRIA DO CG-CSC</dc:title>
  <dc:subject>APROVAÇÃO DA SÚMULA DA 108ª REUNIÃO ORDINÁRIA DA CED-CAU/BR</dc:subject>
  <dc:creator>Luciana Leite</dc:creator>
  <cp:keywords/>
  <cp:lastModifiedBy>Aleide Vieira Cerqueira</cp:lastModifiedBy>
  <cp:revision>2</cp:revision>
  <dcterms:created xsi:type="dcterms:W3CDTF">2023-11-27T13:50:00Z</dcterms:created>
  <dcterms:modified xsi:type="dcterms:W3CDTF">2023-11-27T13:50:00Z</dcterms:modified>
</cp:coreProperties>
</file>