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0F13FA" w:rsidTr="000F13FA">
        <w:trPr>
          <w:trHeight w:val="250"/>
          <w:jc w:val="center"/>
        </w:trPr>
        <w:tc>
          <w:tcPr>
            <w:tcW w:w="456.20pt" w:type="dxa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  <w:hideMark/>
          </w:tcPr>
          <w:p w:rsidR="000F13FA" w:rsidRDefault="000F13FA" w:rsidP="009F1B36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</w:t>
            </w:r>
            <w:r w:rsidRPr="009F1B3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DA </w:t>
            </w:r>
            <w:r w:rsidR="002D21CF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2</w:t>
            </w:r>
            <w:r w:rsidRPr="009F1B3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 REUNIÃO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ORDINÁRIA </w:t>
            </w:r>
            <w:r w:rsidR="004543BD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CTR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:rsidR="000F13FA" w:rsidRDefault="000F13FA" w:rsidP="000F13FA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0F13FA" w:rsidTr="000F13FA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  <w:hideMark/>
          </w:tcPr>
          <w:p w:rsidR="000F13FA" w:rsidRDefault="000F13F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vAlign w:val="center"/>
            <w:hideMark/>
          </w:tcPr>
          <w:p w:rsidR="000F13FA" w:rsidRDefault="002D21C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22 de maio de</w:t>
            </w:r>
            <w:r w:rsidR="000F13F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2019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  <w:hideMark/>
          </w:tcPr>
          <w:p w:rsidR="000F13FA" w:rsidRDefault="000F13F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0F13FA" w:rsidRDefault="000F13F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9h às 18h</w:t>
            </w:r>
          </w:p>
        </w:tc>
      </w:tr>
      <w:tr w:rsidR="000F13FA" w:rsidTr="000F13FA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  <w:hideMark/>
          </w:tcPr>
          <w:p w:rsidR="000F13FA" w:rsidRDefault="000F13F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0F13FA" w:rsidRDefault="000F13F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0F13FA" w:rsidRDefault="000F13FA" w:rsidP="000F13FA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678"/>
        <w:gridCol w:w="2409"/>
      </w:tblGrid>
      <w:tr w:rsidR="000F13FA" w:rsidTr="000F13FA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  <w:hideMark/>
          </w:tcPr>
          <w:p w:rsidR="000F13FA" w:rsidRDefault="000F13FA">
            <w:pPr>
              <w:spacing w:before="2pt" w:after="2pt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0F13FA" w:rsidRPr="002D21CF" w:rsidRDefault="004543B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  <w:highlight w:val="yellow"/>
              </w:rPr>
            </w:pPr>
            <w:r w:rsidRPr="002D21CF"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0F13FA" w:rsidRDefault="000F13F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0F13FA" w:rsidTr="000F13FA"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0F13FA" w:rsidRDefault="000F13FA" w:rsidP="000F13F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hideMark/>
          </w:tcPr>
          <w:p w:rsidR="000F13FA" w:rsidRPr="002D21CF" w:rsidRDefault="004543BD" w:rsidP="000F13FA">
            <w:pPr>
              <w:rPr>
                <w:highlight w:val="yellow"/>
              </w:rPr>
            </w:pPr>
            <w:r w:rsidRPr="002D21CF">
              <w:rPr>
                <w:rFonts w:ascii="Times New Roman" w:hAnsi="Times New Roman"/>
                <w:sz w:val="22"/>
                <w:szCs w:val="22"/>
              </w:rPr>
              <w:t>Ricardo Martins da Fonseca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0F13FA" w:rsidRDefault="000F13FA" w:rsidP="000F13F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0F13FA" w:rsidTr="000F13FA"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0F13FA" w:rsidRDefault="000F13FA" w:rsidP="000F13F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hideMark/>
          </w:tcPr>
          <w:p w:rsidR="000F13FA" w:rsidRPr="005C5ADB" w:rsidRDefault="004543BD" w:rsidP="000F13FA">
            <w:r w:rsidRPr="005C5ADB">
              <w:rPr>
                <w:rFonts w:ascii="Times New Roman" w:hAnsi="Times New Roman"/>
                <w:sz w:val="22"/>
                <w:szCs w:val="22"/>
              </w:rPr>
              <w:t>Ana Maria Martins Farias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0F13FA" w:rsidRDefault="000F13FA" w:rsidP="000F13F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095E3D" w:rsidTr="005C5ADB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  <w:hideMark/>
          </w:tcPr>
          <w:p w:rsidR="00095E3D" w:rsidRPr="00095E3D" w:rsidRDefault="00095E3D" w:rsidP="005C5AD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95E3D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095E3D" w:rsidRPr="00095E3D" w:rsidRDefault="005C5ADB" w:rsidP="005C5AD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 Laterza</w:t>
            </w:r>
          </w:p>
        </w:tc>
      </w:tr>
    </w:tbl>
    <w:p w:rsidR="000F13FA" w:rsidRDefault="000F13FA" w:rsidP="000F13F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0F13FA" w:rsidRDefault="000F13FA" w:rsidP="000F13F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0F13FA" w:rsidRPr="006276D0" w:rsidRDefault="000F13FA" w:rsidP="000F13FA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0F13FA" w:rsidRDefault="000F13FA" w:rsidP="000F13F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2D21CF" w:rsidTr="006B6D3B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2D21CF" w:rsidRDefault="002D21CF" w:rsidP="006B6D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2D21CF" w:rsidRDefault="002D21CF" w:rsidP="003507A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Análise da minuta da Resolução sobre Registro Profissional</w:t>
            </w:r>
          </w:p>
        </w:tc>
      </w:tr>
      <w:tr w:rsidR="002D21CF" w:rsidTr="006B6D3B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2D21CF" w:rsidRDefault="002D21CF" w:rsidP="006B6D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2D21CF" w:rsidRDefault="002D21CF" w:rsidP="003507A9">
            <w:pPr>
              <w:rPr>
                <w:rFonts w:ascii="Times New Roman" w:hAnsi="Times New Roman"/>
                <w:sz w:val="22"/>
                <w:szCs w:val="22"/>
              </w:rPr>
            </w:pPr>
            <w:r w:rsidRPr="00564CC3">
              <w:rPr>
                <w:rFonts w:ascii="Times New Roman" w:hAnsi="Times New Roman"/>
                <w:sz w:val="22"/>
                <w:szCs w:val="22"/>
              </w:rPr>
              <w:t>CT</w:t>
            </w: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Pr="00564CC3">
              <w:rPr>
                <w:rFonts w:ascii="Times New Roman" w:hAnsi="Times New Roman"/>
                <w:sz w:val="22"/>
                <w:szCs w:val="22"/>
              </w:rPr>
              <w:t>-CAU/BR</w:t>
            </w:r>
          </w:p>
        </w:tc>
      </w:tr>
      <w:tr w:rsidR="002D21CF" w:rsidTr="006B6D3B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2D21CF" w:rsidRDefault="002D21CF" w:rsidP="006B6D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2D21CF" w:rsidRDefault="002D21CF" w:rsidP="003507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</w:t>
            </w:r>
            <w:r w:rsidRPr="00564CC3">
              <w:rPr>
                <w:rFonts w:ascii="Times New Roman" w:hAnsi="Times New Roman"/>
                <w:sz w:val="22"/>
                <w:szCs w:val="22"/>
              </w:rPr>
              <w:t xml:space="preserve"> da CT</w:t>
            </w: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Pr="00564CC3">
              <w:rPr>
                <w:rFonts w:ascii="Times New Roman" w:hAnsi="Times New Roman"/>
                <w:sz w:val="22"/>
                <w:szCs w:val="22"/>
              </w:rPr>
              <w:t>-CAU/BR</w:t>
            </w:r>
          </w:p>
        </w:tc>
      </w:tr>
      <w:tr w:rsidR="006B6D3B" w:rsidTr="006B6D3B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B6D3B" w:rsidRDefault="006B6D3B" w:rsidP="006B6D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090750" w:rsidRDefault="00B756E3" w:rsidP="00090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 capítulos foram apreciados e ajustados conforme listagem abaixo:</w:t>
            </w:r>
          </w:p>
          <w:p w:rsidR="00090750" w:rsidRDefault="00090750" w:rsidP="00090750">
            <w:pPr>
              <w:numPr>
                <w:ilvl w:val="0"/>
                <w:numId w:val="4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Capítulo I – Disposições Gerais</w:t>
            </w:r>
          </w:p>
          <w:p w:rsidR="00090750" w:rsidRPr="008430AE" w:rsidRDefault="00090750" w:rsidP="00090750">
            <w:pPr>
              <w:ind w:start="36pt"/>
              <w:rPr>
                <w:rFonts w:ascii="Times New Roman" w:hAnsi="Times New Roman"/>
                <w:color w:val="4472C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Presidente Ana Maria - </w:t>
            </w:r>
            <w:r w:rsidRPr="008430AE">
              <w:rPr>
                <w:rFonts w:ascii="Times New Roman" w:hAnsi="Times New Roman"/>
                <w:color w:val="4472C4"/>
                <w:sz w:val="22"/>
                <w:szCs w:val="22"/>
              </w:rPr>
              <w:t>analisado</w:t>
            </w:r>
          </w:p>
          <w:p w:rsidR="00090750" w:rsidRDefault="00090750" w:rsidP="00090750">
            <w:pPr>
              <w:numPr>
                <w:ilvl w:val="0"/>
                <w:numId w:val="4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Capítulo II - Do registro de brasileiro nato ou naturalizado </w:t>
            </w:r>
          </w:p>
          <w:p w:rsidR="00090750" w:rsidRDefault="00090750" w:rsidP="00090750">
            <w:pPr>
              <w:ind w:start="36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Cons. Humberto Mauro – </w:t>
            </w:r>
            <w:r w:rsidRPr="008430AE">
              <w:rPr>
                <w:rFonts w:ascii="Times New Roman" w:hAnsi="Times New Roman"/>
                <w:color w:val="4472C4"/>
                <w:sz w:val="22"/>
                <w:szCs w:val="22"/>
              </w:rPr>
              <w:t>analisado</w:t>
            </w:r>
          </w:p>
          <w:p w:rsidR="00090750" w:rsidRDefault="00090750" w:rsidP="00090750">
            <w:pPr>
              <w:numPr>
                <w:ilvl w:val="0"/>
                <w:numId w:val="4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Capítulo III - Do registro de estrangeiro</w:t>
            </w:r>
          </w:p>
          <w:p w:rsidR="00090750" w:rsidRDefault="00090750" w:rsidP="00090750">
            <w:pPr>
              <w:ind w:start="36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Cons. Humberto Mauro – </w:t>
            </w:r>
            <w:r w:rsidRPr="008430AE">
              <w:rPr>
                <w:rFonts w:ascii="Times New Roman" w:hAnsi="Times New Roman"/>
                <w:color w:val="4472C4"/>
                <w:sz w:val="22"/>
                <w:szCs w:val="22"/>
              </w:rPr>
              <w:t>analisado</w:t>
            </w:r>
          </w:p>
          <w:p w:rsidR="00090750" w:rsidRPr="00090750" w:rsidRDefault="00090750" w:rsidP="00090750">
            <w:pPr>
              <w:numPr>
                <w:ilvl w:val="0"/>
                <w:numId w:val="42"/>
              </w:numPr>
              <w:rPr>
                <w:rFonts w:ascii="Times New Roman" w:hAnsi="Times New Roman"/>
                <w:strike/>
                <w:sz w:val="22"/>
                <w:szCs w:val="22"/>
              </w:rPr>
            </w:pPr>
            <w:r w:rsidRPr="00090750">
              <w:rPr>
                <w:rFonts w:ascii="Times New Roman" w:hAnsi="Times New Roman"/>
                <w:strike/>
                <w:sz w:val="22"/>
                <w:szCs w:val="22"/>
              </w:rPr>
              <w:t>Capítulo IV -</w:t>
            </w:r>
            <w:r w:rsidRPr="00090750">
              <w:rPr>
                <w:strike/>
              </w:rPr>
              <w:t xml:space="preserve"> </w:t>
            </w:r>
            <w:r w:rsidRPr="00090750">
              <w:rPr>
                <w:rFonts w:ascii="Times New Roman" w:hAnsi="Times New Roman"/>
                <w:strike/>
                <w:sz w:val="22"/>
                <w:szCs w:val="22"/>
              </w:rPr>
              <w:t xml:space="preserve">Do registro provisório </w:t>
            </w:r>
          </w:p>
          <w:p w:rsidR="00090750" w:rsidRDefault="00090750" w:rsidP="00090750">
            <w:pPr>
              <w:ind w:start="36p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090750">
              <w:rPr>
                <w:rFonts w:ascii="Times New Roman" w:hAnsi="Times New Roman"/>
                <w:strike/>
                <w:sz w:val="22"/>
                <w:szCs w:val="22"/>
              </w:rPr>
              <w:t>Cons. Humberto Mauro</w:t>
            </w:r>
            <w:r w:rsidRPr="00090750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eliminado</w:t>
            </w:r>
            <w:r w:rsidR="00B756E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(sugestão de não haver mais essa categoria, apenas registros com datas fins mais restritivas)</w:t>
            </w:r>
          </w:p>
          <w:p w:rsidR="00090750" w:rsidRDefault="00090750" w:rsidP="00090750">
            <w:pPr>
              <w:numPr>
                <w:ilvl w:val="0"/>
                <w:numId w:val="4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Capítulo V - Do registro em caráter excepcional e por tempo determinado – temporário</w:t>
            </w:r>
          </w:p>
          <w:p w:rsidR="00090750" w:rsidRDefault="00090750" w:rsidP="00090750">
            <w:pPr>
              <w:ind w:start="36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Presidente Ana Maria </w:t>
            </w:r>
            <w:r w:rsidR="00B756E3">
              <w:rPr>
                <w:rFonts w:ascii="Times New Roman" w:hAnsi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756E3" w:rsidRPr="00B756E3">
              <w:rPr>
                <w:rFonts w:ascii="Times New Roman" w:hAnsi="Times New Roman"/>
                <w:color w:val="00B050"/>
                <w:sz w:val="22"/>
                <w:szCs w:val="22"/>
              </w:rPr>
              <w:t>análise não concluída</w:t>
            </w:r>
          </w:p>
          <w:p w:rsidR="00090750" w:rsidRPr="00090750" w:rsidRDefault="00090750" w:rsidP="00090750">
            <w:pPr>
              <w:numPr>
                <w:ilvl w:val="0"/>
                <w:numId w:val="42"/>
              </w:numPr>
              <w:rPr>
                <w:rFonts w:ascii="Times New Roman" w:hAnsi="Times New Roman"/>
                <w:strike/>
                <w:sz w:val="22"/>
                <w:szCs w:val="22"/>
              </w:rPr>
            </w:pPr>
            <w:r w:rsidRPr="00090750">
              <w:rPr>
                <w:rFonts w:ascii="Times New Roman" w:hAnsi="Times New Roman"/>
                <w:strike/>
                <w:sz w:val="22"/>
                <w:szCs w:val="22"/>
              </w:rPr>
              <w:t>Capítulo VI - Do registro de diplomado no exterior e amparado por acordo internacional</w:t>
            </w:r>
          </w:p>
          <w:p w:rsidR="00090750" w:rsidRPr="00090750" w:rsidRDefault="00090750" w:rsidP="00090750">
            <w:pPr>
              <w:ind w:start="36pt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090750">
              <w:rPr>
                <w:rFonts w:ascii="Times New Roman" w:hAnsi="Times New Roman"/>
                <w:strike/>
                <w:sz w:val="22"/>
                <w:szCs w:val="22"/>
              </w:rPr>
              <w:t>Cons. Ricardo Fonseca</w:t>
            </w:r>
            <w:r w:rsidRPr="000907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0750">
              <w:rPr>
                <w:rFonts w:ascii="Times New Roman" w:hAnsi="Times New Roman"/>
                <w:color w:val="FF0000"/>
                <w:sz w:val="22"/>
                <w:szCs w:val="22"/>
              </w:rPr>
              <w:t>eliminado</w:t>
            </w:r>
            <w:r w:rsidR="00B756E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(cada acordo regulará as respectivas condições de registro)</w:t>
            </w:r>
          </w:p>
          <w:p w:rsidR="00090750" w:rsidRDefault="00090750" w:rsidP="00090750">
            <w:pPr>
              <w:numPr>
                <w:ilvl w:val="0"/>
                <w:numId w:val="4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Capítulo VII -</w:t>
            </w:r>
            <w: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Das alterações de registro</w:t>
            </w:r>
          </w:p>
          <w:p w:rsidR="00090750" w:rsidRDefault="00090750" w:rsidP="00090750">
            <w:pPr>
              <w:ind w:start="36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Cons. Ricardo Fonseca </w:t>
            </w:r>
            <w:r w:rsidRPr="008430AE">
              <w:rPr>
                <w:rFonts w:ascii="Times New Roman" w:hAnsi="Times New Roman"/>
                <w:color w:val="4472C4"/>
                <w:sz w:val="22"/>
                <w:szCs w:val="22"/>
              </w:rPr>
              <w:t>decidiu-se</w:t>
            </w:r>
            <w:r w:rsidR="00243F1A">
              <w:rPr>
                <w:rFonts w:ascii="Times New Roman" w:hAnsi="Times New Roman"/>
                <w:color w:val="4472C4"/>
                <w:sz w:val="22"/>
                <w:szCs w:val="22"/>
              </w:rPr>
              <w:t xml:space="preserve">, </w:t>
            </w:r>
            <w:r w:rsidR="00243F1A" w:rsidRPr="00243F1A">
              <w:rPr>
                <w:rFonts w:ascii="Times New Roman" w:hAnsi="Times New Roman"/>
                <w:i/>
                <w:color w:val="4472C4"/>
                <w:sz w:val="22"/>
                <w:szCs w:val="22"/>
              </w:rPr>
              <w:t>a priori</w:t>
            </w:r>
            <w:r w:rsidR="00243F1A">
              <w:rPr>
                <w:rFonts w:ascii="Times New Roman" w:hAnsi="Times New Roman"/>
                <w:color w:val="4472C4"/>
                <w:sz w:val="22"/>
                <w:szCs w:val="22"/>
              </w:rPr>
              <w:t>,</w:t>
            </w:r>
            <w:r w:rsidRPr="008430AE">
              <w:rPr>
                <w:rFonts w:ascii="Times New Roman" w:hAnsi="Times New Roman"/>
                <w:color w:val="4472C4"/>
                <w:sz w:val="22"/>
                <w:szCs w:val="22"/>
              </w:rPr>
              <w:t xml:space="preserve"> por </w:t>
            </w:r>
            <w:r w:rsidR="00B756E3">
              <w:rPr>
                <w:rFonts w:ascii="Times New Roman" w:hAnsi="Times New Roman"/>
                <w:color w:val="4472C4"/>
                <w:sz w:val="22"/>
                <w:szCs w:val="22"/>
              </w:rPr>
              <w:t xml:space="preserve">se </w:t>
            </w:r>
            <w:r w:rsidRPr="008430AE">
              <w:rPr>
                <w:rFonts w:ascii="Times New Roman" w:hAnsi="Times New Roman"/>
                <w:color w:val="4472C4"/>
                <w:sz w:val="22"/>
                <w:szCs w:val="22"/>
              </w:rPr>
              <w:t>manter o texto da res. 167</w:t>
            </w:r>
          </w:p>
          <w:p w:rsidR="00090750" w:rsidRPr="006516A6" w:rsidRDefault="00090750" w:rsidP="00090750">
            <w:pPr>
              <w:numPr>
                <w:ilvl w:val="0"/>
                <w:numId w:val="42"/>
              </w:numPr>
              <w:rPr>
                <w:rFonts w:ascii="Times New Roman" w:hAnsi="Times New Roman"/>
                <w:strike/>
                <w:sz w:val="22"/>
                <w:szCs w:val="22"/>
              </w:rPr>
            </w:pPr>
            <w:r w:rsidRPr="006516A6">
              <w:rPr>
                <w:rFonts w:ascii="Times New Roman" w:hAnsi="Times New Roman"/>
                <w:strike/>
                <w:sz w:val="22"/>
                <w:szCs w:val="22"/>
              </w:rPr>
              <w:t>Capítulo VIII - Das alterações cadastrais e anotação de cursos</w:t>
            </w:r>
          </w:p>
          <w:p w:rsidR="00090750" w:rsidRPr="006516A6" w:rsidRDefault="00090750" w:rsidP="00090750">
            <w:pPr>
              <w:ind w:start="36pt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6516A6">
              <w:rPr>
                <w:rFonts w:ascii="Times New Roman" w:hAnsi="Times New Roman"/>
                <w:strike/>
                <w:sz w:val="22"/>
                <w:szCs w:val="22"/>
              </w:rPr>
              <w:t>Presidente Ana Maria</w:t>
            </w:r>
            <w:r w:rsidR="006516A6" w:rsidRPr="006516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516A6" w:rsidRPr="00090750">
              <w:rPr>
                <w:rFonts w:ascii="Times New Roman" w:hAnsi="Times New Roman"/>
                <w:color w:val="FF0000"/>
                <w:sz w:val="22"/>
                <w:szCs w:val="22"/>
              </w:rPr>
              <w:t>eliminado</w:t>
            </w:r>
            <w:r w:rsidR="00B756E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(sugestão de tratar das matérias em uma resolução independente)</w:t>
            </w:r>
          </w:p>
          <w:p w:rsidR="00090750" w:rsidRDefault="00090750" w:rsidP="00090750">
            <w:pPr>
              <w:numPr>
                <w:ilvl w:val="0"/>
                <w:numId w:val="4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Capítulo IX -</w:t>
            </w:r>
            <w: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Disposições gerais e transitórias</w:t>
            </w:r>
          </w:p>
          <w:p w:rsidR="001B2283" w:rsidRDefault="00090750" w:rsidP="006516A6">
            <w:pPr>
              <w:ind w:start="36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Cons. Ricardo Fonseca</w:t>
            </w:r>
            <w:r w:rsidR="00B756E3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B756E3" w:rsidRPr="00B756E3">
              <w:rPr>
                <w:rFonts w:ascii="Times New Roman" w:hAnsi="Times New Roman"/>
                <w:color w:val="00B050"/>
                <w:sz w:val="22"/>
                <w:szCs w:val="22"/>
              </w:rPr>
              <w:t>não</w:t>
            </w:r>
            <w:r w:rsidR="00B756E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756E3" w:rsidRPr="00B756E3">
              <w:rPr>
                <w:rFonts w:ascii="Times New Roman" w:hAnsi="Times New Roman"/>
                <w:color w:val="00B050"/>
                <w:sz w:val="22"/>
                <w:szCs w:val="22"/>
              </w:rPr>
              <w:t>an</w:t>
            </w:r>
            <w:r w:rsidR="00B756E3">
              <w:rPr>
                <w:rFonts w:ascii="Times New Roman" w:hAnsi="Times New Roman"/>
                <w:color w:val="00B050"/>
                <w:sz w:val="22"/>
                <w:szCs w:val="22"/>
              </w:rPr>
              <w:t>a</w:t>
            </w:r>
            <w:r w:rsidR="00B756E3" w:rsidRPr="00B756E3">
              <w:rPr>
                <w:rFonts w:ascii="Times New Roman" w:hAnsi="Times New Roman"/>
                <w:color w:val="00B050"/>
                <w:sz w:val="22"/>
                <w:szCs w:val="22"/>
              </w:rPr>
              <w:t>lis</w:t>
            </w:r>
            <w:r w:rsidR="00B756E3">
              <w:rPr>
                <w:rFonts w:ascii="Times New Roman" w:hAnsi="Times New Roman"/>
                <w:color w:val="00B050"/>
                <w:sz w:val="22"/>
                <w:szCs w:val="22"/>
              </w:rPr>
              <w:t>ado</w:t>
            </w:r>
          </w:p>
          <w:p w:rsidR="00090750" w:rsidRDefault="00B756E3" w:rsidP="00090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assessoria da comissão</w:t>
            </w:r>
            <w:r w:rsidR="00A71A99">
              <w:rPr>
                <w:rFonts w:ascii="Times New Roman" w:hAnsi="Times New Roman"/>
                <w:sz w:val="22"/>
                <w:szCs w:val="22"/>
              </w:rPr>
              <w:t xml:space="preserve"> compilará as seções da resolução em formato de tabela lado a lado para a comparação e revisão, assim como a elaboração das respectivas instruções normativas para a implementação de cada dispositivo.</w:t>
            </w:r>
          </w:p>
        </w:tc>
      </w:tr>
    </w:tbl>
    <w:p w:rsidR="000F13FA" w:rsidRDefault="000F13FA" w:rsidP="000F13F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2D21CF" w:rsidTr="006B6D3B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2D21CF" w:rsidRDefault="002D21CF" w:rsidP="006B6D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2D21CF" w:rsidRDefault="002D21CF" w:rsidP="003507A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Avaliação do Plano de Trabalho e definição da pauta da 3</w:t>
            </w:r>
            <w:r w:rsidRPr="00F734B3">
              <w:rPr>
                <w:rFonts w:ascii="Times New Roman" w:hAnsi="Times New Roman"/>
                <w:b/>
                <w:sz w:val="22"/>
                <w:szCs w:val="22"/>
              </w:rPr>
              <w:t>ª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R</w:t>
            </w:r>
            <w:r w:rsidRPr="00F734B3">
              <w:rPr>
                <w:rFonts w:ascii="Times New Roman" w:hAnsi="Times New Roman"/>
                <w:b/>
                <w:sz w:val="22"/>
                <w:szCs w:val="22"/>
              </w:rPr>
              <w:t xml:space="preserve">eunião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F734B3">
              <w:rPr>
                <w:rFonts w:ascii="Times New Roman" w:hAnsi="Times New Roman"/>
                <w:b/>
                <w:sz w:val="22"/>
                <w:szCs w:val="22"/>
              </w:rPr>
              <w:t xml:space="preserve">rdinária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da </w:t>
            </w:r>
            <w:r w:rsidRPr="00F734B3">
              <w:rPr>
                <w:rFonts w:ascii="Times New Roman" w:hAnsi="Times New Roman"/>
                <w:b/>
                <w:sz w:val="22"/>
                <w:szCs w:val="22"/>
              </w:rPr>
              <w:t>CTR-CAU/BR</w:t>
            </w:r>
          </w:p>
        </w:tc>
      </w:tr>
      <w:tr w:rsidR="002D21CF" w:rsidTr="006B6D3B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2D21CF" w:rsidRDefault="002D21CF" w:rsidP="006B6D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2D21CF" w:rsidRDefault="002D21CF" w:rsidP="003507A9">
            <w:pPr>
              <w:rPr>
                <w:rFonts w:ascii="Times New Roman" w:hAnsi="Times New Roman"/>
                <w:sz w:val="22"/>
                <w:szCs w:val="22"/>
              </w:rPr>
            </w:pPr>
            <w:r w:rsidRPr="00564CC3">
              <w:rPr>
                <w:rFonts w:ascii="Times New Roman" w:hAnsi="Times New Roman"/>
                <w:sz w:val="22"/>
                <w:szCs w:val="22"/>
              </w:rPr>
              <w:t>CT</w:t>
            </w: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Pr="00564CC3">
              <w:rPr>
                <w:rFonts w:ascii="Times New Roman" w:hAnsi="Times New Roman"/>
                <w:sz w:val="22"/>
                <w:szCs w:val="22"/>
              </w:rPr>
              <w:t>-CAU/BR</w:t>
            </w:r>
          </w:p>
        </w:tc>
      </w:tr>
      <w:tr w:rsidR="002D21CF" w:rsidTr="006B6D3B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2D21CF" w:rsidRDefault="002D21CF" w:rsidP="006B6D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2D21CF" w:rsidRDefault="002D21CF" w:rsidP="003507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Assessoria </w:t>
            </w:r>
            <w:r w:rsidRPr="00564CC3">
              <w:rPr>
                <w:rFonts w:ascii="Times New Roman" w:hAnsi="Times New Roman"/>
                <w:sz w:val="22"/>
                <w:szCs w:val="22"/>
              </w:rPr>
              <w:t>CT</w:t>
            </w: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Pr="00564CC3">
              <w:rPr>
                <w:rFonts w:ascii="Times New Roman" w:hAnsi="Times New Roman"/>
                <w:sz w:val="22"/>
                <w:szCs w:val="22"/>
              </w:rPr>
              <w:t>-CAU/BR</w:t>
            </w:r>
          </w:p>
        </w:tc>
      </w:tr>
      <w:tr w:rsidR="006B6D3B" w:rsidTr="006B6D3B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B6D3B" w:rsidRDefault="006B6D3B" w:rsidP="006B6D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0E67CA" w:rsidRDefault="00B756E3" w:rsidP="00B756E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– A CTR deverá ser prorrogada para elaboração dos dispositivos sobre registro de pessoa jurídica e das respectivas instruções normativas, além da minuta de resolução adicional sobre as alterações cadastrais e anotação de cursos.</w:t>
            </w:r>
          </w:p>
          <w:p w:rsidR="00B756E3" w:rsidRDefault="00B756E3" w:rsidP="00B756E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– Será promovido um Seminário Nacional em 10 de julho em São Paulo para a apresentação e discussão dos dispositivos que tratam do registro de pessoa física. O convite será encaminhado às equipes técnicas e conselheiros de todos os CAU/UFs, em local e condições a serem definidos na reunião subsequente.</w:t>
            </w:r>
          </w:p>
          <w:p w:rsidR="00B756E3" w:rsidRDefault="00B756E3" w:rsidP="00B756E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 – O trabalho da Comissão será apresentado pela Presidente Ana Maria durante a reunião do Fórum de Presidentes de </w:t>
            </w:r>
            <w:r w:rsidR="00243F1A">
              <w:rPr>
                <w:rFonts w:ascii="Times New Roman" w:hAnsi="Times New Roman"/>
                <w:sz w:val="22"/>
                <w:szCs w:val="22"/>
              </w:rPr>
              <w:t>j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unho. Para tal, será necessária a convocação da assessoria da comissão para apoio técnico. </w:t>
            </w:r>
          </w:p>
          <w:p w:rsidR="00B756E3" w:rsidRDefault="00243F1A" w:rsidP="00B756E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B756E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="00B756E3">
              <w:rPr>
                <w:rFonts w:ascii="Times New Roman" w:hAnsi="Times New Roman"/>
                <w:sz w:val="22"/>
                <w:szCs w:val="22"/>
              </w:rPr>
              <w:t xml:space="preserve"> A minuta de resolução, assim que concluída, será enviada à CEP para encaminhamento à consulta pública. Desta forma, ela deverá estar concluída em até 60 dias antes do fim da vigência da Comissão, para posterior compilação e análise das contribuições e conclusão do texto.</w:t>
            </w:r>
          </w:p>
        </w:tc>
      </w:tr>
    </w:tbl>
    <w:p w:rsidR="000F13FA" w:rsidRDefault="000F13FA" w:rsidP="000F13F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0F13FA" w:rsidRDefault="000F13FA" w:rsidP="000F13F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85.55pt" w:type="dxa"/>
        <w:tblInd w:w="-22.95pt" w:type="dxa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ook w:firstRow="1" w:lastRow="0" w:firstColumn="1" w:lastColumn="0" w:noHBand="0" w:noVBand="1"/>
      </w:tblPr>
      <w:tblGrid>
        <w:gridCol w:w="5104"/>
        <w:gridCol w:w="4607"/>
      </w:tblGrid>
      <w:tr w:rsidR="000F13FA" w:rsidTr="000F13FA">
        <w:tc>
          <w:tcPr>
            <w:tcW w:w="255.2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0F13FA" w:rsidRPr="004543BD" w:rsidRDefault="000F13F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0F13FA" w:rsidRPr="004543BD" w:rsidRDefault="000F13F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0F13FA" w:rsidRPr="004543BD" w:rsidRDefault="000F13F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0F13FA" w:rsidRPr="004543BD" w:rsidRDefault="000F13F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0F13FA" w:rsidRPr="004543BD" w:rsidRDefault="004543BD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 w:rsidRPr="004543BD">
              <w:rPr>
                <w:rFonts w:ascii="Times New Roman" w:eastAsia="Calibri" w:hAnsi="Times New Roman"/>
                <w:b/>
                <w:sz w:val="22"/>
                <w:szCs w:val="22"/>
                <w:lang w:eastAsia="pt-BR"/>
              </w:rPr>
              <w:t>HUMBERTO MAURO ANDRADE CRUZ</w:t>
            </w:r>
          </w:p>
          <w:p w:rsidR="000F13FA" w:rsidRPr="004543BD" w:rsidRDefault="000F1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3BD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0F13FA" w:rsidRPr="000F13FA" w:rsidRDefault="000F13FA">
            <w:pPr>
              <w:jc w:val="center"/>
              <w:rPr>
                <w:rFonts w:ascii="Times New Roman" w:hAnsi="Times New Roman"/>
                <w:sz w:val="20"/>
                <w:szCs w:val="22"/>
                <w:highlight w:val="yellow"/>
              </w:rPr>
            </w:pPr>
          </w:p>
          <w:p w:rsidR="000F13FA" w:rsidRPr="000F13FA" w:rsidRDefault="000F13FA">
            <w:pPr>
              <w:jc w:val="center"/>
              <w:rPr>
                <w:rFonts w:ascii="Times New Roman" w:hAnsi="Times New Roman"/>
                <w:sz w:val="20"/>
                <w:szCs w:val="22"/>
                <w:highlight w:val="yellow"/>
              </w:rPr>
            </w:pPr>
          </w:p>
          <w:p w:rsidR="000F13FA" w:rsidRPr="000F13FA" w:rsidRDefault="000F13FA">
            <w:pPr>
              <w:jc w:val="center"/>
              <w:rPr>
                <w:rFonts w:ascii="Times New Roman" w:hAnsi="Times New Roman"/>
                <w:sz w:val="20"/>
                <w:szCs w:val="22"/>
                <w:highlight w:val="yellow"/>
              </w:rPr>
            </w:pPr>
          </w:p>
          <w:p w:rsidR="000F13FA" w:rsidRPr="000F13FA" w:rsidRDefault="000F13FA">
            <w:pPr>
              <w:jc w:val="center"/>
              <w:rPr>
                <w:rFonts w:ascii="Times New Roman" w:hAnsi="Times New Roman"/>
                <w:sz w:val="20"/>
                <w:szCs w:val="22"/>
                <w:highlight w:val="yellow"/>
              </w:rPr>
            </w:pPr>
          </w:p>
          <w:p w:rsidR="000F13FA" w:rsidRPr="000F13FA" w:rsidRDefault="004543BD">
            <w:pPr>
              <w:jc w:val="center"/>
              <w:rPr>
                <w:rFonts w:ascii="Times New Roman" w:hAnsi="Times New Roman"/>
                <w:b/>
                <w:sz w:val="20"/>
                <w:szCs w:val="22"/>
                <w:highlight w:val="yellow"/>
              </w:rPr>
            </w:pPr>
            <w:r w:rsidRPr="00D7029F">
              <w:rPr>
                <w:rFonts w:ascii="Times New Roman" w:eastAsia="Calibri" w:hAnsi="Times New Roman"/>
                <w:b/>
                <w:sz w:val="22"/>
                <w:szCs w:val="22"/>
                <w:lang w:eastAsia="pt-BR"/>
              </w:rPr>
              <w:t>RICARDO MARTINS DA FONSECA</w:t>
            </w:r>
            <w:r w:rsidR="000F13FA" w:rsidRPr="000F13FA">
              <w:rPr>
                <w:rFonts w:ascii="Times New Roman" w:hAnsi="Times New Roman"/>
                <w:b/>
                <w:sz w:val="20"/>
                <w:szCs w:val="22"/>
                <w:highlight w:val="yellow"/>
              </w:rPr>
              <w:t xml:space="preserve"> </w:t>
            </w:r>
          </w:p>
          <w:p w:rsidR="000F13FA" w:rsidRPr="000F13FA" w:rsidRDefault="004543BD">
            <w:pPr>
              <w:jc w:val="center"/>
              <w:rPr>
                <w:rFonts w:ascii="Times New Roman" w:hAnsi="Times New Roman"/>
                <w:sz w:val="20"/>
                <w:szCs w:val="22"/>
                <w:highlight w:val="yellow"/>
              </w:rPr>
            </w:pPr>
            <w:r w:rsidRPr="004543BD"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0F13FA" w:rsidTr="000F13FA">
        <w:tc>
          <w:tcPr>
            <w:tcW w:w="255.2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0F13FA" w:rsidRPr="004543BD" w:rsidRDefault="000F13FA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0F13FA" w:rsidRPr="004543BD" w:rsidRDefault="000F13FA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0F13FA" w:rsidRDefault="000F13FA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095E3D" w:rsidRPr="004543BD" w:rsidRDefault="00095E3D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0F13FA" w:rsidRPr="004543BD" w:rsidRDefault="000F13FA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0F13FA" w:rsidRPr="004543BD" w:rsidRDefault="004543BD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0"/>
                <w:szCs w:val="22"/>
              </w:rPr>
            </w:pPr>
            <w:r w:rsidRPr="00243F1A">
              <w:rPr>
                <w:rFonts w:ascii="Times New Roman" w:eastAsia="Calibri" w:hAnsi="Times New Roman"/>
                <w:b/>
                <w:sz w:val="22"/>
                <w:szCs w:val="22"/>
                <w:lang w:eastAsia="pt-BR"/>
              </w:rPr>
              <w:t>ANA MARIA MARTINS FARIAS</w:t>
            </w:r>
            <w:r w:rsidR="000F13FA" w:rsidRPr="004543BD"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  <w:t xml:space="preserve"> </w:t>
            </w:r>
          </w:p>
          <w:p w:rsidR="000F13FA" w:rsidRPr="004543BD" w:rsidRDefault="000F1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3BD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0F13FA" w:rsidRPr="004543BD" w:rsidRDefault="000F13F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0F13FA" w:rsidRPr="000F13FA" w:rsidRDefault="000F13FA">
            <w:pPr>
              <w:jc w:val="center"/>
              <w:rPr>
                <w:rFonts w:ascii="Times New Roman" w:hAnsi="Times New Roman"/>
                <w:b/>
                <w:sz w:val="20"/>
                <w:szCs w:val="22"/>
                <w:highlight w:val="yellow"/>
              </w:rPr>
            </w:pPr>
          </w:p>
          <w:p w:rsidR="000F13FA" w:rsidRDefault="000F13FA">
            <w:pPr>
              <w:jc w:val="center"/>
              <w:rPr>
                <w:rFonts w:ascii="Times New Roman" w:hAnsi="Times New Roman"/>
                <w:b/>
                <w:sz w:val="20"/>
                <w:szCs w:val="22"/>
                <w:highlight w:val="yellow"/>
              </w:rPr>
            </w:pPr>
          </w:p>
          <w:p w:rsidR="00095E3D" w:rsidRPr="000F13FA" w:rsidRDefault="00095E3D">
            <w:pPr>
              <w:jc w:val="center"/>
              <w:rPr>
                <w:rFonts w:ascii="Times New Roman" w:hAnsi="Times New Roman"/>
                <w:b/>
                <w:sz w:val="20"/>
                <w:szCs w:val="22"/>
                <w:highlight w:val="yellow"/>
              </w:rPr>
            </w:pPr>
          </w:p>
          <w:p w:rsidR="000F13FA" w:rsidRPr="000F13FA" w:rsidRDefault="000F13FA">
            <w:pPr>
              <w:jc w:val="center"/>
              <w:rPr>
                <w:rFonts w:ascii="Times New Roman" w:hAnsi="Times New Roman"/>
                <w:b/>
                <w:sz w:val="20"/>
                <w:szCs w:val="22"/>
                <w:highlight w:val="yellow"/>
              </w:rPr>
            </w:pPr>
          </w:p>
          <w:p w:rsidR="000F13FA" w:rsidRPr="000F13FA" w:rsidRDefault="000F13FA">
            <w:pPr>
              <w:jc w:val="center"/>
              <w:rPr>
                <w:rFonts w:ascii="Times New Roman" w:hAnsi="Times New Roman"/>
                <w:b/>
                <w:sz w:val="20"/>
                <w:szCs w:val="22"/>
                <w:highlight w:val="yellow"/>
              </w:rPr>
            </w:pPr>
          </w:p>
          <w:p w:rsidR="004543BD" w:rsidRPr="00095E3D" w:rsidRDefault="00095E3D" w:rsidP="004543B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5E3D">
              <w:rPr>
                <w:rFonts w:ascii="Times New Roman" w:hAnsi="Times New Roman"/>
                <w:b/>
                <w:sz w:val="22"/>
                <w:szCs w:val="22"/>
              </w:rPr>
              <w:t>LAIS RAMALHO MAIA</w:t>
            </w:r>
          </w:p>
          <w:p w:rsidR="000F13FA" w:rsidRDefault="004543BD" w:rsidP="004543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3BD">
              <w:rPr>
                <w:rFonts w:ascii="Times New Roman" w:hAnsi="Times New Roman"/>
                <w:sz w:val="22"/>
                <w:szCs w:val="22"/>
              </w:rPr>
              <w:t>Assessor</w:t>
            </w:r>
            <w:r w:rsidR="00095E3D">
              <w:rPr>
                <w:rFonts w:ascii="Times New Roman" w:hAnsi="Times New Roman"/>
                <w:sz w:val="22"/>
                <w:szCs w:val="22"/>
              </w:rPr>
              <w:t>a</w:t>
            </w:r>
          </w:p>
          <w:p w:rsidR="00095E3D" w:rsidRDefault="00095E3D" w:rsidP="004543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5E3D" w:rsidRDefault="00095E3D" w:rsidP="004543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5E3D" w:rsidRDefault="00095E3D" w:rsidP="004543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5E3D" w:rsidRDefault="00095E3D" w:rsidP="004543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5E3D" w:rsidRPr="00095E3D" w:rsidRDefault="00243F1A" w:rsidP="004543B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ANA LATERZA</w:t>
            </w:r>
          </w:p>
          <w:p w:rsidR="00095E3D" w:rsidRPr="000F13FA" w:rsidRDefault="00095E3D" w:rsidP="004543BD">
            <w:pPr>
              <w:jc w:val="center"/>
              <w:rPr>
                <w:rFonts w:ascii="Times New Roman" w:hAnsi="Times New Roman"/>
                <w:sz w:val="20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243F1A">
              <w:rPr>
                <w:rFonts w:ascii="Times New Roman" w:hAnsi="Times New Roman"/>
                <w:sz w:val="22"/>
                <w:szCs w:val="22"/>
              </w:rPr>
              <w:t>nalista Técnica</w:t>
            </w:r>
          </w:p>
        </w:tc>
      </w:tr>
    </w:tbl>
    <w:p w:rsidR="000F13FA" w:rsidRDefault="000F13FA" w:rsidP="000F13FA">
      <w:pPr>
        <w:spacing w:line="13.80pt" w:lineRule="auto"/>
        <w:rPr>
          <w:rFonts w:ascii="Arial" w:hAnsi="Arial" w:cs="Arial"/>
          <w:sz w:val="22"/>
        </w:rPr>
      </w:pPr>
    </w:p>
    <w:sectPr w:rsidR="000F13FA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E35D9D" w:rsidRDefault="00E35D9D">
      <w:r>
        <w:separator/>
      </w:r>
    </w:p>
  </w:endnote>
  <w:endnote w:type="continuationSeparator" w:id="0">
    <w:p w:rsidR="00E35D9D" w:rsidRDefault="00E3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C5ADB" w:rsidRDefault="005C5ADB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5ADB" w:rsidRPr="00771D16" w:rsidRDefault="005C5ADB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C5ADB" w:rsidRPr="004864D6" w:rsidRDefault="005C5ADB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4864D6">
      <w:rPr>
        <w:rFonts w:ascii="Arial" w:hAnsi="Arial"/>
        <w:b/>
        <w:color w:val="003333"/>
        <w:sz w:val="22"/>
      </w:rPr>
      <w:t>www.caubr.org.br</w:t>
    </w:r>
    <w:r w:rsidRPr="004864D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C5ADB" w:rsidRPr="00760340" w:rsidRDefault="005C5ADB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276D0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5C5ADB" w:rsidRDefault="006276D0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E35D9D" w:rsidRDefault="00E35D9D">
      <w:r>
        <w:separator/>
      </w:r>
    </w:p>
  </w:footnote>
  <w:footnote w:type="continuationSeparator" w:id="0">
    <w:p w:rsidR="00E35D9D" w:rsidRDefault="00E35D9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C5ADB" w:rsidRPr="009E4E5A" w:rsidRDefault="006276D0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5C5AD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C5ADB" w:rsidRPr="009E4E5A" w:rsidRDefault="006276D0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AC63E3"/>
    <w:multiLevelType w:val="hybridMultilevel"/>
    <w:tmpl w:val="9DA6819E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6256B91"/>
    <w:multiLevelType w:val="hybridMultilevel"/>
    <w:tmpl w:val="C33C7570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6AF1B24"/>
    <w:multiLevelType w:val="hybridMultilevel"/>
    <w:tmpl w:val="F544CC3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837623C"/>
    <w:multiLevelType w:val="hybridMultilevel"/>
    <w:tmpl w:val="D01A15B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09EF38B6"/>
    <w:multiLevelType w:val="hybridMultilevel"/>
    <w:tmpl w:val="B3BA933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6" w15:restartNumberingAfterBreak="0">
    <w:nsid w:val="0CBD5D79"/>
    <w:multiLevelType w:val="hybridMultilevel"/>
    <w:tmpl w:val="5AC6F648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0E626E09"/>
    <w:multiLevelType w:val="hybridMultilevel"/>
    <w:tmpl w:val="1994900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0E977413"/>
    <w:multiLevelType w:val="hybridMultilevel"/>
    <w:tmpl w:val="9B18779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0E9C36AF"/>
    <w:multiLevelType w:val="hybridMultilevel"/>
    <w:tmpl w:val="3B42C73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16027763"/>
    <w:multiLevelType w:val="hybridMultilevel"/>
    <w:tmpl w:val="E31A0B2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1ED5112D"/>
    <w:multiLevelType w:val="hybridMultilevel"/>
    <w:tmpl w:val="361E82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1F0C4B53"/>
    <w:multiLevelType w:val="hybridMultilevel"/>
    <w:tmpl w:val="C9B6EEB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1F791785"/>
    <w:multiLevelType w:val="hybridMultilevel"/>
    <w:tmpl w:val="155CB39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211271E7"/>
    <w:multiLevelType w:val="hybridMultilevel"/>
    <w:tmpl w:val="E23E2AC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255D1077"/>
    <w:multiLevelType w:val="hybridMultilevel"/>
    <w:tmpl w:val="ABB2779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270D65E4"/>
    <w:multiLevelType w:val="hybridMultilevel"/>
    <w:tmpl w:val="7F1CC604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27B15DC0"/>
    <w:multiLevelType w:val="hybridMultilevel"/>
    <w:tmpl w:val="AC908BB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290A1802"/>
    <w:multiLevelType w:val="hybridMultilevel"/>
    <w:tmpl w:val="90325C8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2BB172F0"/>
    <w:multiLevelType w:val="hybridMultilevel"/>
    <w:tmpl w:val="4E04461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2E6631EF"/>
    <w:multiLevelType w:val="hybridMultilevel"/>
    <w:tmpl w:val="C48812C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3E0224E3"/>
    <w:multiLevelType w:val="hybridMultilevel"/>
    <w:tmpl w:val="AB9AE40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48B80CED"/>
    <w:multiLevelType w:val="hybridMultilevel"/>
    <w:tmpl w:val="264C875E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3" w15:restartNumberingAfterBreak="0">
    <w:nsid w:val="4F245730"/>
    <w:multiLevelType w:val="hybridMultilevel"/>
    <w:tmpl w:val="25A20130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50FE71AE"/>
    <w:multiLevelType w:val="hybridMultilevel"/>
    <w:tmpl w:val="E9D4F03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5659623A"/>
    <w:multiLevelType w:val="hybridMultilevel"/>
    <w:tmpl w:val="4E7431A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5AA47D86"/>
    <w:multiLevelType w:val="hybridMultilevel"/>
    <w:tmpl w:val="B2760D7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7" w15:restartNumberingAfterBreak="0">
    <w:nsid w:val="60265B61"/>
    <w:multiLevelType w:val="hybridMultilevel"/>
    <w:tmpl w:val="E80C94F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 w15:restartNumberingAfterBreak="0">
    <w:nsid w:val="647240B1"/>
    <w:multiLevelType w:val="hybridMultilevel"/>
    <w:tmpl w:val="2D569DF0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64B12CD8"/>
    <w:multiLevelType w:val="hybridMultilevel"/>
    <w:tmpl w:val="100CFB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662B455E"/>
    <w:multiLevelType w:val="hybridMultilevel"/>
    <w:tmpl w:val="D7FC9C9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1" w15:restartNumberingAfterBreak="0">
    <w:nsid w:val="682E0339"/>
    <w:multiLevelType w:val="hybridMultilevel"/>
    <w:tmpl w:val="7B945CF4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2" w15:restartNumberingAfterBreak="0">
    <w:nsid w:val="68E74255"/>
    <w:multiLevelType w:val="hybridMultilevel"/>
    <w:tmpl w:val="EA7AEF3E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69193BCB"/>
    <w:multiLevelType w:val="hybridMultilevel"/>
    <w:tmpl w:val="4320785E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4" w15:restartNumberingAfterBreak="0">
    <w:nsid w:val="69A95473"/>
    <w:multiLevelType w:val="hybridMultilevel"/>
    <w:tmpl w:val="FD8A20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5" w15:restartNumberingAfterBreak="0">
    <w:nsid w:val="6CC045CE"/>
    <w:multiLevelType w:val="hybridMultilevel"/>
    <w:tmpl w:val="7F1CC604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6" w15:restartNumberingAfterBreak="0">
    <w:nsid w:val="6D8F6347"/>
    <w:multiLevelType w:val="hybridMultilevel"/>
    <w:tmpl w:val="CF265F6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7" w15:restartNumberingAfterBreak="0">
    <w:nsid w:val="710D4764"/>
    <w:multiLevelType w:val="hybridMultilevel"/>
    <w:tmpl w:val="10FCEC84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8" w15:restartNumberingAfterBreak="0">
    <w:nsid w:val="7A961969"/>
    <w:multiLevelType w:val="hybridMultilevel"/>
    <w:tmpl w:val="20D29F2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9" w15:restartNumberingAfterBreak="0">
    <w:nsid w:val="7D377015"/>
    <w:multiLevelType w:val="hybridMultilevel"/>
    <w:tmpl w:val="60F03274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0" w15:restartNumberingAfterBreak="0">
    <w:nsid w:val="7D7F4D30"/>
    <w:multiLevelType w:val="hybridMultilevel"/>
    <w:tmpl w:val="DA42C07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5"/>
  </w:num>
  <w:num w:numId="2">
    <w:abstractNumId w:val="30"/>
  </w:num>
  <w:num w:numId="3">
    <w:abstractNumId w:val="26"/>
  </w:num>
  <w:num w:numId="4">
    <w:abstractNumId w:val="6"/>
  </w:num>
  <w:num w:numId="5">
    <w:abstractNumId w:val="33"/>
  </w:num>
  <w:num w:numId="6">
    <w:abstractNumId w:val="7"/>
  </w:num>
  <w:num w:numId="7">
    <w:abstractNumId w:val="34"/>
  </w:num>
  <w:num w:numId="8">
    <w:abstractNumId w:val="4"/>
  </w:num>
  <w:num w:numId="9">
    <w:abstractNumId w:val="10"/>
  </w:num>
  <w:num w:numId="10">
    <w:abstractNumId w:val="27"/>
  </w:num>
  <w:num w:numId="11">
    <w:abstractNumId w:val="3"/>
  </w:num>
  <w:num w:numId="12">
    <w:abstractNumId w:val="17"/>
  </w:num>
  <w:num w:numId="13">
    <w:abstractNumId w:val="39"/>
  </w:num>
  <w:num w:numId="14">
    <w:abstractNumId w:val="11"/>
  </w:num>
  <w:num w:numId="15">
    <w:abstractNumId w:val="15"/>
  </w:num>
  <w:num w:numId="16">
    <w:abstractNumId w:val="19"/>
  </w:num>
  <w:num w:numId="17">
    <w:abstractNumId w:val="25"/>
  </w:num>
  <w:num w:numId="18">
    <w:abstractNumId w:val="40"/>
  </w:num>
  <w:num w:numId="19">
    <w:abstractNumId w:val="13"/>
  </w:num>
  <w:num w:numId="20">
    <w:abstractNumId w:val="1"/>
  </w:num>
  <w:num w:numId="21">
    <w:abstractNumId w:val="28"/>
  </w:num>
  <w:num w:numId="22">
    <w:abstractNumId w:val="29"/>
  </w:num>
  <w:num w:numId="23">
    <w:abstractNumId w:val="9"/>
  </w:num>
  <w:num w:numId="24">
    <w:abstractNumId w:val="2"/>
  </w:num>
  <w:num w:numId="25">
    <w:abstractNumId w:val="37"/>
  </w:num>
  <w:num w:numId="26">
    <w:abstractNumId w:val="8"/>
  </w:num>
  <w:num w:numId="27">
    <w:abstractNumId w:val="20"/>
  </w:num>
  <w:num w:numId="28">
    <w:abstractNumId w:val="12"/>
  </w:num>
  <w:num w:numId="29">
    <w:abstractNumId w:val="31"/>
  </w:num>
  <w:num w:numId="30">
    <w:abstractNumId w:val="18"/>
  </w:num>
  <w:num w:numId="31">
    <w:abstractNumId w:val="14"/>
  </w:num>
  <w:num w:numId="32">
    <w:abstractNumId w:val="38"/>
  </w:num>
  <w:num w:numId="33">
    <w:abstractNumId w:val="36"/>
  </w:num>
  <w:num w:numId="34">
    <w:abstractNumId w:val="21"/>
  </w:num>
  <w:num w:numId="35">
    <w:abstractNumId w:val="32"/>
  </w:num>
  <w:num w:numId="36">
    <w:abstractNumId w:val="23"/>
  </w:num>
  <w:num w:numId="37">
    <w:abstractNumId w:val="24"/>
  </w:num>
  <w:num w:numId="38">
    <w:abstractNumId w:val="35"/>
  </w:num>
  <w:num w:numId="39">
    <w:abstractNumId w:val="16"/>
  </w:num>
  <w:num w:numId="40">
    <w:abstractNumId w:val="0"/>
  </w:num>
  <w:num w:numId="41">
    <w:abstractNumId w:val="22"/>
  </w:num>
  <w:num w:numId="42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4D4E"/>
    <w:rsid w:val="00064B62"/>
    <w:rsid w:val="00090750"/>
    <w:rsid w:val="00095E3D"/>
    <w:rsid w:val="000C5C52"/>
    <w:rsid w:val="000D0AB6"/>
    <w:rsid w:val="000E67CA"/>
    <w:rsid w:val="000F13FA"/>
    <w:rsid w:val="00176FD6"/>
    <w:rsid w:val="001A4A76"/>
    <w:rsid w:val="001B2283"/>
    <w:rsid w:val="0022589B"/>
    <w:rsid w:val="00243F1A"/>
    <w:rsid w:val="00246DE9"/>
    <w:rsid w:val="002842A0"/>
    <w:rsid w:val="002D21CF"/>
    <w:rsid w:val="003507A9"/>
    <w:rsid w:val="00386824"/>
    <w:rsid w:val="003D0ACD"/>
    <w:rsid w:val="003E2C2F"/>
    <w:rsid w:val="003E4C4B"/>
    <w:rsid w:val="003F4394"/>
    <w:rsid w:val="00414610"/>
    <w:rsid w:val="004543BD"/>
    <w:rsid w:val="0046282B"/>
    <w:rsid w:val="0048231C"/>
    <w:rsid w:val="004864D6"/>
    <w:rsid w:val="004B1291"/>
    <w:rsid w:val="00587300"/>
    <w:rsid w:val="005A2B55"/>
    <w:rsid w:val="005C5ADB"/>
    <w:rsid w:val="005D5B7C"/>
    <w:rsid w:val="005F2BC6"/>
    <w:rsid w:val="006037FB"/>
    <w:rsid w:val="006276D0"/>
    <w:rsid w:val="006516A6"/>
    <w:rsid w:val="006B6D3B"/>
    <w:rsid w:val="006E1EBD"/>
    <w:rsid w:val="00736535"/>
    <w:rsid w:val="00800F7E"/>
    <w:rsid w:val="008430AE"/>
    <w:rsid w:val="0084646E"/>
    <w:rsid w:val="008D7E1A"/>
    <w:rsid w:val="00921B02"/>
    <w:rsid w:val="00963FBC"/>
    <w:rsid w:val="00981960"/>
    <w:rsid w:val="009871E3"/>
    <w:rsid w:val="009F1B36"/>
    <w:rsid w:val="009F38E6"/>
    <w:rsid w:val="009F7E5C"/>
    <w:rsid w:val="00A54E28"/>
    <w:rsid w:val="00A71A99"/>
    <w:rsid w:val="00AD3E6D"/>
    <w:rsid w:val="00B13D67"/>
    <w:rsid w:val="00B16D73"/>
    <w:rsid w:val="00B57D5F"/>
    <w:rsid w:val="00B756E3"/>
    <w:rsid w:val="00C331FB"/>
    <w:rsid w:val="00CA3E94"/>
    <w:rsid w:val="00E16F20"/>
    <w:rsid w:val="00E17A78"/>
    <w:rsid w:val="00E216AA"/>
    <w:rsid w:val="00E35D9D"/>
    <w:rsid w:val="00E36DB4"/>
    <w:rsid w:val="00E41034"/>
    <w:rsid w:val="00F148FE"/>
    <w:rsid w:val="00F827B4"/>
    <w:rsid w:val="00F84104"/>
    <w:rsid w:val="00F87300"/>
    <w:rsid w:val="00FB71B4"/>
    <w:rsid w:val="00FE3C5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825F7A32-6A7B-48A5-9A0C-3EA5EF0E01A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texto1">
    <w:name w:val="texto1"/>
    <w:basedOn w:val="Normal"/>
    <w:rsid w:val="004864D6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rsid w:val="004864D6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rsid w:val="004864D6"/>
    <w:rPr>
      <w:lang w:val="x-none" w:eastAsia="en-US"/>
    </w:rPr>
  </w:style>
  <w:style w:type="character" w:styleId="Refdenotaderodap">
    <w:name w:val="footnote reference"/>
    <w:rsid w:val="004864D6"/>
    <w:rPr>
      <w:vertAlign w:val="superscript"/>
    </w:rPr>
  </w:style>
  <w:style w:type="paragraph" w:styleId="Corpodetexto">
    <w:name w:val="Body Text"/>
    <w:basedOn w:val="Normal"/>
    <w:link w:val="CorpodetextoChar"/>
    <w:rsid w:val="009F38E6"/>
    <w:pPr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CorpodetextoChar">
    <w:name w:val="Corpo de texto Char"/>
    <w:link w:val="Corpodetexto"/>
    <w:rsid w:val="009F38E6"/>
    <w:rPr>
      <w:rFonts w:ascii="Arial" w:eastAsia="Times New Roman" w:hAnsi="Arial"/>
      <w:sz w:val="22"/>
    </w:rPr>
  </w:style>
  <w:style w:type="paragraph" w:styleId="Ttulo">
    <w:name w:val="Title"/>
    <w:basedOn w:val="Normal"/>
    <w:link w:val="TtuloChar"/>
    <w:qFormat/>
    <w:rsid w:val="009F38E6"/>
    <w:pPr>
      <w:jc w:val="center"/>
    </w:pPr>
    <w:rPr>
      <w:rFonts w:ascii="Tahoma" w:eastAsia="Times New Roman" w:hAnsi="Tahoma" w:cs="Tahoma"/>
      <w:b/>
      <w:sz w:val="28"/>
      <w:szCs w:val="20"/>
      <w:u w:val="single"/>
      <w:lang w:eastAsia="pt-BR"/>
    </w:rPr>
  </w:style>
  <w:style w:type="character" w:customStyle="1" w:styleId="TtuloChar">
    <w:name w:val="Título Char"/>
    <w:link w:val="Ttulo"/>
    <w:rsid w:val="009F38E6"/>
    <w:rPr>
      <w:rFonts w:ascii="Tahoma" w:eastAsia="Times New Roman" w:hAnsi="Tahoma" w:cs="Tahoma"/>
      <w:b/>
      <w:sz w:val="28"/>
      <w:u w:val="single"/>
    </w:rPr>
  </w:style>
  <w:style w:type="paragraph" w:styleId="SemEspaamento">
    <w:name w:val="No Spacing"/>
    <w:uiPriority w:val="1"/>
    <w:qFormat/>
    <w:rsid w:val="00B13D67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22589B"/>
    <w:pPr>
      <w:ind w:start="35.40pt"/>
    </w:pPr>
  </w:style>
  <w:style w:type="character" w:styleId="nfaseSutil">
    <w:name w:val="Subtle Emphasis"/>
    <w:qFormat/>
    <w:rsid w:val="000F13FA"/>
    <w:rPr>
      <w:i/>
      <w:iCs/>
      <w:color w:val="404040"/>
    </w:rPr>
  </w:style>
  <w:style w:type="paragraph" w:styleId="Textodebalo">
    <w:name w:val="Balloon Text"/>
    <w:basedOn w:val="Normal"/>
    <w:link w:val="TextodebaloChar"/>
    <w:rsid w:val="005C5A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5C5ADB"/>
    <w:rPr>
      <w:rFonts w:ascii="Segoe UI" w:hAnsi="Segoe UI" w:cs="Segoe UI"/>
      <w:sz w:val="18"/>
      <w:szCs w:val="18"/>
      <w:lang w:eastAsia="en-US"/>
    </w:rPr>
  </w:style>
  <w:style w:type="paragraph" w:customStyle="1" w:styleId="NSeo">
    <w:name w:val="Nº Seção"/>
    <w:basedOn w:val="Normal"/>
    <w:link w:val="NSeoChar"/>
    <w:qFormat/>
    <w:rsid w:val="00090750"/>
    <w:pPr>
      <w:autoSpaceDE w:val="0"/>
      <w:autoSpaceDN w:val="0"/>
      <w:adjustRightInd w:val="0"/>
      <w:spacing w:before="12pt"/>
      <w:jc w:val="center"/>
      <w:outlineLvl w:val="1"/>
    </w:pPr>
    <w:rPr>
      <w:rFonts w:ascii="Times New Roman" w:hAnsi="Times New Roman"/>
      <w:b/>
      <w:color w:val="000000"/>
      <w:sz w:val="22"/>
      <w:szCs w:val="22"/>
      <w:lang w:eastAsia="pt-BR"/>
    </w:rPr>
  </w:style>
  <w:style w:type="character" w:customStyle="1" w:styleId="NSeoChar">
    <w:name w:val="Nº Seção Char"/>
    <w:link w:val="NSeo"/>
    <w:rsid w:val="00090750"/>
    <w:rPr>
      <w:rFonts w:ascii="Times New Roman" w:hAnsi="Times New Roman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372737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5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2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6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495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Pollyane Araujo</cp:lastModifiedBy>
  <cp:revision>2</cp:revision>
  <cp:lastPrinted>2018-11-01T13:29:00Z</cp:lastPrinted>
  <dcterms:created xsi:type="dcterms:W3CDTF">2019-06-07T16:58:00Z</dcterms:created>
  <dcterms:modified xsi:type="dcterms:W3CDTF">2019-06-07T16:58:00Z</dcterms:modified>
</cp:coreProperties>
</file>