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Style w:val="a"/>
        <w:tblW w:w="456.20pt" w:type="dxa"/>
        <w:jc w:val="center"/>
        <w:tblInd w:w="0pt" w:type="dxa"/>
        <w:tblLayout w:type="fixed"/>
        <w:tblLook w:firstRow="0" w:lastRow="0" w:firstColumn="0" w:lastColumn="0" w:noHBand="0" w:noVBand="0"/>
      </w:tblPr>
      <w:tblGrid>
        <w:gridCol w:w="9124"/>
      </w:tblGrid>
      <w:tr w:rsidR="000D61B4">
        <w:trPr>
          <w:trHeight w:val="240"/>
          <w:jc w:val="center"/>
        </w:trPr>
        <w:tc>
          <w:tcPr>
            <w:tcW w:w="456.20pt" w:type="dxa"/>
            <w:shd w:val="clear" w:color="auto" w:fill="auto"/>
            <w:tcMar>
              <w:top w:w="0.70pt" w:type="dxa"/>
              <w:start w:w="0pt" w:type="dxa"/>
              <w:bottom w:w="0.70pt" w:type="dxa"/>
              <w:end w:w="4.30pt" w:type="dxa"/>
            </w:tcMar>
            <w:vAlign w:val="center"/>
          </w:tcPr>
          <w:p w:rsidR="000D61B4" w:rsidRDefault="00B11295" w:rsidP="006B7311">
            <w:pPr>
              <w:keepNext/>
              <w:spacing w:before="3pt" w:after="3pt"/>
              <w:jc w:val="center"/>
              <w:rPr>
                <w:rFonts w:ascii="Times New Roman" w:eastAsia="Times New Roman" w:hAnsi="Times New Roman" w:cs="Times New Roman"/>
                <w:smallCaps/>
                <w:sz w:val="22"/>
                <w:szCs w:val="22"/>
              </w:rPr>
            </w:pPr>
            <w:r w:rsidRPr="00B11295">
              <w:rPr>
                <w:rFonts w:ascii="Times New Roman" w:eastAsia="Times New Roman" w:hAnsi="Times New Roman" w:cs="Times New Roman"/>
                <w:smallCaps/>
                <w:sz w:val="22"/>
                <w:szCs w:val="22"/>
              </w:rPr>
              <w:t>SÚMULA DA 71ª REUNIÃO ORDINÁRIA CPUA-CAU/BR e 37</w:t>
            </w:r>
            <w:r w:rsidR="006B7311">
              <w:rPr>
                <w:rFonts w:ascii="Times New Roman" w:eastAsia="Times New Roman" w:hAnsi="Times New Roman" w:cs="Times New Roman"/>
                <w:smallCaps/>
                <w:sz w:val="22"/>
                <w:szCs w:val="22"/>
              </w:rPr>
              <w:t xml:space="preserve">ª </w:t>
            </w:r>
            <w:r w:rsidRPr="00B11295">
              <w:rPr>
                <w:rFonts w:ascii="Times New Roman" w:eastAsia="Times New Roman" w:hAnsi="Times New Roman" w:cs="Times New Roman"/>
                <w:smallCaps/>
                <w:sz w:val="22"/>
                <w:szCs w:val="22"/>
              </w:rPr>
              <w:t>RE</w:t>
            </w:r>
            <w:r w:rsidR="006B7311">
              <w:rPr>
                <w:rFonts w:ascii="Times New Roman" w:eastAsia="Times New Roman" w:hAnsi="Times New Roman" w:cs="Times New Roman"/>
                <w:smallCaps/>
                <w:sz w:val="22"/>
                <w:szCs w:val="22"/>
              </w:rPr>
              <w:t>UNIÃO EXTRAORDINÁRIA CPUA-CAU/MG</w:t>
            </w:r>
            <w:r w:rsidRPr="00B11295">
              <w:rPr>
                <w:rFonts w:ascii="Times New Roman" w:eastAsia="Times New Roman" w:hAnsi="Times New Roman" w:cs="Times New Roman"/>
                <w:smallCaps/>
                <w:sz w:val="22"/>
                <w:szCs w:val="22"/>
              </w:rPr>
              <w:t>, REALIZADA CONJUNTAMENTE.</w:t>
            </w:r>
          </w:p>
        </w:tc>
      </w:tr>
    </w:tbl>
    <w:p w:rsidR="000D61B4" w:rsidRDefault="000D61B4">
      <w:pPr>
        <w:rPr>
          <w:rFonts w:ascii="Times New Roman" w:eastAsia="Times New Roman" w:hAnsi="Times New Roman" w:cs="Times New Roman"/>
          <w:smallCaps/>
          <w:sz w:val="22"/>
          <w:szCs w:val="22"/>
        </w:rPr>
      </w:pPr>
    </w:p>
    <w:tbl>
      <w:tblPr>
        <w:tblStyle w:val="a0"/>
        <w:tblW w:w="454.85pt" w:type="dxa"/>
        <w:jc w:val="center"/>
        <w:tblInd w:w="0pt" w:type="dxa"/>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Layout w:type="fixed"/>
        <w:tblLook w:firstRow="0" w:lastRow="0" w:firstColumn="0" w:lastColumn="0" w:noHBand="0" w:noVBand="0"/>
      </w:tblPr>
      <w:tblGrid>
        <w:gridCol w:w="1997"/>
        <w:gridCol w:w="3230"/>
        <w:gridCol w:w="1448"/>
        <w:gridCol w:w="2422"/>
      </w:tblGrid>
      <w:tr w:rsidR="000D61B4">
        <w:trPr>
          <w:trHeight w:val="260"/>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0D61B4" w:rsidRDefault="00F62ECC">
            <w:pPr>
              <w:spacing w:before="2pt" w:after="2pt"/>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DATA</w:t>
            </w:r>
          </w:p>
        </w:tc>
        <w:tc>
          <w:tcPr>
            <w:tcW w:w="161.50pt" w:type="dxa"/>
            <w:tcBorders>
              <w:top w:val="single" w:sz="4" w:space="0" w:color="A6A6A6"/>
              <w:start w:val="single" w:sz="4" w:space="0" w:color="A6A6A6"/>
              <w:bottom w:val="single" w:sz="4" w:space="0" w:color="A6A6A6"/>
            </w:tcBorders>
            <w:vAlign w:val="center"/>
          </w:tcPr>
          <w:p w:rsidR="000D61B4" w:rsidRDefault="00F62ECC">
            <w:pPr>
              <w:spacing w:before="2pt" w:after="2pt"/>
              <w:rPr>
                <w:rFonts w:ascii="Times New Roman" w:eastAsia="Times New Roman" w:hAnsi="Times New Roman" w:cs="Times New Roman"/>
                <w:smallCaps/>
                <w:sz w:val="22"/>
                <w:szCs w:val="22"/>
              </w:rPr>
            </w:pPr>
            <w:r>
              <w:rPr>
                <w:rFonts w:ascii="Times New Roman" w:eastAsia="Times New Roman" w:hAnsi="Times New Roman" w:cs="Times New Roman"/>
                <w:sz w:val="22"/>
                <w:szCs w:val="22"/>
              </w:rPr>
              <w:t>09 de outubro de 2018</w:t>
            </w:r>
          </w:p>
        </w:tc>
        <w:tc>
          <w:tcPr>
            <w:tcW w:w="72.40pt" w:type="dxa"/>
            <w:tcBorders>
              <w:top w:val="single" w:sz="4" w:space="0" w:color="A6A6A6"/>
              <w:bottom w:val="single" w:sz="4" w:space="0" w:color="A6A6A6"/>
              <w:end w:val="single" w:sz="4" w:space="0" w:color="A6A6A6"/>
            </w:tcBorders>
            <w:shd w:val="clear" w:color="auto" w:fill="D9D9D9"/>
            <w:vAlign w:val="center"/>
          </w:tcPr>
          <w:p w:rsidR="000D61B4" w:rsidRDefault="00F62ECC">
            <w:pPr>
              <w:spacing w:before="2pt" w:after="2pt"/>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HORÁRIO</w:t>
            </w:r>
          </w:p>
        </w:tc>
        <w:tc>
          <w:tcPr>
            <w:tcW w:w="121.10pt" w:type="dxa"/>
            <w:tcBorders>
              <w:top w:val="single" w:sz="4" w:space="0" w:color="A6A6A6"/>
              <w:start w:val="single" w:sz="4" w:space="0" w:color="A6A6A6"/>
              <w:bottom w:val="single" w:sz="4" w:space="0" w:color="A6A6A6"/>
              <w:end w:val="single" w:sz="4" w:space="0" w:color="A6A6A6"/>
            </w:tcBorders>
            <w:vAlign w:val="center"/>
          </w:tcPr>
          <w:p w:rsidR="000D61B4" w:rsidRDefault="00F62ECC">
            <w:pPr>
              <w:spacing w:before="2pt" w:after="2pt"/>
              <w:rPr>
                <w:rFonts w:ascii="Times New Roman" w:eastAsia="Times New Roman" w:hAnsi="Times New Roman" w:cs="Times New Roman"/>
                <w:smallCaps/>
                <w:sz w:val="22"/>
                <w:szCs w:val="22"/>
              </w:rPr>
            </w:pPr>
            <w:r>
              <w:rPr>
                <w:rFonts w:ascii="Times New Roman" w:eastAsia="Times New Roman" w:hAnsi="Times New Roman" w:cs="Times New Roman"/>
                <w:sz w:val="22"/>
                <w:szCs w:val="22"/>
              </w:rPr>
              <w:t>9h30 às 16h30</w:t>
            </w:r>
          </w:p>
        </w:tc>
      </w:tr>
      <w:tr w:rsidR="000D61B4">
        <w:trPr>
          <w:trHeight w:val="260"/>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0D61B4" w:rsidRDefault="00F62ECC">
            <w:pPr>
              <w:spacing w:before="2pt" w:after="2pt"/>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LOCAL</w:t>
            </w:r>
          </w:p>
        </w:tc>
        <w:tc>
          <w:tcPr>
            <w:tcW w:w="355pt" w:type="dxa"/>
            <w:gridSpan w:val="3"/>
            <w:tcBorders>
              <w:top w:val="single" w:sz="4" w:space="0" w:color="A6A6A6"/>
              <w:start w:val="single" w:sz="4" w:space="0" w:color="A6A6A6"/>
              <w:bottom w:val="single" w:sz="4" w:space="0" w:color="A6A6A6"/>
              <w:end w:val="single" w:sz="4" w:space="0" w:color="A6A6A6"/>
            </w:tcBorders>
            <w:vAlign w:val="center"/>
          </w:tcPr>
          <w:p w:rsidR="000D61B4" w:rsidRDefault="008057C5">
            <w:pPr>
              <w:spacing w:before="2pt" w:after="2pt"/>
              <w:rPr>
                <w:rFonts w:ascii="Times New Roman" w:eastAsia="Times New Roman" w:hAnsi="Times New Roman" w:cs="Times New Roman"/>
                <w:smallCaps/>
                <w:sz w:val="22"/>
                <w:szCs w:val="22"/>
                <w:highlight w:val="yellow"/>
              </w:rPr>
            </w:pPr>
            <w:r>
              <w:rPr>
                <w:rFonts w:ascii="Times New Roman" w:eastAsia="Times New Roman" w:hAnsi="Times New Roman" w:cs="Times New Roman"/>
                <w:sz w:val="22"/>
                <w:szCs w:val="22"/>
              </w:rPr>
              <w:t xml:space="preserve">CAU/MG </w:t>
            </w:r>
            <w:r w:rsidR="00F62ECC">
              <w:rPr>
                <w:rFonts w:ascii="Times New Roman" w:eastAsia="Times New Roman" w:hAnsi="Times New Roman" w:cs="Times New Roman"/>
                <w:sz w:val="22"/>
                <w:szCs w:val="22"/>
              </w:rPr>
              <w:t>Belo Horizonte - MG</w:t>
            </w:r>
          </w:p>
        </w:tc>
      </w:tr>
    </w:tbl>
    <w:p w:rsidR="000D61B4" w:rsidRDefault="000D61B4">
      <w:pPr>
        <w:rPr>
          <w:rFonts w:ascii="Times New Roman" w:eastAsia="Times New Roman" w:hAnsi="Times New Roman" w:cs="Times New Roman"/>
          <w:smallCaps/>
          <w:sz w:val="22"/>
          <w:szCs w:val="22"/>
        </w:rPr>
      </w:pPr>
    </w:p>
    <w:tbl>
      <w:tblPr>
        <w:tblStyle w:val="a1"/>
        <w:tblW w:w="459.25pt" w:type="dxa"/>
        <w:tblInd w:w="0.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1985"/>
        <w:gridCol w:w="3940"/>
        <w:gridCol w:w="3260"/>
      </w:tblGrid>
      <w:tr w:rsidR="000D61B4" w:rsidTr="00472923">
        <w:trPr>
          <w:trHeight w:val="429"/>
        </w:trPr>
        <w:tc>
          <w:tcPr>
            <w:tcW w:w="99.25pt" w:type="dxa"/>
            <w:vMerge w:val="restart"/>
            <w:tcBorders>
              <w:top w:val="single" w:sz="4" w:space="0" w:color="A6A6A6"/>
              <w:start w:val="single" w:sz="4" w:space="0" w:color="A6A6A6"/>
              <w:end w:val="single" w:sz="4" w:space="0" w:color="A6A6A6"/>
            </w:tcBorders>
            <w:shd w:val="clear" w:color="auto" w:fill="D9D9D9"/>
            <w:vAlign w:val="center"/>
          </w:tcPr>
          <w:p w:rsidR="000D61B4" w:rsidRDefault="00F62ECC">
            <w:pPr>
              <w:rPr>
                <w:rFonts w:ascii="Times New Roman" w:eastAsia="Times New Roman" w:hAnsi="Times New Roman" w:cs="Times New Roman"/>
                <w:smallCaps/>
                <w:sz w:val="22"/>
                <w:szCs w:val="22"/>
              </w:rPr>
            </w:pPr>
            <w:bookmarkStart w:id="0" w:name="_gjdgxs" w:colFirst="0" w:colLast="0"/>
            <w:bookmarkEnd w:id="0"/>
            <w:r>
              <w:rPr>
                <w:rFonts w:ascii="Times New Roman" w:eastAsia="Times New Roman" w:hAnsi="Times New Roman" w:cs="Times New Roman"/>
                <w:smallCaps/>
                <w:sz w:val="22"/>
                <w:szCs w:val="22"/>
              </w:rPr>
              <w:t>PARTICIPANTES</w:t>
            </w: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Wilson Fernando V. de Andrade (MT)</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Pr="00114FA9"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CAU/BR</w:t>
            </w:r>
          </w:p>
        </w:tc>
      </w:tr>
      <w:tr w:rsidR="000D61B4" w:rsidTr="00472923">
        <w:trPr>
          <w:trHeight w:val="407"/>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mallCaps/>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Nikson Dias de Oliveira (RR)</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Adjunto-CAU/BR</w:t>
            </w:r>
          </w:p>
        </w:tc>
      </w:tr>
      <w:tr w:rsidR="000D61B4" w:rsidTr="00472923">
        <w:trPr>
          <w:trHeight w:val="427"/>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Pr="00472923" w:rsidRDefault="00F62ECC" w:rsidP="00472923">
            <w:pPr>
              <w:tabs>
                <w:tab w:val="center" w:pos="212.60pt"/>
                <w:tab w:val="end" w:pos="425.20pt"/>
              </w:tabs>
              <w:rPr>
                <w:rFonts w:ascii="Times New Roman" w:eastAsia="Times New Roman" w:hAnsi="Times New Roman" w:cs="Times New Roman"/>
                <w:sz w:val="22"/>
                <w:szCs w:val="22"/>
              </w:rPr>
            </w:pPr>
            <w:r>
              <w:rPr>
                <w:rFonts w:ascii="Times New Roman" w:eastAsia="Times New Roman" w:hAnsi="Times New Roman" w:cs="Times New Roman"/>
                <w:sz w:val="22"/>
                <w:szCs w:val="22"/>
              </w:rPr>
              <w:t>Josélia da Silva Alves (AC)</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Membro CAU/BR</w:t>
            </w:r>
          </w:p>
        </w:tc>
      </w:tr>
      <w:tr w:rsidR="000D61B4" w:rsidTr="00472923">
        <w:trPr>
          <w:trHeight w:val="405"/>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mallCaps/>
                <w:sz w:val="22"/>
                <w:szCs w:val="22"/>
              </w:rPr>
            </w:pPr>
            <w:r>
              <w:rPr>
                <w:rFonts w:ascii="Times New Roman" w:eastAsia="Times New Roman" w:hAnsi="Times New Roman" w:cs="Times New Roman"/>
                <w:sz w:val="22"/>
                <w:szCs w:val="22"/>
              </w:rPr>
              <w:t>Márcia Guerrante Tavares (GO)</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Membro CAU/BR</w:t>
            </w:r>
          </w:p>
        </w:tc>
      </w:tr>
      <w:tr w:rsidR="000D61B4" w:rsidTr="00472923">
        <w:trPr>
          <w:trHeight w:val="411"/>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mallCaps/>
                <w:sz w:val="22"/>
                <w:szCs w:val="22"/>
              </w:rPr>
            </w:pPr>
            <w:r>
              <w:rPr>
                <w:rFonts w:ascii="Times New Roman" w:eastAsia="Times New Roman" w:hAnsi="Times New Roman" w:cs="Times New Roman"/>
                <w:sz w:val="22"/>
                <w:szCs w:val="22"/>
              </w:rPr>
              <w:t>Jose Jefferson de Sousa (RN)</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Membro CAU/BR</w:t>
            </w:r>
          </w:p>
        </w:tc>
      </w:tr>
      <w:tr w:rsidR="000D61B4" w:rsidTr="00472923">
        <w:trPr>
          <w:trHeight w:val="418"/>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Iracema Generoso de Abreu Bhering</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rsidP="00114FA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Coordenadora CAU/MG </w:t>
            </w:r>
          </w:p>
        </w:tc>
      </w:tr>
      <w:tr w:rsidR="000D61B4" w:rsidTr="00472923">
        <w:trPr>
          <w:trHeight w:val="20"/>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Cláudio de Melo Rocha</w:t>
            </w:r>
          </w:p>
        </w:tc>
        <w:tc>
          <w:tcPr>
            <w:tcW w:w="163pt" w:type="dxa"/>
            <w:tcBorders>
              <w:top w:val="single" w:sz="4" w:space="0" w:color="A6A6A6"/>
              <w:start w:val="nil"/>
              <w:bottom w:val="single" w:sz="4" w:space="0" w:color="A6A6A6"/>
              <w:end w:val="single" w:sz="4" w:space="0" w:color="A6A6A6"/>
            </w:tcBorders>
            <w:tcMar>
              <w:top w:w="5pt" w:type="dxa"/>
              <w:start w:w="4pt" w:type="dxa"/>
              <w:bottom w:w="5pt" w:type="dxa"/>
              <w:end w:w="4pt" w:type="dxa"/>
            </w:tcMar>
          </w:tcPr>
          <w:p w:rsidR="000D61B4" w:rsidRDefault="00114FA9" w:rsidP="00472923">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Adjunto CAU/MG</w:t>
            </w:r>
            <w:r w:rsidR="00F62ECC">
              <w:rPr>
                <w:rFonts w:ascii="Times New Roman" w:eastAsia="Times New Roman" w:hAnsi="Times New Roman" w:cs="Times New Roman"/>
                <w:sz w:val="22"/>
                <w:szCs w:val="22"/>
              </w:rPr>
              <w:t xml:space="preserve"> </w:t>
            </w:r>
            <w:r w:rsidR="00472923">
              <w:rPr>
                <w:rFonts w:ascii="Times New Roman" w:eastAsia="Times New Roman" w:hAnsi="Times New Roman" w:cs="Times New Roman"/>
                <w:sz w:val="22"/>
                <w:szCs w:val="22"/>
              </w:rPr>
              <w:t xml:space="preserve">          </w:t>
            </w:r>
          </w:p>
        </w:tc>
      </w:tr>
      <w:tr w:rsidR="000D61B4" w:rsidTr="00472923">
        <w:trPr>
          <w:trHeight w:val="20"/>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Marília Palhares Machado</w:t>
            </w:r>
          </w:p>
        </w:tc>
        <w:tc>
          <w:tcPr>
            <w:tcW w:w="163pt" w:type="dxa"/>
            <w:tcBorders>
              <w:top w:val="single" w:sz="4" w:space="0" w:color="A6A6A6"/>
              <w:start w:val="nil"/>
              <w:bottom w:val="single" w:sz="4" w:space="0" w:color="A6A6A6"/>
              <w:end w:val="single" w:sz="4" w:space="0" w:color="A6A6A6"/>
            </w:tcBorders>
            <w:tcMar>
              <w:top w:w="5pt" w:type="dxa"/>
              <w:start w:w="4pt" w:type="dxa"/>
              <w:bottom w:w="5pt" w:type="dxa"/>
              <w:end w:w="4pt" w:type="dxa"/>
            </w:tcMar>
          </w:tcPr>
          <w:p w:rsidR="000D61B4" w:rsidRDefault="00F62ECC" w:rsidP="00114FA9">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Membro CAU/MG</w:t>
            </w:r>
          </w:p>
        </w:tc>
      </w:tr>
      <w:tr w:rsidR="000D61B4" w:rsidTr="00472923">
        <w:trPr>
          <w:trHeight w:val="20"/>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Fábio Almeida Vieira</w:t>
            </w:r>
          </w:p>
        </w:tc>
        <w:tc>
          <w:tcPr>
            <w:tcW w:w="163pt" w:type="dxa"/>
            <w:tcBorders>
              <w:top w:val="single" w:sz="4" w:space="0" w:color="A6A6A6"/>
              <w:start w:val="nil"/>
              <w:bottom w:val="single" w:sz="4" w:space="0" w:color="A6A6A6"/>
              <w:end w:val="single" w:sz="4" w:space="0" w:color="A6A6A6"/>
            </w:tcBorders>
            <w:tcMar>
              <w:top w:w="5pt" w:type="dxa"/>
              <w:start w:w="4pt" w:type="dxa"/>
              <w:bottom w:w="5pt" w:type="dxa"/>
              <w:end w:w="4pt" w:type="dxa"/>
            </w:tcMar>
          </w:tcPr>
          <w:p w:rsidR="000D61B4" w:rsidRDefault="00F62ECC" w:rsidP="00114FA9">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Membro CAU/MG</w:t>
            </w:r>
          </w:p>
        </w:tc>
      </w:tr>
      <w:tr w:rsidR="000D61B4" w:rsidTr="00472923">
        <w:trPr>
          <w:trHeight w:val="20"/>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Claudio Mafra Mosqueira</w:t>
            </w:r>
          </w:p>
        </w:tc>
        <w:tc>
          <w:tcPr>
            <w:tcW w:w="163pt" w:type="dxa"/>
            <w:tcBorders>
              <w:top w:val="single" w:sz="4" w:space="0" w:color="A6A6A6"/>
              <w:start w:val="nil"/>
              <w:bottom w:val="single" w:sz="4" w:space="0" w:color="A6A6A6"/>
              <w:end w:val="single" w:sz="4" w:space="0" w:color="A6A6A6"/>
            </w:tcBorders>
            <w:tcMar>
              <w:top w:w="5pt" w:type="dxa"/>
              <w:start w:w="4pt" w:type="dxa"/>
              <w:bottom w:w="5pt" w:type="dxa"/>
              <w:end w:w="4pt" w:type="dxa"/>
            </w:tcMar>
          </w:tcPr>
          <w:p w:rsidR="000D61B4" w:rsidRDefault="00F62ECC" w:rsidP="00114FA9">
            <w:pPr>
              <w:rPr>
                <w:rFonts w:ascii="Times New Roman" w:eastAsia="Times New Roman" w:hAnsi="Times New Roman" w:cs="Times New Roman"/>
                <w:sz w:val="22"/>
                <w:szCs w:val="22"/>
              </w:rPr>
            </w:pPr>
            <w:r>
              <w:rPr>
                <w:rFonts w:ascii="Times New Roman" w:eastAsia="Times New Roman" w:hAnsi="Times New Roman" w:cs="Times New Roman"/>
                <w:sz w:val="22"/>
                <w:szCs w:val="22"/>
              </w:rPr>
              <w:t>Membro CAU/MG</w:t>
            </w:r>
          </w:p>
        </w:tc>
      </w:tr>
      <w:tr w:rsidR="000D61B4" w:rsidTr="00472923">
        <w:trPr>
          <w:trHeight w:val="20"/>
        </w:trPr>
        <w:tc>
          <w:tcPr>
            <w:tcW w:w="99.25pt" w:type="dxa"/>
            <w:vMerge/>
            <w:tcBorders>
              <w:top w:val="single" w:sz="4" w:space="0" w:color="A6A6A6"/>
              <w:start w:val="single" w:sz="4" w:space="0" w:color="A6A6A6"/>
              <w:end w:val="single" w:sz="4" w:space="0" w:color="A6A6A6"/>
            </w:tcBorders>
            <w:shd w:val="clear" w:color="auto" w:fill="D9D9D9"/>
            <w:vAlign w:val="center"/>
          </w:tcPr>
          <w:p w:rsidR="000D61B4" w:rsidRDefault="000D61B4">
            <w:pPr>
              <w:widowControl w:val="0"/>
              <w:pBdr>
                <w:top w:val="nil"/>
                <w:left w:val="nil"/>
                <w:bottom w:val="nil"/>
                <w:right w:val="nil"/>
                <w:between w:val="nil"/>
              </w:pBdr>
              <w:rPr>
                <w:rFonts w:ascii="Times New Roman" w:eastAsia="Times New Roman" w:hAnsi="Times New Roman" w:cs="Times New Roman"/>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Rose Guedes</w:t>
            </w:r>
          </w:p>
        </w:tc>
        <w:tc>
          <w:tcPr>
            <w:tcW w:w="163pt" w:type="dxa"/>
            <w:tcBorders>
              <w:top w:val="single" w:sz="4" w:space="0" w:color="A6A6A6"/>
              <w:start w:val="nil"/>
              <w:bottom w:val="single" w:sz="4" w:space="0" w:color="A6A6A6"/>
              <w:end w:val="single" w:sz="4" w:space="0" w:color="A6A6A6"/>
            </w:tcBorders>
            <w:tcMar>
              <w:top w:w="5pt" w:type="dxa"/>
              <w:start w:w="4pt" w:type="dxa"/>
              <w:bottom w:w="5pt" w:type="dxa"/>
              <w:end w:w="4pt" w:type="dxa"/>
            </w:tcMar>
          </w:tcPr>
          <w:p w:rsidR="000D61B4" w:rsidRDefault="00F62ECC" w:rsidP="00114FA9">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Presidente IAB/MG (convidada)</w:t>
            </w:r>
          </w:p>
        </w:tc>
      </w:tr>
      <w:tr w:rsidR="000D61B4" w:rsidTr="00472923">
        <w:trPr>
          <w:trHeight w:val="283"/>
        </w:trPr>
        <w:tc>
          <w:tcPr>
            <w:tcW w:w="99.25pt" w:type="dxa"/>
            <w:vMerge w:val="restart"/>
            <w:tcBorders>
              <w:top w:val="single" w:sz="4" w:space="0" w:color="A6A6A6"/>
              <w:start w:val="single" w:sz="4" w:space="0" w:color="A6A6A6"/>
              <w:bottom w:val="single" w:sz="4" w:space="0" w:color="A6A6A6"/>
              <w:end w:val="single" w:sz="4" w:space="0" w:color="A6A6A6"/>
            </w:tcBorders>
            <w:shd w:val="clear" w:color="auto" w:fill="D9D9D9"/>
          </w:tcPr>
          <w:p w:rsidR="000D61B4" w:rsidRDefault="00F62ECC">
            <w:pPr>
              <w:spacing w:before="2pt" w:after="2pt"/>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ASSESSORIA</w:t>
            </w: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Isabela Müller Menezes</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Analista CAU/BR</w:t>
            </w:r>
          </w:p>
        </w:tc>
      </w:tr>
      <w:tr w:rsidR="000D61B4" w:rsidTr="00472923">
        <w:trPr>
          <w:trHeight w:val="283"/>
        </w:trPr>
        <w:tc>
          <w:tcPr>
            <w:tcW w:w="99.25pt" w:type="dxa"/>
            <w:vMerge/>
            <w:tcBorders>
              <w:top w:val="single" w:sz="4" w:space="0" w:color="A6A6A6"/>
              <w:start w:val="single" w:sz="4" w:space="0" w:color="A6A6A6"/>
              <w:bottom w:val="single" w:sz="4" w:space="0" w:color="A6A6A6"/>
              <w:end w:val="single" w:sz="4" w:space="0" w:color="A6A6A6"/>
            </w:tcBorders>
            <w:shd w:val="clear" w:color="auto" w:fill="D9D9D9"/>
          </w:tcPr>
          <w:p w:rsidR="000D61B4" w:rsidRDefault="000D61B4">
            <w:pPr>
              <w:rPr>
                <w:rFonts w:ascii="Times New Roman" w:eastAsia="Times New Roman" w:hAnsi="Times New Roman" w:cs="Times New Roman"/>
                <w:smallCaps/>
                <w:sz w:val="22"/>
                <w:szCs w:val="22"/>
              </w:rPr>
            </w:pPr>
          </w:p>
        </w:tc>
        <w:tc>
          <w:tcPr>
            <w:tcW w:w="197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Marcus César Martins da Cruz</w:t>
            </w:r>
          </w:p>
        </w:tc>
        <w:tc>
          <w:tcPr>
            <w:tcW w:w="163pt" w:type="dxa"/>
            <w:tcBorders>
              <w:top w:val="single" w:sz="4" w:space="0" w:color="A6A6A6"/>
              <w:start w:val="single" w:sz="4" w:space="0" w:color="A6A6A6"/>
              <w:bottom w:val="single" w:sz="4" w:space="0" w:color="A6A6A6"/>
              <w:end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Analista CAU/MG</w:t>
            </w:r>
          </w:p>
        </w:tc>
      </w:tr>
    </w:tbl>
    <w:p w:rsidR="000D61B4" w:rsidRDefault="000D61B4">
      <w:pPr>
        <w:tabs>
          <w:tab w:val="start" w:pos="24.20pt"/>
          <w:tab w:val="start" w:pos="112.45pt"/>
        </w:tabs>
        <w:rPr>
          <w:rFonts w:ascii="Times New Roman" w:eastAsia="Times New Roman" w:hAnsi="Times New Roman" w:cs="Times New Roman"/>
          <w:sz w:val="22"/>
          <w:szCs w:val="22"/>
        </w:rPr>
      </w:pPr>
    </w:p>
    <w:p w:rsidR="000D61B4" w:rsidRDefault="00F62ECC">
      <w:pPr>
        <w:tabs>
          <w:tab w:val="start" w:pos="24.20pt"/>
          <w:tab w:val="start" w:pos="112.45pt"/>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
    <w:tbl>
      <w:tblPr>
        <w:tblStyle w:val="a2"/>
        <w:tblW w:w="453.60pt" w:type="dxa"/>
        <w:tblInd w:w="5.40pt" w:type="dxa"/>
        <w:tblLayout w:type="fixed"/>
        <w:tblLook w:firstRow="0" w:lastRow="0" w:firstColumn="0" w:lastColumn="0" w:noHBand="0" w:noVBand="1"/>
      </w:tblPr>
      <w:tblGrid>
        <w:gridCol w:w="2268"/>
        <w:gridCol w:w="6804"/>
      </w:tblGrid>
      <w:tr w:rsidR="000D61B4">
        <w:tc>
          <w:tcPr>
            <w:tcW w:w="453.60pt" w:type="dxa"/>
            <w:gridSpan w:val="2"/>
            <w:tcBorders>
              <w:top w:val="single" w:sz="4" w:space="0" w:color="A6A6A6"/>
              <w:bottom w:val="single" w:sz="4" w:space="0" w:color="A6A6A6"/>
            </w:tcBorders>
            <w:shd w:val="clear" w:color="auto" w:fill="D9D9D9"/>
            <w:vAlign w:val="center"/>
          </w:tcPr>
          <w:p w:rsidR="000D61B4" w:rsidRDefault="00114FA9">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w:t>
            </w:r>
            <w:r w:rsidR="00F62ECC">
              <w:rPr>
                <w:rFonts w:ascii="Times New Roman" w:eastAsia="Times New Roman" w:hAnsi="Times New Roman" w:cs="Times New Roman"/>
                <w:b/>
                <w:sz w:val="22"/>
                <w:szCs w:val="22"/>
              </w:rPr>
              <w:t>provação das Súmulas</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20pt" w:type="dxa"/>
            <w:tcBorders>
              <w:top w:val="single" w:sz="4" w:space="0" w:color="A6A6A6"/>
              <w:bottom w:val="single" w:sz="4" w:space="0" w:color="A6A6A6"/>
            </w:tcBorders>
            <w:vAlign w:val="center"/>
          </w:tcPr>
          <w:p w:rsidR="000D61B4" w:rsidRDefault="00F62ECC" w:rsidP="00311CB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Foram aprovadas as súmulas da 69° Reunião Ordinária</w:t>
            </w:r>
            <w:r w:rsidR="00311CBD">
              <w:rPr>
                <w:rFonts w:ascii="Times New Roman" w:eastAsia="Times New Roman" w:hAnsi="Times New Roman" w:cs="Times New Roman"/>
                <w:sz w:val="22"/>
                <w:szCs w:val="22"/>
              </w:rPr>
              <w:t xml:space="preserve"> e</w:t>
            </w:r>
            <w:r>
              <w:rPr>
                <w:rFonts w:ascii="Times New Roman" w:eastAsia="Times New Roman" w:hAnsi="Times New Roman" w:cs="Times New Roman"/>
                <w:sz w:val="22"/>
                <w:szCs w:val="22"/>
              </w:rPr>
              <w:t xml:space="preserve"> da 6° Reuni</w:t>
            </w:r>
            <w:r w:rsidR="00311CBD">
              <w:rPr>
                <w:rFonts w:ascii="Times New Roman" w:eastAsia="Times New Roman" w:hAnsi="Times New Roman" w:cs="Times New Roman"/>
                <w:sz w:val="22"/>
                <w:szCs w:val="22"/>
              </w:rPr>
              <w:t>ão Extraordinária.</w:t>
            </w:r>
            <w:r>
              <w:rPr>
                <w:rFonts w:ascii="Times New Roman" w:eastAsia="Times New Roman" w:hAnsi="Times New Roman" w:cs="Times New Roman"/>
                <w:sz w:val="22"/>
                <w:szCs w:val="22"/>
              </w:rPr>
              <w:t xml:space="preserve"> Falta coletar assinaturas para publicação.</w:t>
            </w:r>
          </w:p>
        </w:tc>
      </w:tr>
    </w:tbl>
    <w:p w:rsidR="000D61B4" w:rsidRDefault="000D61B4">
      <w:pPr>
        <w:tabs>
          <w:tab w:val="start" w:pos="24.20pt"/>
          <w:tab w:val="start" w:pos="112.45pt"/>
        </w:tabs>
        <w:rPr>
          <w:rFonts w:ascii="Times New Roman" w:eastAsia="Times New Roman" w:hAnsi="Times New Roman" w:cs="Times New Roman"/>
          <w:sz w:val="22"/>
          <w:szCs w:val="22"/>
        </w:rPr>
      </w:pPr>
    </w:p>
    <w:tbl>
      <w:tblPr>
        <w:tblStyle w:val="a3"/>
        <w:tblW w:w="453.60pt" w:type="dxa"/>
        <w:tblInd w:w="5.40pt" w:type="dxa"/>
        <w:tblLayout w:type="fixed"/>
        <w:tblLook w:firstRow="0" w:lastRow="0" w:firstColumn="0" w:lastColumn="0" w:noHBand="0" w:noVBand="1"/>
      </w:tblPr>
      <w:tblGrid>
        <w:gridCol w:w="2268"/>
        <w:gridCol w:w="6804"/>
      </w:tblGrid>
      <w:tr w:rsidR="000D61B4">
        <w:tc>
          <w:tcPr>
            <w:tcW w:w="453.60pt" w:type="dxa"/>
            <w:gridSpan w:val="2"/>
            <w:tcBorders>
              <w:top w:val="single" w:sz="4" w:space="0" w:color="A6A6A6"/>
              <w:bottom w:val="single" w:sz="4" w:space="0" w:color="A6A6A6"/>
            </w:tcBorders>
            <w:shd w:val="clear" w:color="auto" w:fill="D9D9D9"/>
            <w:vAlign w:val="center"/>
          </w:tcPr>
          <w:p w:rsidR="000D61B4" w:rsidRDefault="00F62EC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Comunicações</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Responsável</w:t>
            </w:r>
          </w:p>
        </w:tc>
        <w:tc>
          <w:tcPr>
            <w:tcW w:w="340.20pt" w:type="dxa"/>
            <w:tcBorders>
              <w:top w:val="single" w:sz="4" w:space="0" w:color="A6A6A6"/>
              <w:bottom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Wilson Fernando V. de Andrade (MT) - Coordenador CAU/BR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Comunicado</w:t>
            </w:r>
          </w:p>
        </w:tc>
        <w:tc>
          <w:tcPr>
            <w:tcW w:w="340.20pt" w:type="dxa"/>
            <w:tcBorders>
              <w:top w:val="single" w:sz="4" w:space="0" w:color="A6A6A6"/>
              <w:bottom w:val="single" w:sz="4" w:space="0" w:color="A6A6A6"/>
            </w:tcBorders>
            <w:shd w:val="clear" w:color="auto" w:fill="auto"/>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Abriu</w:t>
            </w:r>
            <w:r w:rsidR="005650FD">
              <w:rPr>
                <w:rFonts w:ascii="Times New Roman" w:eastAsia="Times New Roman" w:hAnsi="Times New Roman" w:cs="Times New Roman"/>
                <w:sz w:val="22"/>
                <w:szCs w:val="22"/>
              </w:rPr>
              <w:t>-se</w:t>
            </w:r>
            <w:r>
              <w:rPr>
                <w:rFonts w:ascii="Times New Roman" w:eastAsia="Times New Roman" w:hAnsi="Times New Roman" w:cs="Times New Roman"/>
                <w:sz w:val="22"/>
                <w:szCs w:val="22"/>
              </w:rPr>
              <w:t xml:space="preserve"> a reunião informando que a princípio a pauta conjunta seria abordada pela parte da manhã e na parte da tarde uma pauta específica mais voltada para a agenda da CPUA-CAU/BR, mas que a CPUA-CAU/MG está convidada a participar.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Responsável</w:t>
            </w:r>
          </w:p>
        </w:tc>
        <w:tc>
          <w:tcPr>
            <w:tcW w:w="340.20pt" w:type="dxa"/>
            <w:tcBorders>
              <w:top w:val="single" w:sz="4" w:space="0" w:color="A6A6A6"/>
              <w:bottom w:val="single" w:sz="4" w:space="0" w:color="A6A6A6"/>
            </w:tcBorders>
            <w:shd w:val="clear" w:color="auto" w:fill="auto"/>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Iracema Generoso de Abreu Bhering - Coordenadora da CPUA-CAU/MG </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Comunicado</w:t>
            </w:r>
          </w:p>
        </w:tc>
        <w:tc>
          <w:tcPr>
            <w:tcW w:w="340.20pt" w:type="dxa"/>
            <w:tcBorders>
              <w:top w:val="single" w:sz="4" w:space="0" w:color="A6A6A6"/>
              <w:bottom w:val="single" w:sz="4" w:space="0" w:color="A6A6A6"/>
            </w:tcBorders>
            <w:shd w:val="clear" w:color="auto" w:fill="auto"/>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Informou que poderá participar apenas pela parte da manhã.</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Responsável</w:t>
            </w:r>
          </w:p>
        </w:tc>
        <w:tc>
          <w:tcPr>
            <w:tcW w:w="340.20pt" w:type="dxa"/>
            <w:tcBorders>
              <w:top w:val="single" w:sz="4" w:space="0" w:color="A6A6A6"/>
              <w:bottom w:val="single" w:sz="4" w:space="0" w:color="A6A6A6"/>
            </w:tcBorders>
            <w:shd w:val="clear" w:color="auto" w:fill="auto"/>
            <w:vAlign w:val="center"/>
          </w:tcPr>
          <w:p w:rsidR="000D61B4" w:rsidRDefault="00F62ECC">
            <w:pPr>
              <w:rPr>
                <w:rFonts w:ascii="Times New Roman" w:eastAsia="Times New Roman" w:hAnsi="Times New Roman" w:cs="Times New Roman"/>
                <w:sz w:val="22"/>
                <w:szCs w:val="22"/>
              </w:rPr>
            </w:pPr>
            <w:r>
              <w:rPr>
                <w:rFonts w:ascii="Times New Roman" w:eastAsia="Times New Roman" w:hAnsi="Times New Roman" w:cs="Times New Roman"/>
                <w:sz w:val="22"/>
                <w:szCs w:val="22"/>
              </w:rPr>
              <w:t>Rose Guedes - Presidente IAB/MG (convidada)</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Comunicado</w:t>
            </w:r>
          </w:p>
        </w:tc>
        <w:tc>
          <w:tcPr>
            <w:tcW w:w="340.20pt" w:type="dxa"/>
            <w:tcBorders>
              <w:top w:val="single" w:sz="4" w:space="0" w:color="A6A6A6"/>
              <w:bottom w:val="single" w:sz="4" w:space="0" w:color="A6A6A6"/>
            </w:tcBorders>
            <w:shd w:val="clear" w:color="auto" w:fill="auto"/>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Fez um informe sobre o convite que recebeu da Presidência da República para participar de Seminário sobre Conflitos Fundiários, em Brasília, nos dias 18 e 19 outubro. A pedido dos presentes o convite foi encaminhado </w:t>
            </w:r>
            <w:r>
              <w:rPr>
                <w:rFonts w:ascii="Times New Roman" w:eastAsia="Times New Roman" w:hAnsi="Times New Roman" w:cs="Times New Roman"/>
                <w:sz w:val="22"/>
                <w:szCs w:val="22"/>
              </w:rPr>
              <w:lastRenderedPageBreak/>
              <w:t>paras as assessorias para que encaminhassem aos membros de suas comissões correspondentes.</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Responsável</w:t>
            </w:r>
          </w:p>
        </w:tc>
        <w:tc>
          <w:tcPr>
            <w:tcW w:w="340.20pt" w:type="dxa"/>
            <w:tcBorders>
              <w:top w:val="single" w:sz="4" w:space="0" w:color="A6A6A6"/>
              <w:bottom w:val="single" w:sz="4" w:space="0" w:color="A6A6A6"/>
            </w:tcBorders>
            <w:shd w:val="clear" w:color="auto" w:fill="auto"/>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Isabela Müller - Analista CAU/BR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Comunicado</w:t>
            </w:r>
          </w:p>
        </w:tc>
        <w:tc>
          <w:tcPr>
            <w:tcW w:w="340.20pt" w:type="dxa"/>
            <w:tcBorders>
              <w:top w:val="single" w:sz="4" w:space="0" w:color="A6A6A6"/>
              <w:bottom w:val="single" w:sz="4" w:space="0" w:color="A6A6A6"/>
            </w:tcBorders>
            <w:shd w:val="clear" w:color="auto" w:fill="auto"/>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Apresentou a programação preliminar dos eventos em comemoração ao dia do arquiteto, enviado por Luciana Rubino da Assessoria Parlamentar e Institucional do CAU/BR. Sobre o Seminário Legislativo previsto para o dia 11 de dezembro, o </w:t>
            </w:r>
            <w:r w:rsidR="00B65A6C">
              <w:rPr>
                <w:rFonts w:ascii="Times New Roman" w:eastAsia="Times New Roman" w:hAnsi="Times New Roman" w:cs="Times New Roman"/>
                <w:sz w:val="22"/>
                <w:szCs w:val="22"/>
              </w:rPr>
              <w:t>Coordenador Wilson de Andrade (MT) CAU/</w:t>
            </w:r>
            <w:r w:rsidR="004336CE">
              <w:rPr>
                <w:rFonts w:ascii="Times New Roman" w:eastAsia="Times New Roman" w:hAnsi="Times New Roman" w:cs="Times New Roman"/>
                <w:sz w:val="22"/>
                <w:szCs w:val="22"/>
              </w:rPr>
              <w:t>BR informou</w:t>
            </w:r>
            <w:r>
              <w:rPr>
                <w:rFonts w:ascii="Times New Roman" w:eastAsia="Times New Roman" w:hAnsi="Times New Roman" w:cs="Times New Roman"/>
                <w:sz w:val="22"/>
                <w:szCs w:val="22"/>
              </w:rPr>
              <w:t xml:space="preserve"> que não vai poder participar, por motivo de viagem. Debateram sobre como será a participação do CAU no seminário, e foi esclarecido que qualquer conselheiro poderá participar, pois é um evento aberto. Identificaram que ainda é necessário verificar junto à AIP, como será a seleção dos projetos que serão tratados e qual é o objetivo, pois a concepção apresentada é diferente de como o seminário vinha sendo feito nos anos anteriores.</w:t>
            </w:r>
          </w:p>
        </w:tc>
      </w:tr>
    </w:tbl>
    <w:p w:rsidR="000D61B4" w:rsidRDefault="000D61B4">
      <w:pPr>
        <w:tabs>
          <w:tab w:val="start" w:pos="24.20pt"/>
          <w:tab w:val="start" w:pos="112.45pt"/>
        </w:tabs>
        <w:rPr>
          <w:rFonts w:ascii="Times New Roman" w:eastAsia="Times New Roman" w:hAnsi="Times New Roman" w:cs="Times New Roman"/>
          <w:sz w:val="22"/>
          <w:szCs w:val="22"/>
        </w:rPr>
      </w:pPr>
    </w:p>
    <w:p w:rsidR="000D61B4" w:rsidRDefault="00F62ECC">
      <w:pPr>
        <w:shd w:val="clear" w:color="auto" w:fill="D9D9D9"/>
        <w:jc w:val="center"/>
        <w:rPr>
          <w:rFonts w:ascii="Times New Roman" w:eastAsia="Times New Roman" w:hAnsi="Times New Roman" w:cs="Times New Roman"/>
          <w:b/>
          <w:smallCaps/>
          <w:sz w:val="22"/>
          <w:szCs w:val="22"/>
        </w:rPr>
      </w:pPr>
      <w:r>
        <w:rPr>
          <w:rFonts w:ascii="Times New Roman" w:eastAsia="Times New Roman" w:hAnsi="Times New Roman" w:cs="Times New Roman"/>
          <w:b/>
          <w:color w:val="404040"/>
          <w:sz w:val="22"/>
          <w:szCs w:val="22"/>
        </w:rPr>
        <w:t>ORDEM DO DIA</w:t>
      </w:r>
    </w:p>
    <w:p w:rsidR="000D61B4" w:rsidRDefault="000D61B4">
      <w:pPr>
        <w:tabs>
          <w:tab w:val="start" w:pos="24.20pt"/>
          <w:tab w:val="start" w:pos="112.45pt"/>
        </w:tabs>
        <w:rPr>
          <w:rFonts w:ascii="Times New Roman" w:eastAsia="Times New Roman" w:hAnsi="Times New Roman" w:cs="Times New Roman"/>
          <w:sz w:val="22"/>
          <w:szCs w:val="22"/>
        </w:rPr>
      </w:pPr>
    </w:p>
    <w:tbl>
      <w:tblPr>
        <w:tblStyle w:val="a4"/>
        <w:tblW w:w="453.60pt" w:type="dxa"/>
        <w:tblInd w:w="5.40pt" w:type="dxa"/>
        <w:tblLayout w:type="fixed"/>
        <w:tblLook w:firstRow="0" w:lastRow="0" w:firstColumn="0" w:lastColumn="0" w:noHBand="0" w:noVBand="1"/>
      </w:tblPr>
      <w:tblGrid>
        <w:gridCol w:w="2268"/>
        <w:gridCol w:w="6804"/>
      </w:tblGrid>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Plano de trabalho da CPUA-CAU/MG para 2019 e 2020 com foco no Congresso Mundial de Arquitetura que será realizado em 2020 no Rio de Janeiro (UIA). </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Assessoria da CPUA/MG</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Coordenadora da CPUA/MG</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20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coordenadora da CPUA</w:t>
            </w:r>
            <w:r w:rsidR="0012311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MG, Iracema Bhering relatou que desde que a atual composição da CPUA-MG iniciou suas atividades, em 2018, seus membros têm atuado na construção de uma participação proativa no Congresso (UIA 2020). E, ressaltando a ausência de informação de municípios que possuem plano diretor e a atuação profissional neles, informou que a primeira ideia para conhecer as realidades municipais foi a de elaborar um questionário para </w:t>
            </w:r>
            <w:r w:rsidR="005650FD">
              <w:rPr>
                <w:rFonts w:ascii="Times New Roman" w:eastAsia="Times New Roman" w:hAnsi="Times New Roman" w:cs="Times New Roman"/>
                <w:sz w:val="22"/>
                <w:szCs w:val="22"/>
              </w:rPr>
              <w:t xml:space="preserve">que </w:t>
            </w:r>
            <w:r>
              <w:rPr>
                <w:rFonts w:ascii="Times New Roman" w:eastAsia="Times New Roman" w:hAnsi="Times New Roman" w:cs="Times New Roman"/>
                <w:sz w:val="22"/>
                <w:szCs w:val="22"/>
              </w:rPr>
              <w:t>as prefeituras respond</w:t>
            </w:r>
            <w:r w:rsidR="005650FD">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m ao CAU/MG. Considerando as diversidades municipais e a quantidade de municípios do estado, não foi possível ainda visitar todos. A metodologia adotada foi dividir as áreas a partir das regionais do CAU/MG, para visitas e onde ocorrerão os encontros para diagnosticar quem tem legislação urbana, qual o quadro da atuação profissional neste campo, por exemplo, e levar estes resultados a participação no UIA. Outro desdobramento desejado é a elaboração de uma cartilha sobre os planos diretores </w:t>
            </w:r>
            <w:r w:rsidR="005650FD">
              <w:rPr>
                <w:rFonts w:ascii="Times New Roman" w:eastAsia="Times New Roman" w:hAnsi="Times New Roman" w:cs="Times New Roman"/>
                <w:sz w:val="22"/>
                <w:szCs w:val="22"/>
              </w:rPr>
              <w:t>de modo que informe</w:t>
            </w:r>
            <w:r w:rsidR="009053B2">
              <w:rPr>
                <w:rFonts w:ascii="Times New Roman" w:eastAsia="Times New Roman" w:hAnsi="Times New Roman" w:cs="Times New Roman"/>
                <w:sz w:val="22"/>
                <w:szCs w:val="22"/>
              </w:rPr>
              <w:t>: o que é</w:t>
            </w:r>
            <w:r>
              <w:rPr>
                <w:rFonts w:ascii="Times New Roman" w:eastAsia="Times New Roman" w:hAnsi="Times New Roman" w:cs="Times New Roman"/>
                <w:sz w:val="22"/>
                <w:szCs w:val="22"/>
              </w:rPr>
              <w:t>; o que minimamente deve comportar; e o papel da legislação u</w:t>
            </w:r>
            <w:r w:rsidR="008057C5">
              <w:rPr>
                <w:rFonts w:ascii="Times New Roman" w:eastAsia="Times New Roman" w:hAnsi="Times New Roman" w:cs="Times New Roman"/>
                <w:sz w:val="22"/>
                <w:szCs w:val="22"/>
              </w:rPr>
              <w:t>rbana</w:t>
            </w:r>
            <w:r w:rsidR="009053B2">
              <w:rPr>
                <w:rFonts w:ascii="Times New Roman" w:eastAsia="Times New Roman" w:hAnsi="Times New Roman" w:cs="Times New Roman"/>
                <w:sz w:val="22"/>
                <w:szCs w:val="22"/>
              </w:rPr>
              <w:t>.</w:t>
            </w:r>
            <w:r w:rsidR="008057C5">
              <w:rPr>
                <w:rFonts w:ascii="Times New Roman" w:eastAsia="Times New Roman" w:hAnsi="Times New Roman" w:cs="Times New Roman"/>
                <w:sz w:val="22"/>
                <w:szCs w:val="22"/>
              </w:rPr>
              <w:t xml:space="preserve"> A cons. Márcia Guerrante </w:t>
            </w:r>
            <w:r>
              <w:rPr>
                <w:rFonts w:ascii="Times New Roman" w:eastAsia="Times New Roman" w:hAnsi="Times New Roman" w:cs="Times New Roman"/>
                <w:sz w:val="22"/>
                <w:szCs w:val="22"/>
              </w:rPr>
              <w:t>(GO) CPUA/BR anunciou que está em discussão um projeto de parceria com as municipalidades em que os arquitetos e urbanistas possam ingressar na administração municipal, a exemplo de uma “residência” profissional. Pensa que um ponto da discussão é o debate conceitual sobre o papel do plano diretor e a outra é como viabilizar a entrada dos arquitetos e urbanistas nas prefeituras.</w:t>
            </w:r>
          </w:p>
          <w:p w:rsidR="000D61B4" w:rsidRDefault="00F62ECC" w:rsidP="004336C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coordenadora da CPU</w:t>
            </w:r>
            <w:r w:rsidR="008057C5">
              <w:rPr>
                <w:rFonts w:ascii="Times New Roman" w:eastAsia="Times New Roman" w:hAnsi="Times New Roman" w:cs="Times New Roman"/>
                <w:sz w:val="22"/>
                <w:szCs w:val="22"/>
              </w:rPr>
              <w:t>A-CAU/MG, Iracema Bhering propôs</w:t>
            </w:r>
            <w:r>
              <w:rPr>
                <w:rFonts w:ascii="Times New Roman" w:eastAsia="Times New Roman" w:hAnsi="Times New Roman" w:cs="Times New Roman"/>
                <w:sz w:val="22"/>
                <w:szCs w:val="22"/>
              </w:rPr>
              <w:t xml:space="preserve"> como ideia, começar o trabalho nas associações de municípios. O </w:t>
            </w:r>
            <w:r w:rsidR="00B65A6C">
              <w:rPr>
                <w:rFonts w:ascii="Times New Roman" w:eastAsia="Times New Roman" w:hAnsi="Times New Roman" w:cs="Times New Roman"/>
                <w:sz w:val="22"/>
                <w:szCs w:val="22"/>
              </w:rPr>
              <w:t>Coordenador Wilson de Andrade (MT) CAU/</w:t>
            </w:r>
            <w:r w:rsidR="004336CE">
              <w:rPr>
                <w:rFonts w:ascii="Times New Roman" w:eastAsia="Times New Roman" w:hAnsi="Times New Roman" w:cs="Times New Roman"/>
                <w:sz w:val="22"/>
                <w:szCs w:val="22"/>
              </w:rPr>
              <w:t>BR pensou</w:t>
            </w:r>
            <w:r>
              <w:rPr>
                <w:rFonts w:ascii="Times New Roman" w:eastAsia="Times New Roman" w:hAnsi="Times New Roman" w:cs="Times New Roman"/>
                <w:sz w:val="22"/>
                <w:szCs w:val="22"/>
              </w:rPr>
              <w:t xml:space="preserve"> em fazer uma reunião ampliada c</w:t>
            </w:r>
            <w:r w:rsidR="008057C5">
              <w:rPr>
                <w:rFonts w:ascii="Times New Roman" w:eastAsia="Times New Roman" w:hAnsi="Times New Roman" w:cs="Times New Roman"/>
                <w:sz w:val="22"/>
                <w:szCs w:val="22"/>
              </w:rPr>
              <w:t>om as CPUAs de todos os estados e l</w:t>
            </w:r>
            <w:r>
              <w:rPr>
                <w:rFonts w:ascii="Times New Roman" w:eastAsia="Times New Roman" w:hAnsi="Times New Roman" w:cs="Times New Roman"/>
                <w:sz w:val="22"/>
                <w:szCs w:val="22"/>
              </w:rPr>
              <w:t xml:space="preserve">evar ao </w:t>
            </w:r>
            <w:r w:rsidR="008057C5">
              <w:rPr>
                <w:rFonts w:ascii="Times New Roman" w:eastAsia="Times New Roman" w:hAnsi="Times New Roman" w:cs="Times New Roman"/>
                <w:sz w:val="22"/>
                <w:szCs w:val="22"/>
              </w:rPr>
              <w:t xml:space="preserve">vice-presidente </w:t>
            </w:r>
            <w:r>
              <w:rPr>
                <w:rFonts w:ascii="Times New Roman" w:eastAsia="Times New Roman" w:hAnsi="Times New Roman" w:cs="Times New Roman"/>
                <w:sz w:val="22"/>
                <w:szCs w:val="22"/>
              </w:rPr>
              <w:t xml:space="preserve">do UIA, o Sr. Simon, </w:t>
            </w:r>
            <w:r>
              <w:rPr>
                <w:rFonts w:ascii="Times New Roman" w:eastAsia="Times New Roman" w:hAnsi="Times New Roman" w:cs="Times New Roman"/>
                <w:sz w:val="22"/>
                <w:szCs w:val="22"/>
              </w:rPr>
              <w:lastRenderedPageBreak/>
              <w:t>a ideia de como montar uma pauta urbana no evento</w:t>
            </w:r>
            <w:r w:rsidR="008057C5">
              <w:rPr>
                <w:rFonts w:ascii="Times New Roman" w:eastAsia="Times New Roman" w:hAnsi="Times New Roman" w:cs="Times New Roman"/>
                <w:sz w:val="22"/>
                <w:szCs w:val="22"/>
              </w:rPr>
              <w:t>, com uma participação mais ativa</w:t>
            </w:r>
            <w:r>
              <w:rPr>
                <w:rFonts w:ascii="Times New Roman" w:eastAsia="Times New Roman" w:hAnsi="Times New Roman" w:cs="Times New Roman"/>
                <w:sz w:val="22"/>
                <w:szCs w:val="22"/>
              </w:rPr>
              <w:t>. Assim, prop</w:t>
            </w:r>
            <w:r w:rsidR="008057C5">
              <w:rPr>
                <w:rFonts w:ascii="Times New Roman" w:eastAsia="Times New Roman" w:hAnsi="Times New Roman" w:cs="Times New Roman"/>
                <w:sz w:val="22"/>
                <w:szCs w:val="22"/>
              </w:rPr>
              <w:t>ôs</w:t>
            </w:r>
            <w:r>
              <w:rPr>
                <w:rFonts w:ascii="Times New Roman" w:eastAsia="Times New Roman" w:hAnsi="Times New Roman" w:cs="Times New Roman"/>
                <w:sz w:val="22"/>
                <w:szCs w:val="22"/>
              </w:rPr>
              <w:t xml:space="preserve"> que na próxima reunião da CPUA-BR, em 07/11,</w:t>
            </w:r>
            <w:r w:rsidR="008057C5">
              <w:rPr>
                <w:rFonts w:ascii="Times New Roman" w:eastAsia="Times New Roman" w:hAnsi="Times New Roman" w:cs="Times New Roman"/>
                <w:sz w:val="22"/>
                <w:szCs w:val="22"/>
              </w:rPr>
              <w:t xml:space="preserve"> em Brasília </w:t>
            </w:r>
            <w:r>
              <w:rPr>
                <w:rFonts w:ascii="Times New Roman" w:eastAsia="Times New Roman" w:hAnsi="Times New Roman" w:cs="Times New Roman"/>
                <w:sz w:val="22"/>
                <w:szCs w:val="22"/>
              </w:rPr>
              <w:t>a CPUA-MG leve o trabalho de diagnóstico dos municípios mi</w:t>
            </w:r>
            <w:r w:rsidR="008057C5">
              <w:rPr>
                <w:rFonts w:ascii="Times New Roman" w:eastAsia="Times New Roman" w:hAnsi="Times New Roman" w:cs="Times New Roman"/>
                <w:sz w:val="22"/>
                <w:szCs w:val="22"/>
              </w:rPr>
              <w:t>neiros através da</w:t>
            </w:r>
            <w:r>
              <w:rPr>
                <w:rFonts w:ascii="Times New Roman" w:eastAsia="Times New Roman" w:hAnsi="Times New Roman" w:cs="Times New Roman"/>
                <w:sz w:val="22"/>
                <w:szCs w:val="22"/>
              </w:rPr>
              <w:t xml:space="preserve"> </w:t>
            </w:r>
            <w:r w:rsidR="008057C5">
              <w:rPr>
                <w:rFonts w:ascii="Times New Roman" w:eastAsia="Times New Roman" w:hAnsi="Times New Roman" w:cs="Times New Roman"/>
                <w:sz w:val="22"/>
                <w:szCs w:val="22"/>
              </w:rPr>
              <w:t xml:space="preserve">Coordenadora da CPUAMG, Iracema Bhering. </w:t>
            </w:r>
            <w:r>
              <w:rPr>
                <w:rFonts w:ascii="Times New Roman" w:eastAsia="Times New Roman" w:hAnsi="Times New Roman" w:cs="Times New Roman"/>
                <w:sz w:val="22"/>
                <w:szCs w:val="22"/>
              </w:rPr>
              <w:t xml:space="preserve">Foi proposto que se </w:t>
            </w:r>
            <w:r w:rsidR="004336CE">
              <w:rPr>
                <w:rFonts w:ascii="Times New Roman" w:eastAsia="Times New Roman" w:hAnsi="Times New Roman" w:cs="Times New Roman"/>
                <w:sz w:val="22"/>
                <w:szCs w:val="22"/>
              </w:rPr>
              <w:t>detalhasse</w:t>
            </w:r>
            <w:r>
              <w:rPr>
                <w:rFonts w:ascii="Times New Roman" w:eastAsia="Times New Roman" w:hAnsi="Times New Roman" w:cs="Times New Roman"/>
                <w:sz w:val="22"/>
                <w:szCs w:val="22"/>
              </w:rPr>
              <w:t xml:space="preserve"> em deliberação estas ações da CPUA-MG para encaminhamento a CPUA-BR. O cons. Jeferson</w:t>
            </w:r>
            <w:r w:rsidR="008057C5">
              <w:rPr>
                <w:rFonts w:ascii="Times New Roman" w:eastAsia="Times New Roman" w:hAnsi="Times New Roman" w:cs="Times New Roman"/>
                <w:sz w:val="22"/>
                <w:szCs w:val="22"/>
              </w:rPr>
              <w:t xml:space="preserve"> de Souza</w:t>
            </w:r>
            <w:r>
              <w:rPr>
                <w:rFonts w:ascii="Times New Roman" w:eastAsia="Times New Roman" w:hAnsi="Times New Roman" w:cs="Times New Roman"/>
                <w:sz w:val="22"/>
                <w:szCs w:val="22"/>
              </w:rPr>
              <w:t xml:space="preserve"> indagou como chegar</w:t>
            </w:r>
            <w:r w:rsidR="008057C5">
              <w:rPr>
                <w:rFonts w:ascii="Times New Roman" w:eastAsia="Times New Roman" w:hAnsi="Times New Roman" w:cs="Times New Roman"/>
                <w:sz w:val="22"/>
                <w:szCs w:val="22"/>
              </w:rPr>
              <w:t>am nas prefeituras.</w:t>
            </w:r>
            <w:r>
              <w:rPr>
                <w:rFonts w:ascii="Times New Roman" w:eastAsia="Times New Roman" w:hAnsi="Times New Roman" w:cs="Times New Roman"/>
                <w:sz w:val="22"/>
                <w:szCs w:val="22"/>
              </w:rPr>
              <w:t xml:space="preserve"> </w:t>
            </w:r>
            <w:r w:rsidR="008057C5">
              <w:rPr>
                <w:rFonts w:ascii="Times New Roman" w:eastAsia="Times New Roman" w:hAnsi="Times New Roman" w:cs="Times New Roman"/>
                <w:sz w:val="22"/>
                <w:szCs w:val="22"/>
              </w:rPr>
              <w:t xml:space="preserve">A coordenadora da CPUAMG, Iracema Bhering </w:t>
            </w:r>
            <w:r>
              <w:rPr>
                <w:rFonts w:ascii="Times New Roman" w:eastAsia="Times New Roman" w:hAnsi="Times New Roman" w:cs="Times New Roman"/>
                <w:sz w:val="22"/>
                <w:szCs w:val="22"/>
              </w:rPr>
              <w:t>e</w:t>
            </w:r>
            <w:r w:rsidR="008057C5">
              <w:rPr>
                <w:rFonts w:ascii="Times New Roman" w:eastAsia="Times New Roman" w:hAnsi="Times New Roman" w:cs="Times New Roman"/>
                <w:sz w:val="22"/>
                <w:szCs w:val="22"/>
              </w:rPr>
              <w:t xml:space="preserve"> </w:t>
            </w:r>
            <w:r w:rsidR="008057C5" w:rsidRPr="008057C5">
              <w:rPr>
                <w:rFonts w:ascii="Times New Roman" w:eastAsia="Times New Roman" w:hAnsi="Times New Roman" w:cs="Times New Roman"/>
                <w:sz w:val="22"/>
                <w:szCs w:val="22"/>
              </w:rPr>
              <w:t xml:space="preserve">cons. </w:t>
            </w:r>
            <w:r w:rsidR="00123119">
              <w:rPr>
                <w:rFonts w:ascii="Times New Roman" w:eastAsia="Times New Roman" w:hAnsi="Times New Roman" w:cs="Times New Roman"/>
                <w:sz w:val="22"/>
                <w:szCs w:val="22"/>
              </w:rPr>
              <w:t>Fábio Vieira CAU/MG</w:t>
            </w:r>
            <w:r w:rsidR="008057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informaram que todos os conselheiros, inclusive os suplentes estão envolvidos na aplicação do questionário.</w:t>
            </w:r>
            <w:r w:rsidR="0012311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 </w:t>
            </w:r>
            <w:r w:rsidR="00B65A6C">
              <w:rPr>
                <w:rFonts w:ascii="Times New Roman" w:eastAsia="Times New Roman" w:hAnsi="Times New Roman" w:cs="Times New Roman"/>
                <w:sz w:val="22"/>
                <w:szCs w:val="22"/>
              </w:rPr>
              <w:t>Coordenador Wilson de Andrade (MT) CAU/</w:t>
            </w:r>
            <w:r w:rsidR="004336CE">
              <w:rPr>
                <w:rFonts w:ascii="Times New Roman" w:eastAsia="Times New Roman" w:hAnsi="Times New Roman" w:cs="Times New Roman"/>
                <w:sz w:val="22"/>
                <w:szCs w:val="22"/>
              </w:rPr>
              <w:t>BR consolidou</w:t>
            </w:r>
            <w:r>
              <w:rPr>
                <w:rFonts w:ascii="Times New Roman" w:eastAsia="Times New Roman" w:hAnsi="Times New Roman" w:cs="Times New Roman"/>
                <w:sz w:val="22"/>
                <w:szCs w:val="22"/>
              </w:rPr>
              <w:t xml:space="preserve"> o encaminhamento de que na reunião de 7 de novembro da CPUA-BR se reúna com o Sr. Simon (UIA) e a Sra. Nádia</w:t>
            </w:r>
            <w:r w:rsidR="00123119">
              <w:rPr>
                <w:rFonts w:ascii="Times New Roman" w:eastAsia="Times New Roman" w:hAnsi="Times New Roman" w:cs="Times New Roman"/>
                <w:sz w:val="22"/>
                <w:szCs w:val="22"/>
              </w:rPr>
              <w:t xml:space="preserve"> Somek</w:t>
            </w:r>
            <w:r>
              <w:rPr>
                <w:rFonts w:ascii="Times New Roman" w:eastAsia="Times New Roman" w:hAnsi="Times New Roman" w:cs="Times New Roman"/>
                <w:sz w:val="22"/>
                <w:szCs w:val="22"/>
              </w:rPr>
              <w:t xml:space="preserve"> (IAB), a fim de sinalizar o desejo de participação da CPUA no UIA. Paralelamente, solicita que a CPUA-MG monte um dossiê de suas ações nos municípios para que possa ser apreciada no âmbito da CPUA-BR</w:t>
            </w:r>
            <w:r w:rsidR="0012311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 fim de levar aos demais estados, seja no fórum ou em encontro específico. Criando um caminho com o objetivo final de se chegar no congresso. A partir do primeiro mês de 2019 sugere então um encontro entre as CPUA-BR e as CPUA-UF. A Presidente do IAB/MG Rose Guedes sugere ampla divulgação do Congresso Rio 2020. O cons. Claudio Mafra reitera </w:t>
            </w:r>
            <w:r w:rsidR="00123119">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 xml:space="preserve">fala de Rose, </w:t>
            </w:r>
            <w:r w:rsidR="00123119">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propõe a amplia</w:t>
            </w:r>
            <w:r w:rsidR="00311CBD">
              <w:rPr>
                <w:rFonts w:ascii="Times New Roman" w:eastAsia="Times New Roman" w:hAnsi="Times New Roman" w:cs="Times New Roman"/>
                <w:sz w:val="22"/>
                <w:szCs w:val="22"/>
              </w:rPr>
              <w:t>ção à sociedade e</w:t>
            </w:r>
            <w:r>
              <w:rPr>
                <w:rFonts w:ascii="Times New Roman" w:eastAsia="Times New Roman" w:hAnsi="Times New Roman" w:cs="Times New Roman"/>
                <w:sz w:val="22"/>
                <w:szCs w:val="22"/>
              </w:rPr>
              <w:t xml:space="preserve"> instituições de ensino, das informações como fator fundamental para que a sociedade possa desempenhar papel de cobrança junto às instituições de governo. O cons</w:t>
            </w:r>
            <w:r w:rsidRPr="00123119">
              <w:rPr>
                <w:rFonts w:ascii="Times New Roman" w:eastAsia="Times New Roman" w:hAnsi="Times New Roman" w:cs="Times New Roman"/>
                <w:sz w:val="22"/>
                <w:szCs w:val="22"/>
              </w:rPr>
              <w:t xml:space="preserve">. </w:t>
            </w:r>
            <w:r w:rsidR="00123119" w:rsidRPr="00123119">
              <w:rPr>
                <w:rFonts w:ascii="Times New Roman" w:eastAsia="Times New Roman" w:hAnsi="Times New Roman" w:cs="Times New Roman"/>
                <w:sz w:val="22"/>
                <w:szCs w:val="22"/>
              </w:rPr>
              <w:t>Fábio Vieira CAU/MG</w:t>
            </w:r>
            <w:r w:rsidR="0012311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destaca que a CPUA-MG deve ajustar seu calendário de encontros com os municípios, pois a princípio </w:t>
            </w:r>
            <w:r w:rsidR="00123119">
              <w:rPr>
                <w:rFonts w:ascii="Times New Roman" w:eastAsia="Times New Roman" w:hAnsi="Times New Roman" w:cs="Times New Roman"/>
                <w:sz w:val="22"/>
                <w:szCs w:val="22"/>
              </w:rPr>
              <w:t>se estendia ao ano de 2020</w:t>
            </w:r>
            <w:r>
              <w:rPr>
                <w:rFonts w:ascii="Times New Roman" w:eastAsia="Times New Roman" w:hAnsi="Times New Roman" w:cs="Times New Roman"/>
                <w:sz w:val="22"/>
                <w:szCs w:val="22"/>
              </w:rPr>
              <w:t xml:space="preserve">. A </w:t>
            </w:r>
            <w:r w:rsidR="008057C5">
              <w:rPr>
                <w:rFonts w:ascii="Times New Roman" w:eastAsia="Times New Roman" w:hAnsi="Times New Roman" w:cs="Times New Roman"/>
                <w:sz w:val="22"/>
                <w:szCs w:val="22"/>
              </w:rPr>
              <w:t xml:space="preserve">Coordenadora da CPUAMG, Iracema Bhering </w:t>
            </w:r>
            <w:r>
              <w:rPr>
                <w:rFonts w:ascii="Times New Roman" w:eastAsia="Times New Roman" w:hAnsi="Times New Roman" w:cs="Times New Roman"/>
                <w:sz w:val="22"/>
                <w:szCs w:val="22"/>
              </w:rPr>
              <w:t xml:space="preserve">comunicou que irá estruturar todas as informações e encaminhar aos membros da CPUA-MG para que possam contribuir e fechar o material para a reunião com a CPUA-BR, do dia 7/11. Ficando a princípio acordado que a </w:t>
            </w:r>
            <w:r w:rsidR="008057C5">
              <w:rPr>
                <w:rFonts w:ascii="Times New Roman" w:eastAsia="Times New Roman" w:hAnsi="Times New Roman" w:cs="Times New Roman"/>
                <w:sz w:val="22"/>
                <w:szCs w:val="22"/>
              </w:rPr>
              <w:t>Coordenadora da CPUA</w:t>
            </w:r>
            <w:r w:rsidR="00311CBD">
              <w:rPr>
                <w:rFonts w:ascii="Times New Roman" w:eastAsia="Times New Roman" w:hAnsi="Times New Roman" w:cs="Times New Roman"/>
                <w:sz w:val="22"/>
                <w:szCs w:val="22"/>
              </w:rPr>
              <w:t>-</w:t>
            </w:r>
            <w:r w:rsidR="008057C5">
              <w:rPr>
                <w:rFonts w:ascii="Times New Roman" w:eastAsia="Times New Roman" w:hAnsi="Times New Roman" w:cs="Times New Roman"/>
                <w:sz w:val="22"/>
                <w:szCs w:val="22"/>
              </w:rPr>
              <w:t xml:space="preserve">MG, Iracema Bhering </w:t>
            </w:r>
            <w:r>
              <w:rPr>
                <w:rFonts w:ascii="Times New Roman" w:eastAsia="Times New Roman" w:hAnsi="Times New Roman" w:cs="Times New Roman"/>
                <w:sz w:val="22"/>
                <w:szCs w:val="22"/>
              </w:rPr>
              <w:t xml:space="preserve">fará esta apresentação presencial. </w:t>
            </w:r>
            <w:r w:rsidR="00123119">
              <w:rPr>
                <w:rFonts w:ascii="Times New Roman" w:eastAsia="Times New Roman" w:hAnsi="Times New Roman" w:cs="Times New Roman"/>
                <w:sz w:val="22"/>
                <w:szCs w:val="22"/>
              </w:rPr>
              <w:t xml:space="preserve">O </w:t>
            </w:r>
            <w:r w:rsidR="00B65A6C">
              <w:rPr>
                <w:rFonts w:ascii="Times New Roman" w:eastAsia="Times New Roman" w:hAnsi="Times New Roman" w:cs="Times New Roman"/>
                <w:sz w:val="22"/>
                <w:szCs w:val="22"/>
              </w:rPr>
              <w:t>Coordenador Wilson de Andrade (MT) CAU/</w:t>
            </w:r>
            <w:r w:rsidR="004336CE">
              <w:rPr>
                <w:rFonts w:ascii="Times New Roman" w:eastAsia="Times New Roman" w:hAnsi="Times New Roman" w:cs="Times New Roman"/>
                <w:sz w:val="22"/>
                <w:szCs w:val="22"/>
              </w:rPr>
              <w:t>BR sugere</w:t>
            </w:r>
            <w:r>
              <w:rPr>
                <w:rFonts w:ascii="Times New Roman" w:eastAsia="Times New Roman" w:hAnsi="Times New Roman" w:cs="Times New Roman"/>
                <w:sz w:val="22"/>
                <w:szCs w:val="22"/>
              </w:rPr>
              <w:t>, em Cuiabá, um congresso latino-americano d</w:t>
            </w:r>
            <w:r w:rsidR="00123119">
              <w:rPr>
                <w:rFonts w:ascii="Times New Roman" w:eastAsia="Times New Roman" w:hAnsi="Times New Roman" w:cs="Times New Roman"/>
                <w:sz w:val="22"/>
                <w:szCs w:val="22"/>
              </w:rPr>
              <w:t>as</w:t>
            </w:r>
            <w:r>
              <w:rPr>
                <w:rFonts w:ascii="Times New Roman" w:eastAsia="Times New Roman" w:hAnsi="Times New Roman" w:cs="Times New Roman"/>
                <w:sz w:val="22"/>
                <w:szCs w:val="22"/>
              </w:rPr>
              <w:t xml:space="preserve"> </w:t>
            </w:r>
            <w:r w:rsidR="004336CE">
              <w:rPr>
                <w:rFonts w:ascii="Times New Roman" w:eastAsia="Times New Roman" w:hAnsi="Times New Roman" w:cs="Times New Roman"/>
                <w:sz w:val="22"/>
                <w:szCs w:val="22"/>
              </w:rPr>
              <w:t>cidades, pois</w:t>
            </w:r>
            <w:r>
              <w:rPr>
                <w:rFonts w:ascii="Times New Roman" w:eastAsia="Times New Roman" w:hAnsi="Times New Roman" w:cs="Times New Roman"/>
                <w:sz w:val="22"/>
                <w:szCs w:val="22"/>
              </w:rPr>
              <w:t xml:space="preserve"> a cidade fará aniversário de 300 anos e é o centro geográfico da América do Sul. </w:t>
            </w:r>
            <w:r w:rsidR="00123119">
              <w:rPr>
                <w:rFonts w:ascii="Times New Roman" w:eastAsia="Times New Roman" w:hAnsi="Times New Roman" w:cs="Times New Roman"/>
                <w:sz w:val="22"/>
                <w:szCs w:val="22"/>
              </w:rPr>
              <w:t xml:space="preserve"> A ideia é que lá também poderão estruturar a participação das CPUAs no Congresso UIA 2020, e a</w:t>
            </w:r>
            <w:r>
              <w:rPr>
                <w:rFonts w:ascii="Times New Roman" w:eastAsia="Times New Roman" w:hAnsi="Times New Roman" w:cs="Times New Roman"/>
                <w:sz w:val="22"/>
                <w:szCs w:val="22"/>
              </w:rPr>
              <w:t xml:space="preserve">ntecipa a necessidade de apoio institucional das demais CPUA-UF. </w:t>
            </w:r>
          </w:p>
        </w:tc>
      </w:tr>
    </w:tbl>
    <w:p w:rsidR="000D61B4" w:rsidRDefault="000D61B4">
      <w:pPr>
        <w:tabs>
          <w:tab w:val="start" w:pos="24.20pt"/>
          <w:tab w:val="start" w:pos="112.45pt"/>
        </w:tabs>
        <w:rPr>
          <w:rFonts w:ascii="Times New Roman" w:eastAsia="Times New Roman" w:hAnsi="Times New Roman" w:cs="Times New Roman"/>
          <w:sz w:val="22"/>
          <w:szCs w:val="22"/>
        </w:rPr>
      </w:pPr>
    </w:p>
    <w:tbl>
      <w:tblPr>
        <w:tblStyle w:val="a5"/>
        <w:tblW w:w="453.60pt" w:type="dxa"/>
        <w:tblInd w:w="5.40pt" w:type="dxa"/>
        <w:tblLayout w:type="fixed"/>
        <w:tblLook w:firstRow="0" w:lastRow="0" w:firstColumn="0" w:lastColumn="0" w:noHBand="0" w:noVBand="1"/>
      </w:tblPr>
      <w:tblGrid>
        <w:gridCol w:w="2268"/>
        <w:gridCol w:w="6804"/>
      </w:tblGrid>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340.20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Participação em Evento solene de entrega dos resultados da pesquisa dos ODS, dia 27 de novembro em Belo Horizonte </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20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Assessoria da CPUA</w:t>
            </w:r>
            <w:r w:rsidR="00E05A50">
              <w:rPr>
                <w:rFonts w:ascii="Times New Roman" w:eastAsia="Times New Roman" w:hAnsi="Times New Roman" w:cs="Times New Roman"/>
                <w:sz w:val="22"/>
                <w:szCs w:val="22"/>
              </w:rPr>
              <w:t>/BR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20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Assessoria da CPUA</w:t>
            </w:r>
            <w:r w:rsidR="00E05A50">
              <w:rPr>
                <w:rFonts w:ascii="Times New Roman" w:eastAsia="Times New Roman" w:hAnsi="Times New Roman" w:cs="Times New Roman"/>
                <w:sz w:val="22"/>
                <w:szCs w:val="22"/>
              </w:rPr>
              <w:t>/BR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20pt" w:type="dxa"/>
            <w:tcBorders>
              <w:top w:val="single" w:sz="4" w:space="0" w:color="A6A6A6"/>
              <w:bottom w:val="single" w:sz="4" w:space="0" w:color="A6A6A6"/>
            </w:tcBorders>
            <w:vAlign w:val="center"/>
          </w:tcPr>
          <w:p w:rsidR="000D61B4" w:rsidRDefault="00F62ECC" w:rsidP="00BD570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Analista Isabela</w:t>
            </w:r>
            <w:r w:rsidR="00BD5701">
              <w:rPr>
                <w:rFonts w:ascii="Times New Roman" w:eastAsia="Times New Roman" w:hAnsi="Times New Roman" w:cs="Times New Roman"/>
                <w:sz w:val="22"/>
                <w:szCs w:val="22"/>
              </w:rPr>
              <w:t xml:space="preserve"> Müller</w:t>
            </w:r>
            <w:r>
              <w:rPr>
                <w:rFonts w:ascii="Times New Roman" w:eastAsia="Times New Roman" w:hAnsi="Times New Roman" w:cs="Times New Roman"/>
                <w:sz w:val="22"/>
                <w:szCs w:val="22"/>
              </w:rPr>
              <w:t xml:space="preserve"> sugeriu este ponto de pauta a partir do convite da Profa. Claudia Pires da Escola de Arquitetura da Universidade Newton Paiva, de Belo Horizonte, durante o evento “Experiências com o Desenvolvimento de Indicadores para o Acompanhamento do ODS 11”, realizado no auditório da Universidade Newton Paiva, em 02/11/2018, no qual a CPUA-BR participou como ouvinte. A cons</w:t>
            </w:r>
            <w:r w:rsidRPr="005A78FA">
              <w:rPr>
                <w:rFonts w:ascii="Times New Roman" w:eastAsia="Times New Roman" w:hAnsi="Times New Roman" w:cs="Times New Roman"/>
                <w:sz w:val="22"/>
                <w:szCs w:val="22"/>
              </w:rPr>
              <w:t xml:space="preserve">. </w:t>
            </w:r>
            <w:r w:rsidR="005A78FA" w:rsidRP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lembrou que o convite da Profa. Claudia Pires se refere à leitura </w:t>
            </w:r>
            <w:r>
              <w:rPr>
                <w:rFonts w:ascii="Times New Roman" w:eastAsia="Times New Roman" w:hAnsi="Times New Roman" w:cs="Times New Roman"/>
                <w:sz w:val="22"/>
                <w:szCs w:val="22"/>
              </w:rPr>
              <w:lastRenderedPageBreak/>
              <w:t xml:space="preserve">pública do Relatório Luz dos ODS nos dias 06/11 (tarde) e 07/11 (noite), no Campus Buritis da Newton Paiva, em Belo Horizonte. </w:t>
            </w:r>
            <w:r w:rsidR="00123119">
              <w:rPr>
                <w:rFonts w:ascii="Times New Roman" w:eastAsia="Times New Roman" w:hAnsi="Times New Roman" w:cs="Times New Roman"/>
                <w:sz w:val="22"/>
                <w:szCs w:val="22"/>
              </w:rPr>
              <w:t xml:space="preserve">O </w:t>
            </w:r>
            <w:r w:rsidR="00B65A6C">
              <w:rPr>
                <w:rFonts w:ascii="Times New Roman" w:eastAsia="Times New Roman" w:hAnsi="Times New Roman" w:cs="Times New Roman"/>
                <w:sz w:val="22"/>
                <w:szCs w:val="22"/>
              </w:rPr>
              <w:t>Coordenador Wilson de Andrade (MT) CAU/</w:t>
            </w:r>
            <w:r w:rsidR="004336CE">
              <w:rPr>
                <w:rFonts w:ascii="Times New Roman" w:eastAsia="Times New Roman" w:hAnsi="Times New Roman" w:cs="Times New Roman"/>
                <w:sz w:val="22"/>
                <w:szCs w:val="22"/>
              </w:rPr>
              <w:t>BR comentou</w:t>
            </w:r>
            <w:r>
              <w:rPr>
                <w:rFonts w:ascii="Times New Roman" w:eastAsia="Times New Roman" w:hAnsi="Times New Roman" w:cs="Times New Roman"/>
                <w:sz w:val="22"/>
                <w:szCs w:val="22"/>
              </w:rPr>
              <w:t xml:space="preserve"> que a CPUA-BR terá reunião ordinária em 28/11, última reunião do ano. Pensa que a CPUA-MG delibere sobre um convite à CPUA-BR para que possam se fazer presente no dia 27/11 na apresentação dos resultados da pesquisa e talvez programar sua reunião ordinária em Belo Horizonte. A assessoria da CPUA-MG fará contato com a </w:t>
            </w:r>
            <w:r w:rsidR="004336CE">
              <w:rPr>
                <w:rFonts w:ascii="Times New Roman" w:eastAsia="Times New Roman" w:hAnsi="Times New Roman" w:cs="Times New Roman"/>
                <w:sz w:val="22"/>
                <w:szCs w:val="22"/>
              </w:rPr>
              <w:t>Profa.</w:t>
            </w:r>
            <w:r>
              <w:rPr>
                <w:rFonts w:ascii="Times New Roman" w:eastAsia="Times New Roman" w:hAnsi="Times New Roman" w:cs="Times New Roman"/>
                <w:sz w:val="22"/>
                <w:szCs w:val="22"/>
              </w:rPr>
              <w:t xml:space="preserve"> Claudia Pires solicitando um convite formal tanto para o evento de leitura nos dias 06 e 07 como o do dia 27/11/2018.</w:t>
            </w:r>
          </w:p>
        </w:tc>
      </w:tr>
    </w:tbl>
    <w:p w:rsidR="000D61B4" w:rsidRDefault="000D61B4">
      <w:pPr>
        <w:tabs>
          <w:tab w:val="start" w:pos="24.20pt"/>
          <w:tab w:val="start" w:pos="112.45pt"/>
        </w:tabs>
        <w:rPr>
          <w:rFonts w:ascii="Times New Roman" w:eastAsia="Times New Roman" w:hAnsi="Times New Roman" w:cs="Times New Roman"/>
          <w:sz w:val="22"/>
          <w:szCs w:val="22"/>
        </w:rPr>
      </w:pPr>
    </w:p>
    <w:p w:rsidR="000D61B4" w:rsidRDefault="000D61B4">
      <w:pPr>
        <w:tabs>
          <w:tab w:val="start" w:pos="24.20pt"/>
          <w:tab w:val="start" w:pos="112.45pt"/>
        </w:tabs>
        <w:rPr>
          <w:rFonts w:ascii="Times New Roman" w:eastAsia="Times New Roman" w:hAnsi="Times New Roman" w:cs="Times New Roman"/>
          <w:sz w:val="22"/>
          <w:szCs w:val="22"/>
        </w:rPr>
      </w:pPr>
    </w:p>
    <w:tbl>
      <w:tblPr>
        <w:tblStyle w:val="a6"/>
        <w:tblW w:w="453.75pt" w:type="dxa"/>
        <w:tblInd w:w="5.40pt" w:type="dxa"/>
        <w:tblLayout w:type="fixed"/>
        <w:tblLook w:firstRow="0" w:lastRow="0" w:firstColumn="0" w:lastColumn="0" w:noHBand="0" w:noVBand="1"/>
      </w:tblPr>
      <w:tblGrid>
        <w:gridCol w:w="2268"/>
        <w:gridCol w:w="6807"/>
      </w:tblGrid>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340.35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b/>
              </w:rPr>
            </w:pPr>
            <w:r>
              <w:rPr>
                <w:rFonts w:ascii="Times New Roman" w:eastAsia="Times New Roman" w:hAnsi="Times New Roman" w:cs="Times New Roman"/>
                <w:b/>
                <w:sz w:val="22"/>
                <w:szCs w:val="22"/>
              </w:rPr>
              <w:t>Participação em Seminário Nacional da Reciclagem de Resíduos da Construção e Demolição 2018, dia 22 de novembro em São Paulo-SP.</w:t>
            </w:r>
          </w:p>
        </w:tc>
      </w:tr>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35pt" w:type="dxa"/>
            <w:tcBorders>
              <w:top w:val="single" w:sz="4" w:space="0" w:color="A6A6A6"/>
              <w:bottom w:val="single" w:sz="4" w:space="0" w:color="A6A6A6"/>
            </w:tcBorders>
            <w:vAlign w:val="center"/>
          </w:tcPr>
          <w:p w:rsidR="000D61B4" w:rsidRDefault="00F62ECC" w:rsidP="003646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Nikson Dias </w:t>
            </w:r>
            <w:r w:rsidR="00E05A50" w:rsidRPr="00B65A6C">
              <w:rPr>
                <w:rFonts w:ascii="Times New Roman" w:eastAsia="Times New Roman" w:hAnsi="Times New Roman" w:cs="Times New Roman"/>
                <w:sz w:val="22"/>
                <w:szCs w:val="22"/>
              </w:rPr>
              <w:t>(RR) 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35pt" w:type="dxa"/>
            <w:tcBorders>
              <w:top w:val="single" w:sz="4" w:space="0" w:color="A6A6A6"/>
              <w:bottom w:val="single" w:sz="4" w:space="0" w:color="A6A6A6"/>
            </w:tcBorders>
            <w:vAlign w:val="center"/>
          </w:tcPr>
          <w:p w:rsidR="000D61B4" w:rsidRDefault="00F62ECC" w:rsidP="003646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Nikson Dias </w:t>
            </w:r>
            <w:r w:rsidR="003646AC" w:rsidRPr="00B65A6C">
              <w:rPr>
                <w:rFonts w:ascii="Times New Roman" w:eastAsia="Times New Roman" w:hAnsi="Times New Roman" w:cs="Times New Roman"/>
                <w:sz w:val="22"/>
                <w:szCs w:val="22"/>
              </w:rPr>
              <w:t>(RR) 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Pr="00B65A6C" w:rsidRDefault="00F62ECC">
            <w:pPr>
              <w:rPr>
                <w:rFonts w:ascii="Times New Roman" w:eastAsia="Times New Roman" w:hAnsi="Times New Roman" w:cs="Times New Roman"/>
                <w:b/>
                <w:sz w:val="22"/>
                <w:szCs w:val="22"/>
              </w:rPr>
            </w:pPr>
            <w:r w:rsidRPr="00B65A6C">
              <w:rPr>
                <w:rFonts w:ascii="Times New Roman" w:eastAsia="Times New Roman" w:hAnsi="Times New Roman" w:cs="Times New Roman"/>
                <w:b/>
                <w:sz w:val="22"/>
                <w:szCs w:val="22"/>
              </w:rPr>
              <w:t>Encaminhamento</w:t>
            </w:r>
          </w:p>
        </w:tc>
        <w:tc>
          <w:tcPr>
            <w:tcW w:w="340.35pt" w:type="dxa"/>
            <w:tcBorders>
              <w:top w:val="single" w:sz="4" w:space="0" w:color="A6A6A6"/>
              <w:start w:val="nil"/>
              <w:bottom w:val="single" w:sz="4" w:space="0" w:color="A6A6A6"/>
              <w:end w:val="nil"/>
            </w:tcBorders>
          </w:tcPr>
          <w:p w:rsidR="000D61B4" w:rsidRPr="00B65A6C" w:rsidRDefault="00F62ECC" w:rsidP="00B65A6C">
            <w:pPr>
              <w:jc w:val="both"/>
            </w:pPr>
            <w:r w:rsidRPr="00B65A6C">
              <w:rPr>
                <w:rFonts w:ascii="Times New Roman" w:eastAsia="Times New Roman" w:hAnsi="Times New Roman" w:cs="Times New Roman"/>
                <w:sz w:val="22"/>
                <w:szCs w:val="22"/>
              </w:rPr>
              <w:t xml:space="preserve">O cons. </w:t>
            </w:r>
            <w:r w:rsidR="004F0D06" w:rsidRPr="00B65A6C">
              <w:rPr>
                <w:rFonts w:ascii="Times New Roman" w:eastAsia="Times New Roman" w:hAnsi="Times New Roman" w:cs="Times New Roman"/>
                <w:sz w:val="22"/>
                <w:szCs w:val="22"/>
              </w:rPr>
              <w:t xml:space="preserve">Nikson Dias (RR) CAU/BR </w:t>
            </w:r>
            <w:r w:rsidR="00B65A6C">
              <w:rPr>
                <w:rFonts w:ascii="Times New Roman" w:eastAsia="Times New Roman" w:hAnsi="Times New Roman" w:cs="Times New Roman"/>
                <w:sz w:val="22"/>
                <w:szCs w:val="22"/>
              </w:rPr>
              <w:t xml:space="preserve">relatou que </w:t>
            </w:r>
            <w:r w:rsidRPr="00B65A6C">
              <w:rPr>
                <w:rFonts w:ascii="Times New Roman" w:eastAsia="Times New Roman" w:hAnsi="Times New Roman" w:cs="Times New Roman"/>
                <w:sz w:val="22"/>
                <w:szCs w:val="22"/>
              </w:rPr>
              <w:t>considerando o planejamento das ações da CPUA-BR focado na educação infantil</w:t>
            </w:r>
            <w:r w:rsidR="00B65A6C">
              <w:rPr>
                <w:rFonts w:ascii="Times New Roman" w:eastAsia="Times New Roman" w:hAnsi="Times New Roman" w:cs="Times New Roman"/>
                <w:sz w:val="22"/>
                <w:szCs w:val="22"/>
              </w:rPr>
              <w:t xml:space="preserve"> sobre urbanismo</w:t>
            </w:r>
            <w:r w:rsidRPr="00B65A6C">
              <w:rPr>
                <w:rFonts w:ascii="Times New Roman" w:eastAsia="Times New Roman" w:hAnsi="Times New Roman" w:cs="Times New Roman"/>
                <w:sz w:val="22"/>
                <w:szCs w:val="22"/>
              </w:rPr>
              <w:t>, percebeu que há maior ênfase na dimensão urbana. Deste modo, para reforçar a dimensão ambiental, a partir de contato do presidente da ABRECON - Associação Brasileira para Reciclagem de RCD, que entende o CAU como parceiro essencial, convidou o CAU/BR para a participação de seminário nacional da ABRECON, no dia 22/11/2018, que ocorrerá junto com a Waste Expo Brasil</w:t>
            </w:r>
            <w:r w:rsidR="00B65A6C">
              <w:rPr>
                <w:rFonts w:ascii="Times New Roman" w:eastAsia="Times New Roman" w:hAnsi="Times New Roman" w:cs="Times New Roman"/>
                <w:sz w:val="22"/>
                <w:szCs w:val="22"/>
              </w:rPr>
              <w:t xml:space="preserve"> em São Paulo</w:t>
            </w:r>
            <w:r w:rsidRPr="00B65A6C">
              <w:rPr>
                <w:rFonts w:ascii="Times New Roman" w:eastAsia="Times New Roman" w:hAnsi="Times New Roman" w:cs="Times New Roman"/>
                <w:sz w:val="22"/>
                <w:szCs w:val="22"/>
              </w:rPr>
              <w:t xml:space="preserve">. Destacou que fizeram levantamento do cenário de destinação de resíduos sólidos oriundos da construção civil. </w:t>
            </w:r>
            <w:r w:rsidR="00B65A6C">
              <w:rPr>
                <w:rFonts w:ascii="Times New Roman" w:eastAsia="Times New Roman" w:hAnsi="Times New Roman" w:cs="Times New Roman"/>
                <w:sz w:val="22"/>
                <w:szCs w:val="22"/>
              </w:rPr>
              <w:t>E</w:t>
            </w:r>
            <w:r w:rsidRPr="00B65A6C">
              <w:rPr>
                <w:rFonts w:ascii="Times New Roman" w:eastAsia="Times New Roman" w:hAnsi="Times New Roman" w:cs="Times New Roman"/>
                <w:sz w:val="22"/>
                <w:szCs w:val="22"/>
              </w:rPr>
              <w:t xml:space="preserve"> disse que a partir da legislação em vigor, a ABRECON criou um selo similar ao que seria o PROCEL, para eficiência energética, a fim de certificar obras como sustentáveis quando atenderem os requisitos ambientais de destinação</w:t>
            </w:r>
            <w:r w:rsidR="00B65A6C">
              <w:rPr>
                <w:rFonts w:ascii="Times New Roman" w:eastAsia="Times New Roman" w:hAnsi="Times New Roman" w:cs="Times New Roman"/>
                <w:sz w:val="22"/>
                <w:szCs w:val="22"/>
              </w:rPr>
              <w:t xml:space="preserve"> e utilização </w:t>
            </w:r>
            <w:r w:rsidRPr="00B65A6C">
              <w:rPr>
                <w:rFonts w:ascii="Times New Roman" w:eastAsia="Times New Roman" w:hAnsi="Times New Roman" w:cs="Times New Roman"/>
                <w:sz w:val="22"/>
                <w:szCs w:val="22"/>
              </w:rPr>
              <w:t>de seus resíduos. O cons. Claudio Mafra</w:t>
            </w:r>
            <w:r w:rsidR="00B65A6C">
              <w:rPr>
                <w:rFonts w:ascii="Times New Roman" w:eastAsia="Times New Roman" w:hAnsi="Times New Roman" w:cs="Times New Roman"/>
                <w:sz w:val="22"/>
                <w:szCs w:val="22"/>
              </w:rPr>
              <w:t xml:space="preserve"> CAU/MG</w:t>
            </w:r>
            <w:r w:rsidRPr="00B65A6C">
              <w:rPr>
                <w:rFonts w:ascii="Times New Roman" w:eastAsia="Times New Roman" w:hAnsi="Times New Roman" w:cs="Times New Roman"/>
                <w:sz w:val="22"/>
                <w:szCs w:val="22"/>
              </w:rPr>
              <w:t xml:space="preserve"> indagou quem atribuiu esta competência a ABRECON como certificadora? O cons. </w:t>
            </w:r>
            <w:r w:rsidR="004F0D06" w:rsidRPr="00B65A6C">
              <w:rPr>
                <w:rFonts w:ascii="Times New Roman" w:eastAsia="Times New Roman" w:hAnsi="Times New Roman" w:cs="Times New Roman"/>
                <w:sz w:val="22"/>
                <w:szCs w:val="22"/>
              </w:rPr>
              <w:t>Nikson Dias (RR) CAU/BR</w:t>
            </w:r>
            <w:r w:rsidRPr="00B65A6C">
              <w:rPr>
                <w:rFonts w:ascii="Times New Roman" w:eastAsia="Times New Roman" w:hAnsi="Times New Roman" w:cs="Times New Roman"/>
                <w:sz w:val="22"/>
                <w:szCs w:val="22"/>
              </w:rPr>
              <w:t xml:space="preserve"> </w:t>
            </w:r>
            <w:r w:rsidR="00B65A6C">
              <w:rPr>
                <w:rFonts w:ascii="Times New Roman" w:eastAsia="Times New Roman" w:hAnsi="Times New Roman" w:cs="Times New Roman"/>
                <w:sz w:val="22"/>
                <w:szCs w:val="22"/>
              </w:rPr>
              <w:t xml:space="preserve">informou que </w:t>
            </w:r>
            <w:r w:rsidRPr="00B65A6C">
              <w:rPr>
                <w:rFonts w:ascii="Times New Roman" w:eastAsia="Times New Roman" w:hAnsi="Times New Roman" w:cs="Times New Roman"/>
                <w:sz w:val="22"/>
                <w:szCs w:val="22"/>
              </w:rPr>
              <w:t>fará pesquisa para di</w:t>
            </w:r>
            <w:r w:rsidR="00B65A6C">
              <w:rPr>
                <w:rFonts w:ascii="Times New Roman" w:eastAsia="Times New Roman" w:hAnsi="Times New Roman" w:cs="Times New Roman"/>
                <w:sz w:val="22"/>
                <w:szCs w:val="22"/>
              </w:rPr>
              <w:t xml:space="preserve">sponibilizar esta informação. </w:t>
            </w:r>
            <w:r w:rsidR="00F8327A">
              <w:rPr>
                <w:rFonts w:ascii="Times New Roman" w:eastAsia="Times New Roman" w:hAnsi="Times New Roman" w:cs="Times New Roman"/>
                <w:sz w:val="22"/>
                <w:szCs w:val="22"/>
              </w:rPr>
              <w:t xml:space="preserve">Verificou-se que o evento acontecerá no mesmo dia que a 84ª Plenária Ordinária do CAU/BR, então os membros da CPUA/BR não poderão participar pelo CAU. </w:t>
            </w:r>
            <w:r w:rsidR="00B65A6C">
              <w:rPr>
                <w:rFonts w:ascii="Times New Roman" w:eastAsia="Times New Roman" w:hAnsi="Times New Roman" w:cs="Times New Roman"/>
                <w:sz w:val="22"/>
                <w:szCs w:val="22"/>
              </w:rPr>
              <w:t>O</w:t>
            </w:r>
            <w:r w:rsidR="00123119" w:rsidRPr="00B65A6C">
              <w:rPr>
                <w:rFonts w:ascii="Times New Roman" w:eastAsia="Times New Roman" w:hAnsi="Times New Roman" w:cs="Times New Roman"/>
                <w:sz w:val="22"/>
                <w:szCs w:val="22"/>
              </w:rPr>
              <w:t xml:space="preserve"> Coordenador Wilson de Andrade</w:t>
            </w:r>
            <w:r w:rsidRPr="00B65A6C">
              <w:rPr>
                <w:rFonts w:ascii="Times New Roman" w:eastAsia="Times New Roman" w:hAnsi="Times New Roman" w:cs="Times New Roman"/>
                <w:sz w:val="22"/>
                <w:szCs w:val="22"/>
              </w:rPr>
              <w:t xml:space="preserve"> </w:t>
            </w:r>
            <w:r w:rsidR="00B65A6C">
              <w:rPr>
                <w:rFonts w:ascii="Times New Roman" w:eastAsia="Times New Roman" w:hAnsi="Times New Roman" w:cs="Times New Roman"/>
                <w:sz w:val="22"/>
                <w:szCs w:val="22"/>
              </w:rPr>
              <w:t xml:space="preserve">(MT) CAU/BR </w:t>
            </w:r>
            <w:r w:rsidRPr="00B65A6C">
              <w:rPr>
                <w:rFonts w:ascii="Times New Roman" w:eastAsia="Times New Roman" w:hAnsi="Times New Roman" w:cs="Times New Roman"/>
                <w:sz w:val="22"/>
                <w:szCs w:val="22"/>
              </w:rPr>
              <w:t>informou que como o evento é pago sugere que se negocie junto com a ABRECON um número de ins</w:t>
            </w:r>
            <w:r w:rsidR="00F8327A">
              <w:rPr>
                <w:rFonts w:ascii="Times New Roman" w:eastAsia="Times New Roman" w:hAnsi="Times New Roman" w:cs="Times New Roman"/>
                <w:sz w:val="22"/>
                <w:szCs w:val="22"/>
              </w:rPr>
              <w:t>crições gratuitas e se oferte à</w:t>
            </w:r>
            <w:r w:rsidRPr="00B65A6C">
              <w:rPr>
                <w:rFonts w:ascii="Times New Roman" w:eastAsia="Times New Roman" w:hAnsi="Times New Roman" w:cs="Times New Roman"/>
                <w:sz w:val="22"/>
                <w:szCs w:val="22"/>
              </w:rPr>
              <w:t xml:space="preserve">s </w:t>
            </w:r>
            <w:r w:rsidR="00F8327A">
              <w:rPr>
                <w:rFonts w:ascii="Times New Roman" w:eastAsia="Times New Roman" w:hAnsi="Times New Roman" w:cs="Times New Roman"/>
                <w:sz w:val="22"/>
                <w:szCs w:val="22"/>
              </w:rPr>
              <w:t xml:space="preserve">CPUAs dos </w:t>
            </w:r>
            <w:r w:rsidRPr="00B65A6C">
              <w:rPr>
                <w:rFonts w:ascii="Times New Roman" w:eastAsia="Times New Roman" w:hAnsi="Times New Roman" w:cs="Times New Roman"/>
                <w:sz w:val="22"/>
                <w:szCs w:val="22"/>
              </w:rPr>
              <w:t>CAU/UF para que</w:t>
            </w:r>
            <w:r w:rsidR="00685AD8">
              <w:rPr>
                <w:rFonts w:ascii="Times New Roman" w:eastAsia="Times New Roman" w:hAnsi="Times New Roman" w:cs="Times New Roman"/>
                <w:sz w:val="22"/>
                <w:szCs w:val="22"/>
              </w:rPr>
              <w:t xml:space="preserve"> indiquem seus representantes para participarem do</w:t>
            </w:r>
            <w:r w:rsidRPr="00B65A6C">
              <w:rPr>
                <w:rFonts w:ascii="Times New Roman" w:eastAsia="Times New Roman" w:hAnsi="Times New Roman" w:cs="Times New Roman"/>
                <w:sz w:val="22"/>
                <w:szCs w:val="22"/>
              </w:rPr>
              <w:t xml:space="preserve"> evento.</w:t>
            </w:r>
          </w:p>
        </w:tc>
      </w:tr>
    </w:tbl>
    <w:p w:rsidR="000D61B4" w:rsidRDefault="000D61B4">
      <w:pPr>
        <w:tabs>
          <w:tab w:val="start" w:pos="24.20pt"/>
          <w:tab w:val="start" w:pos="112.45pt"/>
        </w:tabs>
        <w:rPr>
          <w:rFonts w:ascii="Times New Roman" w:eastAsia="Times New Roman" w:hAnsi="Times New Roman" w:cs="Times New Roman"/>
          <w:sz w:val="22"/>
          <w:szCs w:val="22"/>
          <w:highlight w:val="yellow"/>
        </w:rPr>
      </w:pPr>
    </w:p>
    <w:tbl>
      <w:tblPr>
        <w:tblStyle w:val="a7"/>
        <w:tblW w:w="453.75pt" w:type="dxa"/>
        <w:tblInd w:w="5.40pt" w:type="dxa"/>
        <w:tblLayout w:type="fixed"/>
        <w:tblLook w:firstRow="0" w:lastRow="0" w:firstColumn="0" w:lastColumn="0" w:noHBand="0" w:noVBand="1"/>
      </w:tblPr>
      <w:tblGrid>
        <w:gridCol w:w="2268"/>
        <w:gridCol w:w="6807"/>
      </w:tblGrid>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Avaliação do Seminário Internacional Patrimônio X Cidade, 17, 18, 19 e 20 de setembro de 2018, Boa Vista-RR </w:t>
            </w:r>
          </w:p>
        </w:tc>
      </w:tr>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Membros CPUA</w:t>
            </w:r>
            <w:r w:rsidR="00E05A50">
              <w:rPr>
                <w:rFonts w:ascii="Times New Roman" w:eastAsia="Times New Roman" w:hAnsi="Times New Roman" w:cs="Times New Roman"/>
                <w:sz w:val="22"/>
                <w:szCs w:val="22"/>
              </w:rPr>
              <w:t>/BR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35pt" w:type="dxa"/>
            <w:tcBorders>
              <w:top w:val="single" w:sz="4" w:space="0" w:color="A6A6A6"/>
              <w:bottom w:val="single" w:sz="4" w:space="0" w:color="A6A6A6"/>
            </w:tcBorders>
          </w:tcPr>
          <w:p w:rsidR="000D61B4" w:rsidRDefault="00E05A50" w:rsidP="003646A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Nikson Dias </w:t>
            </w:r>
            <w:r w:rsidR="003646AC" w:rsidRPr="00B65A6C">
              <w:rPr>
                <w:rFonts w:ascii="Times New Roman" w:eastAsia="Times New Roman" w:hAnsi="Times New Roman" w:cs="Times New Roman"/>
                <w:sz w:val="22"/>
                <w:szCs w:val="22"/>
              </w:rPr>
              <w:t>(RR) 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685AD8">
            <w:pPr>
              <w:rPr>
                <w:rFonts w:ascii="Times New Roman" w:eastAsia="Times New Roman" w:hAnsi="Times New Roman" w:cs="Times New Roman"/>
                <w:b/>
                <w:sz w:val="22"/>
                <w:szCs w:val="22"/>
              </w:rPr>
            </w:pPr>
            <w:r w:rsidRPr="00B65A6C">
              <w:rPr>
                <w:rFonts w:ascii="Times New Roman" w:eastAsia="Times New Roman" w:hAnsi="Times New Roman" w:cs="Times New Roman"/>
                <w:b/>
                <w:sz w:val="22"/>
                <w:szCs w:val="22"/>
              </w:rPr>
              <w:t>Encaminhamento</w:t>
            </w:r>
            <w:r w:rsidR="00F62ECC">
              <w:rPr>
                <w:rFonts w:ascii="Times New Roman" w:eastAsia="Times New Roman" w:hAnsi="Times New Roman" w:cs="Times New Roman"/>
                <w:b/>
                <w:sz w:val="22"/>
                <w:szCs w:val="22"/>
              </w:rPr>
              <w:t xml:space="preserve"> </w:t>
            </w:r>
          </w:p>
        </w:tc>
        <w:tc>
          <w:tcPr>
            <w:tcW w:w="340.35pt" w:type="dxa"/>
            <w:tcBorders>
              <w:top w:val="single" w:sz="4" w:space="0" w:color="A6A6A6"/>
              <w:start w:val="nil"/>
              <w:bottom w:val="single" w:sz="4" w:space="0" w:color="A6A6A6"/>
              <w:end w:val="nil"/>
            </w:tcBorders>
            <w:vAlign w:val="center"/>
          </w:tcPr>
          <w:p w:rsidR="000D61B4" w:rsidRDefault="00F62ECC" w:rsidP="004336C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cons. </w:t>
            </w:r>
            <w:r w:rsidR="004F0D06">
              <w:rPr>
                <w:rFonts w:ascii="Times New Roman" w:eastAsia="Times New Roman" w:hAnsi="Times New Roman" w:cs="Times New Roman"/>
                <w:sz w:val="22"/>
                <w:szCs w:val="22"/>
              </w:rPr>
              <w:t>Nikson Dias (RR) CAU/BR</w:t>
            </w:r>
            <w:r w:rsidR="004C2DD0">
              <w:rPr>
                <w:rFonts w:ascii="Times New Roman" w:eastAsia="Times New Roman" w:hAnsi="Times New Roman" w:cs="Times New Roman"/>
                <w:sz w:val="22"/>
                <w:szCs w:val="22"/>
              </w:rPr>
              <w:t xml:space="preserve"> iniciou os relatos da</w:t>
            </w:r>
            <w:r>
              <w:rPr>
                <w:rFonts w:ascii="Times New Roman" w:eastAsia="Times New Roman" w:hAnsi="Times New Roman" w:cs="Times New Roman"/>
                <w:sz w:val="22"/>
                <w:szCs w:val="22"/>
              </w:rPr>
              <w:t xml:space="preserve"> parti</w:t>
            </w:r>
            <w:r w:rsidR="004C2DD0">
              <w:rPr>
                <w:rFonts w:ascii="Times New Roman" w:eastAsia="Times New Roman" w:hAnsi="Times New Roman" w:cs="Times New Roman"/>
                <w:sz w:val="22"/>
                <w:szCs w:val="22"/>
              </w:rPr>
              <w:t>cipação da CPUA-BR no seminário,</w:t>
            </w:r>
            <w:r>
              <w:rPr>
                <w:rFonts w:ascii="Times New Roman" w:eastAsia="Times New Roman" w:hAnsi="Times New Roman" w:cs="Times New Roman"/>
                <w:sz w:val="22"/>
                <w:szCs w:val="22"/>
              </w:rPr>
              <w:t xml:space="preserve"> destacando que o Estado de Roraima tem apenas 30 anos e a escola de arquitetura da capital tem apenas 10 anos. </w:t>
            </w:r>
            <w:r w:rsidR="004C2DD0">
              <w:rPr>
                <w:rFonts w:ascii="Times New Roman" w:eastAsia="Times New Roman" w:hAnsi="Times New Roman" w:cs="Times New Roman"/>
                <w:sz w:val="22"/>
                <w:szCs w:val="22"/>
              </w:rPr>
              <w:t>Que f</w:t>
            </w:r>
            <w:r>
              <w:rPr>
                <w:rFonts w:ascii="Times New Roman" w:eastAsia="Times New Roman" w:hAnsi="Times New Roman" w:cs="Times New Roman"/>
                <w:sz w:val="22"/>
                <w:szCs w:val="22"/>
              </w:rPr>
              <w:t>oi uma oportunidade de diálogo entre pesquisadores mexicanos e locais</w:t>
            </w:r>
            <w:r w:rsidR="004C2DD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com grande contribuição da Profa. e Geógrafa Maria Adélia. A </w:t>
            </w:r>
            <w:r w:rsidR="004C2DD0">
              <w:rPr>
                <w:rFonts w:ascii="Times New Roman" w:eastAsia="Times New Roman" w:hAnsi="Times New Roman" w:cs="Times New Roman"/>
                <w:sz w:val="22"/>
                <w:szCs w:val="22"/>
              </w:rPr>
              <w:t>contribuição mexicana se destacou</w:t>
            </w:r>
            <w:r>
              <w:rPr>
                <w:rFonts w:ascii="Times New Roman" w:eastAsia="Times New Roman" w:hAnsi="Times New Roman" w:cs="Times New Roman"/>
                <w:sz w:val="22"/>
                <w:szCs w:val="22"/>
              </w:rPr>
              <w:t xml:space="preserve"> na perspectiva de que a preservação do patrimônio não se reduz a proteção do edifício, mas da cidade, dos bairros, etc. O evento contou com mais de 300 inscrições. </w:t>
            </w:r>
            <w:r w:rsidR="004C2DD0">
              <w:rPr>
                <w:rFonts w:ascii="Times New Roman" w:eastAsia="Times New Roman" w:hAnsi="Times New Roman" w:cs="Times New Roman"/>
                <w:sz w:val="22"/>
                <w:szCs w:val="22"/>
              </w:rPr>
              <w:t xml:space="preserve">E no </w:t>
            </w:r>
            <w:r>
              <w:rPr>
                <w:rFonts w:ascii="Times New Roman" w:eastAsia="Times New Roman" w:hAnsi="Times New Roman" w:cs="Times New Roman"/>
                <w:sz w:val="22"/>
                <w:szCs w:val="22"/>
              </w:rPr>
              <w:t>event</w:t>
            </w:r>
            <w:r w:rsidR="004C2DD0">
              <w:rPr>
                <w:rFonts w:ascii="Times New Roman" w:eastAsia="Times New Roman" w:hAnsi="Times New Roman" w:cs="Times New Roman"/>
                <w:sz w:val="22"/>
                <w:szCs w:val="22"/>
              </w:rPr>
              <w:t>o s</w:t>
            </w:r>
            <w:r>
              <w:rPr>
                <w:rFonts w:ascii="Times New Roman" w:eastAsia="Times New Roman" w:hAnsi="Times New Roman" w:cs="Times New Roman"/>
                <w:sz w:val="22"/>
                <w:szCs w:val="22"/>
              </w:rPr>
              <w:t>u</w:t>
            </w:r>
            <w:r w:rsidR="004C2DD0">
              <w:rPr>
                <w:rFonts w:ascii="Times New Roman" w:eastAsia="Times New Roman" w:hAnsi="Times New Roman" w:cs="Times New Roman"/>
                <w:sz w:val="22"/>
                <w:szCs w:val="22"/>
              </w:rPr>
              <w:t>rgiu</w:t>
            </w:r>
            <w:r>
              <w:rPr>
                <w:rFonts w:ascii="Times New Roman" w:eastAsia="Times New Roman" w:hAnsi="Times New Roman" w:cs="Times New Roman"/>
                <w:sz w:val="22"/>
                <w:szCs w:val="22"/>
              </w:rPr>
              <w:t xml:space="preserve"> a ideia de </w:t>
            </w:r>
            <w:r w:rsidR="004C2DD0">
              <w:rPr>
                <w:rFonts w:ascii="Times New Roman" w:eastAsia="Times New Roman" w:hAnsi="Times New Roman" w:cs="Times New Roman"/>
                <w:sz w:val="22"/>
                <w:szCs w:val="22"/>
              </w:rPr>
              <w:t xml:space="preserve">realizar </w:t>
            </w:r>
            <w:r>
              <w:rPr>
                <w:rFonts w:ascii="Times New Roman" w:eastAsia="Times New Roman" w:hAnsi="Times New Roman" w:cs="Times New Roman"/>
                <w:sz w:val="22"/>
                <w:szCs w:val="22"/>
              </w:rPr>
              <w:t xml:space="preserve">congresso que integrasse pesquisadores </w:t>
            </w:r>
            <w:r w:rsidR="004C2DD0">
              <w:rPr>
                <w:rFonts w:ascii="Times New Roman" w:eastAsia="Times New Roman" w:hAnsi="Times New Roman" w:cs="Times New Roman"/>
                <w:sz w:val="22"/>
                <w:szCs w:val="22"/>
              </w:rPr>
              <w:t>de toda a amé</w:t>
            </w:r>
            <w:r>
              <w:rPr>
                <w:rFonts w:ascii="Times New Roman" w:eastAsia="Times New Roman" w:hAnsi="Times New Roman" w:cs="Times New Roman"/>
                <w:sz w:val="22"/>
                <w:szCs w:val="22"/>
              </w:rPr>
              <w:t>rica</w:t>
            </w:r>
            <w:r w:rsidR="004C2DD0">
              <w:rPr>
                <w:rFonts w:ascii="Times New Roman" w:eastAsia="Times New Roman" w:hAnsi="Times New Roman" w:cs="Times New Roman"/>
                <w:sz w:val="22"/>
                <w:szCs w:val="22"/>
              </w:rPr>
              <w:t xml:space="preserve"> latina</w:t>
            </w:r>
            <w:r>
              <w:rPr>
                <w:rFonts w:ascii="Times New Roman" w:eastAsia="Times New Roman" w:hAnsi="Times New Roman" w:cs="Times New Roman"/>
                <w:sz w:val="22"/>
                <w:szCs w:val="22"/>
              </w:rPr>
              <w:t>. O evento foi promovido pelo CAU/RR</w:t>
            </w:r>
            <w:r w:rsidR="004C2DD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 Escola de Arquitetura</w:t>
            </w:r>
            <w:r w:rsidR="004C2DD0">
              <w:rPr>
                <w:rFonts w:ascii="Times New Roman" w:eastAsia="Times New Roman" w:hAnsi="Times New Roman" w:cs="Times New Roman"/>
                <w:sz w:val="22"/>
                <w:szCs w:val="22"/>
              </w:rPr>
              <w:t xml:space="preserve"> da UFRR com apoio do CAU/BR e IAB. T</w:t>
            </w:r>
            <w:r>
              <w:rPr>
                <w:rFonts w:ascii="Times New Roman" w:eastAsia="Times New Roman" w:hAnsi="Times New Roman" w:cs="Times New Roman"/>
                <w:sz w:val="22"/>
                <w:szCs w:val="22"/>
              </w:rPr>
              <w:t>eve repercussão inesperada, resultando numa carta à atual prefeita</w:t>
            </w:r>
            <w:r w:rsidR="00A61A81">
              <w:rPr>
                <w:rFonts w:ascii="Times New Roman" w:eastAsia="Times New Roman" w:hAnsi="Times New Roman" w:cs="Times New Roman"/>
                <w:sz w:val="22"/>
                <w:szCs w:val="22"/>
              </w:rPr>
              <w:t xml:space="preserve"> de Boa Vista-RR</w:t>
            </w:r>
            <w:r w:rsidR="00571170">
              <w:rPr>
                <w:rFonts w:ascii="Times New Roman" w:eastAsia="Times New Roman" w:hAnsi="Times New Roman" w:cs="Times New Roman"/>
                <w:sz w:val="22"/>
                <w:szCs w:val="22"/>
              </w:rPr>
              <w:t xml:space="preserve">, </w:t>
            </w:r>
            <w:r w:rsidR="00A61A81">
              <w:rPr>
                <w:rFonts w:ascii="Times New Roman" w:eastAsia="Times New Roman" w:hAnsi="Times New Roman" w:cs="Times New Roman"/>
                <w:sz w:val="22"/>
                <w:szCs w:val="22"/>
              </w:rPr>
              <w:t xml:space="preserve">que utilizou </w:t>
            </w:r>
            <w:r>
              <w:rPr>
                <w:rFonts w:ascii="Times New Roman" w:eastAsia="Times New Roman" w:hAnsi="Times New Roman" w:cs="Times New Roman"/>
                <w:sz w:val="22"/>
                <w:szCs w:val="22"/>
              </w:rPr>
              <w:t xml:space="preserve">muitos dos pontos da própria carta aos candidatos. O cons. </w:t>
            </w:r>
            <w:r w:rsidR="004F0D06">
              <w:rPr>
                <w:rFonts w:ascii="Times New Roman" w:eastAsia="Times New Roman" w:hAnsi="Times New Roman" w:cs="Times New Roman"/>
                <w:sz w:val="22"/>
                <w:szCs w:val="22"/>
              </w:rPr>
              <w:t>Nikson Dias (RR) CAU/BR</w:t>
            </w:r>
            <w:r>
              <w:rPr>
                <w:rFonts w:ascii="Times New Roman" w:eastAsia="Times New Roman" w:hAnsi="Times New Roman" w:cs="Times New Roman"/>
                <w:sz w:val="22"/>
                <w:szCs w:val="22"/>
              </w:rPr>
              <w:t xml:space="preserve"> ressaltou que é necessário provocar a sociedade da importância do patrimônio.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lembrou de evento a ser realizado em Ouro Preto, no final do mês de novembro, ressaltando o fortalecimento e a importância dos Conselhos de Patrimônio no Estado de Minas, nos quais o CAU possui cadeira, com destaque para a atuação do Conselho de Contagem, município localizado na Região Metropolitana de Belo Horizonte. Lembrou também que o ICMS de Minas, teve parte dos recursos destinados aos municípios e outros condicionados por lei à assinatura de compromissos locais. O cons. </w:t>
            </w:r>
            <w:r w:rsidR="00B65A6C">
              <w:rPr>
                <w:rFonts w:ascii="Times New Roman" w:eastAsia="Times New Roman" w:hAnsi="Times New Roman" w:cs="Times New Roman"/>
                <w:sz w:val="22"/>
                <w:szCs w:val="22"/>
              </w:rPr>
              <w:t>Cláudio Mafra CAU/MG</w:t>
            </w:r>
            <w:r w:rsidR="0015287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w:t>
            </w:r>
            <w:r w:rsidR="00152870">
              <w:rPr>
                <w:rFonts w:ascii="Times New Roman" w:eastAsia="Times New Roman" w:hAnsi="Times New Roman" w:cs="Times New Roman"/>
                <w:sz w:val="22"/>
                <w:szCs w:val="22"/>
              </w:rPr>
              <w:t>omplementou</w:t>
            </w:r>
            <w:r>
              <w:rPr>
                <w:rFonts w:ascii="Times New Roman" w:eastAsia="Times New Roman" w:hAnsi="Times New Roman" w:cs="Times New Roman"/>
                <w:sz w:val="22"/>
                <w:szCs w:val="22"/>
              </w:rPr>
              <w:t xml:space="preserve"> que esta é uma maneira de atrair os prefeitos para o tema do patrimônio e que esta experiência abre o caminho para uma pauta mun</w:t>
            </w:r>
            <w:r w:rsidR="00152870">
              <w:rPr>
                <w:rFonts w:ascii="Times New Roman" w:eastAsia="Times New Roman" w:hAnsi="Times New Roman" w:cs="Times New Roman"/>
                <w:sz w:val="22"/>
                <w:szCs w:val="22"/>
              </w:rPr>
              <w:t>icipal mais comprometida com a Agenda U</w:t>
            </w:r>
            <w:r>
              <w:rPr>
                <w:rFonts w:ascii="Times New Roman" w:eastAsia="Times New Roman" w:hAnsi="Times New Roman" w:cs="Times New Roman"/>
                <w:sz w:val="22"/>
                <w:szCs w:val="22"/>
              </w:rPr>
              <w:t xml:space="preserve">rbana. A cons. </w:t>
            </w:r>
            <w:r w:rsidR="00571170">
              <w:rPr>
                <w:rFonts w:ascii="Times New Roman" w:eastAsia="Times New Roman" w:hAnsi="Times New Roman" w:cs="Times New Roman"/>
                <w:sz w:val="22"/>
                <w:szCs w:val="22"/>
              </w:rPr>
              <w:t>Josélia Alves (AC) CAU/BR fe</w:t>
            </w:r>
            <w:r>
              <w:rPr>
                <w:rFonts w:ascii="Times New Roman" w:eastAsia="Times New Roman" w:hAnsi="Times New Roman" w:cs="Times New Roman"/>
                <w:sz w:val="22"/>
                <w:szCs w:val="22"/>
              </w:rPr>
              <w:t xml:space="preserve">z relato </w:t>
            </w:r>
            <w:r w:rsidR="00571170">
              <w:rPr>
                <w:rFonts w:ascii="Times New Roman" w:eastAsia="Times New Roman" w:hAnsi="Times New Roman" w:cs="Times New Roman"/>
                <w:sz w:val="22"/>
                <w:szCs w:val="22"/>
              </w:rPr>
              <w:t>sobre sua</w:t>
            </w:r>
            <w:r>
              <w:rPr>
                <w:rFonts w:ascii="Times New Roman" w:eastAsia="Times New Roman" w:hAnsi="Times New Roman" w:cs="Times New Roman"/>
                <w:sz w:val="22"/>
                <w:szCs w:val="22"/>
              </w:rPr>
              <w:t xml:space="preserve"> descoberta d</w:t>
            </w:r>
            <w:r w:rsidR="00571170">
              <w:rPr>
                <w:rFonts w:ascii="Times New Roman" w:eastAsia="Times New Roman" w:hAnsi="Times New Roman" w:cs="Times New Roman"/>
                <w:sz w:val="22"/>
                <w:szCs w:val="22"/>
              </w:rPr>
              <w:t>o</w:t>
            </w:r>
            <w:r>
              <w:rPr>
                <w:rFonts w:ascii="Times New Roman" w:eastAsia="Times New Roman" w:hAnsi="Times New Roman" w:cs="Times New Roman"/>
                <w:sz w:val="22"/>
                <w:szCs w:val="22"/>
              </w:rPr>
              <w:t xml:space="preserve"> acervo da arquitetura moderna na Amazônia brasileira e com isso, </w:t>
            </w:r>
            <w:r w:rsidR="00571170">
              <w:rPr>
                <w:rFonts w:ascii="Times New Roman" w:eastAsia="Times New Roman" w:hAnsi="Times New Roman" w:cs="Times New Roman"/>
                <w:sz w:val="22"/>
                <w:szCs w:val="22"/>
              </w:rPr>
              <w:t>cada um dos estados da Amazônia brasileira se comprometeu</w:t>
            </w:r>
            <w:r>
              <w:rPr>
                <w:rFonts w:ascii="Times New Roman" w:eastAsia="Times New Roman" w:hAnsi="Times New Roman" w:cs="Times New Roman"/>
                <w:sz w:val="22"/>
                <w:szCs w:val="22"/>
              </w:rPr>
              <w:t xml:space="preserve"> a levantar a produção de arquitetura moderna para fins de lançarem uma publicação.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destac</w:t>
            </w:r>
            <w:r w:rsidR="00571170">
              <w:rPr>
                <w:rFonts w:ascii="Times New Roman" w:eastAsia="Times New Roman" w:hAnsi="Times New Roman" w:cs="Times New Roman"/>
                <w:sz w:val="22"/>
                <w:szCs w:val="22"/>
              </w:rPr>
              <w:t>ou</w:t>
            </w:r>
            <w:r>
              <w:rPr>
                <w:rFonts w:ascii="Times New Roman" w:eastAsia="Times New Roman" w:hAnsi="Times New Roman" w:cs="Times New Roman"/>
                <w:sz w:val="22"/>
                <w:szCs w:val="22"/>
              </w:rPr>
              <w:t xml:space="preserve"> os desafios, pois que Cataguases teve seu acervo edificado modernista questionado pelo próprio IPHAN. O cons. </w:t>
            </w:r>
            <w:r w:rsidR="00571170" w:rsidRPr="00571170">
              <w:rPr>
                <w:rFonts w:ascii="Times New Roman" w:eastAsia="Times New Roman" w:hAnsi="Times New Roman" w:cs="Times New Roman"/>
                <w:sz w:val="22"/>
                <w:szCs w:val="22"/>
              </w:rPr>
              <w:t xml:space="preserve">Jefferson de Sousa (RN) CAU/BR </w:t>
            </w:r>
            <w:r w:rsidR="00571170">
              <w:rPr>
                <w:rFonts w:ascii="Times New Roman" w:eastAsia="Times New Roman" w:hAnsi="Times New Roman" w:cs="Times New Roman"/>
                <w:sz w:val="22"/>
                <w:szCs w:val="22"/>
              </w:rPr>
              <w:t>relatou</w:t>
            </w:r>
            <w:r>
              <w:rPr>
                <w:rFonts w:ascii="Times New Roman" w:eastAsia="Times New Roman" w:hAnsi="Times New Roman" w:cs="Times New Roman"/>
                <w:sz w:val="22"/>
                <w:szCs w:val="22"/>
              </w:rPr>
              <w:t xml:space="preserve"> que foram quatro dias de evento, tendo participado de apen</w:t>
            </w:r>
            <w:r w:rsidR="00571170">
              <w:rPr>
                <w:rFonts w:ascii="Times New Roman" w:eastAsia="Times New Roman" w:hAnsi="Times New Roman" w:cs="Times New Roman"/>
                <w:sz w:val="22"/>
                <w:szCs w:val="22"/>
              </w:rPr>
              <w:t>as dois dias. Mas não só reiterou</w:t>
            </w:r>
            <w:r>
              <w:rPr>
                <w:rFonts w:ascii="Times New Roman" w:eastAsia="Times New Roman" w:hAnsi="Times New Roman" w:cs="Times New Roman"/>
                <w:sz w:val="22"/>
                <w:szCs w:val="22"/>
              </w:rPr>
              <w:t xml:space="preserve"> a fala do cons. </w:t>
            </w:r>
            <w:r w:rsidR="004F0D06">
              <w:rPr>
                <w:rFonts w:ascii="Times New Roman" w:eastAsia="Times New Roman" w:hAnsi="Times New Roman" w:cs="Times New Roman"/>
                <w:sz w:val="22"/>
                <w:szCs w:val="22"/>
              </w:rPr>
              <w:t>Nikson Dias (RR) CAU/BR</w:t>
            </w:r>
            <w:r w:rsidR="00571170">
              <w:rPr>
                <w:rFonts w:ascii="Times New Roman" w:eastAsia="Times New Roman" w:hAnsi="Times New Roman" w:cs="Times New Roman"/>
                <w:sz w:val="22"/>
                <w:szCs w:val="22"/>
              </w:rPr>
              <w:t>, como chamou</w:t>
            </w:r>
            <w:r>
              <w:rPr>
                <w:rFonts w:ascii="Times New Roman" w:eastAsia="Times New Roman" w:hAnsi="Times New Roman" w:cs="Times New Roman"/>
                <w:sz w:val="22"/>
                <w:szCs w:val="22"/>
              </w:rPr>
              <w:t xml:space="preserve"> a atenção para o envolvimento do corpo docente no evento. </w:t>
            </w:r>
            <w:r w:rsidR="00571170">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lém disso, relatou com preocupação as condições precárias dos imigrantes venezuelanos, que hoje atingem número de 70.000 indivíduos na região. A cons. </w:t>
            </w:r>
            <w:r w:rsidR="005A78FA">
              <w:rPr>
                <w:rFonts w:ascii="Times New Roman" w:eastAsia="Times New Roman" w:hAnsi="Times New Roman" w:cs="Times New Roman"/>
                <w:sz w:val="22"/>
                <w:szCs w:val="22"/>
              </w:rPr>
              <w:t>Marília Machado CAU/MG</w:t>
            </w:r>
            <w:r w:rsidR="00571170">
              <w:rPr>
                <w:rFonts w:ascii="Times New Roman" w:eastAsia="Times New Roman" w:hAnsi="Times New Roman" w:cs="Times New Roman"/>
                <w:sz w:val="22"/>
                <w:szCs w:val="22"/>
              </w:rPr>
              <w:t xml:space="preserve"> destacou</w:t>
            </w:r>
            <w:r>
              <w:rPr>
                <w:rFonts w:ascii="Times New Roman" w:eastAsia="Times New Roman" w:hAnsi="Times New Roman" w:cs="Times New Roman"/>
                <w:sz w:val="22"/>
                <w:szCs w:val="22"/>
              </w:rPr>
              <w:t xml:space="preserve"> este como um desafio às políticas públicas nacionais</w:t>
            </w:r>
            <w:r w:rsidR="0057117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tratar do processo migratório global. O cons.</w:t>
            </w:r>
            <w:r w:rsidR="00571170">
              <w:rPr>
                <w:rFonts w:ascii="Times New Roman" w:eastAsia="Times New Roman" w:hAnsi="Times New Roman" w:cs="Times New Roman"/>
                <w:sz w:val="22"/>
                <w:szCs w:val="22"/>
              </w:rPr>
              <w:t xml:space="preserve"> </w:t>
            </w:r>
            <w:r w:rsidR="004F0D06">
              <w:rPr>
                <w:rFonts w:ascii="Times New Roman" w:eastAsia="Times New Roman" w:hAnsi="Times New Roman" w:cs="Times New Roman"/>
                <w:sz w:val="22"/>
                <w:szCs w:val="22"/>
              </w:rPr>
              <w:t>Nikson Dias (RR) CAU/BR</w:t>
            </w:r>
            <w:r w:rsidR="00571170">
              <w:rPr>
                <w:rFonts w:ascii="Times New Roman" w:eastAsia="Times New Roman" w:hAnsi="Times New Roman" w:cs="Times New Roman"/>
                <w:sz w:val="22"/>
                <w:szCs w:val="22"/>
              </w:rPr>
              <w:t xml:space="preserve"> destacou</w:t>
            </w:r>
            <w:r>
              <w:rPr>
                <w:rFonts w:ascii="Times New Roman" w:eastAsia="Times New Roman" w:hAnsi="Times New Roman" w:cs="Times New Roman"/>
                <w:sz w:val="22"/>
                <w:szCs w:val="22"/>
              </w:rPr>
              <w:t xml:space="preserve"> que há uma desproporção na difusão do tema da imigração no âmbito nacional.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pensa ser desejável a promoção de ações que desenvolvam ideias de ocupação/habitação em contextos de emergência. O cons.</w:t>
            </w:r>
            <w:r w:rsidR="00571170">
              <w:rPr>
                <w:rFonts w:ascii="Times New Roman" w:eastAsia="Times New Roman" w:hAnsi="Times New Roman" w:cs="Times New Roman"/>
                <w:sz w:val="22"/>
                <w:szCs w:val="22"/>
              </w:rPr>
              <w:t xml:space="preserve"> Cláudio de Melo Rocha CAU/MG</w:t>
            </w:r>
            <w:r>
              <w:rPr>
                <w:rFonts w:ascii="Times New Roman" w:eastAsia="Times New Roman" w:hAnsi="Times New Roman" w:cs="Times New Roman"/>
                <w:sz w:val="22"/>
                <w:szCs w:val="22"/>
              </w:rPr>
              <w:t xml:space="preserve"> lembrou que um dos temas do UIA é a Arquitetura Efêmera. O cons. </w:t>
            </w:r>
            <w:r w:rsidR="00B65A6C">
              <w:rPr>
                <w:rFonts w:ascii="Times New Roman" w:eastAsia="Times New Roman" w:hAnsi="Times New Roman" w:cs="Times New Roman"/>
                <w:sz w:val="22"/>
                <w:szCs w:val="22"/>
              </w:rPr>
              <w:t>Cláudio Mafra CAU/MG</w:t>
            </w:r>
            <w:r w:rsidR="00571170">
              <w:rPr>
                <w:rFonts w:ascii="Times New Roman" w:eastAsia="Times New Roman" w:hAnsi="Times New Roman" w:cs="Times New Roman"/>
                <w:sz w:val="22"/>
                <w:szCs w:val="22"/>
              </w:rPr>
              <w:t xml:space="preserve"> lembrou </w:t>
            </w:r>
            <w:r>
              <w:rPr>
                <w:rFonts w:ascii="Times New Roman" w:eastAsia="Times New Roman" w:hAnsi="Times New Roman" w:cs="Times New Roman"/>
                <w:sz w:val="22"/>
                <w:szCs w:val="22"/>
              </w:rPr>
              <w:t xml:space="preserve">que outros estados nacionais têm sido entrada para imigrantes, em condições similares e não vê providências no âmbito federal e local que </w:t>
            </w:r>
            <w:r w:rsidR="005140E7">
              <w:rPr>
                <w:rFonts w:ascii="Times New Roman" w:eastAsia="Times New Roman" w:hAnsi="Times New Roman" w:cs="Times New Roman"/>
                <w:sz w:val="22"/>
                <w:szCs w:val="22"/>
              </w:rPr>
              <w:t>estejam dando</w:t>
            </w:r>
            <w:r>
              <w:rPr>
                <w:rFonts w:ascii="Times New Roman" w:eastAsia="Times New Roman" w:hAnsi="Times New Roman" w:cs="Times New Roman"/>
                <w:sz w:val="22"/>
                <w:szCs w:val="22"/>
              </w:rPr>
              <w:t xml:space="preserve"> conta de garantir condições mínimas para os imigrantes. O cons. </w:t>
            </w:r>
            <w:r w:rsidR="004F0D06">
              <w:rPr>
                <w:rFonts w:ascii="Times New Roman" w:eastAsia="Times New Roman" w:hAnsi="Times New Roman" w:cs="Times New Roman"/>
                <w:sz w:val="22"/>
                <w:szCs w:val="22"/>
              </w:rPr>
              <w:t>Nikson Dias (RR) CAU/BR</w:t>
            </w:r>
            <w:r>
              <w:rPr>
                <w:rFonts w:ascii="Times New Roman" w:eastAsia="Times New Roman" w:hAnsi="Times New Roman" w:cs="Times New Roman"/>
                <w:sz w:val="22"/>
                <w:szCs w:val="22"/>
              </w:rPr>
              <w:t xml:space="preserve"> ampliou a discussão para o retorno de epidemias extintas, anos atrás, como o recém surto de sarampo.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relat</w:t>
            </w:r>
            <w:r w:rsidR="005140E7">
              <w:rPr>
                <w:rFonts w:ascii="Times New Roman" w:eastAsia="Times New Roman" w:hAnsi="Times New Roman" w:cs="Times New Roman"/>
                <w:sz w:val="22"/>
                <w:szCs w:val="22"/>
              </w:rPr>
              <w:t>ou</w:t>
            </w:r>
            <w:r>
              <w:rPr>
                <w:rFonts w:ascii="Times New Roman" w:eastAsia="Times New Roman" w:hAnsi="Times New Roman" w:cs="Times New Roman"/>
                <w:sz w:val="22"/>
                <w:szCs w:val="22"/>
              </w:rPr>
              <w:t xml:space="preserve"> que há um transbordamento da violência urbana característica das principais capitais brasileiras para as cidades ribeirinhas e não enc</w:t>
            </w:r>
            <w:r w:rsidR="005C2459">
              <w:rPr>
                <w:rFonts w:ascii="Times New Roman" w:eastAsia="Times New Roman" w:hAnsi="Times New Roman" w:cs="Times New Roman"/>
                <w:sz w:val="22"/>
                <w:szCs w:val="22"/>
              </w:rPr>
              <w:t>ontra política pública que trate</w:t>
            </w:r>
            <w:r>
              <w:rPr>
                <w:rFonts w:ascii="Times New Roman" w:eastAsia="Times New Roman" w:hAnsi="Times New Roman" w:cs="Times New Roman"/>
                <w:sz w:val="22"/>
                <w:szCs w:val="22"/>
              </w:rPr>
              <w:t xml:space="preserve"> do tema com a emergência que se </w:t>
            </w:r>
            <w:r w:rsidR="005C2459">
              <w:rPr>
                <w:rFonts w:ascii="Times New Roman" w:eastAsia="Times New Roman" w:hAnsi="Times New Roman" w:cs="Times New Roman"/>
                <w:sz w:val="22"/>
                <w:szCs w:val="22"/>
              </w:rPr>
              <w:t>exige. E sobre o evento, destacou</w:t>
            </w:r>
            <w:r>
              <w:rPr>
                <w:rFonts w:ascii="Times New Roman" w:eastAsia="Times New Roman" w:hAnsi="Times New Roman" w:cs="Times New Roman"/>
                <w:sz w:val="22"/>
                <w:szCs w:val="22"/>
              </w:rPr>
              <w:t xml:space="preserve"> os painéis que tratavam da tecnologia da construção e como o desenvolvimento das técnicas</w:t>
            </w:r>
            <w:r w:rsidR="005C245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que assume papel hegemônico no mercado</w:t>
            </w:r>
            <w:r w:rsidR="005C245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acabam por invisibilizar e destituir de lugar</w:t>
            </w:r>
            <w:r w:rsidR="005C245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no campo da construção civil, as técnicas tradicionais de construção. Como encaminhamento o </w:t>
            </w:r>
            <w:r w:rsidR="00B65A6C">
              <w:rPr>
                <w:rFonts w:ascii="Times New Roman" w:eastAsia="Times New Roman" w:hAnsi="Times New Roman" w:cs="Times New Roman"/>
                <w:sz w:val="22"/>
                <w:szCs w:val="22"/>
              </w:rPr>
              <w:t>Coordenador Wilson de Andrade (MT) CAU/BR</w:t>
            </w:r>
            <w:r w:rsidR="005C2459">
              <w:rPr>
                <w:rFonts w:ascii="Times New Roman" w:eastAsia="Times New Roman" w:hAnsi="Times New Roman" w:cs="Times New Roman"/>
                <w:sz w:val="22"/>
                <w:szCs w:val="22"/>
              </w:rPr>
              <w:t xml:space="preserve"> sugeriu</w:t>
            </w:r>
            <w:r>
              <w:rPr>
                <w:rFonts w:ascii="Times New Roman" w:eastAsia="Times New Roman" w:hAnsi="Times New Roman" w:cs="Times New Roman"/>
                <w:sz w:val="22"/>
                <w:szCs w:val="22"/>
              </w:rPr>
              <w:t xml:space="preserve"> manifestação da CPUA-BR sobre o tema da imigração. A cons. </w:t>
            </w:r>
            <w:r w:rsidR="005C2459" w:rsidRPr="00A759C0">
              <w:rPr>
                <w:rFonts w:ascii="Times New Roman" w:eastAsia="Times New Roman" w:hAnsi="Times New Roman" w:cs="Times New Roman"/>
                <w:sz w:val="22"/>
                <w:szCs w:val="22"/>
              </w:rPr>
              <w:t xml:space="preserve">Márcia Guerrante Tavares (GO) CAU/BR </w:t>
            </w:r>
            <w:r w:rsidR="00A759C0">
              <w:rPr>
                <w:rFonts w:ascii="Times New Roman" w:eastAsia="Times New Roman" w:hAnsi="Times New Roman" w:cs="Times New Roman"/>
                <w:sz w:val="22"/>
                <w:szCs w:val="22"/>
              </w:rPr>
              <w:t>sugeriu</w:t>
            </w:r>
            <w:r>
              <w:rPr>
                <w:rFonts w:ascii="Times New Roman" w:eastAsia="Times New Roman" w:hAnsi="Times New Roman" w:cs="Times New Roman"/>
                <w:sz w:val="22"/>
                <w:szCs w:val="22"/>
              </w:rPr>
              <w:t xml:space="preserve"> ampliar o manifesto para os indivíduos em situação de rua. O cons. </w:t>
            </w:r>
            <w:r w:rsidR="004F0D06">
              <w:rPr>
                <w:rFonts w:ascii="Times New Roman" w:eastAsia="Times New Roman" w:hAnsi="Times New Roman" w:cs="Times New Roman"/>
                <w:sz w:val="22"/>
                <w:szCs w:val="22"/>
              </w:rPr>
              <w:t>Nikson Dias (RR) CAU/BR</w:t>
            </w:r>
            <w:r>
              <w:rPr>
                <w:rFonts w:ascii="Times New Roman" w:eastAsia="Times New Roman" w:hAnsi="Times New Roman" w:cs="Times New Roman"/>
                <w:sz w:val="22"/>
                <w:szCs w:val="22"/>
              </w:rPr>
              <w:t xml:space="preserve"> pensa que a ação deve ser para além de uma estrutura orçamentária de instâncias governamentais. A Presidente do IAB/MG Rose Guedes recomenda que a CPUA poderia ocupar o painel do UIA que trata das “Transformações sociais e a emergência de um novo arquiteto”, apresentando o resultado de um concurso de ideias que abarque a questão até então relatada.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vê como possível o lançamento de concurso de ideias que selecione projetos que possam ser desenvolvidos em termos de anteprojeto. O cons. </w:t>
            </w:r>
            <w:r w:rsidR="004F0D06">
              <w:rPr>
                <w:rFonts w:ascii="Times New Roman" w:eastAsia="Times New Roman" w:hAnsi="Times New Roman" w:cs="Times New Roman"/>
                <w:sz w:val="22"/>
                <w:szCs w:val="22"/>
              </w:rPr>
              <w:t>Nikson Dias (RR) CAU/BR</w:t>
            </w:r>
            <w:r>
              <w:rPr>
                <w:rFonts w:ascii="Times New Roman" w:eastAsia="Times New Roman" w:hAnsi="Times New Roman" w:cs="Times New Roman"/>
                <w:sz w:val="22"/>
                <w:szCs w:val="22"/>
              </w:rPr>
              <w:t xml:space="preserve"> entende que a repercussão social e humanitária de uma iniciativa tem grande aceitação no mercado.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 xml:space="preserve">chama a atenção </w:t>
            </w:r>
            <w:r w:rsidR="00354A94">
              <w:rPr>
                <w:rFonts w:ascii="Times New Roman" w:eastAsia="Times New Roman" w:hAnsi="Times New Roman" w:cs="Times New Roman"/>
                <w:sz w:val="22"/>
                <w:szCs w:val="22"/>
              </w:rPr>
              <w:t xml:space="preserve">para </w:t>
            </w:r>
            <w:r>
              <w:rPr>
                <w:rFonts w:ascii="Times New Roman" w:eastAsia="Times New Roman" w:hAnsi="Times New Roman" w:cs="Times New Roman"/>
                <w:sz w:val="22"/>
                <w:szCs w:val="22"/>
              </w:rPr>
              <w:t xml:space="preserve">o sistema de informação geográfica do CAU/BR </w:t>
            </w:r>
            <w:r w:rsidR="00354A94">
              <w:rPr>
                <w:rFonts w:ascii="Times New Roman" w:eastAsia="Times New Roman" w:hAnsi="Times New Roman" w:cs="Times New Roman"/>
                <w:sz w:val="22"/>
                <w:szCs w:val="22"/>
              </w:rPr>
              <w:t xml:space="preserve">que </w:t>
            </w:r>
            <w:r>
              <w:rPr>
                <w:rFonts w:ascii="Times New Roman" w:eastAsia="Times New Roman" w:hAnsi="Times New Roman" w:cs="Times New Roman"/>
                <w:sz w:val="22"/>
                <w:szCs w:val="22"/>
              </w:rPr>
              <w:t>disponibiliza informações, destacando-o como canal para tornar pública a informação e recoloca a ideia de que na próxima reunião da CPUA-BR se elabor</w:t>
            </w:r>
            <w:r w:rsidR="00354A94">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um manifesto, para depois pensar junto com o IAB a promoção de um concurso de ideias referendado pelo UIA. Lembrando que a carta aos candidatos já aborda o tema da imigração.</w:t>
            </w:r>
          </w:p>
        </w:tc>
      </w:tr>
    </w:tbl>
    <w:p w:rsidR="000D61B4" w:rsidRDefault="000D61B4">
      <w:pPr>
        <w:tabs>
          <w:tab w:val="start" w:pos="24.20pt"/>
          <w:tab w:val="start" w:pos="112.45pt"/>
        </w:tabs>
        <w:rPr>
          <w:rFonts w:ascii="Times New Roman" w:eastAsia="Times New Roman" w:hAnsi="Times New Roman" w:cs="Times New Roman"/>
          <w:sz w:val="22"/>
          <w:szCs w:val="22"/>
        </w:rPr>
      </w:pPr>
    </w:p>
    <w:tbl>
      <w:tblPr>
        <w:tblStyle w:val="a8"/>
        <w:tblW w:w="453.60pt" w:type="dxa"/>
        <w:tblInd w:w="5.40pt" w:type="dxa"/>
        <w:tblLayout w:type="fixed"/>
        <w:tblLook w:firstRow="0" w:lastRow="0" w:firstColumn="0" w:lastColumn="0" w:noHBand="0" w:noVBand="1"/>
      </w:tblPr>
      <w:tblGrid>
        <w:gridCol w:w="2268"/>
        <w:gridCol w:w="6804"/>
      </w:tblGrid>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340.20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Plano de Trabalho CPUA-CAU/BR 2019 - Previsão de eventos e de publicações para ACI</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20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Assessoria da CPUA</w:t>
            </w:r>
            <w:r w:rsidR="008F71BD">
              <w:rPr>
                <w:rFonts w:ascii="Times New Roman" w:eastAsia="Times New Roman" w:hAnsi="Times New Roman" w:cs="Times New Roman"/>
                <w:sz w:val="22"/>
                <w:szCs w:val="22"/>
              </w:rPr>
              <w:t>/BR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20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20pt" w:type="dxa"/>
            <w:tcBorders>
              <w:top w:val="single" w:sz="4" w:space="0" w:color="A6A6A6"/>
              <w:bottom w:val="single" w:sz="4" w:space="0" w:color="A6A6A6"/>
            </w:tcBorders>
            <w:vAlign w:val="center"/>
          </w:tcPr>
          <w:p w:rsidR="000D61B4" w:rsidRDefault="00F62ECC" w:rsidP="006B7311">
            <w:pPr>
              <w:tabs>
                <w:tab w:val="start" w:pos="14.20pt"/>
              </w:tabs>
              <w:spacing w:before="6pt"/>
              <w:jc w:val="both"/>
              <w:rPr>
                <w:rFonts w:ascii="Times New Roman" w:eastAsia="Times New Roman" w:hAnsi="Times New Roman" w:cs="Times New Roman"/>
                <w:sz w:val="22"/>
                <w:szCs w:val="22"/>
              </w:rPr>
            </w:pPr>
            <w:r w:rsidRPr="001A135D">
              <w:rPr>
                <w:rFonts w:ascii="Times New Roman" w:eastAsia="Times New Roman" w:hAnsi="Times New Roman" w:cs="Times New Roman"/>
                <w:sz w:val="22"/>
                <w:szCs w:val="22"/>
              </w:rPr>
              <w:t>Sobre o primeiro ponto do</w:t>
            </w:r>
            <w:r w:rsidR="001A135D">
              <w:rPr>
                <w:rFonts w:ascii="Times New Roman" w:eastAsia="Times New Roman" w:hAnsi="Times New Roman" w:cs="Times New Roman"/>
                <w:sz w:val="22"/>
                <w:szCs w:val="22"/>
              </w:rPr>
              <w:t xml:space="preserve"> Plano de Trabalho de 2019:</w:t>
            </w:r>
            <w:r>
              <w:rPr>
                <w:rFonts w:ascii="Times New Roman" w:eastAsia="Times New Roman" w:hAnsi="Times New Roman" w:cs="Times New Roman"/>
                <w:sz w:val="22"/>
                <w:szCs w:val="22"/>
              </w:rPr>
              <w:t xml:space="preserve"> </w:t>
            </w:r>
            <w:r w:rsidR="001A135D">
              <w:rPr>
                <w:rFonts w:ascii="Times New Roman" w:eastAsia="Times New Roman" w:hAnsi="Times New Roman" w:cs="Times New Roman"/>
                <w:sz w:val="22"/>
                <w:szCs w:val="22"/>
              </w:rPr>
              <w:t>“</w:t>
            </w:r>
            <w:r>
              <w:rPr>
                <w:rFonts w:ascii="Times New Roman" w:eastAsia="Times New Roman" w:hAnsi="Times New Roman" w:cs="Times New Roman"/>
                <w:sz w:val="22"/>
                <w:szCs w:val="22"/>
              </w:rPr>
              <w:t>Analisar continuamente os Projetos de Lei pertinentes</w:t>
            </w:r>
            <w:r w:rsidR="001A135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disse que nos termos das competências desta Comissão, é uma atuação que precisa ser aprimorada no âmbito federal e nos estados também. Pensa que as CPUA/UF podem até fazer uma leitura local dos projetos de lei de abrangência federal, mas enviá-las à CPUA/BR. Os CAU/UFs trabalha</w:t>
            </w:r>
            <w:r w:rsidR="001A135D">
              <w:rPr>
                <w:rFonts w:ascii="Times New Roman" w:eastAsia="Times New Roman" w:hAnsi="Times New Roman" w:cs="Times New Roman"/>
                <w:sz w:val="22"/>
                <w:szCs w:val="22"/>
              </w:rPr>
              <w:t>ria</w:t>
            </w:r>
            <w:r>
              <w:rPr>
                <w:rFonts w:ascii="Times New Roman" w:eastAsia="Times New Roman" w:hAnsi="Times New Roman" w:cs="Times New Roman"/>
                <w:sz w:val="22"/>
                <w:szCs w:val="22"/>
              </w:rPr>
              <w:t>m com as bases locais para que haja uma convergência</w:t>
            </w:r>
            <w:r w:rsidR="001A135D">
              <w:rPr>
                <w:rFonts w:ascii="Times New Roman" w:eastAsia="Times New Roman" w:hAnsi="Times New Roman" w:cs="Times New Roman"/>
                <w:sz w:val="22"/>
                <w:szCs w:val="22"/>
              </w:rPr>
              <w:t xml:space="preserve"> e no</w:t>
            </w:r>
            <w:r>
              <w:rPr>
                <w:rFonts w:ascii="Times New Roman" w:eastAsia="Times New Roman" w:hAnsi="Times New Roman" w:cs="Times New Roman"/>
                <w:sz w:val="22"/>
                <w:szCs w:val="22"/>
              </w:rPr>
              <w:t xml:space="preserve"> CAU/BR o trabalho seria </w:t>
            </w:r>
            <w:r w:rsidR="001A135D">
              <w:rPr>
                <w:rFonts w:ascii="Times New Roman" w:eastAsia="Times New Roman" w:hAnsi="Times New Roman" w:cs="Times New Roman"/>
                <w:sz w:val="22"/>
                <w:szCs w:val="22"/>
              </w:rPr>
              <w:t xml:space="preserve">diretamente </w:t>
            </w:r>
            <w:r>
              <w:rPr>
                <w:rFonts w:ascii="Times New Roman" w:eastAsia="Times New Roman" w:hAnsi="Times New Roman" w:cs="Times New Roman"/>
                <w:sz w:val="22"/>
                <w:szCs w:val="22"/>
              </w:rPr>
              <w:t xml:space="preserve">com o relator da lei. O </w:t>
            </w:r>
            <w:r w:rsidRPr="001A135D">
              <w:rPr>
                <w:rFonts w:ascii="Times New Roman" w:eastAsia="Times New Roman" w:hAnsi="Times New Roman" w:cs="Times New Roman"/>
                <w:sz w:val="22"/>
                <w:szCs w:val="22"/>
              </w:rPr>
              <w:t xml:space="preserve">cons. </w:t>
            </w:r>
            <w:r w:rsidR="001A135D" w:rsidRPr="001A135D">
              <w:rPr>
                <w:rFonts w:ascii="Times New Roman" w:eastAsia="Times New Roman" w:hAnsi="Times New Roman" w:cs="Times New Roman"/>
                <w:sz w:val="22"/>
                <w:szCs w:val="22"/>
              </w:rPr>
              <w:t xml:space="preserve">Cláudio Rocha CAU/MG </w:t>
            </w:r>
            <w:r>
              <w:rPr>
                <w:rFonts w:ascii="Times New Roman" w:eastAsia="Times New Roman" w:hAnsi="Times New Roman" w:cs="Times New Roman"/>
                <w:sz w:val="22"/>
                <w:szCs w:val="22"/>
              </w:rPr>
              <w:t>prop</w:t>
            </w:r>
            <w:r w:rsidR="001A135D">
              <w:rPr>
                <w:rFonts w:ascii="Times New Roman" w:eastAsia="Times New Roman" w:hAnsi="Times New Roman" w:cs="Times New Roman"/>
                <w:sz w:val="22"/>
                <w:szCs w:val="22"/>
              </w:rPr>
              <w:t>ôs</w:t>
            </w:r>
            <w:r>
              <w:rPr>
                <w:rFonts w:ascii="Times New Roman" w:eastAsia="Times New Roman" w:hAnsi="Times New Roman" w:cs="Times New Roman"/>
                <w:sz w:val="22"/>
                <w:szCs w:val="22"/>
              </w:rPr>
              <w:t xml:space="preserve"> trabalhar de forma coordenada, recuperando a ideia </w:t>
            </w:r>
            <w:r w:rsidR="00C91A69">
              <w:rPr>
                <w:rFonts w:ascii="Times New Roman" w:eastAsia="Times New Roman" w:hAnsi="Times New Roman" w:cs="Times New Roman"/>
                <w:sz w:val="22"/>
                <w:szCs w:val="22"/>
              </w:rPr>
              <w:t xml:space="preserve">sugerida ainda nos comunicados </w:t>
            </w:r>
            <w:r>
              <w:rPr>
                <w:rFonts w:ascii="Times New Roman" w:eastAsia="Times New Roman" w:hAnsi="Times New Roman" w:cs="Times New Roman"/>
                <w:sz w:val="22"/>
                <w:szCs w:val="22"/>
              </w:rPr>
              <w:t xml:space="preserve">de se elencar 5 (cinco) </w:t>
            </w:r>
            <w:r w:rsidR="00C91A69">
              <w:rPr>
                <w:rFonts w:ascii="Times New Roman" w:eastAsia="Times New Roman" w:hAnsi="Times New Roman" w:cs="Times New Roman"/>
                <w:sz w:val="22"/>
                <w:szCs w:val="22"/>
              </w:rPr>
              <w:t>temas/</w:t>
            </w:r>
            <w:r>
              <w:rPr>
                <w:rFonts w:ascii="Times New Roman" w:eastAsia="Times New Roman" w:hAnsi="Times New Roman" w:cs="Times New Roman"/>
                <w:sz w:val="22"/>
                <w:szCs w:val="22"/>
              </w:rPr>
              <w:t xml:space="preserve">projetos de maior interesse, articulando </w:t>
            </w:r>
            <w:r w:rsidR="00C91A69">
              <w:rPr>
                <w:rFonts w:ascii="Times New Roman" w:eastAsia="Times New Roman" w:hAnsi="Times New Roman" w:cs="Times New Roman"/>
                <w:sz w:val="22"/>
                <w:szCs w:val="22"/>
              </w:rPr>
              <w:t>uma distribuição entre</w:t>
            </w:r>
            <w:r>
              <w:rPr>
                <w:rFonts w:ascii="Times New Roman" w:eastAsia="Times New Roman" w:hAnsi="Times New Roman" w:cs="Times New Roman"/>
                <w:sz w:val="22"/>
                <w:szCs w:val="22"/>
              </w:rPr>
              <w:t xml:space="preserve"> os estados e quando o parlamentar for de um estado que possui CPUA, acioná-la</w:t>
            </w:r>
            <w:r w:rsidR="00C91A69">
              <w:rPr>
                <w:rFonts w:ascii="Times New Roman" w:eastAsia="Times New Roman" w:hAnsi="Times New Roman" w:cs="Times New Roman"/>
                <w:sz w:val="22"/>
                <w:szCs w:val="22"/>
              </w:rPr>
              <w:t xml:space="preserve"> para essa articulação</w:t>
            </w:r>
            <w:r>
              <w:rPr>
                <w:rFonts w:ascii="Times New Roman" w:eastAsia="Times New Roman" w:hAnsi="Times New Roman" w:cs="Times New Roman"/>
                <w:sz w:val="22"/>
                <w:szCs w:val="22"/>
              </w:rPr>
              <w:t xml:space="preserve">.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 xml:space="preserve">relatou, à guisa de exemplo, que a situação da discussão do Estatuto das Metrópoles, pegou-os de surpresa no CAU/BR, pois o projeto de lei que propunha alteração no estatuto não </w:t>
            </w:r>
            <w:r w:rsidR="00FF1C7F">
              <w:rPr>
                <w:rFonts w:ascii="Times New Roman" w:eastAsia="Times New Roman" w:hAnsi="Times New Roman" w:cs="Times New Roman"/>
                <w:sz w:val="22"/>
                <w:szCs w:val="22"/>
              </w:rPr>
              <w:t>tinha sido tratado</w:t>
            </w:r>
            <w:r>
              <w:rPr>
                <w:rFonts w:ascii="Times New Roman" w:eastAsia="Times New Roman" w:hAnsi="Times New Roman" w:cs="Times New Roman"/>
                <w:sz w:val="22"/>
                <w:szCs w:val="22"/>
              </w:rPr>
              <w:t xml:space="preserve"> no âmbito da CPUA/BR, na gestão anterior. </w:t>
            </w:r>
            <w:r w:rsidR="00FF1C7F">
              <w:rPr>
                <w:rFonts w:ascii="Times New Roman" w:eastAsia="Times New Roman" w:hAnsi="Times New Roman" w:cs="Times New Roman"/>
                <w:sz w:val="22"/>
                <w:szCs w:val="22"/>
              </w:rPr>
              <w:t xml:space="preserve">E propôs identificar os </w:t>
            </w:r>
            <w:r>
              <w:rPr>
                <w:rFonts w:ascii="Times New Roman" w:eastAsia="Times New Roman" w:hAnsi="Times New Roman" w:cs="Times New Roman"/>
                <w:sz w:val="22"/>
                <w:szCs w:val="22"/>
              </w:rPr>
              <w:t xml:space="preserve">parlamentares que tem compromisso com os temas das cidades para trabalhar forte junto com eles, para estarem sempre nos comunicando. O cons. </w:t>
            </w:r>
            <w:r w:rsidR="00B65A6C">
              <w:rPr>
                <w:rFonts w:ascii="Times New Roman" w:eastAsia="Times New Roman" w:hAnsi="Times New Roman" w:cs="Times New Roman"/>
                <w:sz w:val="22"/>
                <w:szCs w:val="22"/>
              </w:rPr>
              <w:t>Cláudio Mafra CAU/MG</w:t>
            </w:r>
            <w:r w:rsidR="00FF1C7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manifestou entendimento que os arquitetos e urbanistas não são considerados pelo poder público no que se refere à contribuição</w:t>
            </w:r>
            <w:r w:rsidR="00FF1C7F">
              <w:rPr>
                <w:rFonts w:ascii="Times New Roman" w:eastAsia="Times New Roman" w:hAnsi="Times New Roman" w:cs="Times New Roman"/>
                <w:sz w:val="22"/>
                <w:szCs w:val="22"/>
              </w:rPr>
              <w:t xml:space="preserve"> </w:t>
            </w:r>
            <w:r w:rsidR="009053B2">
              <w:rPr>
                <w:rFonts w:ascii="Times New Roman" w:eastAsia="Times New Roman" w:hAnsi="Times New Roman" w:cs="Times New Roman"/>
                <w:sz w:val="22"/>
                <w:szCs w:val="22"/>
              </w:rPr>
              <w:t>acerca</w:t>
            </w:r>
            <w:r w:rsidR="00FF1C7F">
              <w:rPr>
                <w:rFonts w:ascii="Times New Roman" w:eastAsia="Times New Roman" w:hAnsi="Times New Roman" w:cs="Times New Roman"/>
                <w:sz w:val="22"/>
                <w:szCs w:val="22"/>
              </w:rPr>
              <w:t xml:space="preserve"> d</w:t>
            </w:r>
            <w:r>
              <w:rPr>
                <w:rFonts w:ascii="Times New Roman" w:eastAsia="Times New Roman" w:hAnsi="Times New Roman" w:cs="Times New Roman"/>
                <w:sz w:val="22"/>
                <w:szCs w:val="22"/>
              </w:rPr>
              <w:t>as leis que influenciam no campo profissional</w:t>
            </w:r>
            <w:r w:rsidR="00FF1C7F">
              <w:rPr>
                <w:rFonts w:ascii="Times New Roman" w:eastAsia="Times New Roman" w:hAnsi="Times New Roman" w:cs="Times New Roman"/>
                <w:sz w:val="22"/>
                <w:szCs w:val="22"/>
              </w:rPr>
              <w:t>. E apontou</w:t>
            </w:r>
            <w:r>
              <w:rPr>
                <w:rFonts w:ascii="Times New Roman" w:eastAsia="Times New Roman" w:hAnsi="Times New Roman" w:cs="Times New Roman"/>
                <w:sz w:val="22"/>
                <w:szCs w:val="22"/>
              </w:rPr>
              <w:t xml:space="preserve"> como exemplo o processo de revisão da Lei de Licitações que tem sinalizado para a consolidação de formas de contratação contrárias </w:t>
            </w:r>
            <w:r w:rsidR="00FF1C7F">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boa arquitetura.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 xml:space="preserve">disse que o tema das licitações está sendo tratado </w:t>
            </w:r>
            <w:r w:rsidR="008C3F00">
              <w:rPr>
                <w:rFonts w:ascii="Times New Roman" w:eastAsia="Times New Roman" w:hAnsi="Times New Roman" w:cs="Times New Roman"/>
                <w:sz w:val="22"/>
                <w:szCs w:val="22"/>
              </w:rPr>
              <w:t xml:space="preserve">diretamente </w:t>
            </w:r>
            <w:r>
              <w:rPr>
                <w:rFonts w:ascii="Times New Roman" w:eastAsia="Times New Roman" w:hAnsi="Times New Roman" w:cs="Times New Roman"/>
                <w:sz w:val="22"/>
                <w:szCs w:val="22"/>
              </w:rPr>
              <w:t xml:space="preserve">pelo Presidente do CAU/BR, não havendo uma comissão específica sobre isso, mas se </w:t>
            </w:r>
            <w:r w:rsidR="008C3F00">
              <w:rPr>
                <w:rFonts w:ascii="Times New Roman" w:eastAsia="Times New Roman" w:hAnsi="Times New Roman" w:cs="Times New Roman"/>
                <w:sz w:val="22"/>
                <w:szCs w:val="22"/>
              </w:rPr>
              <w:t>ele se considera apto a contribuir com</w:t>
            </w:r>
            <w:r>
              <w:rPr>
                <w:rFonts w:ascii="Times New Roman" w:eastAsia="Times New Roman" w:hAnsi="Times New Roman" w:cs="Times New Roman"/>
                <w:sz w:val="22"/>
                <w:szCs w:val="22"/>
              </w:rPr>
              <w:t xml:space="preserve"> assunto que possa sugeriu que o cons. </w:t>
            </w:r>
            <w:r w:rsidR="00B65A6C">
              <w:rPr>
                <w:rFonts w:ascii="Times New Roman" w:eastAsia="Times New Roman" w:hAnsi="Times New Roman" w:cs="Times New Roman"/>
                <w:sz w:val="22"/>
                <w:szCs w:val="22"/>
              </w:rPr>
              <w:t>Cláudio Mafra CAU/MG</w:t>
            </w:r>
            <w:r w:rsidR="008C3F0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provoque o debate na Plenária do CAU/MG para que se proponha a constituição de um Grupo de Trabalho ou Comissão Temporária para debater o assunto, podendo convidar outros atores institucionais como o CREA. </w:t>
            </w:r>
            <w:r w:rsidR="008C3F00">
              <w:rPr>
                <w:rFonts w:ascii="Times New Roman" w:eastAsia="Times New Roman" w:hAnsi="Times New Roman" w:cs="Times New Roman"/>
                <w:sz w:val="22"/>
                <w:szCs w:val="22"/>
              </w:rPr>
              <w:t>E c</w:t>
            </w:r>
            <w:r>
              <w:rPr>
                <w:rFonts w:ascii="Times New Roman" w:eastAsia="Times New Roman" w:hAnsi="Times New Roman" w:cs="Times New Roman"/>
                <w:sz w:val="22"/>
                <w:szCs w:val="22"/>
              </w:rPr>
              <w:t>aso o CAU/MG entenda que é necessário um debate nacional</w:t>
            </w:r>
            <w:r w:rsidR="008C3F0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que se delibere a respeito e encaminhe para o Presidente do CA</w:t>
            </w:r>
            <w:r w:rsidR="008C3F00">
              <w:rPr>
                <w:rFonts w:ascii="Times New Roman" w:eastAsia="Times New Roman" w:hAnsi="Times New Roman" w:cs="Times New Roman"/>
                <w:sz w:val="22"/>
                <w:szCs w:val="22"/>
              </w:rPr>
              <w:t>U/BR. Quanto ao item 2 do plano:</w:t>
            </w:r>
            <w:r>
              <w:rPr>
                <w:rFonts w:ascii="Times New Roman" w:eastAsia="Times New Roman" w:hAnsi="Times New Roman" w:cs="Times New Roman"/>
                <w:sz w:val="22"/>
                <w:szCs w:val="22"/>
              </w:rPr>
              <w:t xml:space="preserve"> “Contribuir efetivamente na realização do Seminário Legislat</w:t>
            </w:r>
            <w:r w:rsidR="008C3F00">
              <w:rPr>
                <w:rFonts w:ascii="Times New Roman" w:eastAsia="Times New Roman" w:hAnsi="Times New Roman" w:cs="Times New Roman"/>
                <w:sz w:val="22"/>
                <w:szCs w:val="22"/>
              </w:rPr>
              <w:t>ivo de Arquitetura e Urbanismo”</w:t>
            </w:r>
            <w:r>
              <w:rPr>
                <w:rFonts w:ascii="Times New Roman" w:eastAsia="Times New Roman" w:hAnsi="Times New Roman" w:cs="Times New Roman"/>
                <w:sz w:val="22"/>
                <w:szCs w:val="22"/>
              </w:rPr>
              <w:t xml:space="preserve"> já foi encaminhado que será feita consulta à </w:t>
            </w:r>
            <w:r w:rsidR="008C3F00">
              <w:rPr>
                <w:rFonts w:ascii="Times New Roman" w:eastAsia="Times New Roman" w:hAnsi="Times New Roman" w:cs="Times New Roman"/>
                <w:sz w:val="22"/>
                <w:szCs w:val="22"/>
              </w:rPr>
              <w:t xml:space="preserve">AIP CAU/BR </w:t>
            </w:r>
            <w:r>
              <w:rPr>
                <w:rFonts w:ascii="Times New Roman" w:eastAsia="Times New Roman" w:hAnsi="Times New Roman" w:cs="Times New Roman"/>
                <w:sz w:val="22"/>
                <w:szCs w:val="22"/>
              </w:rPr>
              <w:t>responsável</w:t>
            </w:r>
            <w:r w:rsidR="008C3F00">
              <w:rPr>
                <w:rFonts w:ascii="Times New Roman" w:eastAsia="Times New Roman" w:hAnsi="Times New Roman" w:cs="Times New Roman"/>
                <w:sz w:val="22"/>
                <w:szCs w:val="22"/>
              </w:rPr>
              <w:t xml:space="preserve"> pela articulação junto à Câmara. O item 3: </w:t>
            </w:r>
            <w:r>
              <w:rPr>
                <w:rFonts w:ascii="Times New Roman" w:eastAsia="Times New Roman" w:hAnsi="Times New Roman" w:cs="Times New Roman"/>
                <w:sz w:val="22"/>
                <w:szCs w:val="22"/>
              </w:rPr>
              <w:t>“Manter, apoiar e participar dos Fóruns Interativos</w:t>
            </w:r>
            <w:r w:rsidR="008C3F00">
              <w:rPr>
                <w:rFonts w:ascii="Times New Roman" w:eastAsia="Times New Roman" w:hAnsi="Times New Roman" w:cs="Times New Roman"/>
                <w:sz w:val="22"/>
                <w:szCs w:val="22"/>
              </w:rPr>
              <w:t xml:space="preserve"> junto a Câmara dos Deputados” </w:t>
            </w:r>
            <w:r>
              <w:rPr>
                <w:rFonts w:ascii="Times New Roman" w:eastAsia="Times New Roman" w:hAnsi="Times New Roman" w:cs="Times New Roman"/>
                <w:sz w:val="22"/>
                <w:szCs w:val="22"/>
              </w:rPr>
              <w:t>foi contemplado no ponto de pauta 6. Sobre o item 4 do Plano</w:t>
            </w:r>
            <w:r w:rsidR="008C3F0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“Viabilizar encontros entre a CPUA-CAU/BR com parlamentares federais, com apoio dos arquitetos deputados e senadores. (Promover os encontros em tod</w:t>
            </w:r>
            <w:r w:rsidR="008F481A">
              <w:rPr>
                <w:rFonts w:ascii="Times New Roman" w:eastAsia="Times New Roman" w:hAnsi="Times New Roman" w:cs="Times New Roman"/>
                <w:sz w:val="22"/>
                <w:szCs w:val="22"/>
              </w:rPr>
              <w:t xml:space="preserve">as as reuniões de Comissão)” </w:t>
            </w:r>
            <w:r>
              <w:rPr>
                <w:rFonts w:ascii="Times New Roman" w:eastAsia="Times New Roman" w:hAnsi="Times New Roman" w:cs="Times New Roman"/>
                <w:sz w:val="22"/>
                <w:szCs w:val="22"/>
              </w:rPr>
              <w:t xml:space="preserve">o cons. e coordenador-adjunto da CPUA-MG </w:t>
            </w:r>
            <w:r w:rsidR="001A135D">
              <w:rPr>
                <w:rFonts w:ascii="Times New Roman" w:eastAsia="Times New Roman" w:hAnsi="Times New Roman" w:cs="Times New Roman"/>
                <w:sz w:val="22"/>
                <w:szCs w:val="22"/>
              </w:rPr>
              <w:t xml:space="preserve">Cláudio Rocha </w:t>
            </w:r>
            <w:r>
              <w:rPr>
                <w:rFonts w:ascii="Times New Roman" w:eastAsia="Times New Roman" w:hAnsi="Times New Roman" w:cs="Times New Roman"/>
                <w:sz w:val="22"/>
                <w:szCs w:val="22"/>
              </w:rPr>
              <w:t>fez p</w:t>
            </w:r>
            <w:r w:rsidR="009053B2">
              <w:rPr>
                <w:rFonts w:ascii="Times New Roman" w:eastAsia="Times New Roman" w:hAnsi="Times New Roman" w:cs="Times New Roman"/>
                <w:sz w:val="22"/>
                <w:szCs w:val="22"/>
              </w:rPr>
              <w:t>rop</w:t>
            </w:r>
            <w:r>
              <w:rPr>
                <w:rFonts w:ascii="Times New Roman" w:eastAsia="Times New Roman" w:hAnsi="Times New Roman" w:cs="Times New Roman"/>
                <w:sz w:val="22"/>
                <w:szCs w:val="22"/>
              </w:rPr>
              <w:t xml:space="preserve">osta de que as CPUA-UF sejam mais proativas e que se pense junto para se chegar em dezembro já qualificado com 5 projetos apreciados internamente. O cons. </w:t>
            </w:r>
            <w:r w:rsidR="00B65A6C">
              <w:rPr>
                <w:rFonts w:ascii="Times New Roman" w:eastAsia="Times New Roman" w:hAnsi="Times New Roman" w:cs="Times New Roman"/>
                <w:sz w:val="22"/>
                <w:szCs w:val="22"/>
              </w:rPr>
              <w:t>Cláudio Mafra CAU/MG</w:t>
            </w:r>
            <w:r w:rsidR="008F481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disse que </w:t>
            </w:r>
            <w:r w:rsidR="008F481A">
              <w:rPr>
                <w:rFonts w:ascii="Times New Roman" w:eastAsia="Times New Roman" w:hAnsi="Times New Roman" w:cs="Times New Roman"/>
                <w:sz w:val="22"/>
                <w:szCs w:val="22"/>
              </w:rPr>
              <w:t xml:space="preserve">só de </w:t>
            </w:r>
            <w:r>
              <w:rPr>
                <w:rFonts w:ascii="Times New Roman" w:eastAsia="Times New Roman" w:hAnsi="Times New Roman" w:cs="Times New Roman"/>
                <w:sz w:val="22"/>
                <w:szCs w:val="22"/>
              </w:rPr>
              <w:t>sensibilizar o parlamentar e todo arquiteto e urbanista que vir</w:t>
            </w:r>
            <w:r w:rsidR="008F481A">
              <w:rPr>
                <w:rFonts w:ascii="Times New Roman" w:eastAsia="Times New Roman" w:hAnsi="Times New Roman" w:cs="Times New Roman"/>
                <w:sz w:val="22"/>
                <w:szCs w:val="22"/>
              </w:rPr>
              <w:t>em</w:t>
            </w:r>
            <w:r>
              <w:rPr>
                <w:rFonts w:ascii="Times New Roman" w:eastAsia="Times New Roman" w:hAnsi="Times New Roman" w:cs="Times New Roman"/>
                <w:sz w:val="22"/>
                <w:szCs w:val="22"/>
              </w:rPr>
              <w:t xml:space="preserve"> que os conselheiros estão trabalhando, já é uma conquista. O </w:t>
            </w:r>
            <w:r w:rsidR="00B65A6C">
              <w:rPr>
                <w:rFonts w:ascii="Times New Roman" w:eastAsia="Times New Roman" w:hAnsi="Times New Roman" w:cs="Times New Roman"/>
                <w:sz w:val="22"/>
                <w:szCs w:val="22"/>
              </w:rPr>
              <w:t>Coordenado</w:t>
            </w:r>
            <w:r w:rsidR="008F481A">
              <w:rPr>
                <w:rFonts w:ascii="Times New Roman" w:eastAsia="Times New Roman" w:hAnsi="Times New Roman" w:cs="Times New Roman"/>
                <w:sz w:val="22"/>
                <w:szCs w:val="22"/>
              </w:rPr>
              <w:t>r Wilson de Andrade (MT) CAU/BR</w:t>
            </w:r>
            <w:r>
              <w:rPr>
                <w:rFonts w:ascii="Times New Roman" w:eastAsia="Times New Roman" w:hAnsi="Times New Roman" w:cs="Times New Roman"/>
                <w:sz w:val="22"/>
                <w:szCs w:val="22"/>
              </w:rPr>
              <w:t xml:space="preserve"> entende que se deva criar uma agenda mais consistente destacando os temas fundamentais </w:t>
            </w:r>
            <w:r w:rsidR="008F481A">
              <w:rPr>
                <w:rFonts w:ascii="Times New Roman" w:eastAsia="Times New Roman" w:hAnsi="Times New Roman" w:cs="Times New Roman"/>
                <w:sz w:val="22"/>
                <w:szCs w:val="22"/>
              </w:rPr>
              <w:t>na Agenda U</w:t>
            </w:r>
            <w:r>
              <w:rPr>
                <w:rFonts w:ascii="Times New Roman" w:eastAsia="Times New Roman" w:hAnsi="Times New Roman" w:cs="Times New Roman"/>
                <w:sz w:val="22"/>
                <w:szCs w:val="22"/>
              </w:rPr>
              <w:t xml:space="preserve">rbana e </w:t>
            </w:r>
            <w:r w:rsidR="008F481A">
              <w:rPr>
                <w:rFonts w:ascii="Times New Roman" w:eastAsia="Times New Roman" w:hAnsi="Times New Roman" w:cs="Times New Roman"/>
                <w:sz w:val="22"/>
                <w:szCs w:val="22"/>
              </w:rPr>
              <w:t>A</w:t>
            </w:r>
            <w:r>
              <w:rPr>
                <w:rFonts w:ascii="Times New Roman" w:eastAsia="Times New Roman" w:hAnsi="Times New Roman" w:cs="Times New Roman"/>
                <w:sz w:val="22"/>
                <w:szCs w:val="22"/>
              </w:rPr>
              <w:t>mbiental. Pensa se é possível um normativo do CAU/BR que consolide o comprometimento das novas gestões com ações não concluídas pela gestão imediatamente anterior, para impedir que o trabalho seja interrompido. No que diz respeito ao it</w:t>
            </w:r>
            <w:r w:rsidR="008F481A">
              <w:rPr>
                <w:rFonts w:ascii="Times New Roman" w:eastAsia="Times New Roman" w:hAnsi="Times New Roman" w:cs="Times New Roman"/>
                <w:sz w:val="22"/>
                <w:szCs w:val="22"/>
              </w:rPr>
              <w:t>em 6 do plano:</w:t>
            </w:r>
            <w:r>
              <w:rPr>
                <w:rFonts w:ascii="Times New Roman" w:eastAsia="Times New Roman" w:hAnsi="Times New Roman" w:cs="Times New Roman"/>
                <w:sz w:val="22"/>
                <w:szCs w:val="22"/>
              </w:rPr>
              <w:t xml:space="preserve"> “Participar e colaborar, em conjunto com a AIP-CAU/BR, da preparação dos eventos relacionados aos temas de política </w:t>
            </w:r>
            <w:r w:rsidR="008F481A">
              <w:rPr>
                <w:rFonts w:ascii="Times New Roman" w:eastAsia="Times New Roman" w:hAnsi="Times New Roman" w:cs="Times New Roman"/>
                <w:sz w:val="22"/>
                <w:szCs w:val="22"/>
              </w:rPr>
              <w:t>urbana e ambiental da UIA 2020” ressaltou que</w:t>
            </w:r>
            <w:r>
              <w:rPr>
                <w:rFonts w:ascii="Times New Roman" w:eastAsia="Times New Roman" w:hAnsi="Times New Roman" w:cs="Times New Roman"/>
                <w:sz w:val="22"/>
                <w:szCs w:val="22"/>
              </w:rPr>
              <w:t xml:space="preserve"> es</w:t>
            </w:r>
            <w:r w:rsidR="008F481A">
              <w:rPr>
                <w:rFonts w:ascii="Times New Roman" w:eastAsia="Times New Roman" w:hAnsi="Times New Roman" w:cs="Times New Roman"/>
                <w:sz w:val="22"/>
                <w:szCs w:val="22"/>
              </w:rPr>
              <w:t xml:space="preserve">tá sendo pensada a realização do seminário da </w:t>
            </w:r>
            <w:r w:rsidR="004336CE">
              <w:rPr>
                <w:rFonts w:ascii="Times New Roman" w:eastAsia="Times New Roman" w:hAnsi="Times New Roman" w:cs="Times New Roman"/>
                <w:sz w:val="22"/>
                <w:szCs w:val="22"/>
              </w:rPr>
              <w:t>América</w:t>
            </w:r>
            <w:r w:rsidR="008F481A">
              <w:rPr>
                <w:rFonts w:ascii="Times New Roman" w:eastAsia="Times New Roman" w:hAnsi="Times New Roman" w:cs="Times New Roman"/>
                <w:sz w:val="22"/>
                <w:szCs w:val="22"/>
              </w:rPr>
              <w:t xml:space="preserve"> Latina. E que a</w:t>
            </w:r>
            <w:r>
              <w:rPr>
                <w:rFonts w:ascii="Times New Roman" w:eastAsia="Times New Roman" w:hAnsi="Times New Roman" w:cs="Times New Roman"/>
                <w:sz w:val="22"/>
                <w:szCs w:val="22"/>
              </w:rPr>
              <w:t xml:space="preserve"> ideia é que seja um evento propositivo </w:t>
            </w:r>
            <w:r w:rsidR="008F481A">
              <w:rPr>
                <w:rFonts w:ascii="Times New Roman" w:eastAsia="Times New Roman" w:hAnsi="Times New Roman" w:cs="Times New Roman"/>
                <w:sz w:val="22"/>
                <w:szCs w:val="22"/>
              </w:rPr>
              <w:t>para</w:t>
            </w:r>
            <w:r>
              <w:rPr>
                <w:rFonts w:ascii="Times New Roman" w:eastAsia="Times New Roman" w:hAnsi="Times New Roman" w:cs="Times New Roman"/>
                <w:sz w:val="22"/>
                <w:szCs w:val="22"/>
              </w:rPr>
              <w:t xml:space="preserve"> atender, por exemplo, </w:t>
            </w:r>
            <w:r w:rsidR="008F481A">
              <w:rPr>
                <w:rFonts w:ascii="Times New Roman" w:eastAsia="Times New Roman" w:hAnsi="Times New Roman" w:cs="Times New Roman"/>
                <w:sz w:val="22"/>
                <w:szCs w:val="22"/>
              </w:rPr>
              <w:t xml:space="preserve">as </w:t>
            </w:r>
            <w:r>
              <w:rPr>
                <w:rFonts w:ascii="Times New Roman" w:eastAsia="Times New Roman" w:hAnsi="Times New Roman" w:cs="Times New Roman"/>
                <w:sz w:val="22"/>
                <w:szCs w:val="22"/>
              </w:rPr>
              <w:t xml:space="preserve">metas de atuação em Preservação do Patrimônio. </w:t>
            </w:r>
            <w:r w:rsidR="008F481A">
              <w:rPr>
                <w:rFonts w:ascii="Times New Roman" w:eastAsia="Times New Roman" w:hAnsi="Times New Roman" w:cs="Times New Roman"/>
                <w:sz w:val="22"/>
                <w:szCs w:val="22"/>
              </w:rPr>
              <w:t xml:space="preserve">Foi levantada a </w:t>
            </w:r>
            <w:r>
              <w:rPr>
                <w:rFonts w:ascii="Times New Roman" w:eastAsia="Times New Roman" w:hAnsi="Times New Roman" w:cs="Times New Roman"/>
                <w:sz w:val="22"/>
                <w:szCs w:val="22"/>
              </w:rPr>
              <w:t xml:space="preserve">dúvida </w:t>
            </w:r>
            <w:r w:rsidR="008F481A">
              <w:rPr>
                <w:rFonts w:ascii="Times New Roman" w:eastAsia="Times New Roman" w:hAnsi="Times New Roman" w:cs="Times New Roman"/>
                <w:sz w:val="22"/>
                <w:szCs w:val="22"/>
              </w:rPr>
              <w:t xml:space="preserve">se </w:t>
            </w:r>
            <w:r>
              <w:rPr>
                <w:rFonts w:ascii="Times New Roman" w:eastAsia="Times New Roman" w:hAnsi="Times New Roman" w:cs="Times New Roman"/>
                <w:sz w:val="22"/>
                <w:szCs w:val="22"/>
              </w:rPr>
              <w:t>o tema das contratações públicas é</w:t>
            </w:r>
            <w:r w:rsidR="008F481A">
              <w:rPr>
                <w:rFonts w:ascii="Times New Roman" w:eastAsia="Times New Roman" w:hAnsi="Times New Roman" w:cs="Times New Roman"/>
                <w:sz w:val="22"/>
                <w:szCs w:val="22"/>
              </w:rPr>
              <w:t xml:space="preserve"> parte do debate </w:t>
            </w:r>
            <w:r>
              <w:rPr>
                <w:rFonts w:ascii="Times New Roman" w:eastAsia="Times New Roman" w:hAnsi="Times New Roman" w:cs="Times New Roman"/>
                <w:sz w:val="22"/>
                <w:szCs w:val="22"/>
              </w:rPr>
              <w:t xml:space="preserve">de </w:t>
            </w:r>
            <w:r w:rsidR="008F481A">
              <w:rPr>
                <w:rFonts w:ascii="Times New Roman" w:eastAsia="Times New Roman" w:hAnsi="Times New Roman" w:cs="Times New Roman"/>
                <w:sz w:val="22"/>
                <w:szCs w:val="22"/>
              </w:rPr>
              <w:t>Política Urbana. Sobre o item 7</w:t>
            </w:r>
            <w:r>
              <w:rPr>
                <w:rFonts w:ascii="Times New Roman" w:eastAsia="Times New Roman" w:hAnsi="Times New Roman" w:cs="Times New Roman"/>
                <w:sz w:val="22"/>
                <w:szCs w:val="22"/>
              </w:rPr>
              <w:t xml:space="preserve"> “Incentivar os CAU/UF a implantarem suas Comissões de Política Urbana e Ambiental e que os CAU básicos possuam pelo menos um contato ou representante sobre o tema.  (Envio de ofício circular aos CAU/UF)”, a </w:t>
            </w:r>
            <w:r w:rsidRPr="0069568C">
              <w:rPr>
                <w:rFonts w:ascii="Times New Roman" w:eastAsia="Times New Roman" w:hAnsi="Times New Roman" w:cs="Times New Roman"/>
                <w:sz w:val="22"/>
                <w:szCs w:val="22"/>
              </w:rPr>
              <w:t>Analista Isabela</w:t>
            </w:r>
            <w:r w:rsidR="008F481A" w:rsidRPr="0069568C">
              <w:rPr>
                <w:rFonts w:ascii="Times New Roman" w:eastAsia="Times New Roman" w:hAnsi="Times New Roman" w:cs="Times New Roman"/>
                <w:sz w:val="22"/>
                <w:szCs w:val="22"/>
              </w:rPr>
              <w:t xml:space="preserve"> Müller CAU/BR</w:t>
            </w:r>
            <w:r>
              <w:rPr>
                <w:rFonts w:ascii="Times New Roman" w:eastAsia="Times New Roman" w:hAnsi="Times New Roman" w:cs="Times New Roman"/>
                <w:sz w:val="22"/>
                <w:szCs w:val="22"/>
              </w:rPr>
              <w:t xml:space="preserve"> </w:t>
            </w:r>
            <w:r w:rsidR="0069568C">
              <w:rPr>
                <w:rFonts w:ascii="Times New Roman" w:eastAsia="Times New Roman" w:hAnsi="Times New Roman" w:cs="Times New Roman"/>
                <w:sz w:val="22"/>
                <w:szCs w:val="22"/>
              </w:rPr>
              <w:t xml:space="preserve">informou que </w:t>
            </w:r>
            <w:r>
              <w:rPr>
                <w:rFonts w:ascii="Times New Roman" w:eastAsia="Times New Roman" w:hAnsi="Times New Roman" w:cs="Times New Roman"/>
                <w:sz w:val="22"/>
                <w:szCs w:val="22"/>
              </w:rPr>
              <w:t xml:space="preserve">possui um </w:t>
            </w:r>
            <w:r w:rsidR="0069568C">
              <w:rPr>
                <w:rFonts w:ascii="Times New Roman" w:eastAsia="Times New Roman" w:hAnsi="Times New Roman" w:cs="Times New Roman"/>
                <w:sz w:val="22"/>
                <w:szCs w:val="22"/>
              </w:rPr>
              <w:t>levantamento</w:t>
            </w:r>
            <w:r>
              <w:rPr>
                <w:rFonts w:ascii="Times New Roman" w:eastAsia="Times New Roman" w:hAnsi="Times New Roman" w:cs="Times New Roman"/>
                <w:sz w:val="22"/>
                <w:szCs w:val="22"/>
              </w:rPr>
              <w:t xml:space="preserve"> nacional </w:t>
            </w:r>
            <w:r w:rsidR="0069568C">
              <w:rPr>
                <w:rFonts w:ascii="Times New Roman" w:eastAsia="Times New Roman" w:hAnsi="Times New Roman" w:cs="Times New Roman"/>
                <w:sz w:val="22"/>
                <w:szCs w:val="22"/>
              </w:rPr>
              <w:t>da composição das CPUAs nos</w:t>
            </w:r>
            <w:r>
              <w:rPr>
                <w:rFonts w:ascii="Times New Roman" w:eastAsia="Times New Roman" w:hAnsi="Times New Roman" w:cs="Times New Roman"/>
                <w:sz w:val="22"/>
                <w:szCs w:val="22"/>
              </w:rPr>
              <w:t xml:space="preserve"> CAU/UF</w:t>
            </w:r>
            <w:r w:rsidR="0069568C">
              <w:rPr>
                <w:rFonts w:ascii="Times New Roman" w:eastAsia="Times New Roman" w:hAnsi="Times New Roman" w:cs="Times New Roman"/>
                <w:sz w:val="22"/>
                <w:szCs w:val="22"/>
              </w:rPr>
              <w:t>, sendo que 17 estados possuem</w:t>
            </w:r>
            <w:r>
              <w:rPr>
                <w:rFonts w:ascii="Times New Roman" w:eastAsia="Times New Roman" w:hAnsi="Times New Roman" w:cs="Times New Roman"/>
                <w:sz w:val="22"/>
                <w:szCs w:val="22"/>
              </w:rPr>
              <w:t xml:space="preserve"> em sua estrutura organizacional. O item 8 do Plano que trata da realização de reuniões da CPUA-CAU/BR nos CAU/UF está em andamento, podendo, segundo o </w:t>
            </w:r>
            <w:r w:rsidR="00B65A6C">
              <w:rPr>
                <w:rFonts w:ascii="Times New Roman" w:eastAsia="Times New Roman" w:hAnsi="Times New Roman" w:cs="Times New Roman"/>
                <w:sz w:val="22"/>
                <w:szCs w:val="22"/>
              </w:rPr>
              <w:t>Coordenado</w:t>
            </w:r>
            <w:r w:rsidR="00890D64">
              <w:rPr>
                <w:rFonts w:ascii="Times New Roman" w:eastAsia="Times New Roman" w:hAnsi="Times New Roman" w:cs="Times New Roman"/>
                <w:sz w:val="22"/>
                <w:szCs w:val="22"/>
              </w:rPr>
              <w:t>r Wilson de Andrade (MT) CAU/BR</w:t>
            </w:r>
            <w:r>
              <w:rPr>
                <w:rFonts w:ascii="Times New Roman" w:eastAsia="Times New Roman" w:hAnsi="Times New Roman" w:cs="Times New Roman"/>
                <w:sz w:val="22"/>
                <w:szCs w:val="22"/>
              </w:rPr>
              <w:t xml:space="preserve"> ter um cronograma mais intensivo. A partir deste item sugeriu a inclusão no Plano o 8a, “Encontro(s) CPUA-CAU/BR e CPUAs- CAUs/UF” e o ponto 8b que objetiva consultar as CPUAs-CAUs/UF quais temas são centrais no debate da agenda urbana ao longo do ano, tal co</w:t>
            </w:r>
            <w:r w:rsidR="00E17E5A">
              <w:rPr>
                <w:rFonts w:ascii="Times New Roman" w:eastAsia="Times New Roman" w:hAnsi="Times New Roman" w:cs="Times New Roman"/>
                <w:sz w:val="22"/>
                <w:szCs w:val="22"/>
              </w:rPr>
              <w:t>mo propôs o cons. e coordenador</w:t>
            </w:r>
            <w:r>
              <w:rPr>
                <w:rFonts w:ascii="Times New Roman" w:eastAsia="Times New Roman" w:hAnsi="Times New Roman" w:cs="Times New Roman"/>
                <w:sz w:val="22"/>
                <w:szCs w:val="22"/>
              </w:rPr>
              <w:t xml:space="preserve">-adjunto da CPUA-MG </w:t>
            </w:r>
            <w:r w:rsidR="001A135D">
              <w:rPr>
                <w:rFonts w:ascii="Times New Roman" w:eastAsia="Times New Roman" w:hAnsi="Times New Roman" w:cs="Times New Roman"/>
                <w:sz w:val="22"/>
                <w:szCs w:val="22"/>
              </w:rPr>
              <w:t>Cláudio Rocha CAU/M</w:t>
            </w:r>
            <w:r w:rsidR="004336CE">
              <w:rPr>
                <w:rFonts w:ascii="Times New Roman" w:eastAsia="Times New Roman" w:hAnsi="Times New Roman" w:cs="Times New Roman"/>
                <w:sz w:val="22"/>
                <w:szCs w:val="22"/>
              </w:rPr>
              <w:t xml:space="preserve">MG </w:t>
            </w:r>
            <w:r w:rsidR="009053B2">
              <w:rPr>
                <w:rFonts w:ascii="Times New Roman" w:eastAsia="Times New Roman" w:hAnsi="Times New Roman" w:cs="Times New Roman"/>
                <w:sz w:val="22"/>
                <w:szCs w:val="22"/>
              </w:rPr>
              <w:t>que é</w:t>
            </w:r>
            <w:r>
              <w:rPr>
                <w:rFonts w:ascii="Times New Roman" w:eastAsia="Times New Roman" w:hAnsi="Times New Roman" w:cs="Times New Roman"/>
                <w:sz w:val="22"/>
                <w:szCs w:val="22"/>
              </w:rPr>
              <w:t xml:space="preserve"> a de se trabalhar com 5 temas prioritários. A analista </w:t>
            </w:r>
            <w:r w:rsidRPr="009170F7">
              <w:rPr>
                <w:rFonts w:ascii="Times New Roman" w:eastAsia="Times New Roman" w:hAnsi="Times New Roman" w:cs="Times New Roman"/>
                <w:sz w:val="22"/>
                <w:szCs w:val="22"/>
              </w:rPr>
              <w:t xml:space="preserve">Isabela </w:t>
            </w:r>
            <w:r w:rsidR="00E17E5A" w:rsidRPr="009170F7">
              <w:rPr>
                <w:rFonts w:ascii="Times New Roman" w:eastAsia="Times New Roman" w:hAnsi="Times New Roman" w:cs="Times New Roman"/>
                <w:sz w:val="22"/>
                <w:szCs w:val="22"/>
              </w:rPr>
              <w:t>Müller CAU/BR</w:t>
            </w:r>
            <w:r w:rsidR="00E17E5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lembrou que as CPUA/UF podem propor temas para serem debatidos no Fórum Interativo</w:t>
            </w:r>
            <w:r w:rsidR="009170F7">
              <w:rPr>
                <w:rFonts w:ascii="Times New Roman" w:eastAsia="Times New Roman" w:hAnsi="Times New Roman" w:cs="Times New Roman"/>
                <w:sz w:val="22"/>
                <w:szCs w:val="22"/>
              </w:rPr>
              <w:t xml:space="preserve"> e que ela já havia sugerido que fossem selecionados a partir dos projetos de lei em tramitação</w:t>
            </w:r>
            <w:r>
              <w:rPr>
                <w:rFonts w:ascii="Times New Roman" w:eastAsia="Times New Roman" w:hAnsi="Times New Roman" w:cs="Times New Roman"/>
                <w:sz w:val="22"/>
                <w:szCs w:val="22"/>
              </w:rPr>
              <w:t xml:space="preserve">. O cons. e coordenador </w:t>
            </w:r>
            <w:r w:rsidR="009170F7">
              <w:rPr>
                <w:rFonts w:ascii="Times New Roman" w:eastAsia="Times New Roman" w:hAnsi="Times New Roman" w:cs="Times New Roman"/>
                <w:sz w:val="22"/>
                <w:szCs w:val="22"/>
              </w:rPr>
              <w:t xml:space="preserve">da </w:t>
            </w:r>
            <w:r>
              <w:rPr>
                <w:rFonts w:ascii="Times New Roman" w:eastAsia="Times New Roman" w:hAnsi="Times New Roman" w:cs="Times New Roman"/>
                <w:sz w:val="22"/>
                <w:szCs w:val="22"/>
              </w:rPr>
              <w:t>CPUA-BR Wilson</w:t>
            </w:r>
            <w:r w:rsidR="009170F7">
              <w:rPr>
                <w:rFonts w:ascii="Times New Roman" w:eastAsia="Times New Roman" w:hAnsi="Times New Roman" w:cs="Times New Roman"/>
                <w:sz w:val="22"/>
                <w:szCs w:val="22"/>
              </w:rPr>
              <w:t xml:space="preserve"> de Andrade (MT)</w:t>
            </w:r>
            <w:r>
              <w:rPr>
                <w:rFonts w:ascii="Times New Roman" w:eastAsia="Times New Roman" w:hAnsi="Times New Roman" w:cs="Times New Roman"/>
                <w:sz w:val="22"/>
                <w:szCs w:val="22"/>
              </w:rPr>
              <w:t xml:space="preserve"> explicou como funciona o Fórum e que esse trabalho de interação com as CPUA/UF poderá </w:t>
            </w:r>
            <w:r w:rsidR="009170F7">
              <w:rPr>
                <w:rFonts w:ascii="Times New Roman" w:eastAsia="Times New Roman" w:hAnsi="Times New Roman" w:cs="Times New Roman"/>
                <w:sz w:val="22"/>
                <w:szCs w:val="22"/>
              </w:rPr>
              <w:t xml:space="preserve">também </w:t>
            </w:r>
            <w:r>
              <w:rPr>
                <w:rFonts w:ascii="Times New Roman" w:eastAsia="Times New Roman" w:hAnsi="Times New Roman" w:cs="Times New Roman"/>
                <w:sz w:val="22"/>
                <w:szCs w:val="22"/>
              </w:rPr>
              <w:t>contar com profissionais que dominam mais o tema. Retornando ao plano de trabalho, no ponto 9</w:t>
            </w:r>
            <w:r w:rsidR="00932E1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“Incentivar parcerias entre o CAU/UF e gestores e associações municipais para definição de instrumentos que possibilitem resultados positivos para gestão urbana e frisem a importância da participação ativa do arquiteto urbanista em todo o processo de elaboração e implan</w:t>
            </w:r>
            <w:r w:rsidR="00932E15">
              <w:rPr>
                <w:rFonts w:ascii="Times New Roman" w:eastAsia="Times New Roman" w:hAnsi="Times New Roman" w:cs="Times New Roman"/>
                <w:sz w:val="22"/>
                <w:szCs w:val="22"/>
              </w:rPr>
              <w:t>tação dos projetos das cidades”</w:t>
            </w:r>
            <w:r>
              <w:rPr>
                <w:rFonts w:ascii="Times New Roman" w:eastAsia="Times New Roman" w:hAnsi="Times New Roman" w:cs="Times New Roman"/>
                <w:sz w:val="22"/>
                <w:szCs w:val="22"/>
              </w:rPr>
              <w:t xml:space="preserve"> explicou a importância de diálogo com as associações de municípios, </w:t>
            </w:r>
            <w:r w:rsidR="00932E15">
              <w:rPr>
                <w:rFonts w:ascii="Times New Roman" w:eastAsia="Times New Roman" w:hAnsi="Times New Roman" w:cs="Times New Roman"/>
                <w:sz w:val="22"/>
                <w:szCs w:val="22"/>
              </w:rPr>
              <w:t>buscando</w:t>
            </w:r>
            <w:r>
              <w:rPr>
                <w:rFonts w:ascii="Times New Roman" w:eastAsia="Times New Roman" w:hAnsi="Times New Roman" w:cs="Times New Roman"/>
                <w:sz w:val="22"/>
                <w:szCs w:val="22"/>
              </w:rPr>
              <w:t xml:space="preserve"> fortalecimento institucional junto aos gestores diretamente, para que se construa uma pauta conjunta </w:t>
            </w:r>
            <w:r w:rsidR="00932E15">
              <w:rPr>
                <w:rFonts w:ascii="Times New Roman" w:eastAsia="Times New Roman" w:hAnsi="Times New Roman" w:cs="Times New Roman"/>
                <w:sz w:val="22"/>
                <w:szCs w:val="22"/>
              </w:rPr>
              <w:t>de prioridades. Para o ponto 10:</w:t>
            </w:r>
            <w:r>
              <w:rPr>
                <w:rFonts w:ascii="Times New Roman" w:eastAsia="Times New Roman" w:hAnsi="Times New Roman" w:cs="Times New Roman"/>
                <w:sz w:val="22"/>
                <w:szCs w:val="22"/>
              </w:rPr>
              <w:t xml:space="preserve"> “Desenvolver um programa de educação continuada a longo prazo para construção de uma consciência urbana e ambiental no ensino básico, definindo a metodologia e material de divulgação” foi exposto em síntese um diagnóstico dos cursos de pós que produzem conhecimento na área da arquitetura e urbanismo de gestão da máquina pública.</w:t>
            </w:r>
            <w:r w:rsidR="00932E1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w:t>
            </w:r>
            <w:r w:rsidR="00932E15">
              <w:rPr>
                <w:rFonts w:ascii="Times New Roman" w:eastAsia="Times New Roman" w:hAnsi="Times New Roman" w:cs="Times New Roman"/>
                <w:sz w:val="22"/>
                <w:szCs w:val="22"/>
              </w:rPr>
              <w:t xml:space="preserve"> que e</w:t>
            </w:r>
            <w:r>
              <w:rPr>
                <w:rFonts w:ascii="Times New Roman" w:eastAsia="Times New Roman" w:hAnsi="Times New Roman" w:cs="Times New Roman"/>
                <w:sz w:val="22"/>
                <w:szCs w:val="22"/>
              </w:rPr>
              <w:t xml:space="preserve">sta ação deve ser desenhada conjuntamente com a CEF/BR. O coordenador Wilson continuou a leitura do Plano no item 11, “Contratação de Consultoria especializada seria para definir a metodologia, o formato, e o público alvo de material Paradidático sobre Educação Urbanística”. A cons. </w:t>
            </w:r>
            <w:r w:rsidR="005C2459">
              <w:rPr>
                <w:rFonts w:ascii="Times New Roman" w:eastAsia="Times New Roman" w:hAnsi="Times New Roman" w:cs="Times New Roman"/>
                <w:sz w:val="22"/>
                <w:szCs w:val="22"/>
              </w:rPr>
              <w:t xml:space="preserve">Márcia Guerrante Tavares (GO) CAU/BR </w:t>
            </w:r>
            <w:r>
              <w:rPr>
                <w:rFonts w:ascii="Times New Roman" w:eastAsia="Times New Roman" w:hAnsi="Times New Roman" w:cs="Times New Roman"/>
                <w:sz w:val="22"/>
                <w:szCs w:val="22"/>
              </w:rPr>
              <w:t xml:space="preserve">explicou que a ideia da parceria com as instituições de ensino para promoção de cursos/extensão para a ação de “residência” nas prefeituras será apoiada por consultas as prefeituras de suas demandas de capacitação de corpo técnico, por exemplo, para a aprovação de projetos. A cons. </w:t>
            </w:r>
            <w:r w:rsidR="004F0D06">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citou experiências de cursos indoor. O coordenador </w:t>
            </w:r>
            <w:r w:rsidR="00330839">
              <w:rPr>
                <w:rFonts w:ascii="Times New Roman" w:eastAsia="Times New Roman" w:hAnsi="Times New Roman" w:cs="Times New Roman"/>
                <w:sz w:val="22"/>
                <w:szCs w:val="22"/>
              </w:rPr>
              <w:t xml:space="preserve">da CPUA/BR </w:t>
            </w:r>
            <w:r>
              <w:rPr>
                <w:rFonts w:ascii="Times New Roman" w:eastAsia="Times New Roman" w:hAnsi="Times New Roman" w:cs="Times New Roman"/>
                <w:sz w:val="22"/>
                <w:szCs w:val="22"/>
              </w:rPr>
              <w:t xml:space="preserve">Wilson </w:t>
            </w:r>
            <w:r w:rsidR="00330839">
              <w:rPr>
                <w:rFonts w:ascii="Times New Roman" w:eastAsia="Times New Roman" w:hAnsi="Times New Roman" w:cs="Times New Roman"/>
                <w:sz w:val="22"/>
                <w:szCs w:val="22"/>
              </w:rPr>
              <w:t xml:space="preserve">de Andrade (MT) </w:t>
            </w:r>
            <w:r>
              <w:rPr>
                <w:rFonts w:ascii="Times New Roman" w:eastAsia="Times New Roman" w:hAnsi="Times New Roman" w:cs="Times New Roman"/>
                <w:sz w:val="22"/>
                <w:szCs w:val="22"/>
              </w:rPr>
              <w:t>mencionou que os cursos teriam certi</w:t>
            </w:r>
            <w:r w:rsidR="00330839">
              <w:rPr>
                <w:rFonts w:ascii="Times New Roman" w:eastAsia="Times New Roman" w:hAnsi="Times New Roman" w:cs="Times New Roman"/>
                <w:sz w:val="22"/>
                <w:szCs w:val="22"/>
              </w:rPr>
              <w:t>fi</w:t>
            </w:r>
            <w:r>
              <w:rPr>
                <w:rFonts w:ascii="Times New Roman" w:eastAsia="Times New Roman" w:hAnsi="Times New Roman" w:cs="Times New Roman"/>
                <w:sz w:val="22"/>
                <w:szCs w:val="22"/>
              </w:rPr>
              <w:t xml:space="preserve">cação como fosse uma </w:t>
            </w:r>
            <w:r w:rsidR="004336CE">
              <w:rPr>
                <w:rFonts w:ascii="Times New Roman" w:eastAsia="Times New Roman" w:hAnsi="Times New Roman" w:cs="Times New Roman"/>
                <w:sz w:val="22"/>
                <w:szCs w:val="22"/>
              </w:rPr>
              <w:t>pós-graduação</w:t>
            </w:r>
            <w:r>
              <w:rPr>
                <w:rFonts w:ascii="Times New Roman" w:eastAsia="Times New Roman" w:hAnsi="Times New Roman" w:cs="Times New Roman"/>
                <w:sz w:val="22"/>
                <w:szCs w:val="22"/>
              </w:rPr>
              <w:t>, por isso a necessidade de envol</w:t>
            </w:r>
            <w:r w:rsidR="00330839">
              <w:rPr>
                <w:rFonts w:ascii="Times New Roman" w:eastAsia="Times New Roman" w:hAnsi="Times New Roman" w:cs="Times New Roman"/>
                <w:sz w:val="22"/>
                <w:szCs w:val="22"/>
              </w:rPr>
              <w:t>vimento da CEF. Sobre o item 14:</w:t>
            </w:r>
            <w:r>
              <w:rPr>
                <w:rFonts w:ascii="Times New Roman" w:eastAsia="Times New Roman" w:hAnsi="Times New Roman" w:cs="Times New Roman"/>
                <w:sz w:val="22"/>
                <w:szCs w:val="22"/>
              </w:rPr>
              <w:t xml:space="preserve"> “Participar de eventos externos relacionados à política urbana e ambiental” o cons. e </w:t>
            </w:r>
            <w:r w:rsidR="00B67227">
              <w:rPr>
                <w:rFonts w:ascii="Times New Roman" w:eastAsia="Times New Roman" w:hAnsi="Times New Roman" w:cs="Times New Roman"/>
                <w:sz w:val="22"/>
                <w:szCs w:val="22"/>
              </w:rPr>
              <w:t xml:space="preserve">coordenador da CPUA/BR Wilson de Andrade (MT) </w:t>
            </w:r>
            <w:r>
              <w:rPr>
                <w:rFonts w:ascii="Times New Roman" w:eastAsia="Times New Roman" w:hAnsi="Times New Roman" w:cs="Times New Roman"/>
                <w:sz w:val="22"/>
                <w:szCs w:val="22"/>
              </w:rPr>
              <w:t>citou como exemplo a própria participação da CPUA/BR no seminário “Experiências com o Desenvolvimento de Indicadores para o Acompanhamento do ODS 11”, ocorrido em Belo Horizonte</w:t>
            </w:r>
            <w:r w:rsidR="00B67227">
              <w:rPr>
                <w:rFonts w:ascii="Times New Roman" w:eastAsia="Times New Roman" w:hAnsi="Times New Roman" w:cs="Times New Roman"/>
                <w:sz w:val="22"/>
                <w:szCs w:val="22"/>
              </w:rPr>
              <w:t xml:space="preserve">. E </w:t>
            </w:r>
            <w:r>
              <w:rPr>
                <w:rFonts w:ascii="Times New Roman" w:eastAsia="Times New Roman" w:hAnsi="Times New Roman" w:cs="Times New Roman"/>
                <w:sz w:val="22"/>
                <w:szCs w:val="22"/>
              </w:rPr>
              <w:t>prop</w:t>
            </w:r>
            <w:r w:rsidR="00B67227">
              <w:rPr>
                <w:rFonts w:ascii="Times New Roman" w:eastAsia="Times New Roman" w:hAnsi="Times New Roman" w:cs="Times New Roman"/>
                <w:sz w:val="22"/>
                <w:szCs w:val="22"/>
              </w:rPr>
              <w:t>ôs</w:t>
            </w:r>
            <w:r>
              <w:rPr>
                <w:rFonts w:ascii="Times New Roman" w:eastAsia="Times New Roman" w:hAnsi="Times New Roman" w:cs="Times New Roman"/>
                <w:sz w:val="22"/>
                <w:szCs w:val="22"/>
              </w:rPr>
              <w:t>, por conta o item 16, “Realizar o Seminário Latino-Americano de Cidades, estimado para abril de 2019”, até a próxima reunião da CPUA-BR</w:t>
            </w:r>
            <w:r w:rsidR="00B67227">
              <w:rPr>
                <w:rFonts w:ascii="Times New Roman" w:eastAsia="Times New Roman" w:hAnsi="Times New Roman" w:cs="Times New Roman"/>
                <w:sz w:val="22"/>
                <w:szCs w:val="22"/>
              </w:rPr>
              <w:t xml:space="preserve"> (7/11)</w:t>
            </w:r>
            <w:r>
              <w:rPr>
                <w:rFonts w:ascii="Times New Roman" w:eastAsia="Times New Roman" w:hAnsi="Times New Roman" w:cs="Times New Roman"/>
                <w:sz w:val="22"/>
                <w:szCs w:val="22"/>
              </w:rPr>
              <w:t xml:space="preserve">, </w:t>
            </w:r>
            <w:r w:rsidR="00B67227">
              <w:rPr>
                <w:rFonts w:ascii="Times New Roman" w:eastAsia="Times New Roman" w:hAnsi="Times New Roman" w:cs="Times New Roman"/>
                <w:sz w:val="22"/>
                <w:szCs w:val="22"/>
              </w:rPr>
              <w:t xml:space="preserve">amadurecer </w:t>
            </w:r>
            <w:r>
              <w:rPr>
                <w:rFonts w:ascii="Times New Roman" w:eastAsia="Times New Roman" w:hAnsi="Times New Roman" w:cs="Times New Roman"/>
                <w:sz w:val="22"/>
                <w:szCs w:val="22"/>
              </w:rPr>
              <w:t>o formato do seminário</w:t>
            </w:r>
            <w:r w:rsidR="00B67227">
              <w:rPr>
                <w:rFonts w:ascii="Times New Roman" w:eastAsia="Times New Roman" w:hAnsi="Times New Roman" w:cs="Times New Roman"/>
                <w:sz w:val="22"/>
                <w:szCs w:val="22"/>
              </w:rPr>
              <w:t xml:space="preserve"> onde se </w:t>
            </w:r>
            <w:r w:rsidR="004336CE">
              <w:rPr>
                <w:rFonts w:ascii="Times New Roman" w:eastAsia="Times New Roman" w:hAnsi="Times New Roman" w:cs="Times New Roman"/>
                <w:sz w:val="22"/>
                <w:szCs w:val="22"/>
              </w:rPr>
              <w:t>pretende</w:t>
            </w:r>
            <w:r>
              <w:rPr>
                <w:rFonts w:ascii="Times New Roman" w:eastAsia="Times New Roman" w:hAnsi="Times New Roman" w:cs="Times New Roman"/>
                <w:sz w:val="22"/>
                <w:szCs w:val="22"/>
              </w:rPr>
              <w:t xml:space="preserve"> tirar proposta efetiva de participação na UIA. Lembrou também da experiência de elaboração de orçamento temático da Prefeitura de Belo Horizonte que simplesmente identificou no seu orçamento onde já estava sendo investido em cada ODS. </w:t>
            </w:r>
            <w:r w:rsidR="00810835">
              <w:rPr>
                <w:rFonts w:ascii="Times New Roman" w:eastAsia="Times New Roman" w:hAnsi="Times New Roman" w:cs="Times New Roman"/>
                <w:sz w:val="22"/>
                <w:szCs w:val="22"/>
              </w:rPr>
              <w:t xml:space="preserve">E ficou </w:t>
            </w:r>
            <w:r w:rsidR="004336CE">
              <w:rPr>
                <w:rFonts w:ascii="Times New Roman" w:eastAsia="Times New Roman" w:hAnsi="Times New Roman" w:cs="Times New Roman"/>
                <w:sz w:val="22"/>
                <w:szCs w:val="22"/>
              </w:rPr>
              <w:t>de verificar</w:t>
            </w:r>
            <w:r>
              <w:rPr>
                <w:rFonts w:ascii="Times New Roman" w:eastAsia="Times New Roman" w:hAnsi="Times New Roman" w:cs="Times New Roman"/>
                <w:sz w:val="22"/>
                <w:szCs w:val="22"/>
              </w:rPr>
              <w:t xml:space="preserve"> a viabilidade do evento latino-americano como um evento </w:t>
            </w:r>
            <w:r w:rsidR="004336CE">
              <w:rPr>
                <w:rFonts w:ascii="Times New Roman" w:eastAsia="Times New Roman" w:hAnsi="Times New Roman" w:cs="Times New Roman"/>
                <w:sz w:val="22"/>
                <w:szCs w:val="22"/>
              </w:rPr>
              <w:t>paralelo da</w:t>
            </w:r>
            <w:r>
              <w:rPr>
                <w:rFonts w:ascii="Times New Roman" w:eastAsia="Times New Roman" w:hAnsi="Times New Roman" w:cs="Times New Roman"/>
                <w:sz w:val="22"/>
                <w:szCs w:val="22"/>
              </w:rPr>
              <w:t xml:space="preserve"> comemoração de 300 anos de Cuiabá, o que pode ajudar na proposta de se homologar o local, </w:t>
            </w:r>
            <w:r w:rsidR="00810835">
              <w:rPr>
                <w:rFonts w:ascii="Times New Roman" w:eastAsia="Times New Roman" w:hAnsi="Times New Roman" w:cs="Times New Roman"/>
                <w:sz w:val="22"/>
                <w:szCs w:val="22"/>
              </w:rPr>
              <w:t>juntando</w:t>
            </w:r>
            <w:r>
              <w:rPr>
                <w:rFonts w:ascii="Times New Roman" w:eastAsia="Times New Roman" w:hAnsi="Times New Roman" w:cs="Times New Roman"/>
                <w:sz w:val="22"/>
                <w:szCs w:val="22"/>
              </w:rPr>
              <w:t xml:space="preserve"> programações para conseguir um lugar sem custos para o CAU, por exemplo. E, finalmente, estabelecer parceria com a CRI já que é internacional. </w:t>
            </w:r>
          </w:p>
        </w:tc>
      </w:tr>
    </w:tbl>
    <w:p w:rsidR="000D61B4" w:rsidRDefault="000D61B4">
      <w:pPr>
        <w:tabs>
          <w:tab w:val="start" w:pos="24.20pt"/>
          <w:tab w:val="start" w:pos="112.45pt"/>
        </w:tabs>
        <w:rPr>
          <w:rFonts w:ascii="Times New Roman" w:eastAsia="Times New Roman" w:hAnsi="Times New Roman" w:cs="Times New Roman"/>
          <w:sz w:val="22"/>
          <w:szCs w:val="22"/>
        </w:rPr>
      </w:pPr>
    </w:p>
    <w:tbl>
      <w:tblPr>
        <w:tblStyle w:val="a9"/>
        <w:tblW w:w="453.60pt" w:type="dxa"/>
        <w:tblInd w:w="5.40pt" w:type="dxa"/>
        <w:tblLayout w:type="fixed"/>
        <w:tblLook w:firstRow="0" w:lastRow="0" w:firstColumn="0" w:lastColumn="0" w:noHBand="0" w:noVBand="1"/>
      </w:tblPr>
      <w:tblGrid>
        <w:gridCol w:w="2268"/>
        <w:gridCol w:w="6804"/>
      </w:tblGrid>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Análise de PLs e proposições sobre temas urbanos e ambientais e sugestão de temas para o “Fórum Interativo” promovido pela CDU da Câmara dos Deputados</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20pt" w:type="dxa"/>
            <w:tcBorders>
              <w:top w:val="single" w:sz="4" w:space="0" w:color="A6A6A6"/>
              <w:bottom w:val="single" w:sz="4" w:space="0" w:color="A6A6A6"/>
            </w:tcBorders>
            <w:vAlign w:val="center"/>
          </w:tcPr>
          <w:p w:rsidR="000D61B4" w:rsidRDefault="00F62ECC" w:rsidP="005D3B3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Após ter sido apresentada a pauta pelo Coordenador </w:t>
            </w:r>
            <w:r w:rsidR="004E412E">
              <w:rPr>
                <w:rFonts w:ascii="Times New Roman" w:eastAsia="Times New Roman" w:hAnsi="Times New Roman" w:cs="Times New Roman"/>
                <w:sz w:val="22"/>
                <w:szCs w:val="22"/>
              </w:rPr>
              <w:t>da CPUA/BR Wilson de Andrade (MT)</w:t>
            </w:r>
            <w:r>
              <w:rPr>
                <w:rFonts w:ascii="Times New Roman" w:eastAsia="Times New Roman" w:hAnsi="Times New Roman" w:cs="Times New Roman"/>
                <w:sz w:val="22"/>
                <w:szCs w:val="22"/>
              </w:rPr>
              <w:t>, a reunião iniciou por este ponto de pauta n° 6, tendo ocorrido grande debate sobre a importância dos CAU/UF contribuírem na apreciação dos projetos de leis levantados pela Assessoria de Relações Institucionais e Parlamentares do CAU/BR disponibilizadas no Portal de Manifestações</w:t>
            </w:r>
            <w:r w:rsidR="004E412E">
              <w:rPr>
                <w:rFonts w:ascii="Times New Roman" w:eastAsia="Times New Roman" w:hAnsi="Times New Roman" w:cs="Times New Roman"/>
                <w:sz w:val="22"/>
                <w:szCs w:val="22"/>
              </w:rPr>
              <w:t xml:space="preserve"> criado pelo</w:t>
            </w:r>
            <w:r>
              <w:rPr>
                <w:rFonts w:ascii="Times New Roman" w:eastAsia="Times New Roman" w:hAnsi="Times New Roman" w:cs="Times New Roman"/>
                <w:sz w:val="22"/>
                <w:szCs w:val="22"/>
              </w:rPr>
              <w:t xml:space="preserve"> CAU/BR (www.sim.cim.br/boss/cau/aip/AgendaLegislativa_III.asp). Foi explicado que a senha de acesso ao portal foi disponibilizada aos</w:t>
            </w:r>
            <w:r w:rsidR="004E412E">
              <w:rPr>
                <w:rFonts w:ascii="Times New Roman" w:eastAsia="Times New Roman" w:hAnsi="Times New Roman" w:cs="Times New Roman"/>
                <w:sz w:val="22"/>
                <w:szCs w:val="22"/>
              </w:rPr>
              <w:t xml:space="preserve"> conselheiros federais e aos</w:t>
            </w:r>
            <w:r>
              <w:rPr>
                <w:rFonts w:ascii="Times New Roman" w:eastAsia="Times New Roman" w:hAnsi="Times New Roman" w:cs="Times New Roman"/>
                <w:sz w:val="22"/>
                <w:szCs w:val="22"/>
              </w:rPr>
              <w:t xml:space="preserve"> Presidentes dos CAU/UF e que não necessariamente apenas o presidente </w:t>
            </w:r>
            <w:r w:rsidR="00D22F5C">
              <w:rPr>
                <w:rFonts w:ascii="Times New Roman" w:eastAsia="Times New Roman" w:hAnsi="Times New Roman" w:cs="Times New Roman"/>
                <w:sz w:val="22"/>
                <w:szCs w:val="22"/>
              </w:rPr>
              <w:t>pode contribuir</w:t>
            </w:r>
            <w:r>
              <w:rPr>
                <w:rFonts w:ascii="Times New Roman" w:eastAsia="Times New Roman" w:hAnsi="Times New Roman" w:cs="Times New Roman"/>
                <w:sz w:val="22"/>
                <w:szCs w:val="22"/>
              </w:rPr>
              <w:t xml:space="preserve">, podendo designar outros conselheiros para apoiar esta tarefa. Acrescentou-se que a ideia principal do portal é reunir leis que afetam o campo da arquitetura e urbanismo. As cons. </w:t>
            </w:r>
            <w:r w:rsidR="008057C5">
              <w:rPr>
                <w:rFonts w:ascii="Times New Roman" w:eastAsia="Times New Roman" w:hAnsi="Times New Roman" w:cs="Times New Roman"/>
                <w:sz w:val="22"/>
                <w:szCs w:val="22"/>
              </w:rPr>
              <w:t xml:space="preserve">Coordenadora da CPUAMG, Iracema </w:t>
            </w:r>
            <w:r w:rsidR="004336CE">
              <w:rPr>
                <w:rFonts w:ascii="Times New Roman" w:eastAsia="Times New Roman" w:hAnsi="Times New Roman" w:cs="Times New Roman"/>
                <w:sz w:val="22"/>
                <w:szCs w:val="22"/>
              </w:rPr>
              <w:t>Bhering e</w:t>
            </w:r>
            <w:r>
              <w:rPr>
                <w:rFonts w:ascii="Times New Roman" w:eastAsia="Times New Roman" w:hAnsi="Times New Roman" w:cs="Times New Roman"/>
                <w:sz w:val="22"/>
                <w:szCs w:val="22"/>
              </w:rPr>
              <w:t xml:space="preserve"> cons. Marília da CPUA-MG comentaram situações locais relativas à aplicação dos instrumentos do Estatuto da Cidade e que na elaboração dos Planos Diretores, a participação Popular é, em muitos casos, </w:t>
            </w:r>
            <w:r w:rsidR="004336CE">
              <w:rPr>
                <w:rFonts w:ascii="Times New Roman" w:eastAsia="Times New Roman" w:hAnsi="Times New Roman" w:cs="Times New Roman"/>
                <w:sz w:val="22"/>
                <w:szCs w:val="22"/>
              </w:rPr>
              <w:t>proforma</w:t>
            </w:r>
            <w:r>
              <w:rPr>
                <w:rFonts w:ascii="Times New Roman" w:eastAsia="Times New Roman" w:hAnsi="Times New Roman" w:cs="Times New Roman"/>
                <w:sz w:val="22"/>
                <w:szCs w:val="22"/>
              </w:rPr>
              <w:t>, percebendo a precariedade nos canais de participação da sociedade nestes processos. O cons. Clau</w:t>
            </w:r>
            <w:r w:rsidR="00D22F5C">
              <w:rPr>
                <w:rFonts w:ascii="Times New Roman" w:eastAsia="Times New Roman" w:hAnsi="Times New Roman" w:cs="Times New Roman"/>
                <w:sz w:val="22"/>
                <w:szCs w:val="22"/>
              </w:rPr>
              <w:t>dio Mafra da CPUA-MG complementou</w:t>
            </w:r>
            <w:r>
              <w:rPr>
                <w:rFonts w:ascii="Times New Roman" w:eastAsia="Times New Roman" w:hAnsi="Times New Roman" w:cs="Times New Roman"/>
                <w:sz w:val="22"/>
                <w:szCs w:val="22"/>
              </w:rPr>
              <w:t xml:space="preserve"> indagando como o CAU pode contribuir para que os Planos Diretores tenham eficácia pública e social.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 xml:space="preserve">destacou que há limitações do CAU/BR e dos CAU/UF no papel de revisar todo o arcabouço legal. </w:t>
            </w:r>
            <w:r w:rsidR="00D22F5C">
              <w:rPr>
                <w:rFonts w:ascii="Times New Roman" w:eastAsia="Times New Roman" w:hAnsi="Times New Roman" w:cs="Times New Roman"/>
                <w:sz w:val="22"/>
                <w:szCs w:val="22"/>
              </w:rPr>
              <w:t>E que a m</w:t>
            </w:r>
            <w:r>
              <w:rPr>
                <w:rFonts w:ascii="Times New Roman" w:eastAsia="Times New Roman" w:hAnsi="Times New Roman" w:cs="Times New Roman"/>
                <w:sz w:val="22"/>
                <w:szCs w:val="22"/>
              </w:rPr>
              <w:t>elhor maneira de aprovar leis é coletando assinatura, por iniciativa popular, já uma proposta só pelo CAU</w:t>
            </w:r>
            <w:r w:rsidR="00D22F5C">
              <w:rPr>
                <w:rFonts w:ascii="Times New Roman" w:eastAsia="Times New Roman" w:hAnsi="Times New Roman" w:cs="Times New Roman"/>
                <w:sz w:val="22"/>
                <w:szCs w:val="22"/>
              </w:rPr>
              <w:t xml:space="preserve"> não conseguiria</w:t>
            </w:r>
            <w:r>
              <w:rPr>
                <w:rFonts w:ascii="Times New Roman" w:eastAsia="Times New Roman" w:hAnsi="Times New Roman" w:cs="Times New Roman"/>
                <w:sz w:val="22"/>
                <w:szCs w:val="22"/>
              </w:rPr>
              <w:t xml:space="preserve">. O Coordenador-adjunto da CPUA-MG </w:t>
            </w:r>
            <w:r w:rsidR="001A135D">
              <w:rPr>
                <w:rFonts w:ascii="Times New Roman" w:eastAsia="Times New Roman" w:hAnsi="Times New Roman" w:cs="Times New Roman"/>
                <w:sz w:val="22"/>
                <w:szCs w:val="22"/>
              </w:rPr>
              <w:t xml:space="preserve">Cláudio Rocha CAU/MG </w:t>
            </w:r>
            <w:r>
              <w:rPr>
                <w:rFonts w:ascii="Times New Roman" w:eastAsia="Times New Roman" w:hAnsi="Times New Roman" w:cs="Times New Roman"/>
                <w:sz w:val="22"/>
                <w:szCs w:val="22"/>
              </w:rPr>
              <w:t xml:space="preserve">sugeriu elencar 5 (cinco) projetos de lei de maior interesse, dos que estão reunidos no Portal, e levar para discutir com as entidades, com todas as CPUAs e ao congresso </w:t>
            </w:r>
            <w:r w:rsidR="004336CE">
              <w:rPr>
                <w:rFonts w:ascii="Times New Roman" w:eastAsia="Times New Roman" w:hAnsi="Times New Roman" w:cs="Times New Roman"/>
                <w:sz w:val="22"/>
                <w:szCs w:val="22"/>
              </w:rPr>
              <w:t>recém-eleito</w:t>
            </w:r>
            <w:r>
              <w:rPr>
                <w:rFonts w:ascii="Times New Roman" w:eastAsia="Times New Roman" w:hAnsi="Times New Roman" w:cs="Times New Roman"/>
                <w:sz w:val="22"/>
                <w:szCs w:val="22"/>
              </w:rPr>
              <w:t xml:space="preserve">.  Como houve muita intervenção neste ponto de pauta,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 xml:space="preserve">propôs que se encerrasse este tema de pauta. A cons. </w:t>
            </w:r>
            <w:r w:rsidR="00571170">
              <w:rPr>
                <w:rFonts w:ascii="Times New Roman" w:eastAsia="Times New Roman" w:hAnsi="Times New Roman" w:cs="Times New Roman"/>
                <w:sz w:val="22"/>
                <w:szCs w:val="22"/>
              </w:rPr>
              <w:t xml:space="preserve">Josélia Alves (AC) CAU/BR </w:t>
            </w:r>
            <w:r>
              <w:rPr>
                <w:rFonts w:ascii="Times New Roman" w:eastAsia="Times New Roman" w:hAnsi="Times New Roman" w:cs="Times New Roman"/>
                <w:sz w:val="22"/>
                <w:szCs w:val="22"/>
              </w:rPr>
              <w:t>cham</w:t>
            </w:r>
            <w:r w:rsidR="005A799F">
              <w:rPr>
                <w:rFonts w:ascii="Times New Roman" w:eastAsia="Times New Roman" w:hAnsi="Times New Roman" w:cs="Times New Roman"/>
                <w:sz w:val="22"/>
                <w:szCs w:val="22"/>
              </w:rPr>
              <w:t>ou</w:t>
            </w:r>
            <w:r>
              <w:rPr>
                <w:rFonts w:ascii="Times New Roman" w:eastAsia="Times New Roman" w:hAnsi="Times New Roman" w:cs="Times New Roman"/>
                <w:sz w:val="22"/>
                <w:szCs w:val="22"/>
              </w:rPr>
              <w:t xml:space="preserve"> também a atenção para se avançar na pauta e reiter</w:t>
            </w:r>
            <w:r w:rsidR="005A799F">
              <w:rPr>
                <w:rFonts w:ascii="Times New Roman" w:eastAsia="Times New Roman" w:hAnsi="Times New Roman" w:cs="Times New Roman"/>
                <w:sz w:val="22"/>
                <w:szCs w:val="22"/>
              </w:rPr>
              <w:t>ou</w:t>
            </w:r>
            <w:r>
              <w:rPr>
                <w:rFonts w:ascii="Times New Roman" w:eastAsia="Times New Roman" w:hAnsi="Times New Roman" w:cs="Times New Roman"/>
                <w:sz w:val="22"/>
                <w:szCs w:val="22"/>
              </w:rPr>
              <w:t xml:space="preserve"> a sugestão do cons. </w:t>
            </w:r>
            <w:r w:rsidR="001A135D">
              <w:rPr>
                <w:rFonts w:ascii="Times New Roman" w:eastAsia="Times New Roman" w:hAnsi="Times New Roman" w:cs="Times New Roman"/>
                <w:sz w:val="22"/>
                <w:szCs w:val="22"/>
              </w:rPr>
              <w:t>Cláudio Rocha CAU/MG</w:t>
            </w:r>
            <w:r>
              <w:rPr>
                <w:rFonts w:ascii="Times New Roman" w:eastAsia="Times New Roman" w:hAnsi="Times New Roman" w:cs="Times New Roman"/>
                <w:sz w:val="22"/>
                <w:szCs w:val="22"/>
              </w:rPr>
              <w:t>, sugerindo que em um primeiro momento se identifique as leis também pelos critérios de caráter emergencial e quais já estariam em tramitação, para que a partir disso se desenhasse as propostas de alteração. Num segundo momento</w:t>
            </w:r>
            <w:r w:rsidR="005A799F">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que pode ser paralelo</w:t>
            </w:r>
            <w:r w:rsidR="005A799F">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discutir que propostas são do interesse e não estão contempladas</w:t>
            </w:r>
            <w:r w:rsidR="005A799F">
              <w:rPr>
                <w:rFonts w:ascii="Times New Roman" w:eastAsia="Times New Roman" w:hAnsi="Times New Roman" w:cs="Times New Roman"/>
                <w:sz w:val="22"/>
                <w:szCs w:val="22"/>
              </w:rPr>
              <w:t xml:space="preserve"> nestas que estão em tramitação</w:t>
            </w:r>
            <w:r>
              <w:rPr>
                <w:rFonts w:ascii="Times New Roman" w:eastAsia="Times New Roman" w:hAnsi="Times New Roman" w:cs="Times New Roman"/>
                <w:sz w:val="22"/>
                <w:szCs w:val="22"/>
              </w:rPr>
              <w:t xml:space="preserve"> e</w:t>
            </w:r>
            <w:r w:rsidR="005A799F">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como iremos propor.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 xml:space="preserve">vê no fórum Interativo ou no Seminário Legislativo oportunidades para que as CPUA-UF apresentem suas críticas e entendimentos dos projetos de lei, lembrando que são mais de 100 leis. </w:t>
            </w:r>
            <w:r w:rsidR="005A799F">
              <w:rPr>
                <w:rFonts w:ascii="Times New Roman" w:eastAsia="Times New Roman" w:hAnsi="Times New Roman" w:cs="Times New Roman"/>
                <w:sz w:val="22"/>
                <w:szCs w:val="22"/>
              </w:rPr>
              <w:t>O</w:t>
            </w:r>
            <w:r>
              <w:rPr>
                <w:rFonts w:ascii="Times New Roman" w:eastAsia="Times New Roman" w:hAnsi="Times New Roman" w:cs="Times New Roman"/>
                <w:sz w:val="22"/>
                <w:szCs w:val="22"/>
              </w:rPr>
              <w:t xml:space="preserve"> cons. </w:t>
            </w:r>
            <w:r w:rsidR="001A135D">
              <w:rPr>
                <w:rFonts w:ascii="Times New Roman" w:eastAsia="Times New Roman" w:hAnsi="Times New Roman" w:cs="Times New Roman"/>
                <w:sz w:val="22"/>
                <w:szCs w:val="22"/>
              </w:rPr>
              <w:t>Cláudio Rocha CAU/MG</w:t>
            </w:r>
            <w:r>
              <w:rPr>
                <w:rFonts w:ascii="Times New Roman" w:eastAsia="Times New Roman" w:hAnsi="Times New Roman" w:cs="Times New Roman"/>
                <w:sz w:val="22"/>
                <w:szCs w:val="22"/>
              </w:rPr>
              <w:t xml:space="preserve"> reforç</w:t>
            </w:r>
            <w:r w:rsidR="005A799F">
              <w:rPr>
                <w:rFonts w:ascii="Times New Roman" w:eastAsia="Times New Roman" w:hAnsi="Times New Roman" w:cs="Times New Roman"/>
                <w:sz w:val="22"/>
                <w:szCs w:val="22"/>
              </w:rPr>
              <w:t>ou então</w:t>
            </w:r>
            <w:r>
              <w:rPr>
                <w:rFonts w:ascii="Times New Roman" w:eastAsia="Times New Roman" w:hAnsi="Times New Roman" w:cs="Times New Roman"/>
                <w:sz w:val="22"/>
                <w:szCs w:val="22"/>
              </w:rPr>
              <w:t xml:space="preserve"> a ideia de se selecionar pelo menos 5 leis mais emergentes. A cons. </w:t>
            </w:r>
            <w:r w:rsidR="005A78FA">
              <w:rPr>
                <w:rFonts w:ascii="Times New Roman" w:eastAsia="Times New Roman" w:hAnsi="Times New Roman" w:cs="Times New Roman"/>
                <w:sz w:val="22"/>
                <w:szCs w:val="22"/>
              </w:rPr>
              <w:t>Marília Machado CAU/MG</w:t>
            </w:r>
            <w:r w:rsidR="005A799F">
              <w:rPr>
                <w:rFonts w:ascii="Times New Roman" w:eastAsia="Times New Roman" w:hAnsi="Times New Roman" w:cs="Times New Roman"/>
                <w:sz w:val="22"/>
                <w:szCs w:val="22"/>
              </w:rPr>
              <w:t xml:space="preserve"> reconheceu</w:t>
            </w:r>
            <w:r>
              <w:rPr>
                <w:rFonts w:ascii="Times New Roman" w:eastAsia="Times New Roman" w:hAnsi="Times New Roman" w:cs="Times New Roman"/>
                <w:sz w:val="22"/>
                <w:szCs w:val="22"/>
              </w:rPr>
              <w:t xml:space="preserve"> que o encontro entre as CPUA-UF conferirá inclusive um caráter federativo a Comissão. Proposta do coordenador adjunto </w:t>
            </w:r>
            <w:r w:rsidR="001A135D">
              <w:rPr>
                <w:rFonts w:ascii="Times New Roman" w:eastAsia="Times New Roman" w:hAnsi="Times New Roman" w:cs="Times New Roman"/>
                <w:sz w:val="22"/>
                <w:szCs w:val="22"/>
              </w:rPr>
              <w:t>Cláudio Rocha CAU/MG</w:t>
            </w:r>
            <w:r>
              <w:rPr>
                <w:rFonts w:ascii="Times New Roman" w:eastAsia="Times New Roman" w:hAnsi="Times New Roman" w:cs="Times New Roman"/>
                <w:sz w:val="22"/>
                <w:szCs w:val="22"/>
              </w:rPr>
              <w:t xml:space="preserve"> de distribuir entre as CPUAs/UF num tra</w:t>
            </w:r>
            <w:r w:rsidR="00863B23">
              <w:rPr>
                <w:rFonts w:ascii="Times New Roman" w:eastAsia="Times New Roman" w:hAnsi="Times New Roman" w:cs="Times New Roman"/>
                <w:sz w:val="22"/>
                <w:szCs w:val="22"/>
              </w:rPr>
              <w:t xml:space="preserve">balho federativo entre as CPUAs foi discutida e o </w:t>
            </w:r>
            <w:r w:rsidR="00B65A6C">
              <w:rPr>
                <w:rFonts w:ascii="Times New Roman" w:eastAsia="Times New Roman" w:hAnsi="Times New Roman" w:cs="Times New Roman"/>
                <w:sz w:val="22"/>
                <w:szCs w:val="22"/>
              </w:rPr>
              <w:t xml:space="preserve">Coordenador Wilson de Andrade (MT) CAU/BR </w:t>
            </w:r>
            <w:r>
              <w:rPr>
                <w:rFonts w:ascii="Times New Roman" w:eastAsia="Times New Roman" w:hAnsi="Times New Roman" w:cs="Times New Roman"/>
                <w:sz w:val="22"/>
                <w:szCs w:val="22"/>
              </w:rPr>
              <w:t>sugeriu como encaminhamento que a CPUA-BR irá avaliar quais projetos ou alteração de leis são relevantes e comunicará as CPUA-UF. Deste modo, as CPUA-UF poderão escolher qual tema irá contribuir, não excluindo o acesso ao conjunto de leis pelas CPUA-UF.</w:t>
            </w:r>
          </w:p>
        </w:tc>
      </w:tr>
    </w:tbl>
    <w:p w:rsidR="000D61B4" w:rsidRDefault="000D61B4">
      <w:pPr>
        <w:tabs>
          <w:tab w:val="start" w:pos="24.20pt"/>
          <w:tab w:val="start" w:pos="112.45pt"/>
        </w:tabs>
        <w:rPr>
          <w:rFonts w:ascii="Times New Roman" w:eastAsia="Times New Roman" w:hAnsi="Times New Roman" w:cs="Times New Roman"/>
          <w:sz w:val="22"/>
          <w:szCs w:val="22"/>
        </w:rPr>
      </w:pPr>
    </w:p>
    <w:tbl>
      <w:tblPr>
        <w:tblStyle w:val="aa"/>
        <w:tblW w:w="453.60pt" w:type="dxa"/>
        <w:tblInd w:w="5.40pt" w:type="dxa"/>
        <w:tblLayout w:type="fixed"/>
        <w:tblLook w:firstRow="0" w:lastRow="0" w:firstColumn="0" w:lastColumn="0" w:noHBand="0" w:noVBand="1"/>
      </w:tblPr>
      <w:tblGrid>
        <w:gridCol w:w="2268"/>
        <w:gridCol w:w="6804"/>
      </w:tblGrid>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340.20pt" w:type="dxa"/>
            <w:tcBorders>
              <w:top w:val="single" w:sz="4" w:space="0" w:color="A6A6A6"/>
              <w:bottom w:val="single" w:sz="4" w:space="0" w:color="A6A6A6"/>
            </w:tcBorders>
          </w:tcPr>
          <w:p w:rsidR="000D61B4" w:rsidRDefault="00F62ECC">
            <w:pPr>
              <w:jc w:val="both"/>
            </w:pPr>
            <w:r>
              <w:rPr>
                <w:rFonts w:ascii="Times New Roman" w:eastAsia="Times New Roman" w:hAnsi="Times New Roman" w:cs="Times New Roman"/>
                <w:b/>
                <w:sz w:val="22"/>
                <w:szCs w:val="22"/>
              </w:rPr>
              <w:t>Status Relatorias das ações do Plano de Trabalho CPUA 2018</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Assessoria da CPUA</w:t>
            </w:r>
            <w:r w:rsidR="00AC5B9F">
              <w:rPr>
                <w:rFonts w:ascii="Times New Roman" w:eastAsia="Times New Roman" w:hAnsi="Times New Roman" w:cs="Times New Roman"/>
                <w:sz w:val="22"/>
                <w:szCs w:val="22"/>
              </w:rPr>
              <w:t>/BR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20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c>
          <w:tcPr>
            <w:tcW w:w="113.40pt" w:type="dxa"/>
            <w:tcBorders>
              <w:top w:val="single" w:sz="4" w:space="0" w:color="A6A6A6"/>
              <w:bottom w:val="single" w:sz="4" w:space="0" w:color="A6A6A6"/>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20pt" w:type="dxa"/>
            <w:tcBorders>
              <w:top w:val="single" w:sz="4" w:space="0" w:color="A6A6A6"/>
              <w:bottom w:val="single" w:sz="4" w:space="0" w:color="A6A6A6"/>
            </w:tcBorders>
            <w:vAlign w:val="center"/>
          </w:tcPr>
          <w:p w:rsidR="000D61B4" w:rsidRDefault="00F62ECC" w:rsidP="005D3B3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Sobre a contratação da consultoria, </w:t>
            </w:r>
            <w:r w:rsidR="00AC5B9F">
              <w:rPr>
                <w:rFonts w:ascii="Times New Roman" w:eastAsia="Times New Roman" w:hAnsi="Times New Roman" w:cs="Times New Roman"/>
                <w:sz w:val="22"/>
                <w:szCs w:val="22"/>
              </w:rPr>
              <w:t xml:space="preserve">a analista </w:t>
            </w:r>
            <w:r>
              <w:rPr>
                <w:rFonts w:ascii="Times New Roman" w:eastAsia="Times New Roman" w:hAnsi="Times New Roman" w:cs="Times New Roman"/>
                <w:sz w:val="22"/>
                <w:szCs w:val="22"/>
              </w:rPr>
              <w:t>Isabela</w:t>
            </w:r>
            <w:r w:rsidR="00AC5B9F">
              <w:rPr>
                <w:rFonts w:ascii="Times New Roman" w:eastAsia="Times New Roman" w:hAnsi="Times New Roman" w:cs="Times New Roman"/>
                <w:sz w:val="22"/>
                <w:szCs w:val="22"/>
              </w:rPr>
              <w:t xml:space="preserve"> Müller CAU/BR</w:t>
            </w:r>
            <w:r>
              <w:rPr>
                <w:rFonts w:ascii="Times New Roman" w:eastAsia="Times New Roman" w:hAnsi="Times New Roman" w:cs="Times New Roman"/>
                <w:sz w:val="22"/>
                <w:szCs w:val="22"/>
              </w:rPr>
              <w:t xml:space="preserve"> informou que foram pedidos mais contatos de empresas</w:t>
            </w:r>
            <w:r w:rsidR="00AC5B9F">
              <w:rPr>
                <w:rFonts w:ascii="Times New Roman" w:eastAsia="Times New Roman" w:hAnsi="Times New Roman" w:cs="Times New Roman"/>
                <w:sz w:val="22"/>
                <w:szCs w:val="22"/>
              </w:rPr>
              <w:t xml:space="preserve"> e que ela buscou e repassou ao setor de compras mais contatos de empresas para solicitar orçamento.</w:t>
            </w:r>
            <w:r>
              <w:rPr>
                <w:rFonts w:ascii="Times New Roman" w:eastAsia="Times New Roman" w:hAnsi="Times New Roman" w:cs="Times New Roman"/>
                <w:sz w:val="22"/>
                <w:szCs w:val="22"/>
              </w:rPr>
              <w:t xml:space="preserve"> </w:t>
            </w:r>
            <w:r w:rsidR="005D3B38">
              <w:rPr>
                <w:rFonts w:ascii="Times New Roman" w:eastAsia="Times New Roman" w:hAnsi="Times New Roman" w:cs="Times New Roman"/>
                <w:sz w:val="22"/>
                <w:szCs w:val="22"/>
              </w:rPr>
              <w:t>O</w:t>
            </w:r>
            <w:r w:rsidR="00AC5B9F">
              <w:rPr>
                <w:rFonts w:ascii="Times New Roman" w:eastAsia="Times New Roman" w:hAnsi="Times New Roman" w:cs="Times New Roman"/>
                <w:sz w:val="22"/>
                <w:szCs w:val="22"/>
              </w:rPr>
              <w:t xml:space="preserve"> Coordenador Wilson de Andrade (MT) CAU/</w:t>
            </w:r>
            <w:r w:rsidR="004336CE">
              <w:rPr>
                <w:rFonts w:ascii="Times New Roman" w:eastAsia="Times New Roman" w:hAnsi="Times New Roman" w:cs="Times New Roman"/>
                <w:sz w:val="22"/>
                <w:szCs w:val="22"/>
              </w:rPr>
              <w:t>BR colocou</w:t>
            </w:r>
            <w:r>
              <w:rPr>
                <w:rFonts w:ascii="Times New Roman" w:eastAsia="Times New Roman" w:hAnsi="Times New Roman" w:cs="Times New Roman"/>
                <w:sz w:val="22"/>
                <w:szCs w:val="22"/>
              </w:rPr>
              <w:t xml:space="preserve"> a necessidade de cobrar junto ao gabinete e até a presidência</w:t>
            </w:r>
            <w:r w:rsidR="00AC5B9F">
              <w:rPr>
                <w:rFonts w:ascii="Times New Roman" w:eastAsia="Times New Roman" w:hAnsi="Times New Roman" w:cs="Times New Roman"/>
                <w:sz w:val="22"/>
                <w:szCs w:val="22"/>
              </w:rPr>
              <w:t xml:space="preserve"> do CAU/BR</w:t>
            </w:r>
            <w:r>
              <w:rPr>
                <w:rFonts w:ascii="Times New Roman" w:eastAsia="Times New Roman" w:hAnsi="Times New Roman" w:cs="Times New Roman"/>
                <w:sz w:val="22"/>
                <w:szCs w:val="22"/>
              </w:rPr>
              <w:t xml:space="preserve">, </w:t>
            </w:r>
            <w:r w:rsidR="00AC5B9F">
              <w:rPr>
                <w:rFonts w:ascii="Times New Roman" w:eastAsia="Times New Roman" w:hAnsi="Times New Roman" w:cs="Times New Roman"/>
                <w:sz w:val="22"/>
                <w:szCs w:val="22"/>
              </w:rPr>
              <w:t xml:space="preserve">e solicitou da analista </w:t>
            </w:r>
            <w:r>
              <w:rPr>
                <w:rFonts w:ascii="Times New Roman" w:eastAsia="Times New Roman" w:hAnsi="Times New Roman" w:cs="Times New Roman"/>
                <w:sz w:val="22"/>
                <w:szCs w:val="22"/>
              </w:rPr>
              <w:t>verificar o status junto ao setor de compras, para fazer essa cobrança.</w:t>
            </w:r>
            <w:r w:rsidR="00AC5B9F">
              <w:rPr>
                <w:rFonts w:ascii="Times New Roman" w:eastAsia="Times New Roman" w:hAnsi="Times New Roman" w:cs="Times New Roman"/>
                <w:sz w:val="22"/>
                <w:szCs w:val="22"/>
              </w:rPr>
              <w:t xml:space="preserve"> Solicitou também que entrasse em contato com o Ministério das Cidades para c</w:t>
            </w:r>
            <w:r>
              <w:rPr>
                <w:rFonts w:ascii="Times New Roman" w:eastAsia="Times New Roman" w:hAnsi="Times New Roman" w:cs="Times New Roman"/>
                <w:sz w:val="22"/>
                <w:szCs w:val="22"/>
              </w:rPr>
              <w:t>onfirmar que</w:t>
            </w:r>
            <w:r w:rsidR="00AC5B9F">
              <w:rPr>
                <w:rFonts w:ascii="Times New Roman" w:eastAsia="Times New Roman" w:hAnsi="Times New Roman" w:cs="Times New Roman"/>
                <w:sz w:val="22"/>
                <w:szCs w:val="22"/>
              </w:rPr>
              <w:t>m</w:t>
            </w:r>
            <w:r>
              <w:rPr>
                <w:rFonts w:ascii="Times New Roman" w:eastAsia="Times New Roman" w:hAnsi="Times New Roman" w:cs="Times New Roman"/>
                <w:sz w:val="22"/>
                <w:szCs w:val="22"/>
              </w:rPr>
              <w:t xml:space="preserve"> entrou no lugar da </w:t>
            </w:r>
            <w:r w:rsidR="00206CB8">
              <w:rPr>
                <w:rFonts w:ascii="Times New Roman" w:eastAsia="Times New Roman" w:hAnsi="Times New Roman" w:cs="Times New Roman"/>
                <w:sz w:val="22"/>
                <w:szCs w:val="22"/>
              </w:rPr>
              <w:t xml:space="preserve">Sra. </w:t>
            </w:r>
            <w:r>
              <w:rPr>
                <w:rFonts w:ascii="Times New Roman" w:eastAsia="Times New Roman" w:hAnsi="Times New Roman" w:cs="Times New Roman"/>
                <w:sz w:val="22"/>
                <w:szCs w:val="22"/>
              </w:rPr>
              <w:t>Diana</w:t>
            </w:r>
            <w:r w:rsidR="00206CB8">
              <w:rPr>
                <w:rFonts w:ascii="Times New Roman" w:eastAsia="Times New Roman" w:hAnsi="Times New Roman" w:cs="Times New Roman"/>
                <w:sz w:val="22"/>
                <w:szCs w:val="22"/>
              </w:rPr>
              <w:t xml:space="preserve"> Motta e</w:t>
            </w:r>
            <w:r>
              <w:rPr>
                <w:rFonts w:ascii="Times New Roman" w:eastAsia="Times New Roman" w:hAnsi="Times New Roman" w:cs="Times New Roman"/>
                <w:sz w:val="22"/>
                <w:szCs w:val="22"/>
              </w:rPr>
              <w:t xml:space="preserve"> verificar se ainda haverá</w:t>
            </w:r>
            <w:r w:rsidR="00206CB8">
              <w:rPr>
                <w:rFonts w:ascii="Times New Roman" w:eastAsia="Times New Roman" w:hAnsi="Times New Roman" w:cs="Times New Roman"/>
                <w:sz w:val="22"/>
                <w:szCs w:val="22"/>
              </w:rPr>
              <w:t xml:space="preserve"> o evento em parceria como Banco Mundial sobre a Nova Agenda Urbana. Orientou a analista a</w:t>
            </w:r>
            <w:r>
              <w:rPr>
                <w:rFonts w:ascii="Times New Roman" w:eastAsia="Times New Roman" w:hAnsi="Times New Roman" w:cs="Times New Roman"/>
                <w:sz w:val="22"/>
                <w:szCs w:val="22"/>
              </w:rPr>
              <w:t xml:space="preserve"> responder </w:t>
            </w:r>
            <w:r w:rsidR="00206CB8">
              <w:rPr>
                <w:rFonts w:ascii="Times New Roman" w:eastAsia="Times New Roman" w:hAnsi="Times New Roman" w:cs="Times New Roman"/>
                <w:sz w:val="22"/>
                <w:szCs w:val="22"/>
              </w:rPr>
              <w:t>ao questionamento do CAU/RS que não há</w:t>
            </w:r>
            <w:r>
              <w:rPr>
                <w:rFonts w:ascii="Times New Roman" w:eastAsia="Times New Roman" w:hAnsi="Times New Roman" w:cs="Times New Roman"/>
                <w:sz w:val="22"/>
                <w:szCs w:val="22"/>
              </w:rPr>
              <w:t xml:space="preserve"> definição do M</w:t>
            </w:r>
            <w:r w:rsidR="00206CB8">
              <w:rPr>
                <w:rFonts w:ascii="Times New Roman" w:eastAsia="Times New Roman" w:hAnsi="Times New Roman" w:cs="Times New Roman"/>
                <w:sz w:val="22"/>
                <w:szCs w:val="22"/>
              </w:rPr>
              <w:t>inistério das Cidades.</w:t>
            </w:r>
          </w:p>
        </w:tc>
      </w:tr>
    </w:tbl>
    <w:p w:rsidR="000D61B4" w:rsidRDefault="000D61B4">
      <w:pPr>
        <w:tabs>
          <w:tab w:val="start" w:pos="24.20pt"/>
          <w:tab w:val="start" w:pos="112.45pt"/>
        </w:tabs>
        <w:rPr>
          <w:rFonts w:ascii="Times New Roman" w:eastAsia="Times New Roman" w:hAnsi="Times New Roman" w:cs="Times New Roman"/>
          <w:sz w:val="22"/>
          <w:szCs w:val="22"/>
        </w:rPr>
      </w:pPr>
    </w:p>
    <w:p w:rsidR="000D61B4" w:rsidRDefault="000D61B4">
      <w:pPr>
        <w:tabs>
          <w:tab w:val="start" w:pos="24.20pt"/>
          <w:tab w:val="start" w:pos="112.45pt"/>
        </w:tabs>
        <w:rPr>
          <w:rFonts w:ascii="Times New Roman" w:eastAsia="Times New Roman" w:hAnsi="Times New Roman" w:cs="Times New Roman"/>
          <w:sz w:val="22"/>
          <w:szCs w:val="22"/>
        </w:rPr>
      </w:pPr>
    </w:p>
    <w:p w:rsidR="000D61B4" w:rsidRDefault="00F62ECC">
      <w:pPr>
        <w:shd w:val="clear" w:color="auto" w:fill="D9D9D9"/>
        <w:rPr>
          <w:rFonts w:ascii="Times New Roman" w:eastAsia="Times New Roman" w:hAnsi="Times New Roman" w:cs="Times New Roman"/>
          <w:i/>
          <w:smallCaps/>
          <w:sz w:val="22"/>
          <w:szCs w:val="22"/>
        </w:rPr>
      </w:pPr>
      <w:r>
        <w:rPr>
          <w:rFonts w:ascii="Times New Roman" w:eastAsia="Times New Roman" w:hAnsi="Times New Roman" w:cs="Times New Roman"/>
          <w:color w:val="404040"/>
          <w:sz w:val="22"/>
          <w:szCs w:val="22"/>
        </w:rPr>
        <w:t>EXTRA PAUTA:</w:t>
      </w:r>
      <w:r>
        <w:rPr>
          <w:rFonts w:ascii="Times New Roman" w:eastAsia="Times New Roman" w:hAnsi="Times New Roman" w:cs="Times New Roman"/>
          <w:i/>
          <w:smallCaps/>
          <w:sz w:val="22"/>
          <w:szCs w:val="22"/>
        </w:rPr>
        <w:t xml:space="preserve"> </w:t>
      </w:r>
    </w:p>
    <w:p w:rsidR="000D61B4" w:rsidRDefault="000D61B4">
      <w:pPr>
        <w:rPr>
          <w:rFonts w:ascii="Times New Roman" w:eastAsia="Times New Roman" w:hAnsi="Times New Roman" w:cs="Times New Roman"/>
          <w:sz w:val="22"/>
          <w:szCs w:val="22"/>
        </w:rPr>
      </w:pPr>
    </w:p>
    <w:tbl>
      <w:tblPr>
        <w:tblStyle w:val="ab"/>
        <w:tblW w:w="453.75pt" w:type="dxa"/>
        <w:tblInd w:w="5.40pt" w:type="dxa"/>
        <w:tblLayout w:type="fixed"/>
        <w:tblLook w:firstRow="0" w:lastRow="0" w:firstColumn="0" w:lastColumn="0" w:noHBand="0" w:noVBand="1"/>
      </w:tblPr>
      <w:tblGrid>
        <w:gridCol w:w="2268"/>
        <w:gridCol w:w="6807"/>
      </w:tblGrid>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340.35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Reunião para uma possível parceria com o IPHAN Educação Patrimonial e Urbanística em Brasília dia 7/11 </w:t>
            </w:r>
          </w:p>
        </w:tc>
      </w:tr>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Assessoria da CPUA</w:t>
            </w:r>
            <w:r w:rsidR="00EF05F8">
              <w:rPr>
                <w:rFonts w:ascii="Times New Roman" w:eastAsia="Times New Roman" w:hAnsi="Times New Roman" w:cs="Times New Roman"/>
                <w:sz w:val="22"/>
                <w:szCs w:val="22"/>
              </w:rPr>
              <w:t>/BR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35pt" w:type="dxa"/>
            <w:tcBorders>
              <w:top w:val="single" w:sz="4" w:space="0" w:color="A6A6A6"/>
              <w:start w:val="nil"/>
              <w:bottom w:val="single" w:sz="4" w:space="0" w:color="A6A6A6"/>
              <w:end w:val="nil"/>
            </w:tcBorders>
          </w:tcPr>
          <w:p w:rsidR="000D61B4" w:rsidRDefault="00F62ECC" w:rsidP="00EF05F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analista Isabela</w:t>
            </w:r>
            <w:r w:rsidR="00EF05F8">
              <w:rPr>
                <w:rFonts w:ascii="Times New Roman" w:eastAsia="Times New Roman" w:hAnsi="Times New Roman" w:cs="Times New Roman"/>
                <w:sz w:val="22"/>
                <w:szCs w:val="22"/>
              </w:rPr>
              <w:t xml:space="preserve"> Müller CAU/BR</w:t>
            </w:r>
            <w:r>
              <w:rPr>
                <w:rFonts w:ascii="Times New Roman" w:eastAsia="Times New Roman" w:hAnsi="Times New Roman" w:cs="Times New Roman"/>
                <w:sz w:val="22"/>
                <w:szCs w:val="22"/>
              </w:rPr>
              <w:t xml:space="preserve"> informou que o IPHAN está iniciando</w:t>
            </w:r>
            <w:r w:rsidR="00EF05F8">
              <w:rPr>
                <w:rFonts w:ascii="Times New Roman" w:eastAsia="Times New Roman" w:hAnsi="Times New Roman" w:cs="Times New Roman"/>
                <w:sz w:val="22"/>
                <w:szCs w:val="22"/>
              </w:rPr>
              <w:t xml:space="preserve"> uma parceria com a Secretaria de Educação do DF para </w:t>
            </w:r>
            <w:r>
              <w:rPr>
                <w:rFonts w:ascii="Times New Roman" w:eastAsia="Times New Roman" w:hAnsi="Times New Roman" w:cs="Times New Roman"/>
                <w:sz w:val="22"/>
                <w:szCs w:val="22"/>
              </w:rPr>
              <w:t>um trabalho de educação infantil sobre a preservação do patrimônio</w:t>
            </w:r>
            <w:r w:rsidR="00EF05F8">
              <w:rPr>
                <w:rFonts w:ascii="Times New Roman" w:eastAsia="Times New Roman" w:hAnsi="Times New Roman" w:cs="Times New Roman"/>
                <w:sz w:val="22"/>
                <w:szCs w:val="22"/>
              </w:rPr>
              <w:t xml:space="preserve"> diretamente nas escolas</w:t>
            </w:r>
            <w:r>
              <w:rPr>
                <w:rFonts w:ascii="Times New Roman" w:eastAsia="Times New Roman" w:hAnsi="Times New Roman" w:cs="Times New Roman"/>
                <w:sz w:val="22"/>
                <w:szCs w:val="22"/>
              </w:rPr>
              <w:t xml:space="preserve">.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mencionou que possui publicações digitais de referência que poderá disponibilizar à CPUA-BR. Pois que, na sua atuação em Minas Gerais participou de projeto que elaborou cartilha destinada aos professores da rede de ensino estadual, após diálogo que buscou identificar a razão de não se abordar o tema patrimônio histórico nas escolas. A analista Isabela </w:t>
            </w:r>
            <w:r w:rsidR="00EF05F8">
              <w:rPr>
                <w:rFonts w:ascii="Times New Roman" w:eastAsia="Times New Roman" w:hAnsi="Times New Roman" w:cs="Times New Roman"/>
                <w:sz w:val="22"/>
                <w:szCs w:val="22"/>
              </w:rPr>
              <w:t xml:space="preserve">Müller CAU/BR explicou </w:t>
            </w:r>
            <w:r w:rsidR="004336CE">
              <w:rPr>
                <w:rFonts w:ascii="Times New Roman" w:eastAsia="Times New Roman" w:hAnsi="Times New Roman" w:cs="Times New Roman"/>
                <w:sz w:val="22"/>
                <w:szCs w:val="22"/>
              </w:rPr>
              <w:t>que trabalho</w:t>
            </w:r>
            <w:r>
              <w:rPr>
                <w:rFonts w:ascii="Times New Roman" w:eastAsia="Times New Roman" w:hAnsi="Times New Roman" w:cs="Times New Roman"/>
                <w:sz w:val="22"/>
                <w:szCs w:val="22"/>
              </w:rPr>
              <w:t xml:space="preserve"> </w:t>
            </w:r>
            <w:r w:rsidR="00EF05F8">
              <w:rPr>
                <w:rFonts w:ascii="Times New Roman" w:eastAsia="Times New Roman" w:hAnsi="Times New Roman" w:cs="Times New Roman"/>
                <w:sz w:val="22"/>
                <w:szCs w:val="22"/>
              </w:rPr>
              <w:t>se baseia em uma metodologia que o IPHAN já utiliza,</w:t>
            </w:r>
            <w:r>
              <w:rPr>
                <w:rFonts w:ascii="Times New Roman" w:eastAsia="Times New Roman" w:hAnsi="Times New Roman" w:cs="Times New Roman"/>
                <w:sz w:val="22"/>
                <w:szCs w:val="22"/>
              </w:rPr>
              <w:t xml:space="preserve"> a partir de inventários participativos</w:t>
            </w:r>
            <w:r w:rsidR="00EF05F8">
              <w:rPr>
                <w:rFonts w:ascii="Times New Roman" w:eastAsia="Times New Roman" w:hAnsi="Times New Roman" w:cs="Times New Roman"/>
                <w:sz w:val="22"/>
                <w:szCs w:val="22"/>
              </w:rPr>
              <w:t xml:space="preserve"> com a comunidade escolar</w:t>
            </w:r>
            <w:r>
              <w:rPr>
                <w:rFonts w:ascii="Times New Roman" w:eastAsia="Times New Roman" w:hAnsi="Times New Roman" w:cs="Times New Roman"/>
                <w:sz w:val="22"/>
                <w:szCs w:val="22"/>
              </w:rPr>
              <w:t xml:space="preserve">.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relatou a experiência do Projeto Gentileza de BH, no qual a sociedade indica quais as ações espontâneas que marcam a vida cotidiana local, numa estratégia de resignificar a relação da sociedade com o patrimônio histórico e cultural. O cons. e coordenador </w:t>
            </w:r>
            <w:r w:rsidR="00EF05F8">
              <w:rPr>
                <w:rFonts w:ascii="Times New Roman" w:eastAsia="Times New Roman" w:hAnsi="Times New Roman" w:cs="Times New Roman"/>
                <w:sz w:val="22"/>
                <w:szCs w:val="22"/>
              </w:rPr>
              <w:t xml:space="preserve">da CPUA-BR </w:t>
            </w:r>
            <w:r>
              <w:rPr>
                <w:rFonts w:ascii="Times New Roman" w:eastAsia="Times New Roman" w:hAnsi="Times New Roman" w:cs="Times New Roman"/>
                <w:sz w:val="22"/>
                <w:szCs w:val="22"/>
              </w:rPr>
              <w:t>Wilson</w:t>
            </w:r>
            <w:r w:rsidR="00EF05F8">
              <w:rPr>
                <w:rFonts w:ascii="Times New Roman" w:eastAsia="Times New Roman" w:hAnsi="Times New Roman" w:cs="Times New Roman"/>
                <w:sz w:val="22"/>
                <w:szCs w:val="22"/>
              </w:rPr>
              <w:t xml:space="preserve"> de Andrade (MT) confirmou</w:t>
            </w:r>
            <w:r>
              <w:rPr>
                <w:rFonts w:ascii="Times New Roman" w:eastAsia="Times New Roman" w:hAnsi="Times New Roman" w:cs="Times New Roman"/>
                <w:sz w:val="22"/>
                <w:szCs w:val="22"/>
              </w:rPr>
              <w:t xml:space="preserve"> a marcação de reunião com o IPHAN para conhecer a metodologia que está sendo desenhada </w:t>
            </w:r>
            <w:r w:rsidR="00EF05F8">
              <w:rPr>
                <w:rFonts w:ascii="Times New Roman" w:eastAsia="Times New Roman" w:hAnsi="Times New Roman" w:cs="Times New Roman"/>
                <w:sz w:val="22"/>
                <w:szCs w:val="22"/>
              </w:rPr>
              <w:t>por eles</w:t>
            </w:r>
            <w:r>
              <w:rPr>
                <w:rFonts w:ascii="Times New Roman" w:eastAsia="Times New Roman" w:hAnsi="Times New Roman" w:cs="Times New Roman"/>
                <w:sz w:val="22"/>
                <w:szCs w:val="22"/>
              </w:rPr>
              <w:t xml:space="preserve">. </w:t>
            </w:r>
          </w:p>
        </w:tc>
      </w:tr>
    </w:tbl>
    <w:p w:rsidR="000D61B4" w:rsidRDefault="000D61B4">
      <w:pPr>
        <w:tabs>
          <w:tab w:val="start" w:pos="24.20pt"/>
          <w:tab w:val="start" w:pos="112.45pt"/>
        </w:tabs>
        <w:rPr>
          <w:rFonts w:ascii="Times New Roman" w:eastAsia="Times New Roman" w:hAnsi="Times New Roman" w:cs="Times New Roman"/>
          <w:sz w:val="22"/>
          <w:szCs w:val="22"/>
          <w:highlight w:val="yellow"/>
        </w:rPr>
      </w:pPr>
    </w:p>
    <w:tbl>
      <w:tblPr>
        <w:tblStyle w:val="ac"/>
        <w:tblW w:w="453.75pt" w:type="dxa"/>
        <w:tblInd w:w="5.40pt" w:type="dxa"/>
        <w:tblLayout w:type="fixed"/>
        <w:tblLook w:firstRow="0" w:lastRow="0" w:firstColumn="0" w:lastColumn="0" w:noHBand="0" w:noVBand="1"/>
      </w:tblPr>
      <w:tblGrid>
        <w:gridCol w:w="2268"/>
        <w:gridCol w:w="6807"/>
      </w:tblGrid>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340.35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Controle da aplicação das propostas da Carta Aberta </w:t>
            </w:r>
          </w:p>
        </w:tc>
      </w:tr>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35pt" w:type="dxa"/>
            <w:tcBorders>
              <w:top w:val="single" w:sz="4" w:space="0" w:color="A6A6A6"/>
              <w:start w:val="nil"/>
              <w:bottom w:val="single" w:sz="4" w:space="0" w:color="A6A6A6"/>
              <w:end w:val="nil"/>
            </w:tcBorders>
          </w:tcPr>
          <w:p w:rsidR="000D61B4" w:rsidRDefault="00F62ECC" w:rsidP="007D52E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 cons. e coordenador </w:t>
            </w:r>
            <w:r w:rsidR="007D52EB">
              <w:rPr>
                <w:rFonts w:ascii="Times New Roman" w:eastAsia="Times New Roman" w:hAnsi="Times New Roman" w:cs="Times New Roman"/>
                <w:sz w:val="22"/>
                <w:szCs w:val="22"/>
              </w:rPr>
              <w:t xml:space="preserve">CPUA-BR Wilson de Andrade (MT) </w:t>
            </w:r>
            <w:r>
              <w:rPr>
                <w:rFonts w:ascii="Times New Roman" w:eastAsia="Times New Roman" w:hAnsi="Times New Roman" w:cs="Times New Roman"/>
                <w:sz w:val="22"/>
                <w:szCs w:val="22"/>
              </w:rPr>
              <w:t xml:space="preserve">mencionou a ideia de se confrontar as propostas </w:t>
            </w:r>
            <w:r w:rsidR="007D52EB">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a carta aos candidatos com o que está sendo implementado e o que vai ser implementado pelos municípios. O cons. </w:t>
            </w:r>
            <w:r w:rsidR="00B65A6C">
              <w:rPr>
                <w:rFonts w:ascii="Times New Roman" w:eastAsia="Times New Roman" w:hAnsi="Times New Roman" w:cs="Times New Roman"/>
                <w:sz w:val="22"/>
                <w:szCs w:val="22"/>
              </w:rPr>
              <w:t>Cláudio Mafra CAU/MG</w:t>
            </w:r>
            <w:r w:rsidR="007D52EB">
              <w:rPr>
                <w:rFonts w:ascii="Times New Roman" w:eastAsia="Times New Roman" w:hAnsi="Times New Roman" w:cs="Times New Roman"/>
                <w:sz w:val="22"/>
                <w:szCs w:val="22"/>
              </w:rPr>
              <w:t xml:space="preserve"> indagou</w:t>
            </w:r>
            <w:r>
              <w:rPr>
                <w:rFonts w:ascii="Times New Roman" w:eastAsia="Times New Roman" w:hAnsi="Times New Roman" w:cs="Times New Roman"/>
                <w:sz w:val="22"/>
                <w:szCs w:val="22"/>
              </w:rPr>
              <w:t xml:space="preserve"> se é possível incluir a UFJF na rede de pesqui</w:t>
            </w:r>
            <w:r w:rsidR="007D52EB">
              <w:rPr>
                <w:rFonts w:ascii="Times New Roman" w:eastAsia="Times New Roman" w:hAnsi="Times New Roman" w:cs="Times New Roman"/>
                <w:sz w:val="22"/>
                <w:szCs w:val="22"/>
              </w:rPr>
              <w:t>sa do ODS realizada pela Newton.</w:t>
            </w:r>
            <w:r>
              <w:rPr>
                <w:rFonts w:ascii="Times New Roman" w:eastAsia="Times New Roman" w:hAnsi="Times New Roman" w:cs="Times New Roman"/>
                <w:sz w:val="22"/>
                <w:szCs w:val="22"/>
              </w:rPr>
              <w:t xml:space="preserve">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anunciou que a Profa. Claudia Pires, coordenadora do projeto de pesquisa colocou-se </w:t>
            </w:r>
            <w:r w:rsidR="009053B2">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disposição para ampliar a rede de investigadores sobre o tema. Para isso, a cons. </w:t>
            </w:r>
            <w:r w:rsidR="005A78FA">
              <w:rPr>
                <w:rFonts w:ascii="Times New Roman" w:eastAsia="Times New Roman" w:hAnsi="Times New Roman" w:cs="Times New Roman"/>
                <w:sz w:val="22"/>
                <w:szCs w:val="22"/>
              </w:rPr>
              <w:t>Marília Machado CAU/MG</w:t>
            </w:r>
            <w:r>
              <w:rPr>
                <w:rFonts w:ascii="Times New Roman" w:eastAsia="Times New Roman" w:hAnsi="Times New Roman" w:cs="Times New Roman"/>
                <w:sz w:val="22"/>
                <w:szCs w:val="22"/>
              </w:rPr>
              <w:t xml:space="preserve"> irá encaminhar os contatos da professora ao conselheiro.</w:t>
            </w:r>
          </w:p>
        </w:tc>
      </w:tr>
    </w:tbl>
    <w:p w:rsidR="000D61B4" w:rsidRDefault="000D61B4">
      <w:pPr>
        <w:tabs>
          <w:tab w:val="start" w:pos="24.20pt"/>
          <w:tab w:val="start" w:pos="112.45pt"/>
        </w:tabs>
        <w:rPr>
          <w:rFonts w:ascii="Times New Roman" w:eastAsia="Times New Roman" w:hAnsi="Times New Roman" w:cs="Times New Roman"/>
          <w:sz w:val="22"/>
          <w:szCs w:val="22"/>
          <w:highlight w:val="yellow"/>
        </w:rPr>
      </w:pPr>
    </w:p>
    <w:tbl>
      <w:tblPr>
        <w:tblStyle w:val="ad"/>
        <w:tblW w:w="453.75pt" w:type="dxa"/>
        <w:tblInd w:w="5.40pt" w:type="dxa"/>
        <w:tblLayout w:type="fixed"/>
        <w:tblLook w:firstRow="0" w:lastRow="0" w:firstColumn="0" w:lastColumn="0" w:noHBand="0" w:noVBand="1"/>
      </w:tblPr>
      <w:tblGrid>
        <w:gridCol w:w="2268"/>
        <w:gridCol w:w="6807"/>
      </w:tblGrid>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340.35pt" w:type="dxa"/>
            <w:tcBorders>
              <w:top w:val="single" w:sz="4" w:space="0" w:color="A6A6A6"/>
              <w:bottom w:val="single" w:sz="4" w:space="0" w:color="A6A6A6"/>
            </w:tcBorders>
            <w:vAlign w:val="center"/>
          </w:tcPr>
          <w:p w:rsidR="000D61B4" w:rsidRDefault="00F62EC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Plano Diretor para pequenas cidades </w:t>
            </w:r>
          </w:p>
        </w:tc>
      </w:tr>
      <w:tr w:rsidR="000D61B4">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Fonte</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Relator </w:t>
            </w:r>
          </w:p>
        </w:tc>
        <w:tc>
          <w:tcPr>
            <w:tcW w:w="340.35pt" w:type="dxa"/>
            <w:tcBorders>
              <w:top w:val="single" w:sz="4" w:space="0" w:color="A6A6A6"/>
              <w:bottom w:val="single" w:sz="4" w:space="0" w:color="A6A6A6"/>
            </w:tcBorders>
          </w:tcPr>
          <w:p w:rsidR="000D61B4" w:rsidRDefault="00F62EC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 da CPUA-CAU/BR</w:t>
            </w:r>
          </w:p>
        </w:tc>
      </w:tr>
      <w:tr w:rsidR="000D61B4">
        <w:trPr>
          <w:trHeight w:val="60"/>
        </w:trPr>
        <w:tc>
          <w:tcPr>
            <w:tcW w:w="113.40pt" w:type="dxa"/>
            <w:tcBorders>
              <w:top w:val="single" w:sz="4" w:space="0" w:color="A6A6A6"/>
              <w:start w:val="nil"/>
              <w:bottom w:val="single" w:sz="4" w:space="0" w:color="A6A6A6"/>
              <w:end w:val="nil"/>
            </w:tcBorders>
            <w:shd w:val="clear" w:color="auto" w:fill="D9D9D9"/>
            <w:vAlign w:val="center"/>
          </w:tcPr>
          <w:p w:rsidR="000D61B4" w:rsidRDefault="00F62EC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Encaminhamento</w:t>
            </w:r>
          </w:p>
        </w:tc>
        <w:tc>
          <w:tcPr>
            <w:tcW w:w="340.35pt" w:type="dxa"/>
            <w:tcBorders>
              <w:top w:val="single" w:sz="4" w:space="0" w:color="A6A6A6"/>
              <w:start w:val="nil"/>
              <w:bottom w:val="single" w:sz="4" w:space="0" w:color="A6A6A6"/>
              <w:end w:val="nil"/>
            </w:tcBorders>
          </w:tcPr>
          <w:p w:rsidR="000D61B4" w:rsidRDefault="00BD28C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Não houve encaminhamento</w:t>
            </w:r>
          </w:p>
        </w:tc>
      </w:tr>
    </w:tbl>
    <w:p w:rsidR="000D61B4" w:rsidRDefault="000D61B4">
      <w:pPr>
        <w:tabs>
          <w:tab w:val="start" w:pos="24.20pt"/>
          <w:tab w:val="start" w:pos="112.45pt"/>
        </w:tabs>
        <w:rPr>
          <w:rFonts w:ascii="Times New Roman" w:eastAsia="Times New Roman" w:hAnsi="Times New Roman" w:cs="Times New Roman"/>
          <w:sz w:val="22"/>
          <w:szCs w:val="22"/>
          <w:highlight w:val="yellow"/>
        </w:rPr>
      </w:pPr>
    </w:p>
    <w:p w:rsidR="00BD28C5" w:rsidRDefault="00BD28C5">
      <w:pPr>
        <w:tabs>
          <w:tab w:val="start" w:pos="24.20pt"/>
          <w:tab w:val="start" w:pos="112.45pt"/>
        </w:tabs>
        <w:rPr>
          <w:rFonts w:ascii="Times New Roman" w:eastAsia="Times New Roman" w:hAnsi="Times New Roman" w:cs="Times New Roman"/>
          <w:sz w:val="22"/>
          <w:szCs w:val="22"/>
          <w:highlight w:val="yellow"/>
        </w:rPr>
      </w:pPr>
    </w:p>
    <w:p w:rsidR="000D61B4" w:rsidRDefault="000D61B4">
      <w:pPr>
        <w:tabs>
          <w:tab w:val="start" w:pos="24.20pt"/>
          <w:tab w:val="start" w:pos="112.45pt"/>
        </w:tabs>
        <w:rPr>
          <w:rFonts w:ascii="Times New Roman" w:eastAsia="Times New Roman" w:hAnsi="Times New Roman" w:cs="Times New Roman"/>
          <w:sz w:val="22"/>
          <w:szCs w:val="22"/>
          <w:highlight w:val="yellow"/>
        </w:rPr>
      </w:pPr>
    </w:p>
    <w:tbl>
      <w:tblPr>
        <w:tblStyle w:val="ae"/>
        <w:tblW w:w="673.30pt" w:type="dxa"/>
        <w:tblInd w:w="-1.70pt" w:type="dxa"/>
        <w:tblLayout w:type="fixed"/>
        <w:tblLook w:firstRow="0" w:lastRow="0" w:firstColumn="0" w:lastColumn="0" w:noHBand="0" w:noVBand="1"/>
      </w:tblPr>
      <w:tblGrid>
        <w:gridCol w:w="5246"/>
        <w:gridCol w:w="4110"/>
        <w:gridCol w:w="4110"/>
      </w:tblGrid>
      <w:tr w:rsidR="000D61B4" w:rsidTr="005650FD">
        <w:trPr>
          <w:gridAfter w:val="1"/>
          <w:wAfter w:w="205.50pt" w:type="dxa"/>
        </w:trPr>
        <w:tc>
          <w:tcPr>
            <w:tcW w:w="262.30pt" w:type="dxa"/>
            <w:shd w:val="clear" w:color="auto" w:fill="auto"/>
          </w:tcPr>
          <w:p w:rsidR="000D61B4" w:rsidRDefault="000D61B4">
            <w:pPr>
              <w:jc w:val="center"/>
              <w:rPr>
                <w:rFonts w:ascii="Times New Roman" w:eastAsia="Times New Roman" w:hAnsi="Times New Roman" w:cs="Times New Roman"/>
                <w:sz w:val="22"/>
                <w:szCs w:val="22"/>
              </w:rPr>
            </w:pPr>
          </w:p>
          <w:p w:rsidR="000D61B4" w:rsidRDefault="000D61B4">
            <w:pPr>
              <w:jc w:val="center"/>
              <w:rPr>
                <w:rFonts w:ascii="Times New Roman" w:eastAsia="Times New Roman" w:hAnsi="Times New Roman" w:cs="Times New Roman"/>
                <w:b/>
                <w:sz w:val="22"/>
                <w:szCs w:val="22"/>
              </w:rPr>
            </w:pPr>
          </w:p>
          <w:p w:rsidR="000D61B4" w:rsidRDefault="00F62EC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WILSON FERNANDO DE ANDRADE</w:t>
            </w:r>
          </w:p>
          <w:p w:rsidR="000D61B4" w:rsidRDefault="00F62EC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w:t>
            </w:r>
            <w:r w:rsidR="00BD28C5">
              <w:rPr>
                <w:rFonts w:ascii="Times New Roman" w:eastAsia="Times New Roman" w:hAnsi="Times New Roman" w:cs="Times New Roman"/>
                <w:sz w:val="22"/>
                <w:szCs w:val="22"/>
              </w:rPr>
              <w:t xml:space="preserve"> </w:t>
            </w:r>
            <w:r w:rsidR="005650FD">
              <w:rPr>
                <w:rFonts w:ascii="Times New Roman" w:eastAsia="Times New Roman" w:hAnsi="Times New Roman" w:cs="Times New Roman"/>
                <w:sz w:val="22"/>
                <w:szCs w:val="22"/>
              </w:rPr>
              <w:t xml:space="preserve">da </w:t>
            </w:r>
            <w:r w:rsidR="00BD28C5">
              <w:rPr>
                <w:rFonts w:ascii="Times New Roman" w:eastAsia="Times New Roman" w:hAnsi="Times New Roman" w:cs="Times New Roman"/>
                <w:sz w:val="22"/>
                <w:szCs w:val="22"/>
              </w:rPr>
              <w:t>CPUA/BR</w:t>
            </w:r>
          </w:p>
          <w:p w:rsidR="000D61B4" w:rsidRDefault="000D61B4">
            <w:pPr>
              <w:jc w:val="center"/>
              <w:rPr>
                <w:rFonts w:ascii="Times New Roman" w:eastAsia="Times New Roman" w:hAnsi="Times New Roman" w:cs="Times New Roman"/>
                <w:sz w:val="22"/>
                <w:szCs w:val="22"/>
              </w:rPr>
            </w:pPr>
          </w:p>
          <w:p w:rsidR="000D61B4" w:rsidRDefault="000D61B4">
            <w:pPr>
              <w:jc w:val="center"/>
              <w:rPr>
                <w:rFonts w:ascii="Times New Roman" w:eastAsia="Times New Roman" w:hAnsi="Times New Roman" w:cs="Times New Roman"/>
                <w:sz w:val="22"/>
                <w:szCs w:val="22"/>
              </w:rPr>
            </w:pPr>
          </w:p>
          <w:p w:rsidR="000D61B4" w:rsidRDefault="000D61B4">
            <w:pPr>
              <w:jc w:val="center"/>
              <w:rPr>
                <w:rFonts w:ascii="Times New Roman" w:eastAsia="Times New Roman" w:hAnsi="Times New Roman" w:cs="Times New Roman"/>
                <w:sz w:val="22"/>
                <w:szCs w:val="22"/>
              </w:rPr>
            </w:pPr>
          </w:p>
          <w:p w:rsidR="000D61B4" w:rsidRDefault="000D61B4">
            <w:pPr>
              <w:jc w:val="center"/>
              <w:rPr>
                <w:rFonts w:ascii="Times New Roman" w:eastAsia="Times New Roman" w:hAnsi="Times New Roman" w:cs="Times New Roman"/>
                <w:sz w:val="22"/>
                <w:szCs w:val="22"/>
              </w:rPr>
            </w:pPr>
          </w:p>
          <w:p w:rsidR="000D61B4" w:rsidRDefault="000D61B4">
            <w:pPr>
              <w:jc w:val="center"/>
              <w:rPr>
                <w:rFonts w:ascii="Times New Roman" w:eastAsia="Times New Roman" w:hAnsi="Times New Roman" w:cs="Times New Roman"/>
                <w:sz w:val="22"/>
                <w:szCs w:val="22"/>
              </w:rPr>
            </w:pPr>
          </w:p>
          <w:p w:rsidR="000D61B4" w:rsidRDefault="00F62EC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JOSE JEFFERSON DE SOUSA </w:t>
            </w:r>
          </w:p>
          <w:p w:rsidR="000D61B4" w:rsidRDefault="00F62EC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Membro</w:t>
            </w:r>
            <w:r w:rsidR="00BD28C5">
              <w:rPr>
                <w:rFonts w:ascii="Times New Roman" w:eastAsia="Times New Roman" w:hAnsi="Times New Roman" w:cs="Times New Roman"/>
                <w:sz w:val="22"/>
                <w:szCs w:val="22"/>
              </w:rPr>
              <w:t xml:space="preserve"> </w:t>
            </w:r>
            <w:r w:rsidR="005650FD">
              <w:rPr>
                <w:rFonts w:ascii="Times New Roman" w:eastAsia="Times New Roman" w:hAnsi="Times New Roman" w:cs="Times New Roman"/>
                <w:sz w:val="22"/>
                <w:szCs w:val="22"/>
              </w:rPr>
              <w:t xml:space="preserve">da </w:t>
            </w:r>
            <w:r w:rsidR="00BD28C5">
              <w:rPr>
                <w:rFonts w:ascii="Times New Roman" w:eastAsia="Times New Roman" w:hAnsi="Times New Roman" w:cs="Times New Roman"/>
                <w:sz w:val="22"/>
                <w:szCs w:val="22"/>
              </w:rPr>
              <w:t>CPUA/BR</w:t>
            </w:r>
          </w:p>
          <w:p w:rsidR="000D61B4" w:rsidRDefault="000D61B4">
            <w:pPr>
              <w:jc w:val="center"/>
              <w:rPr>
                <w:rFonts w:ascii="Times New Roman" w:eastAsia="Times New Roman" w:hAnsi="Times New Roman" w:cs="Times New Roman"/>
                <w:sz w:val="22"/>
                <w:szCs w:val="22"/>
              </w:rPr>
            </w:pPr>
          </w:p>
        </w:tc>
        <w:tc>
          <w:tcPr>
            <w:tcW w:w="205.50pt" w:type="dxa"/>
            <w:shd w:val="clear" w:color="auto" w:fill="auto"/>
          </w:tcPr>
          <w:p w:rsidR="000D61B4" w:rsidRDefault="000D61B4">
            <w:pPr>
              <w:tabs>
                <w:tab w:val="center" w:pos="212.60pt"/>
                <w:tab w:val="end" w:pos="425.20pt"/>
              </w:tabs>
              <w:jc w:val="center"/>
              <w:rPr>
                <w:rFonts w:ascii="Times New Roman" w:eastAsia="Times New Roman" w:hAnsi="Times New Roman" w:cs="Times New Roman"/>
                <w:b/>
                <w:sz w:val="22"/>
                <w:szCs w:val="22"/>
              </w:rPr>
            </w:pPr>
          </w:p>
          <w:p w:rsidR="000D61B4" w:rsidRDefault="000D61B4">
            <w:pPr>
              <w:tabs>
                <w:tab w:val="center" w:pos="212.60pt"/>
                <w:tab w:val="end" w:pos="425.20pt"/>
              </w:tabs>
              <w:jc w:val="center"/>
              <w:rPr>
                <w:rFonts w:ascii="Times New Roman" w:eastAsia="Times New Roman" w:hAnsi="Times New Roman" w:cs="Times New Roman"/>
                <w:b/>
                <w:sz w:val="22"/>
                <w:szCs w:val="22"/>
              </w:rPr>
            </w:pPr>
          </w:p>
          <w:p w:rsidR="000D61B4" w:rsidRDefault="00F62ECC">
            <w:pPr>
              <w:tabs>
                <w:tab w:val="center" w:pos="212.60pt"/>
                <w:tab w:val="end" w:pos="425.20pt"/>
              </w:tabs>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NIKSON DIAS DE OLIVEIRA</w:t>
            </w:r>
          </w:p>
          <w:p w:rsidR="000D61B4" w:rsidRDefault="00F62ECC">
            <w:pPr>
              <w:tabs>
                <w:tab w:val="center" w:pos="212.60pt"/>
                <w:tab w:val="end" w:pos="425.20pt"/>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Coordenador-Adjunto</w:t>
            </w:r>
            <w:r w:rsidR="00BD28C5">
              <w:rPr>
                <w:rFonts w:ascii="Times New Roman" w:eastAsia="Times New Roman" w:hAnsi="Times New Roman" w:cs="Times New Roman"/>
                <w:sz w:val="22"/>
                <w:szCs w:val="22"/>
              </w:rPr>
              <w:t xml:space="preserve"> </w:t>
            </w:r>
            <w:r w:rsidR="005650FD">
              <w:rPr>
                <w:rFonts w:ascii="Times New Roman" w:eastAsia="Times New Roman" w:hAnsi="Times New Roman" w:cs="Times New Roman"/>
                <w:sz w:val="22"/>
                <w:szCs w:val="22"/>
              </w:rPr>
              <w:t xml:space="preserve">da </w:t>
            </w:r>
            <w:r w:rsidR="00BD28C5">
              <w:rPr>
                <w:rFonts w:ascii="Times New Roman" w:eastAsia="Times New Roman" w:hAnsi="Times New Roman" w:cs="Times New Roman"/>
                <w:sz w:val="22"/>
                <w:szCs w:val="22"/>
              </w:rPr>
              <w:t xml:space="preserve">CPUA/BR </w:t>
            </w:r>
          </w:p>
          <w:p w:rsidR="000D61B4" w:rsidRDefault="000D61B4">
            <w:pPr>
              <w:tabs>
                <w:tab w:val="center" w:pos="212.60pt"/>
                <w:tab w:val="end" w:pos="425.20pt"/>
              </w:tabs>
              <w:jc w:val="center"/>
              <w:rPr>
                <w:rFonts w:ascii="Times New Roman" w:eastAsia="Times New Roman" w:hAnsi="Times New Roman" w:cs="Times New Roman"/>
                <w:b/>
                <w:sz w:val="22"/>
                <w:szCs w:val="22"/>
              </w:rPr>
            </w:pPr>
          </w:p>
          <w:p w:rsidR="000D61B4" w:rsidRDefault="000D61B4">
            <w:pPr>
              <w:tabs>
                <w:tab w:val="center" w:pos="212.60pt"/>
                <w:tab w:val="end" w:pos="425.20pt"/>
              </w:tabs>
              <w:jc w:val="center"/>
              <w:rPr>
                <w:rFonts w:ascii="Times New Roman" w:eastAsia="Times New Roman" w:hAnsi="Times New Roman" w:cs="Times New Roman"/>
                <w:b/>
                <w:sz w:val="22"/>
                <w:szCs w:val="22"/>
              </w:rPr>
            </w:pPr>
          </w:p>
          <w:p w:rsidR="000D61B4" w:rsidRDefault="000D61B4">
            <w:pPr>
              <w:tabs>
                <w:tab w:val="center" w:pos="212.60pt"/>
                <w:tab w:val="end" w:pos="425.20pt"/>
              </w:tabs>
              <w:jc w:val="center"/>
              <w:rPr>
                <w:rFonts w:ascii="Times New Roman" w:eastAsia="Times New Roman" w:hAnsi="Times New Roman" w:cs="Times New Roman"/>
                <w:b/>
                <w:sz w:val="22"/>
                <w:szCs w:val="22"/>
              </w:rPr>
            </w:pPr>
          </w:p>
          <w:p w:rsidR="000D61B4" w:rsidRDefault="000D61B4">
            <w:pPr>
              <w:tabs>
                <w:tab w:val="center" w:pos="212.60pt"/>
                <w:tab w:val="end" w:pos="425.20pt"/>
              </w:tabs>
              <w:jc w:val="center"/>
              <w:rPr>
                <w:rFonts w:ascii="Times New Roman" w:eastAsia="Times New Roman" w:hAnsi="Times New Roman" w:cs="Times New Roman"/>
                <w:b/>
                <w:sz w:val="22"/>
                <w:szCs w:val="22"/>
              </w:rPr>
            </w:pPr>
          </w:p>
          <w:p w:rsidR="000D61B4" w:rsidRDefault="000D61B4">
            <w:pPr>
              <w:tabs>
                <w:tab w:val="center" w:pos="212.60pt"/>
                <w:tab w:val="end" w:pos="425.20pt"/>
              </w:tabs>
              <w:jc w:val="center"/>
              <w:rPr>
                <w:rFonts w:ascii="Times New Roman" w:eastAsia="Times New Roman" w:hAnsi="Times New Roman" w:cs="Times New Roman"/>
                <w:b/>
                <w:sz w:val="22"/>
                <w:szCs w:val="22"/>
              </w:rPr>
            </w:pPr>
          </w:p>
          <w:p w:rsidR="000D61B4" w:rsidRDefault="00F62ECC">
            <w:pPr>
              <w:tabs>
                <w:tab w:val="center" w:pos="212.60pt"/>
                <w:tab w:val="end" w:pos="425.20pt"/>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JOSÉLIA DA SILVA ALVES</w:t>
            </w:r>
          </w:p>
          <w:p w:rsidR="000D61B4" w:rsidRDefault="00F62ECC">
            <w:pPr>
              <w:tabs>
                <w:tab w:val="center" w:pos="212.60pt"/>
                <w:tab w:val="end" w:pos="425.20pt"/>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Membro</w:t>
            </w:r>
            <w:r w:rsidR="005650FD">
              <w:rPr>
                <w:rFonts w:ascii="Times New Roman" w:eastAsia="Times New Roman" w:hAnsi="Times New Roman" w:cs="Times New Roman"/>
                <w:sz w:val="22"/>
                <w:szCs w:val="22"/>
              </w:rPr>
              <w:t xml:space="preserve"> da</w:t>
            </w:r>
            <w:r w:rsidR="00BD28C5">
              <w:rPr>
                <w:rFonts w:ascii="Times New Roman" w:eastAsia="Times New Roman" w:hAnsi="Times New Roman" w:cs="Times New Roman"/>
                <w:sz w:val="22"/>
                <w:szCs w:val="22"/>
              </w:rPr>
              <w:t xml:space="preserve"> CPUA/BR</w:t>
            </w:r>
          </w:p>
        </w:tc>
      </w:tr>
      <w:tr w:rsidR="000D61B4" w:rsidTr="005650FD">
        <w:trPr>
          <w:gridAfter w:val="1"/>
          <w:wAfter w:w="205.50pt" w:type="dxa"/>
        </w:trPr>
        <w:tc>
          <w:tcPr>
            <w:tcW w:w="262.30pt" w:type="dxa"/>
            <w:shd w:val="clear" w:color="auto" w:fill="auto"/>
          </w:tcPr>
          <w:p w:rsidR="000D61B4" w:rsidRDefault="000D61B4">
            <w:pPr>
              <w:jc w:val="center"/>
              <w:rPr>
                <w:rFonts w:ascii="Times New Roman" w:eastAsia="Times New Roman" w:hAnsi="Times New Roman" w:cs="Times New Roman"/>
                <w:smallCaps/>
                <w:sz w:val="22"/>
                <w:szCs w:val="22"/>
              </w:rPr>
            </w:pPr>
          </w:p>
          <w:p w:rsidR="00BD28C5" w:rsidRDefault="00BD28C5">
            <w:pPr>
              <w:jc w:val="center"/>
              <w:rPr>
                <w:rFonts w:ascii="Times New Roman" w:eastAsia="Times New Roman" w:hAnsi="Times New Roman" w:cs="Times New Roman"/>
                <w:smallCaps/>
                <w:sz w:val="22"/>
                <w:szCs w:val="22"/>
              </w:rPr>
            </w:pPr>
          </w:p>
          <w:p w:rsidR="000D61B4" w:rsidRDefault="000D61B4">
            <w:pPr>
              <w:jc w:val="center"/>
              <w:rPr>
                <w:rFonts w:ascii="Times New Roman" w:eastAsia="Times New Roman" w:hAnsi="Times New Roman" w:cs="Times New Roman"/>
                <w:smallCaps/>
                <w:sz w:val="22"/>
                <w:szCs w:val="22"/>
              </w:rPr>
            </w:pPr>
          </w:p>
          <w:p w:rsidR="000D61B4" w:rsidRDefault="000D61B4">
            <w:pPr>
              <w:jc w:val="center"/>
              <w:rPr>
                <w:rFonts w:ascii="Times New Roman" w:eastAsia="Times New Roman" w:hAnsi="Times New Roman" w:cs="Times New Roman"/>
                <w:smallCaps/>
                <w:sz w:val="22"/>
                <w:szCs w:val="22"/>
              </w:rPr>
            </w:pPr>
          </w:p>
          <w:p w:rsidR="00BD28C5" w:rsidRDefault="00BD28C5">
            <w:pPr>
              <w:jc w:val="center"/>
              <w:rPr>
                <w:rFonts w:ascii="Times New Roman" w:eastAsia="Times New Roman" w:hAnsi="Times New Roman" w:cs="Times New Roman"/>
                <w:b/>
                <w:sz w:val="22"/>
                <w:szCs w:val="22"/>
              </w:rPr>
            </w:pPr>
          </w:p>
          <w:p w:rsidR="00472923" w:rsidRDefault="00472923">
            <w:pPr>
              <w:jc w:val="center"/>
              <w:rPr>
                <w:rFonts w:ascii="Times New Roman" w:eastAsia="Times New Roman" w:hAnsi="Times New Roman" w:cs="Times New Roman"/>
                <w:b/>
                <w:sz w:val="22"/>
                <w:szCs w:val="22"/>
              </w:rPr>
            </w:pPr>
          </w:p>
          <w:p w:rsidR="00BD28C5" w:rsidRDefault="00BD28C5">
            <w:pPr>
              <w:jc w:val="center"/>
              <w:rPr>
                <w:rFonts w:ascii="Times New Roman" w:eastAsia="Times New Roman" w:hAnsi="Times New Roman" w:cs="Times New Roman"/>
                <w:b/>
                <w:sz w:val="22"/>
                <w:szCs w:val="22"/>
              </w:rPr>
            </w:pPr>
          </w:p>
          <w:p w:rsidR="000D61B4" w:rsidRDefault="00F62EC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MARCIA GUERRANTE TAVARES </w:t>
            </w:r>
          </w:p>
          <w:p w:rsidR="000D61B4" w:rsidRDefault="00F62ECC">
            <w:pPr>
              <w:jc w:val="center"/>
              <w:rPr>
                <w:rFonts w:ascii="Times New Roman" w:eastAsia="Times New Roman" w:hAnsi="Times New Roman" w:cs="Times New Roman"/>
                <w:smallCaps/>
                <w:sz w:val="22"/>
                <w:szCs w:val="22"/>
              </w:rPr>
            </w:pPr>
            <w:r>
              <w:rPr>
                <w:rFonts w:ascii="Times New Roman" w:eastAsia="Times New Roman" w:hAnsi="Times New Roman" w:cs="Times New Roman"/>
                <w:sz w:val="22"/>
                <w:szCs w:val="22"/>
              </w:rPr>
              <w:t>Membro</w:t>
            </w:r>
            <w:r w:rsidR="00BD28C5">
              <w:rPr>
                <w:rFonts w:ascii="Times New Roman" w:eastAsia="Times New Roman" w:hAnsi="Times New Roman" w:cs="Times New Roman"/>
                <w:sz w:val="22"/>
                <w:szCs w:val="22"/>
              </w:rPr>
              <w:t xml:space="preserve"> </w:t>
            </w:r>
            <w:r w:rsidR="005650FD">
              <w:rPr>
                <w:rFonts w:ascii="Times New Roman" w:eastAsia="Times New Roman" w:hAnsi="Times New Roman" w:cs="Times New Roman"/>
                <w:sz w:val="22"/>
                <w:szCs w:val="22"/>
              </w:rPr>
              <w:t xml:space="preserve">da </w:t>
            </w:r>
            <w:r w:rsidR="00BD28C5">
              <w:rPr>
                <w:rFonts w:ascii="Times New Roman" w:eastAsia="Times New Roman" w:hAnsi="Times New Roman" w:cs="Times New Roman"/>
                <w:sz w:val="22"/>
                <w:szCs w:val="22"/>
              </w:rPr>
              <w:t>CPUA/BR</w:t>
            </w:r>
          </w:p>
          <w:p w:rsidR="000D61B4" w:rsidRDefault="000D61B4">
            <w:pPr>
              <w:jc w:val="center"/>
              <w:rPr>
                <w:rFonts w:ascii="Times New Roman" w:eastAsia="Times New Roman" w:hAnsi="Times New Roman" w:cs="Times New Roman"/>
                <w:smallCaps/>
                <w:sz w:val="22"/>
                <w:szCs w:val="22"/>
              </w:rPr>
            </w:pPr>
          </w:p>
          <w:p w:rsidR="00BD28C5" w:rsidRDefault="00BD28C5">
            <w:pPr>
              <w:jc w:val="center"/>
              <w:rPr>
                <w:rFonts w:ascii="Times New Roman" w:eastAsia="Times New Roman" w:hAnsi="Times New Roman" w:cs="Times New Roman"/>
                <w:smallCaps/>
                <w:sz w:val="22"/>
                <w:szCs w:val="22"/>
              </w:rPr>
            </w:pPr>
          </w:p>
          <w:p w:rsidR="000D61B4" w:rsidRDefault="000D61B4">
            <w:pPr>
              <w:jc w:val="center"/>
              <w:rPr>
                <w:rFonts w:ascii="Times New Roman" w:eastAsia="Times New Roman" w:hAnsi="Times New Roman" w:cs="Times New Roman"/>
                <w:smallCaps/>
                <w:sz w:val="22"/>
                <w:szCs w:val="22"/>
              </w:rPr>
            </w:pPr>
          </w:p>
          <w:p w:rsidR="00BD28C5" w:rsidRDefault="00BD28C5">
            <w:pPr>
              <w:jc w:val="center"/>
              <w:rPr>
                <w:rFonts w:ascii="Times New Roman" w:eastAsia="Times New Roman" w:hAnsi="Times New Roman" w:cs="Times New Roman"/>
                <w:smallCaps/>
                <w:sz w:val="22"/>
                <w:szCs w:val="22"/>
              </w:rPr>
            </w:pPr>
          </w:p>
        </w:tc>
        <w:tc>
          <w:tcPr>
            <w:tcW w:w="205.50pt" w:type="dxa"/>
            <w:shd w:val="clear" w:color="auto" w:fill="auto"/>
          </w:tcPr>
          <w:p w:rsidR="000D61B4" w:rsidRDefault="000D61B4">
            <w:pPr>
              <w:jc w:val="center"/>
              <w:rPr>
                <w:rFonts w:ascii="Times New Roman" w:eastAsia="Times New Roman" w:hAnsi="Times New Roman" w:cs="Times New Roman"/>
                <w:smallCaps/>
                <w:sz w:val="22"/>
                <w:szCs w:val="22"/>
              </w:rPr>
            </w:pPr>
          </w:p>
          <w:p w:rsidR="000D61B4" w:rsidRDefault="000D61B4">
            <w:pPr>
              <w:jc w:val="center"/>
              <w:rPr>
                <w:rFonts w:ascii="Times New Roman" w:eastAsia="Times New Roman" w:hAnsi="Times New Roman" w:cs="Times New Roman"/>
                <w:smallCaps/>
                <w:sz w:val="22"/>
                <w:szCs w:val="22"/>
              </w:rPr>
            </w:pPr>
          </w:p>
          <w:p w:rsidR="000D61B4" w:rsidRDefault="000D61B4">
            <w:pPr>
              <w:jc w:val="center"/>
              <w:rPr>
                <w:rFonts w:ascii="Times New Roman" w:eastAsia="Times New Roman" w:hAnsi="Times New Roman" w:cs="Times New Roman"/>
                <w:smallCaps/>
                <w:sz w:val="22"/>
                <w:szCs w:val="22"/>
              </w:rPr>
            </w:pPr>
          </w:p>
          <w:p w:rsidR="000D61B4" w:rsidRDefault="000D61B4">
            <w:pPr>
              <w:jc w:val="center"/>
              <w:rPr>
                <w:rFonts w:ascii="Times New Roman" w:eastAsia="Times New Roman" w:hAnsi="Times New Roman" w:cs="Times New Roman"/>
                <w:smallCaps/>
                <w:sz w:val="22"/>
                <w:szCs w:val="22"/>
              </w:rPr>
            </w:pPr>
          </w:p>
          <w:p w:rsidR="00BD28C5" w:rsidRDefault="00BD28C5">
            <w:pPr>
              <w:jc w:val="center"/>
              <w:rPr>
                <w:rFonts w:ascii="Times New Roman" w:eastAsia="Times New Roman" w:hAnsi="Times New Roman" w:cs="Times New Roman"/>
                <w:b/>
                <w:sz w:val="22"/>
                <w:szCs w:val="22"/>
              </w:rPr>
            </w:pPr>
          </w:p>
          <w:p w:rsidR="00BD28C5" w:rsidRDefault="00BD28C5">
            <w:pPr>
              <w:jc w:val="center"/>
              <w:rPr>
                <w:rFonts w:ascii="Times New Roman" w:eastAsia="Times New Roman" w:hAnsi="Times New Roman" w:cs="Times New Roman"/>
                <w:b/>
                <w:sz w:val="22"/>
                <w:szCs w:val="22"/>
              </w:rPr>
            </w:pPr>
          </w:p>
          <w:p w:rsidR="00472923" w:rsidRDefault="00472923">
            <w:pPr>
              <w:jc w:val="center"/>
              <w:rPr>
                <w:rFonts w:ascii="Times New Roman" w:eastAsia="Times New Roman" w:hAnsi="Times New Roman" w:cs="Times New Roman"/>
                <w:b/>
                <w:sz w:val="22"/>
                <w:szCs w:val="22"/>
              </w:rPr>
            </w:pPr>
          </w:p>
          <w:p w:rsidR="000D61B4" w:rsidRDefault="00F62EC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ISABELA MENEZES</w:t>
            </w:r>
          </w:p>
          <w:p w:rsidR="000D61B4" w:rsidRDefault="00F62ECC">
            <w:pPr>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Analista Técnica</w:t>
            </w:r>
            <w:r w:rsidR="00BD28C5">
              <w:rPr>
                <w:rFonts w:ascii="Times New Roman" w:eastAsia="Times New Roman" w:hAnsi="Times New Roman" w:cs="Times New Roman"/>
                <w:sz w:val="22"/>
                <w:szCs w:val="22"/>
              </w:rPr>
              <w:t xml:space="preserve"> CPUA/BR</w:t>
            </w:r>
          </w:p>
          <w:p w:rsidR="000D61B4" w:rsidRDefault="000D61B4">
            <w:pPr>
              <w:jc w:val="center"/>
              <w:rPr>
                <w:rFonts w:ascii="Times New Roman" w:eastAsia="Times New Roman" w:hAnsi="Times New Roman" w:cs="Times New Roman"/>
                <w:b/>
                <w:sz w:val="22"/>
                <w:szCs w:val="22"/>
              </w:rPr>
            </w:pPr>
          </w:p>
          <w:p w:rsidR="000D61B4" w:rsidRDefault="000D61B4">
            <w:pPr>
              <w:jc w:val="center"/>
              <w:rPr>
                <w:rFonts w:ascii="Times New Roman" w:eastAsia="Times New Roman" w:hAnsi="Times New Roman" w:cs="Times New Roman"/>
                <w:smallCaps/>
                <w:sz w:val="22"/>
                <w:szCs w:val="22"/>
              </w:rPr>
            </w:pPr>
          </w:p>
          <w:p w:rsidR="00BD28C5" w:rsidRDefault="00BD28C5">
            <w:pPr>
              <w:jc w:val="center"/>
              <w:rPr>
                <w:rFonts w:ascii="Times New Roman" w:eastAsia="Times New Roman" w:hAnsi="Times New Roman" w:cs="Times New Roman"/>
                <w:smallCaps/>
                <w:sz w:val="22"/>
                <w:szCs w:val="22"/>
              </w:rPr>
            </w:pPr>
          </w:p>
        </w:tc>
      </w:tr>
      <w:tr w:rsidR="00BD28C5" w:rsidTr="005650FD">
        <w:trPr>
          <w:gridAfter w:val="1"/>
          <w:wAfter w:w="205.50pt" w:type="dxa"/>
        </w:trPr>
        <w:tc>
          <w:tcPr>
            <w:tcW w:w="262.30pt" w:type="dxa"/>
            <w:shd w:val="clear" w:color="auto" w:fill="auto"/>
          </w:tcPr>
          <w:p w:rsidR="00BD28C5" w:rsidRDefault="00BD28C5" w:rsidP="00BD28C5">
            <w:pPr>
              <w:jc w:val="center"/>
              <w:rPr>
                <w:rFonts w:ascii="Times New Roman" w:eastAsia="Times New Roman" w:hAnsi="Times New Roman" w:cs="Times New Roman"/>
                <w:b/>
                <w:sz w:val="22"/>
                <w:szCs w:val="22"/>
              </w:rPr>
            </w:pPr>
            <w:r w:rsidRPr="00BD28C5">
              <w:rPr>
                <w:rFonts w:ascii="Times New Roman" w:eastAsia="Times New Roman" w:hAnsi="Times New Roman" w:cs="Times New Roman"/>
                <w:b/>
                <w:sz w:val="22"/>
                <w:szCs w:val="22"/>
              </w:rPr>
              <w:t xml:space="preserve">IRACEMA GENEROSO BHERING                   </w:t>
            </w:r>
          </w:p>
          <w:p w:rsidR="00BD28C5" w:rsidRDefault="00BD28C5" w:rsidP="00BD28C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Coordenadora da CPUA</w:t>
            </w:r>
            <w:r w:rsidRPr="00BD28C5">
              <w:rPr>
                <w:rFonts w:ascii="Times New Roman" w:eastAsia="Times New Roman" w:hAnsi="Times New Roman" w:cs="Times New Roman"/>
                <w:sz w:val="22"/>
                <w:szCs w:val="22"/>
              </w:rPr>
              <w:t xml:space="preserve">/MG        </w:t>
            </w:r>
          </w:p>
          <w:p w:rsidR="00BD28C5" w:rsidRDefault="00BD28C5" w:rsidP="00BD28C5">
            <w:pPr>
              <w:jc w:val="center"/>
              <w:rPr>
                <w:rFonts w:ascii="Times New Roman" w:eastAsia="Times New Roman" w:hAnsi="Times New Roman" w:cs="Times New Roman"/>
                <w:sz w:val="22"/>
                <w:szCs w:val="22"/>
              </w:rPr>
            </w:pPr>
            <w:r w:rsidRPr="00BD28C5">
              <w:rPr>
                <w:rFonts w:ascii="Times New Roman" w:eastAsia="Times New Roman" w:hAnsi="Times New Roman" w:cs="Times New Roman"/>
                <w:sz w:val="22"/>
                <w:szCs w:val="22"/>
              </w:rPr>
              <w:t xml:space="preserve">                           </w:t>
            </w:r>
          </w:p>
          <w:p w:rsidR="00BD28C5" w:rsidRDefault="00BD28C5" w:rsidP="00BD28C5">
            <w:pPr>
              <w:jc w:val="center"/>
              <w:rPr>
                <w:rFonts w:ascii="Times New Roman" w:eastAsia="Times New Roman" w:hAnsi="Times New Roman" w:cs="Times New Roman"/>
                <w:sz w:val="22"/>
                <w:szCs w:val="22"/>
              </w:rPr>
            </w:pPr>
            <w:r w:rsidRPr="00BD28C5">
              <w:rPr>
                <w:rFonts w:ascii="Times New Roman" w:eastAsia="Times New Roman" w:hAnsi="Times New Roman" w:cs="Times New Roman"/>
                <w:sz w:val="22"/>
                <w:szCs w:val="22"/>
              </w:rPr>
              <w:t xml:space="preserve">        </w:t>
            </w:r>
          </w:p>
          <w:p w:rsidR="00BD28C5" w:rsidRDefault="00BD28C5" w:rsidP="00BD28C5">
            <w:pPr>
              <w:jc w:val="center"/>
              <w:rPr>
                <w:rFonts w:ascii="Times New Roman" w:eastAsia="Times New Roman" w:hAnsi="Times New Roman" w:cs="Times New Roman"/>
                <w:sz w:val="22"/>
                <w:szCs w:val="22"/>
              </w:rPr>
            </w:pPr>
            <w:r w:rsidRPr="00BD28C5">
              <w:rPr>
                <w:rFonts w:ascii="Times New Roman" w:eastAsia="Times New Roman" w:hAnsi="Times New Roman" w:cs="Times New Roman"/>
                <w:sz w:val="22"/>
                <w:szCs w:val="22"/>
              </w:rPr>
              <w:t xml:space="preserve">      </w:t>
            </w:r>
          </w:p>
          <w:p w:rsidR="00BD28C5" w:rsidRDefault="00BD28C5" w:rsidP="00BD28C5">
            <w:pPr>
              <w:jc w:val="center"/>
              <w:rPr>
                <w:rFonts w:ascii="Times New Roman" w:eastAsia="Times New Roman" w:hAnsi="Times New Roman" w:cs="Times New Roman"/>
                <w:sz w:val="22"/>
                <w:szCs w:val="22"/>
              </w:rPr>
            </w:pPr>
          </w:p>
          <w:p w:rsidR="00BD28C5" w:rsidRPr="00BD28C5" w:rsidRDefault="00BD28C5" w:rsidP="00BD28C5">
            <w:pPr>
              <w:jc w:val="center"/>
              <w:rPr>
                <w:rFonts w:ascii="Times New Roman" w:eastAsia="Times New Roman" w:hAnsi="Times New Roman" w:cs="Times New Roman"/>
                <w:sz w:val="22"/>
                <w:szCs w:val="22"/>
              </w:rPr>
            </w:pPr>
          </w:p>
          <w:p w:rsidR="005650FD" w:rsidRPr="00BD28C5" w:rsidRDefault="005650FD" w:rsidP="005650FD">
            <w:pPr>
              <w:jc w:val="center"/>
              <w:rPr>
                <w:rFonts w:ascii="Times New Roman" w:eastAsia="Times New Roman" w:hAnsi="Times New Roman" w:cs="Times New Roman"/>
                <w:b/>
                <w:sz w:val="22"/>
                <w:szCs w:val="22"/>
              </w:rPr>
            </w:pPr>
            <w:r w:rsidRPr="00BD28C5">
              <w:rPr>
                <w:rFonts w:ascii="Times New Roman" w:eastAsia="Times New Roman" w:hAnsi="Times New Roman" w:cs="Times New Roman"/>
                <w:b/>
                <w:sz w:val="22"/>
                <w:szCs w:val="22"/>
              </w:rPr>
              <w:t xml:space="preserve">MARÍLIA PALHARES MACHADO                                       </w:t>
            </w:r>
          </w:p>
          <w:p w:rsidR="005650FD" w:rsidRPr="00BD28C5" w:rsidRDefault="005650FD" w:rsidP="005650F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Membro da CPUA</w:t>
            </w:r>
            <w:r w:rsidRPr="00BD28C5">
              <w:rPr>
                <w:rFonts w:ascii="Times New Roman" w:eastAsia="Times New Roman" w:hAnsi="Times New Roman" w:cs="Times New Roman"/>
                <w:sz w:val="22"/>
                <w:szCs w:val="22"/>
              </w:rPr>
              <w:t xml:space="preserve">/MG                                    </w:t>
            </w:r>
          </w:p>
          <w:p w:rsidR="00BD28C5" w:rsidRDefault="00BD28C5" w:rsidP="00BD28C5">
            <w:pPr>
              <w:jc w:val="both"/>
              <w:rPr>
                <w:rFonts w:ascii="Times New Roman" w:eastAsia="Times New Roman" w:hAnsi="Times New Roman" w:cs="Times New Roman"/>
                <w:smallCaps/>
                <w:sz w:val="22"/>
                <w:szCs w:val="22"/>
              </w:rPr>
            </w:pPr>
          </w:p>
          <w:p w:rsidR="00BD28C5" w:rsidRDefault="00BD28C5" w:rsidP="00BD28C5">
            <w:pPr>
              <w:jc w:val="both"/>
              <w:rPr>
                <w:rFonts w:ascii="Times New Roman" w:eastAsia="Times New Roman" w:hAnsi="Times New Roman" w:cs="Times New Roman"/>
                <w:smallCaps/>
                <w:sz w:val="22"/>
                <w:szCs w:val="22"/>
              </w:rPr>
            </w:pPr>
          </w:p>
          <w:p w:rsidR="00BD28C5" w:rsidRDefault="00BD28C5" w:rsidP="00BD28C5">
            <w:pPr>
              <w:jc w:val="both"/>
              <w:rPr>
                <w:rFonts w:ascii="Times New Roman" w:eastAsia="Times New Roman" w:hAnsi="Times New Roman" w:cs="Times New Roman"/>
                <w:smallCaps/>
                <w:sz w:val="22"/>
                <w:szCs w:val="22"/>
              </w:rPr>
            </w:pPr>
          </w:p>
          <w:p w:rsidR="00BD28C5" w:rsidRDefault="00BD28C5">
            <w:pPr>
              <w:jc w:val="center"/>
              <w:rPr>
                <w:rFonts w:ascii="Times New Roman" w:eastAsia="Times New Roman" w:hAnsi="Times New Roman" w:cs="Times New Roman"/>
                <w:smallCaps/>
                <w:sz w:val="22"/>
                <w:szCs w:val="22"/>
              </w:rPr>
            </w:pPr>
          </w:p>
        </w:tc>
        <w:tc>
          <w:tcPr>
            <w:tcW w:w="205.50pt" w:type="dxa"/>
            <w:shd w:val="clear" w:color="auto" w:fill="auto"/>
          </w:tcPr>
          <w:p w:rsidR="005650FD" w:rsidRDefault="005650FD" w:rsidP="005650FD">
            <w:pPr>
              <w:jc w:val="center"/>
              <w:rPr>
                <w:rFonts w:ascii="Times New Roman" w:eastAsia="Times New Roman" w:hAnsi="Times New Roman" w:cs="Times New Roman"/>
                <w:b/>
                <w:sz w:val="22"/>
                <w:szCs w:val="22"/>
              </w:rPr>
            </w:pPr>
            <w:r w:rsidRPr="00BD28C5">
              <w:rPr>
                <w:rFonts w:ascii="Times New Roman" w:eastAsia="Times New Roman" w:hAnsi="Times New Roman" w:cs="Times New Roman"/>
                <w:b/>
                <w:sz w:val="22"/>
                <w:szCs w:val="22"/>
              </w:rPr>
              <w:t xml:space="preserve">CLÁUDIO DE MELO ROCHA                                            </w:t>
            </w:r>
          </w:p>
          <w:p w:rsidR="005650FD" w:rsidRPr="00BD28C5" w:rsidRDefault="005650FD" w:rsidP="005650FD">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Coordenador-Adjunto da CPUA</w:t>
            </w:r>
            <w:r w:rsidRPr="00BD28C5">
              <w:rPr>
                <w:rFonts w:ascii="Times New Roman" w:eastAsia="Times New Roman" w:hAnsi="Times New Roman" w:cs="Times New Roman"/>
                <w:sz w:val="22"/>
                <w:szCs w:val="22"/>
              </w:rPr>
              <w:t>/MG</w:t>
            </w:r>
          </w:p>
          <w:p w:rsidR="00BD28C5" w:rsidRDefault="00BD28C5" w:rsidP="00BD28C5">
            <w:pPr>
              <w:jc w:val="both"/>
              <w:rPr>
                <w:rFonts w:ascii="Times New Roman" w:eastAsia="Times New Roman" w:hAnsi="Times New Roman" w:cs="Times New Roman"/>
                <w:smallCaps/>
                <w:sz w:val="22"/>
                <w:szCs w:val="22"/>
              </w:rPr>
            </w:pPr>
            <w:r w:rsidRPr="00BD28C5">
              <w:rPr>
                <w:rFonts w:ascii="Times New Roman" w:eastAsia="Times New Roman" w:hAnsi="Times New Roman" w:cs="Times New Roman"/>
                <w:smallCaps/>
                <w:sz w:val="22"/>
                <w:szCs w:val="22"/>
              </w:rPr>
              <w:tab/>
            </w:r>
          </w:p>
          <w:p w:rsidR="00BD28C5" w:rsidRDefault="00BD28C5" w:rsidP="00BD28C5">
            <w:pPr>
              <w:jc w:val="both"/>
              <w:rPr>
                <w:rFonts w:ascii="Times New Roman" w:eastAsia="Times New Roman" w:hAnsi="Times New Roman" w:cs="Times New Roman"/>
                <w:smallCaps/>
                <w:sz w:val="22"/>
                <w:szCs w:val="22"/>
              </w:rPr>
            </w:pPr>
          </w:p>
          <w:p w:rsidR="00BD28C5" w:rsidRDefault="00BD28C5" w:rsidP="00BD28C5">
            <w:pPr>
              <w:jc w:val="both"/>
              <w:rPr>
                <w:rFonts w:ascii="Times New Roman" w:eastAsia="Times New Roman" w:hAnsi="Times New Roman" w:cs="Times New Roman"/>
                <w:smallCaps/>
                <w:sz w:val="22"/>
                <w:szCs w:val="22"/>
              </w:rPr>
            </w:pPr>
          </w:p>
          <w:p w:rsidR="00BD28C5" w:rsidRDefault="00BD28C5" w:rsidP="00BD28C5">
            <w:pPr>
              <w:jc w:val="both"/>
              <w:rPr>
                <w:rFonts w:ascii="Times New Roman" w:eastAsia="Times New Roman" w:hAnsi="Times New Roman" w:cs="Times New Roman"/>
                <w:smallCaps/>
                <w:sz w:val="22"/>
                <w:szCs w:val="22"/>
              </w:rPr>
            </w:pPr>
          </w:p>
          <w:p w:rsidR="00BD28C5" w:rsidRPr="00BD28C5" w:rsidRDefault="00BD28C5" w:rsidP="00BD28C5">
            <w:pPr>
              <w:jc w:val="both"/>
              <w:rPr>
                <w:rFonts w:ascii="Times New Roman" w:eastAsia="Times New Roman" w:hAnsi="Times New Roman" w:cs="Times New Roman"/>
                <w:smallCaps/>
                <w:sz w:val="22"/>
                <w:szCs w:val="22"/>
              </w:rPr>
            </w:pPr>
          </w:p>
          <w:p w:rsidR="00BD28C5" w:rsidRPr="00BD28C5" w:rsidRDefault="00BD28C5" w:rsidP="00BD28C5">
            <w:pPr>
              <w:jc w:val="center"/>
              <w:rPr>
                <w:rFonts w:ascii="Times New Roman" w:eastAsia="Times New Roman" w:hAnsi="Times New Roman" w:cs="Times New Roman"/>
                <w:b/>
                <w:sz w:val="22"/>
                <w:szCs w:val="22"/>
              </w:rPr>
            </w:pPr>
            <w:r w:rsidRPr="00BD28C5">
              <w:rPr>
                <w:rFonts w:ascii="Times New Roman" w:eastAsia="Times New Roman" w:hAnsi="Times New Roman" w:cs="Times New Roman"/>
                <w:b/>
                <w:sz w:val="22"/>
                <w:szCs w:val="22"/>
              </w:rPr>
              <w:t xml:space="preserve">FÁBIO ALMEIDA VIEIRA                                                </w:t>
            </w:r>
          </w:p>
          <w:p w:rsidR="00BD28C5" w:rsidRPr="00BD28C5" w:rsidRDefault="00BD28C5" w:rsidP="00BD28C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Membro da CPUA</w:t>
            </w:r>
            <w:r w:rsidRPr="00BD28C5">
              <w:rPr>
                <w:rFonts w:ascii="Times New Roman" w:eastAsia="Times New Roman" w:hAnsi="Times New Roman" w:cs="Times New Roman"/>
                <w:sz w:val="22"/>
                <w:szCs w:val="22"/>
              </w:rPr>
              <w:t xml:space="preserve">/MG                                    </w:t>
            </w:r>
          </w:p>
          <w:p w:rsidR="00BD28C5" w:rsidRDefault="00BD28C5">
            <w:pPr>
              <w:jc w:val="center"/>
              <w:rPr>
                <w:rFonts w:ascii="Times New Roman" w:eastAsia="Times New Roman" w:hAnsi="Times New Roman" w:cs="Times New Roman"/>
                <w:smallCaps/>
                <w:sz w:val="22"/>
                <w:szCs w:val="22"/>
              </w:rPr>
            </w:pPr>
          </w:p>
        </w:tc>
      </w:tr>
      <w:tr w:rsidR="005650FD" w:rsidTr="005650FD">
        <w:tc>
          <w:tcPr>
            <w:tcW w:w="262.30pt" w:type="dxa"/>
            <w:shd w:val="clear" w:color="auto" w:fill="auto"/>
          </w:tcPr>
          <w:p w:rsidR="005650FD" w:rsidRPr="00BD28C5" w:rsidRDefault="005650FD" w:rsidP="005650FD">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CLAUDIO MAFRA MOSQUEIRA</w:t>
            </w:r>
            <w:r w:rsidRPr="00BD28C5">
              <w:rPr>
                <w:rFonts w:ascii="Times New Roman" w:eastAsia="Times New Roman" w:hAnsi="Times New Roman" w:cs="Times New Roman"/>
                <w:b/>
                <w:sz w:val="22"/>
                <w:szCs w:val="22"/>
              </w:rPr>
              <w:t xml:space="preserve"> </w:t>
            </w:r>
          </w:p>
          <w:p w:rsidR="005650FD" w:rsidRPr="00BD28C5" w:rsidRDefault="005650FD" w:rsidP="005650FD">
            <w:pPr>
              <w:jc w:val="center"/>
              <w:rPr>
                <w:rFonts w:ascii="Times New Roman" w:eastAsia="Times New Roman" w:hAnsi="Times New Roman" w:cs="Times New Roman"/>
                <w:b/>
                <w:sz w:val="22"/>
                <w:szCs w:val="22"/>
              </w:rPr>
            </w:pPr>
            <w:r w:rsidRPr="005650FD">
              <w:rPr>
                <w:rFonts w:ascii="Times New Roman" w:eastAsia="Times New Roman" w:hAnsi="Times New Roman" w:cs="Times New Roman"/>
                <w:sz w:val="22"/>
                <w:szCs w:val="22"/>
              </w:rPr>
              <w:t xml:space="preserve">Membro da CPUA/MG                                    </w:t>
            </w:r>
            <w:r w:rsidRPr="00BD28C5">
              <w:rPr>
                <w:rFonts w:ascii="Times New Roman" w:eastAsia="Times New Roman" w:hAnsi="Times New Roman" w:cs="Times New Roman"/>
                <w:sz w:val="22"/>
                <w:szCs w:val="22"/>
              </w:rPr>
              <w:t xml:space="preserve">                                    </w:t>
            </w:r>
          </w:p>
        </w:tc>
        <w:tc>
          <w:tcPr>
            <w:tcW w:w="205.50pt" w:type="dxa"/>
            <w:shd w:val="clear" w:color="auto" w:fill="auto"/>
          </w:tcPr>
          <w:p w:rsidR="005650FD" w:rsidRPr="00BD28C5" w:rsidRDefault="005650FD" w:rsidP="005650FD">
            <w:pPr>
              <w:jc w:val="center"/>
              <w:rPr>
                <w:rFonts w:ascii="Times New Roman" w:eastAsia="Times New Roman" w:hAnsi="Times New Roman" w:cs="Times New Roman"/>
                <w:b/>
                <w:sz w:val="22"/>
                <w:szCs w:val="22"/>
              </w:rPr>
            </w:pPr>
            <w:r w:rsidRPr="00BD28C5">
              <w:rPr>
                <w:rFonts w:ascii="Times New Roman" w:eastAsia="Times New Roman" w:hAnsi="Times New Roman" w:cs="Times New Roman"/>
                <w:b/>
                <w:sz w:val="22"/>
                <w:szCs w:val="22"/>
              </w:rPr>
              <w:t xml:space="preserve">MARCUS CÉSAR MARTINS DA CRUZ </w:t>
            </w:r>
          </w:p>
          <w:p w:rsidR="005650FD" w:rsidRPr="00BD28C5" w:rsidRDefault="005650FD" w:rsidP="005650FD">
            <w:pPr>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Assessor da CPUA</w:t>
            </w:r>
            <w:r w:rsidRPr="00BD28C5">
              <w:rPr>
                <w:rFonts w:ascii="Times New Roman" w:eastAsia="Times New Roman" w:hAnsi="Times New Roman" w:cs="Times New Roman"/>
                <w:sz w:val="22"/>
                <w:szCs w:val="22"/>
              </w:rPr>
              <w:t xml:space="preserve">/MG                                    </w:t>
            </w:r>
          </w:p>
        </w:tc>
        <w:tc>
          <w:tcPr>
            <w:tcW w:w="205.50pt" w:type="dxa"/>
          </w:tcPr>
          <w:p w:rsidR="005650FD" w:rsidRPr="00BD28C5" w:rsidRDefault="005650FD" w:rsidP="005650FD">
            <w:pPr>
              <w:jc w:val="center"/>
              <w:rPr>
                <w:rFonts w:ascii="Times New Roman" w:eastAsia="Times New Roman" w:hAnsi="Times New Roman" w:cs="Times New Roman"/>
                <w:b/>
                <w:sz w:val="22"/>
                <w:szCs w:val="22"/>
              </w:rPr>
            </w:pPr>
          </w:p>
        </w:tc>
      </w:tr>
    </w:tbl>
    <w:p w:rsidR="00BD28C5" w:rsidRDefault="00BD28C5" w:rsidP="00BD28C5">
      <w:pPr>
        <w:jc w:val="center"/>
        <w:rPr>
          <w:rFonts w:ascii="Times New Roman" w:eastAsia="Times New Roman" w:hAnsi="Times New Roman" w:cs="Times New Roman"/>
          <w:b/>
          <w:sz w:val="22"/>
          <w:szCs w:val="22"/>
        </w:rPr>
        <w:sectPr w:rsidR="00BD28C5">
          <w:headerReference w:type="even" r:id="rId6"/>
          <w:headerReference w:type="default" r:id="rId7"/>
          <w:footerReference w:type="even" r:id="rId8"/>
          <w:footerReference w:type="default" r:id="rId9"/>
          <w:pgSz w:w="595pt" w:h="842pt"/>
          <w:pgMar w:top="85.10pt" w:right="63.40pt" w:bottom="70.90pt" w:left="77.95pt" w:header="66.35pt" w:footer="29.20pt" w:gutter="0pt"/>
          <w:pgNumType w:start="1"/>
          <w:cols w:space="36pt"/>
        </w:sectPr>
      </w:pPr>
    </w:p>
    <w:p w:rsidR="00BD28C5" w:rsidRPr="00BD28C5" w:rsidRDefault="00BD28C5" w:rsidP="00BD28C5">
      <w:pPr>
        <w:jc w:val="both"/>
        <w:rPr>
          <w:rFonts w:ascii="Times New Roman" w:eastAsia="Times New Roman" w:hAnsi="Times New Roman" w:cs="Times New Roman"/>
          <w:smallCaps/>
          <w:sz w:val="22"/>
          <w:szCs w:val="22"/>
        </w:rPr>
      </w:pPr>
    </w:p>
    <w:p w:rsidR="00BD28C5" w:rsidRDefault="00BD28C5" w:rsidP="00BD28C5">
      <w:pPr>
        <w:jc w:val="both"/>
        <w:rPr>
          <w:rFonts w:ascii="Times New Roman" w:eastAsia="Times New Roman" w:hAnsi="Times New Roman" w:cs="Times New Roman"/>
          <w:smallCaps/>
          <w:sz w:val="22"/>
          <w:szCs w:val="22"/>
        </w:rPr>
      </w:pPr>
      <w:r w:rsidRPr="00BD28C5">
        <w:rPr>
          <w:rFonts w:ascii="Times New Roman" w:eastAsia="Times New Roman" w:hAnsi="Times New Roman" w:cs="Times New Roman"/>
          <w:smallCaps/>
          <w:sz w:val="22"/>
          <w:szCs w:val="22"/>
        </w:rPr>
        <w:t xml:space="preserve">                                                           </w:t>
      </w:r>
    </w:p>
    <w:p w:rsidR="00BD28C5" w:rsidRPr="00BD28C5" w:rsidRDefault="00BD28C5" w:rsidP="00BD28C5">
      <w:pPr>
        <w:jc w:val="both"/>
        <w:rPr>
          <w:rFonts w:ascii="Times New Roman" w:eastAsia="Times New Roman" w:hAnsi="Times New Roman" w:cs="Times New Roman"/>
          <w:smallCaps/>
          <w:sz w:val="22"/>
          <w:szCs w:val="22"/>
        </w:rPr>
      </w:pPr>
      <w:r w:rsidRPr="00BD28C5">
        <w:rPr>
          <w:rFonts w:ascii="Times New Roman" w:eastAsia="Times New Roman" w:hAnsi="Times New Roman" w:cs="Times New Roman"/>
          <w:smallCaps/>
          <w:sz w:val="22"/>
          <w:szCs w:val="22"/>
        </w:rPr>
        <w:t xml:space="preserve"> </w:t>
      </w:r>
    </w:p>
    <w:p w:rsidR="000D61B4" w:rsidRPr="00BD28C5" w:rsidRDefault="00BD28C5" w:rsidP="00BD28C5">
      <w:pPr>
        <w:jc w:val="center"/>
        <w:rPr>
          <w:rFonts w:ascii="Times New Roman" w:eastAsia="Times New Roman" w:hAnsi="Times New Roman" w:cs="Times New Roman"/>
          <w:sz w:val="22"/>
          <w:szCs w:val="22"/>
        </w:rPr>
      </w:pPr>
      <w:r w:rsidRPr="00BD28C5">
        <w:rPr>
          <w:rFonts w:ascii="Times New Roman" w:eastAsia="Times New Roman" w:hAnsi="Times New Roman" w:cs="Times New Roman"/>
          <w:sz w:val="22"/>
          <w:szCs w:val="22"/>
        </w:rPr>
        <w:t xml:space="preserve"> </w:t>
      </w:r>
    </w:p>
    <w:sectPr w:rsidR="000D61B4" w:rsidRPr="00BD28C5" w:rsidSect="00BD28C5">
      <w:type w:val="continuous"/>
      <w:pgSz w:w="595pt" w:h="842pt"/>
      <w:pgMar w:top="85.10pt" w:right="63.40pt" w:bottom="70.90pt" w:left="77.95pt" w:header="66.35pt" w:footer="29.20pt" w:gutter="0pt"/>
      <w:pgNumType w:start="1"/>
      <w:cols w:num="2"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A3E69" w:rsidRDefault="00F62ECC">
      <w:r>
        <w:separator/>
      </w:r>
    </w:p>
  </w:endnote>
  <w:endnote w:type="continuationSeparator" w:id="0">
    <w:p w:rsidR="00BA3E69" w:rsidRDefault="00F62EC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D61B4" w:rsidRDefault="00F62ECC">
    <w:pPr>
      <w:pBdr>
        <w:top w:val="nil"/>
        <w:left w:val="nil"/>
        <w:bottom w:val="nil"/>
        <w:right w:val="nil"/>
        <w:between w:val="nil"/>
      </w:pBdr>
      <w:tabs>
        <w:tab w:val="center" w:pos="216pt"/>
        <w:tab w:val="end" w:pos="432pt"/>
      </w:tabs>
      <w:jc w:val="end"/>
      <w:rPr>
        <w:color w:val="000000"/>
      </w:rPr>
    </w:pPr>
    <w:r>
      <w:rPr>
        <w:color w:val="000000"/>
      </w:rPr>
      <w:fldChar w:fldCharType="begin"/>
    </w:r>
    <w:r>
      <w:rPr>
        <w:color w:val="000000"/>
      </w:rPr>
      <w:instrText>PAGE</w:instrText>
    </w:r>
    <w:r>
      <w:rPr>
        <w:color w:val="000000"/>
      </w:rPr>
      <w:fldChar w:fldCharType="end"/>
    </w:r>
  </w:p>
  <w:p w:rsidR="000D61B4" w:rsidRDefault="00F62ECC">
    <w:pPr>
      <w:pBdr>
        <w:top w:val="nil"/>
        <w:left w:val="nil"/>
        <w:bottom w:val="nil"/>
        <w:right w:val="nil"/>
        <w:between w:val="nil"/>
      </w:pBdr>
      <w:tabs>
        <w:tab w:val="start" w:pos="91pt"/>
      </w:tabs>
      <w:spacing w:line="14.40pt" w:lineRule="auto"/>
      <w:ind w:start="-21.30pt" w:end="18pt"/>
      <w:rPr>
        <w:rFonts w:ascii="Arial" w:eastAsia="Arial" w:hAnsi="Arial" w:cs="Arial"/>
        <w:color w:val="003333"/>
        <w:sz w:val="16"/>
        <w:szCs w:val="16"/>
      </w:rPr>
    </w:pPr>
    <w:r>
      <w:rPr>
        <w:rFonts w:ascii="Arial" w:eastAsia="Arial" w:hAnsi="Arial" w:cs="Arial"/>
        <w:color w:val="003333"/>
        <w:sz w:val="16"/>
        <w:szCs w:val="16"/>
      </w:rPr>
      <w:t>SCN Qd.01, Bloco E, Ed. Central Park, Salas 302/303 | CEP: 70711-903 Brasília/DF | Tel.: (61) 3326-2272 / 2297 - 3328-5632 / 5946</w:t>
    </w:r>
  </w:p>
  <w:p w:rsidR="000D61B4" w:rsidRDefault="00F62ECC">
    <w:pPr>
      <w:pBdr>
        <w:top w:val="nil"/>
        <w:left w:val="nil"/>
        <w:bottom w:val="nil"/>
        <w:right w:val="nil"/>
        <w:between w:val="nil"/>
      </w:pBdr>
      <w:tabs>
        <w:tab w:val="start" w:pos="91pt"/>
      </w:tabs>
      <w:spacing w:line="14.40pt" w:lineRule="auto"/>
      <w:ind w:start="-21.30pt" w:end="-11.05pt"/>
      <w:rPr>
        <w:rFonts w:ascii="Arial" w:eastAsia="Arial" w:hAnsi="Arial" w:cs="Arial"/>
        <w:color w:val="003333"/>
        <w:sz w:val="20"/>
        <w:szCs w:val="20"/>
      </w:rPr>
    </w:pPr>
    <w:r>
      <w:rPr>
        <w:rFonts w:ascii="Arial" w:eastAsia="Arial" w:hAnsi="Arial" w:cs="Arial"/>
        <w:b/>
        <w:color w:val="003333"/>
        <w:sz w:val="22"/>
        <w:szCs w:val="22"/>
      </w:rPr>
      <w:t>www.caubr.org.br</w:t>
    </w:r>
    <w:r>
      <w:rPr>
        <w:rFonts w:ascii="Arial" w:eastAsia="Arial" w:hAnsi="Arial" w:cs="Arial"/>
        <w:color w:val="003333"/>
        <w:sz w:val="22"/>
        <w:szCs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D61B4" w:rsidRDefault="00F62ECC">
    <w:pPr>
      <w:pBdr>
        <w:top w:val="nil"/>
        <w:left w:val="nil"/>
        <w:bottom w:val="nil"/>
        <w:right w:val="nil"/>
        <w:between w:val="nil"/>
      </w:pBdr>
      <w:tabs>
        <w:tab w:val="center" w:pos="216pt"/>
        <w:tab w:val="end" w:pos="432pt"/>
      </w:tabs>
      <w:jc w:val="end"/>
      <w:rPr>
        <w:rFonts w:ascii="Arial" w:eastAsia="Arial" w:hAnsi="Arial" w:cs="Arial"/>
        <w:color w:val="296D7A"/>
        <w:sz w:val="18"/>
        <w:szCs w:val="18"/>
      </w:rPr>
    </w:pPr>
    <w:r>
      <w:rPr>
        <w:rFonts w:ascii="Arial" w:eastAsia="Arial" w:hAnsi="Arial" w:cs="Arial"/>
        <w:color w:val="296D7A"/>
        <w:sz w:val="18"/>
        <w:szCs w:val="18"/>
      </w:rPr>
      <w:fldChar w:fldCharType="begin"/>
    </w:r>
    <w:r>
      <w:rPr>
        <w:rFonts w:ascii="Arial" w:eastAsia="Arial" w:hAnsi="Arial" w:cs="Arial"/>
        <w:color w:val="296D7A"/>
        <w:sz w:val="18"/>
        <w:szCs w:val="18"/>
      </w:rPr>
      <w:instrText>PAGE</w:instrText>
    </w:r>
    <w:r>
      <w:rPr>
        <w:rFonts w:ascii="Arial" w:eastAsia="Arial" w:hAnsi="Arial" w:cs="Arial"/>
        <w:color w:val="296D7A"/>
        <w:sz w:val="18"/>
        <w:szCs w:val="18"/>
      </w:rPr>
      <w:fldChar w:fldCharType="separate"/>
    </w:r>
    <w:r w:rsidR="00AA39A6">
      <w:rPr>
        <w:rFonts w:ascii="Arial" w:eastAsia="Arial" w:hAnsi="Arial" w:cs="Arial"/>
        <w:noProof/>
        <w:color w:val="296D7A"/>
        <w:sz w:val="18"/>
        <w:szCs w:val="18"/>
      </w:rPr>
      <w:t>1</w:t>
    </w:r>
    <w:r>
      <w:rPr>
        <w:rFonts w:ascii="Arial" w:eastAsia="Arial" w:hAnsi="Arial" w:cs="Arial"/>
        <w:color w:val="296D7A"/>
        <w:sz w:val="18"/>
        <w:szCs w:val="18"/>
      </w:rPr>
      <w:fldChar w:fldCharType="end"/>
    </w:r>
  </w:p>
  <w:p w:rsidR="000D61B4" w:rsidRDefault="00F62ECC">
    <w:pPr>
      <w:pBdr>
        <w:top w:val="nil"/>
        <w:left w:val="nil"/>
        <w:bottom w:val="nil"/>
        <w:right w:val="nil"/>
        <w:between w:val="nil"/>
      </w:pBdr>
      <w:tabs>
        <w:tab w:val="center" w:pos="216pt"/>
        <w:tab w:val="end" w:pos="432pt"/>
      </w:tabs>
      <w:ind w:end="18pt"/>
      <w:rPr>
        <w:color w:val="000000"/>
      </w:rPr>
    </w:pPr>
    <w:r>
      <w:rPr>
        <w:noProof/>
      </w:rPr>
      <w:drawing>
        <wp:anchor distT="0" distB="0" distL="0" distR="0" simplePos="0" relativeHeight="251659264" behindDoc="0" locked="0" layoutInCell="1" hidden="0" allowOverlap="1">
          <wp:simplePos x="0" y="0"/>
          <wp:positionH relativeFrom="margin">
            <wp:posOffset>-990599</wp:posOffset>
          </wp:positionH>
          <wp:positionV relativeFrom="paragraph">
            <wp:posOffset>-519429</wp:posOffset>
          </wp:positionV>
          <wp:extent cx="7547610" cy="1081405"/>
          <wp:effectExtent l="0" t="0" r="0" b="0"/>
          <wp:wrapSquare wrapText="bothSides" distT="0" distB="0" distL="0" distR="0"/>
          <wp:docPr id="1" name="image2.jpg" descr="CAU-BR-timbrado2015--rodape"/>
          <wp:cNvGraphicFramePr/>
          <a:graphic xmlns:a="http://purl.oclc.org/ooxml/drawingml/main">
            <a:graphicData uri="http://purl.oclc.org/ooxml/drawingml/picture">
              <pic:pic xmlns:pic="http://purl.oclc.org/ooxml/drawingml/picture">
                <pic:nvPicPr>
                  <pic:cNvPr id="0" name="image2.jpg" descr="CAU-BR-timbrado2015--rodape"/>
                  <pic:cNvPicPr preferRelativeResize="0"/>
                </pic:nvPicPr>
                <pic:blipFill>
                  <a:blip r:embed="rId1"/>
                  <a:srcRect/>
                  <a:stretch>
                    <a:fillRect/>
                  </a:stretch>
                </pic:blipFill>
                <pic:spPr>
                  <a:xfrm>
                    <a:off x="0" y="0"/>
                    <a:ext cx="7547610" cy="1081405"/>
                  </a:xfrm>
                  <a:prstGeom prst="rect">
                    <a:avLst/>
                  </a:prstGeom>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A3E69" w:rsidRDefault="00F62ECC">
      <w:r>
        <w:separator/>
      </w:r>
    </w:p>
  </w:footnote>
  <w:footnote w:type="continuationSeparator" w:id="0">
    <w:p w:rsidR="00BA3E69" w:rsidRDefault="00F62ECC">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D61B4" w:rsidRDefault="00F62ECC">
    <w:pPr>
      <w:pBdr>
        <w:top w:val="nil"/>
        <w:left w:val="nil"/>
        <w:bottom w:val="nil"/>
        <w:right w:val="nil"/>
        <w:between w:val="nil"/>
      </w:pBdr>
      <w:tabs>
        <w:tab w:val="center" w:pos="216pt"/>
        <w:tab w:val="end" w:pos="432pt"/>
      </w:tabs>
      <w:ind w:start="29.35pt"/>
      <w:rPr>
        <w:color w:val="296D7A"/>
      </w:rPr>
    </w:pPr>
    <w:r>
      <w:rPr>
        <w:color w:val="296D7A"/>
      </w:rPr>
      <w:t xml:space="preserve"> </w:t>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D61B4" w:rsidRDefault="00F62ECC">
    <w:pPr>
      <w:pBdr>
        <w:top w:val="nil"/>
        <w:left w:val="nil"/>
        <w:bottom w:val="nil"/>
        <w:right w:val="nil"/>
        <w:between w:val="nil"/>
      </w:pBdr>
      <w:tabs>
        <w:tab w:val="start" w:pos="144pt"/>
        <w:tab w:val="start" w:pos="306pt"/>
      </w:tabs>
      <w:ind w:start="29.35pt"/>
      <w:rPr>
        <w:rFonts w:ascii="Arial" w:eastAsia="Arial" w:hAnsi="Arial" w:cs="Arial"/>
        <w:color w:val="296D7A"/>
        <w:sz w:val="22"/>
        <w:szCs w:val="22"/>
      </w:rPr>
    </w:pPr>
    <w:r>
      <w:rPr>
        <w:noProof/>
      </w:rPr>
      <w:drawing>
        <wp:anchor distT="0" distB="0" distL="0" distR="0" simplePos="0" relativeHeight="251658240" behindDoc="0" locked="0" layoutInCell="1" hidden="0" allowOverlap="1">
          <wp:simplePos x="0" y="0"/>
          <wp:positionH relativeFrom="margin">
            <wp:posOffset>-1010919</wp:posOffset>
          </wp:positionH>
          <wp:positionV relativeFrom="paragraph">
            <wp:posOffset>-839469</wp:posOffset>
          </wp:positionV>
          <wp:extent cx="7569835" cy="1079500"/>
          <wp:effectExtent l="0" t="0" r="0" b="0"/>
          <wp:wrapSquare wrapText="bothSides" distT="0" distB="0" distL="0" distR="0"/>
          <wp:docPr id="2" name="image4.jpg" descr="CAU-BR-timbrado2015-edit-22"/>
          <wp:cNvGraphicFramePr/>
          <a:graphic xmlns:a="http://purl.oclc.org/ooxml/drawingml/main">
            <a:graphicData uri="http://purl.oclc.org/ooxml/drawingml/picture">
              <pic:pic xmlns:pic="http://purl.oclc.org/ooxml/drawingml/picture">
                <pic:nvPicPr>
                  <pic:cNvPr id="0" name="image4.jpg" descr="CAU-BR-timbrado2015-edit-22"/>
                  <pic:cNvPicPr preferRelativeResize="0"/>
                </pic:nvPicPr>
                <pic:blipFill>
                  <a:blip r:embed="rId1"/>
                  <a:srcRect/>
                  <a:stretch>
                    <a:fillRect/>
                  </a:stretch>
                </pic:blipFill>
                <pic:spPr>
                  <a:xfrm>
                    <a:off x="0" y="0"/>
                    <a:ext cx="7569835" cy="1079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B4"/>
    <w:rsid w:val="0004595D"/>
    <w:rsid w:val="000D61B4"/>
    <w:rsid w:val="00114FA9"/>
    <w:rsid w:val="00123119"/>
    <w:rsid w:val="00152870"/>
    <w:rsid w:val="001A135D"/>
    <w:rsid w:val="00206CB8"/>
    <w:rsid w:val="00247FDE"/>
    <w:rsid w:val="00311CBD"/>
    <w:rsid w:val="00330839"/>
    <w:rsid w:val="00354A94"/>
    <w:rsid w:val="003646AC"/>
    <w:rsid w:val="004336CE"/>
    <w:rsid w:val="00472923"/>
    <w:rsid w:val="004C2DD0"/>
    <w:rsid w:val="004E412E"/>
    <w:rsid w:val="004F0D06"/>
    <w:rsid w:val="005140E7"/>
    <w:rsid w:val="005650FD"/>
    <w:rsid w:val="00571170"/>
    <w:rsid w:val="005A78FA"/>
    <w:rsid w:val="005A799F"/>
    <w:rsid w:val="005C2459"/>
    <w:rsid w:val="005D3B38"/>
    <w:rsid w:val="00685AD8"/>
    <w:rsid w:val="0069568C"/>
    <w:rsid w:val="006B7311"/>
    <w:rsid w:val="007D52EB"/>
    <w:rsid w:val="008057C5"/>
    <w:rsid w:val="00810835"/>
    <w:rsid w:val="00863B23"/>
    <w:rsid w:val="00890D64"/>
    <w:rsid w:val="008C3F00"/>
    <w:rsid w:val="008F481A"/>
    <w:rsid w:val="008F71BD"/>
    <w:rsid w:val="009053B2"/>
    <w:rsid w:val="009170F7"/>
    <w:rsid w:val="00932E15"/>
    <w:rsid w:val="00A4363E"/>
    <w:rsid w:val="00A61A81"/>
    <w:rsid w:val="00A759C0"/>
    <w:rsid w:val="00AA39A6"/>
    <w:rsid w:val="00AC5B9F"/>
    <w:rsid w:val="00B11295"/>
    <w:rsid w:val="00B21FD9"/>
    <w:rsid w:val="00B65A6C"/>
    <w:rsid w:val="00B67227"/>
    <w:rsid w:val="00BA3E69"/>
    <w:rsid w:val="00BD28C5"/>
    <w:rsid w:val="00BD5701"/>
    <w:rsid w:val="00C91A69"/>
    <w:rsid w:val="00D22F5C"/>
    <w:rsid w:val="00E05A50"/>
    <w:rsid w:val="00E17E5A"/>
    <w:rsid w:val="00EF05F8"/>
    <w:rsid w:val="00F62ECC"/>
    <w:rsid w:val="00F8327A"/>
    <w:rsid w:val="00FF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6A634A3C-0BDF-4F95-BE25-0FD21AD03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pt" w:after="6pt"/>
      <w:outlineLvl w:val="0"/>
    </w:pPr>
    <w:rPr>
      <w:b/>
      <w:sz w:val="48"/>
      <w:szCs w:val="48"/>
    </w:rPr>
  </w:style>
  <w:style w:type="paragraph" w:styleId="Ttulo2">
    <w:name w:val="heading 2"/>
    <w:basedOn w:val="Normal"/>
    <w:next w:val="Normal"/>
    <w:pPr>
      <w:keepNext/>
      <w:keepLines/>
      <w:spacing w:before="18pt" w:after="4pt"/>
      <w:outlineLvl w:val="1"/>
    </w:pPr>
    <w:rPr>
      <w:b/>
      <w:sz w:val="36"/>
      <w:szCs w:val="36"/>
    </w:rPr>
  </w:style>
  <w:style w:type="paragraph" w:styleId="Ttulo3">
    <w:name w:val="heading 3"/>
    <w:basedOn w:val="Normal"/>
    <w:next w:val="Normal"/>
    <w:pPr>
      <w:keepNext/>
      <w:keepLines/>
      <w:spacing w:before="14pt" w:after="4pt"/>
      <w:outlineLvl w:val="2"/>
    </w:pPr>
    <w:rPr>
      <w:b/>
      <w:sz w:val="28"/>
      <w:szCs w:val="28"/>
    </w:rPr>
  </w:style>
  <w:style w:type="paragraph" w:styleId="Ttulo4">
    <w:name w:val="heading 4"/>
    <w:basedOn w:val="Normal"/>
    <w:next w:val="Normal"/>
    <w:pPr>
      <w:keepNext/>
      <w:keepLines/>
      <w:spacing w:before="12pt" w:after="2pt"/>
      <w:outlineLvl w:val="3"/>
    </w:pPr>
    <w:rPr>
      <w:b/>
    </w:rPr>
  </w:style>
  <w:style w:type="paragraph" w:styleId="Ttulo5">
    <w:name w:val="heading 5"/>
    <w:basedOn w:val="Normal"/>
    <w:next w:val="Normal"/>
    <w:pPr>
      <w:keepNext/>
      <w:keepLines/>
      <w:spacing w:before="11pt" w:after="2pt"/>
      <w:outlineLvl w:val="4"/>
    </w:pPr>
    <w:rPr>
      <w:b/>
      <w:sz w:val="22"/>
      <w:szCs w:val="22"/>
    </w:rPr>
  </w:style>
  <w:style w:type="paragraph" w:styleId="Ttulo6">
    <w:name w:val="heading 6"/>
    <w:basedOn w:val="Normal"/>
    <w:next w:val="Normal"/>
    <w:pPr>
      <w:keepNext/>
      <w:keepLines/>
      <w:spacing w:before="10pt" w:after="2pt"/>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Ttulo">
    <w:name w:val="Title"/>
    <w:basedOn w:val="Normal"/>
    <w:next w:val="Normal"/>
    <w:pPr>
      <w:keepNext/>
      <w:keepLines/>
      <w:spacing w:before="24pt" w:after="6pt"/>
    </w:pPr>
    <w:rPr>
      <w:b/>
      <w:sz w:val="72"/>
      <w:szCs w:val="72"/>
    </w:rPr>
  </w:style>
  <w:style w:type="paragraph" w:styleId="Subttulo">
    <w:name w:val="Subtitle"/>
    <w:basedOn w:val="Normal"/>
    <w:next w:val="Normal"/>
    <w:pPr>
      <w:keepNext/>
      <w:keepLines/>
      <w:spacing w:before="18pt" w:after="4pt"/>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70pt" w:type="dxa"/>
        <w:start w:w="4.30pt" w:type="dxa"/>
        <w:bottom w:w="0.70pt" w:type="dxa"/>
        <w:end w:w="4.30pt" w:type="dxa"/>
      </w:tblCellMar>
    </w:tblPr>
  </w:style>
  <w:style w:type="table" w:customStyle="1" w:styleId="a0">
    <w:basedOn w:val="TableNormal"/>
    <w:tblPr>
      <w:tblStyleRowBandSize w:val="1"/>
      <w:tblStyleColBandSize w:val="1"/>
      <w:tblCellMar>
        <w:top w:w="0.70pt" w:type="dxa"/>
        <w:start w:w="4.30pt" w:type="dxa"/>
        <w:bottom w:w="0.70pt" w:type="dxa"/>
        <w:end w:w="4.30pt" w:type="dxa"/>
      </w:tblCellMar>
    </w:tblPr>
  </w:style>
  <w:style w:type="table" w:customStyle="1" w:styleId="a1">
    <w:basedOn w:val="TableNormal"/>
    <w:tblPr>
      <w:tblStyleRowBandSize w:val="1"/>
      <w:tblStyleColBandSize w:val="1"/>
      <w:tblCellMar>
        <w:top w:w="0pt" w:type="dxa"/>
        <w:start w:w="5.75pt" w:type="dxa"/>
        <w:bottom w:w="0pt" w:type="dxa"/>
        <w:end w:w="5.75pt" w:type="dxa"/>
      </w:tblCellMar>
    </w:tblPr>
  </w:style>
  <w:style w:type="table" w:customStyle="1" w:styleId="a2">
    <w:basedOn w:val="TableNormal"/>
    <w:tblPr>
      <w:tblStyleRowBandSize w:val="1"/>
      <w:tblStyleColBandSize w:val="1"/>
      <w:tblCellMar>
        <w:top w:w="0pt" w:type="dxa"/>
        <w:start w:w="5.75pt" w:type="dxa"/>
        <w:bottom w:w="0pt" w:type="dxa"/>
        <w:end w:w="5.75pt" w:type="dxa"/>
      </w:tblCellMar>
    </w:tblPr>
  </w:style>
  <w:style w:type="table" w:customStyle="1" w:styleId="a3">
    <w:basedOn w:val="TableNormal"/>
    <w:tblPr>
      <w:tblStyleRowBandSize w:val="1"/>
      <w:tblStyleColBandSize w:val="1"/>
      <w:tblCellMar>
        <w:top w:w="0pt" w:type="dxa"/>
        <w:start w:w="5.75pt" w:type="dxa"/>
        <w:bottom w:w="0pt" w:type="dxa"/>
        <w:end w:w="5.75pt" w:type="dxa"/>
      </w:tblCellMar>
    </w:tblPr>
  </w:style>
  <w:style w:type="table" w:customStyle="1" w:styleId="a4">
    <w:basedOn w:val="TableNormal"/>
    <w:tblPr>
      <w:tblStyleRowBandSize w:val="1"/>
      <w:tblStyleColBandSize w:val="1"/>
      <w:tblCellMar>
        <w:top w:w="0pt" w:type="dxa"/>
        <w:start w:w="5.75pt" w:type="dxa"/>
        <w:bottom w:w="0pt" w:type="dxa"/>
        <w:end w:w="5.75pt" w:type="dxa"/>
      </w:tblCellMar>
    </w:tblPr>
  </w:style>
  <w:style w:type="table" w:customStyle="1" w:styleId="a5">
    <w:basedOn w:val="TableNormal"/>
    <w:tblPr>
      <w:tblStyleRowBandSize w:val="1"/>
      <w:tblStyleColBandSize w:val="1"/>
      <w:tblCellMar>
        <w:top w:w="0pt" w:type="dxa"/>
        <w:start w:w="5.75pt" w:type="dxa"/>
        <w:bottom w:w="0pt" w:type="dxa"/>
        <w:end w:w="5.75pt" w:type="dxa"/>
      </w:tblCellMar>
    </w:tblPr>
  </w:style>
  <w:style w:type="table" w:customStyle="1" w:styleId="a6">
    <w:basedOn w:val="TableNormal"/>
    <w:tblPr>
      <w:tblStyleRowBandSize w:val="1"/>
      <w:tblStyleColBandSize w:val="1"/>
      <w:tblCellMar>
        <w:top w:w="0pt" w:type="dxa"/>
        <w:start w:w="5.75pt" w:type="dxa"/>
        <w:bottom w:w="0pt" w:type="dxa"/>
        <w:end w:w="5.75pt" w:type="dxa"/>
      </w:tblCellMar>
    </w:tblPr>
  </w:style>
  <w:style w:type="table" w:customStyle="1" w:styleId="a7">
    <w:basedOn w:val="TableNormal"/>
    <w:tblPr>
      <w:tblStyleRowBandSize w:val="1"/>
      <w:tblStyleColBandSize w:val="1"/>
      <w:tblCellMar>
        <w:top w:w="0pt" w:type="dxa"/>
        <w:start w:w="5.75pt" w:type="dxa"/>
        <w:bottom w:w="0pt" w:type="dxa"/>
        <w:end w:w="5.75pt" w:type="dxa"/>
      </w:tblCellMar>
    </w:tblPr>
  </w:style>
  <w:style w:type="table" w:customStyle="1" w:styleId="a8">
    <w:basedOn w:val="TableNormal"/>
    <w:tblPr>
      <w:tblStyleRowBandSize w:val="1"/>
      <w:tblStyleColBandSize w:val="1"/>
      <w:tblCellMar>
        <w:top w:w="0pt" w:type="dxa"/>
        <w:start w:w="5.75pt" w:type="dxa"/>
        <w:bottom w:w="0pt" w:type="dxa"/>
        <w:end w:w="5.75pt" w:type="dxa"/>
      </w:tblCellMar>
    </w:tblPr>
  </w:style>
  <w:style w:type="table" w:customStyle="1" w:styleId="a9">
    <w:basedOn w:val="TableNormal"/>
    <w:tblPr>
      <w:tblStyleRowBandSize w:val="1"/>
      <w:tblStyleColBandSize w:val="1"/>
      <w:tblCellMar>
        <w:top w:w="0pt" w:type="dxa"/>
        <w:start w:w="5.75pt" w:type="dxa"/>
        <w:bottom w:w="0pt" w:type="dxa"/>
        <w:end w:w="5.75pt" w:type="dxa"/>
      </w:tblCellMar>
    </w:tblPr>
  </w:style>
  <w:style w:type="table" w:customStyle="1" w:styleId="aa">
    <w:basedOn w:val="TableNormal"/>
    <w:tblPr>
      <w:tblStyleRowBandSize w:val="1"/>
      <w:tblStyleColBandSize w:val="1"/>
      <w:tblCellMar>
        <w:top w:w="0pt" w:type="dxa"/>
        <w:start w:w="5.75pt" w:type="dxa"/>
        <w:bottom w:w="0pt" w:type="dxa"/>
        <w:end w:w="5.75pt" w:type="dxa"/>
      </w:tblCellMar>
    </w:tblPr>
  </w:style>
  <w:style w:type="table" w:customStyle="1" w:styleId="ab">
    <w:basedOn w:val="TableNormal"/>
    <w:tblPr>
      <w:tblStyleRowBandSize w:val="1"/>
      <w:tblStyleColBandSize w:val="1"/>
      <w:tblCellMar>
        <w:top w:w="0pt" w:type="dxa"/>
        <w:start w:w="5.75pt" w:type="dxa"/>
        <w:bottom w:w="0pt" w:type="dxa"/>
        <w:end w:w="5.75pt" w:type="dxa"/>
      </w:tblCellMar>
    </w:tblPr>
  </w:style>
  <w:style w:type="table" w:customStyle="1" w:styleId="ac">
    <w:basedOn w:val="TableNormal"/>
    <w:tblPr>
      <w:tblStyleRowBandSize w:val="1"/>
      <w:tblStyleColBandSize w:val="1"/>
      <w:tblCellMar>
        <w:top w:w="0pt" w:type="dxa"/>
        <w:start w:w="5.75pt" w:type="dxa"/>
        <w:bottom w:w="0pt" w:type="dxa"/>
        <w:end w:w="5.75pt" w:type="dxa"/>
      </w:tblCellMar>
    </w:tblPr>
  </w:style>
  <w:style w:type="table" w:customStyle="1" w:styleId="ad">
    <w:basedOn w:val="TableNormal"/>
    <w:tblPr>
      <w:tblStyleRowBandSize w:val="1"/>
      <w:tblStyleColBandSize w:val="1"/>
      <w:tblCellMar>
        <w:top w:w="0pt" w:type="dxa"/>
        <w:start w:w="5.75pt" w:type="dxa"/>
        <w:bottom w:w="0pt" w:type="dxa"/>
        <w:end w:w="5.75pt" w:type="dxa"/>
      </w:tblCellMar>
    </w:tblPr>
  </w:style>
  <w:style w:type="table" w:customStyle="1" w:styleId="ae">
    <w:basedOn w:val="TableNormal"/>
    <w:tblPr>
      <w:tblStyleRowBandSize w:val="1"/>
      <w:tblStyleColBandSize w:val="1"/>
      <w:tblCellMar>
        <w:top w:w="0pt" w:type="dxa"/>
        <w:start w:w="5.75pt" w:type="dxa"/>
        <w:bottom w:w="0pt" w:type="dxa"/>
        <w:end w:w="5.75pt" w:type="dxa"/>
      </w:tblCellMar>
    </w:tblPr>
  </w:style>
  <w:style w:type="paragraph" w:styleId="Textodebalo">
    <w:name w:val="Balloon Text"/>
    <w:basedOn w:val="Normal"/>
    <w:link w:val="TextodebaloChar"/>
    <w:uiPriority w:val="99"/>
    <w:semiHidden/>
    <w:unhideWhenUsed/>
    <w:rsid w:val="006B7311"/>
    <w:rPr>
      <w:rFonts w:ascii="Segoe UI" w:hAnsi="Segoe UI" w:cs="Segoe UI"/>
      <w:sz w:val="18"/>
      <w:szCs w:val="18"/>
    </w:rPr>
  </w:style>
  <w:style w:type="character" w:customStyle="1" w:styleId="TextodebaloChar">
    <w:name w:val="Texto de balão Char"/>
    <w:basedOn w:val="Fontepargpadro"/>
    <w:link w:val="Textodebalo"/>
    <w:uiPriority w:val="99"/>
    <w:semiHidden/>
    <w:rsid w:val="006B7311"/>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webSettings" Target="webSettings.xml"/><Relationship Id="rId7" Type="http://purl.oclc.org/ooxml/officeDocument/relationships/header" Target="header2.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theme" Target="theme/theme1.xml"/><Relationship Id="rId5" Type="http://purl.oclc.org/ooxml/officeDocument/relationships/endnotes" Target="endnotes.xml"/><Relationship Id="rId10" Type="http://purl.oclc.org/ooxml/officeDocument/relationships/fontTable" Target="fontTable.xml"/><Relationship Id="rId4" Type="http://purl.oclc.org/ooxml/officeDocument/relationships/footnotes" Target="footnotes.xml"/><Relationship Id="rId9" Type="http://purl.oclc.org/ooxml/officeDocument/relationships/footer" Target="footer2.xml"/></Relationships>
</file>

<file path=word/_rels/footer2.xml.rels><?xml version="1.0" encoding="UTF-8" standalone="yes"?>
<Relationships xmlns="http://schemas.openxmlformats.org/package/2006/relationships"><Relationship Id="rId1" Type="http://purl.oclc.org/ooxml/officeDocument/relationships/image" Target="media/image2.jpg"/></Relationships>
</file>

<file path=word/_rels/header2.xml.rels><?xml version="1.0" encoding="UTF-8" standalone="yes"?>
<Relationships xmlns="http://schemas.openxmlformats.org/package/2006/relationships"><Relationship Id="rId1" Type="http://purl.oclc.org/ooxml/officeDocument/relationships/image" Target="media/image1.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purl.oclc.org/ooxml/officeDocument/extendedProperties" xmlns:vt="http://purl.oclc.org/ooxml/officeDocument/docPropsVTypes">
  <Template>Normal</Template>
  <TotalTime>0</TotalTime>
  <Pages>12</Pages>
  <Words>4957</Words>
  <Characters>26769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Isabela Muller Menezes</dc:creator>
  <cp:lastModifiedBy>Viviane Nota Machado</cp:lastModifiedBy>
  <cp:revision>2</cp:revision>
  <cp:lastPrinted>2018-11-28T11:21:00Z</cp:lastPrinted>
  <dcterms:created xsi:type="dcterms:W3CDTF">2019-05-30T17:01:00Z</dcterms:created>
  <dcterms:modified xsi:type="dcterms:W3CDTF">2019-05-30T17:01:00Z</dcterms:modified>
</cp:coreProperties>
</file>