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1F4FE79F" w:rsidR="00A96559" w:rsidRPr="00A96559" w:rsidRDefault="00A96559" w:rsidP="0068312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477AC8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</w:t>
            </w:r>
            <w:r w:rsidR="003D61F1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3</w:t>
            </w:r>
            <w:r w:rsidR="00683125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ª </w:t>
            </w:r>
            <w:r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EXTRA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P-CAU/BR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5FBE9648" w:rsidR="00A96559" w:rsidRPr="00A96559" w:rsidRDefault="003D61F1" w:rsidP="00477AC8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28 de junho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439BBFEF" w:rsidR="00A96559" w:rsidRPr="000F7C65" w:rsidRDefault="00E4453E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15</w:t>
            </w:r>
            <w:r w:rsidR="00E67C84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h às </w:t>
            </w:r>
            <w:r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1</w:t>
            </w:r>
            <w:r w:rsidR="003D61F1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8</w:t>
            </w:r>
            <w:r w:rsidR="00E67C84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0B62164F" w:rsidR="00A96559" w:rsidRPr="00A96559" w:rsidRDefault="0066718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E4453E" w:rsidRPr="00A96559" w14:paraId="02F431F9" w14:textId="77777777" w:rsidTr="00A04186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vAlign w:val="center"/>
          </w:tcPr>
          <w:p w14:paraId="70472D66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A585EE" w14:textId="59965E1D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</w:rPr>
              <w:t>Cristina Barreiros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10009B" w14:textId="7ED3D7A6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Coordenadora</w:t>
            </w:r>
          </w:p>
        </w:tc>
      </w:tr>
      <w:tr w:rsidR="00E4453E" w:rsidRPr="00A96559" w14:paraId="36F558E1" w14:textId="77777777" w:rsidTr="00A041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</w:tcPr>
          <w:p w14:paraId="6D2DD401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7A81F859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</w:rPr>
              <w:t>Eduardo Fajardo Soares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0988E4DC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Coordenador-adjunto</w:t>
            </w:r>
          </w:p>
        </w:tc>
      </w:tr>
      <w:tr w:rsidR="00E4453E" w:rsidRPr="00A96559" w14:paraId="4199D4AA" w14:textId="77777777" w:rsidTr="00A041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</w:tcPr>
          <w:p w14:paraId="318BE3A5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22891693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Rogério Markiewicz</w:t>
            </w:r>
            <w:r w:rsidRPr="00E445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52C0AA42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Falta</w:t>
            </w:r>
          </w:p>
        </w:tc>
      </w:tr>
      <w:tr w:rsidR="00E4453E" w:rsidRPr="00A96559" w14:paraId="550E40ED" w14:textId="77777777" w:rsidTr="00A041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</w:tcPr>
          <w:p w14:paraId="45806622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DB012A" w14:textId="2A669616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Vania Stephan Marroni Burigo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C887CB" w14:textId="46EEB2C2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Membro</w:t>
            </w:r>
          </w:p>
        </w:tc>
      </w:tr>
      <w:tr w:rsidR="00A04186" w:rsidRPr="00A96559" w14:paraId="7CE6BE3F" w14:textId="77777777" w:rsidTr="00A04186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uto"/>
              <w:end w:val="single" w:sz="4" w:space="0" w:color="auto"/>
            </w:tcBorders>
            <w:shd w:val="clear" w:color="auto" w:fill="D9D9D9"/>
          </w:tcPr>
          <w:p w14:paraId="04BE2174" w14:textId="3FA951D6" w:rsidR="00A04186" w:rsidRPr="00A04186" w:rsidRDefault="00A04186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A04186">
              <w:rPr>
                <w:rFonts w:ascii="Times New Roman" w:eastAsia="MS Mincho" w:hAnsi="Times New Roman" w:cs="Times New Roman"/>
                <w:smallCaps/>
                <w:color w:val="auto"/>
              </w:rPr>
              <w:t>CONVIDADOS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D1624E7" w14:textId="717B9D82" w:rsidR="00A04186" w:rsidRPr="00E4453E" w:rsidRDefault="00A04186" w:rsidP="00E4453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Paulo Henrique Cesarino Soares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5926984" w14:textId="5461C181" w:rsidR="00A04186" w:rsidRPr="00E4453E" w:rsidRDefault="00A04186" w:rsidP="00E4453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CAU/RS</w:t>
            </w:r>
          </w:p>
        </w:tc>
      </w:tr>
      <w:tr w:rsidR="00A04186" w:rsidRPr="00A96559" w14:paraId="60ECA260" w14:textId="77777777" w:rsidTr="00A0418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</w:tcPr>
          <w:p w14:paraId="37B59C81" w14:textId="77777777" w:rsidR="00A04186" w:rsidRDefault="00A04186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D41DD53" w14:textId="3DCECC55" w:rsidR="00A04186" w:rsidRDefault="00A04186" w:rsidP="00E4453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Danilo Matoso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2D49889" w14:textId="5DCC693E" w:rsidR="00A04186" w:rsidRDefault="00A04186" w:rsidP="00E4453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FNA</w:t>
            </w:r>
          </w:p>
        </w:tc>
      </w:tr>
      <w:tr w:rsidR="00E4453E" w:rsidRPr="00A96559" w14:paraId="70BE8426" w14:textId="77777777" w:rsidTr="00A04186">
        <w:trPr>
          <w:trHeight w:hRule="exact" w:val="284"/>
        </w:trPr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vAlign w:val="center"/>
          </w:tcPr>
          <w:p w14:paraId="1EDD9732" w14:textId="77777777" w:rsidR="00E4453E" w:rsidRPr="00A96559" w:rsidRDefault="00E4453E" w:rsidP="00E4453E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uto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FE1D80" w14:textId="4E4C9305" w:rsidR="00E4453E" w:rsidRPr="00667181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  <w:t>Caroline Bertol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23353D5F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00B7D6A5" w:rsidR="00A96559" w:rsidRPr="00667181" w:rsidRDefault="00A04186" w:rsidP="00A9655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  <w:t>S</w:t>
            </w:r>
            <w:r w:rsidRPr="00A04186"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  <w:t>oftwares livres e parceria n</w:t>
            </w:r>
            <w:r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  <w:t>o treinamento dos profissionais</w:t>
            </w:r>
          </w:p>
        </w:tc>
      </w:tr>
      <w:tr w:rsidR="00A96559" w:rsidRPr="00A96559" w14:paraId="59713230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116C68F7" w:rsidR="00A96559" w:rsidRPr="00667181" w:rsidRDefault="00A0418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CPP-CAU/BR</w:t>
            </w:r>
          </w:p>
        </w:tc>
      </w:tr>
      <w:tr w:rsidR="00A96559" w:rsidRPr="00A96559" w14:paraId="5475ABF2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5B253E5F" w:rsidR="00A96559" w:rsidRPr="00667181" w:rsidRDefault="00A0418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</w:tc>
      </w:tr>
      <w:tr w:rsidR="00A96559" w:rsidRPr="00A96559" w14:paraId="7BB7BC9F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48782D" w14:textId="41ACA985" w:rsidR="009A0BC0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Cristina Barreiros dá as boas-vindas e fala sobre a possibilidade de criar uma parceria com FNA e CAU/RS para que se possibilite a difusão destes cursos e da plataforma.</w:t>
            </w:r>
          </w:p>
          <w:p w14:paraId="345CB975" w14:textId="77777777" w:rsidR="009A0BC0" w:rsidRPr="00FA56B1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0B412A30" w14:textId="2331225B" w:rsidR="00D76EEA" w:rsidRPr="00FA56B1" w:rsidRDefault="00D76EEA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Paulo </w:t>
            </w:r>
            <w:r w:rsid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Henrique Cesarino Soares</w:t>
            </w:r>
            <w:r w:rsid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– buscam </w:t>
            </w:r>
            <w:r w:rsid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recursos nos superávit</w:t>
            </w:r>
            <w:r w:rsidR="00FA56B1"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s</w:t>
            </w:r>
            <w:r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, aprovaram na CPFi, recurso de 100 mil reais, fizeram um protocolo de intenções e criaram um termo de cooperação que estabele</w:t>
            </w:r>
            <w:r w:rsid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ce</w:t>
            </w:r>
            <w:r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um plano de ttrabalho com responsabilidades.</w:t>
            </w:r>
          </w:p>
          <w:p w14:paraId="6E807AEB" w14:textId="4C808921" w:rsidR="00D76EEA" w:rsidRDefault="00D76EEA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FA56B1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O Termo estabelece que o CAU repassa 100 mil, divulga e faz apoio à reestruturação do site. A FNA contrata 7 cursos de capacitação em softwares livres que são ofertados gratuitamente e que ficarão no Solare. Além disso, farão um Fórum para congregar arquitetos e comunidade acadêmica para que os softwares também se aperfeiçoem.</w:t>
            </w:r>
          </w:p>
          <w:p w14:paraId="7A1991F3" w14:textId="01016192" w:rsidR="00FA56B1" w:rsidRDefault="00FA56B1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Fala do uso dos softwares pelos órgãos públicos e deste projeto que é muito simples.</w:t>
            </w:r>
          </w:p>
          <w:p w14:paraId="520ABDF0" w14:textId="77777777" w:rsidR="00D91964" w:rsidRDefault="00D91964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3A9DF360" w14:textId="3657C1F3" w:rsidR="00FA56B1" w:rsidRPr="00D91964" w:rsidRDefault="00D91964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Danilo Matoso da FNA fala sobre os </w:t>
            </w: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7 cursos com v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ídeos que estão sendo ministrados:</w:t>
            </w: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60B588B6" w14:textId="2A352765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Guimp</w:t>
            </w:r>
          </w:p>
          <w:p w14:paraId="545698E1" w14:textId="67EB8B19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Inkscape</w:t>
            </w:r>
          </w:p>
          <w:p w14:paraId="13EC0AA6" w14:textId="77777777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Scribus</w:t>
            </w:r>
          </w:p>
          <w:p w14:paraId="2985CFEE" w14:textId="74BC6ED8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Blender</w:t>
            </w:r>
          </w:p>
          <w:p w14:paraId="2C9C4845" w14:textId="69F6627E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QCad</w:t>
            </w:r>
          </w:p>
          <w:p w14:paraId="1B91C1AB" w14:textId="77777777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FreeCad</w:t>
            </w:r>
          </w:p>
          <w:p w14:paraId="3A982F9E" w14:textId="77777777" w:rsidR="00D91964" w:rsidRPr="00D91964" w:rsidRDefault="00D91964" w:rsidP="00D91964">
            <w:pPr>
              <w:pStyle w:val="PargrafodaLista"/>
              <w:numPr>
                <w:ilvl w:val="0"/>
                <w:numId w:val="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Qgis</w:t>
            </w:r>
          </w:p>
          <w:p w14:paraId="4F369A1E" w14:textId="77777777" w:rsidR="009A0BC0" w:rsidRDefault="00D91964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Fala sobre a dificuldade de difusão e gestão de rede social. </w:t>
            </w:r>
            <w:r w:rsidR="009A0BC0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Demandas:</w:t>
            </w:r>
          </w:p>
          <w:p w14:paraId="27884CBE" w14:textId="661B00EC" w:rsidR="009A0BC0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- Fórum nacional para difusão;</w:t>
            </w:r>
          </w:p>
          <w:p w14:paraId="52F3DB20" w14:textId="3ADD6E18" w:rsidR="009A0BC0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- </w:t>
            </w:r>
            <w:r w:rsid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Diz que a parte do site precisaria de mais 30 mil por m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ês;</w:t>
            </w:r>
          </w:p>
          <w:p w14:paraId="0B8EF0A2" w14:textId="0A19E07B" w:rsidR="009A0BC0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- Fala da</w:t>
            </w:r>
            <w:r w:rsid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dificuldade nas bibliotecas 3D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free; e</w:t>
            </w:r>
          </w:p>
          <w:p w14:paraId="2C9F9929" w14:textId="32AFA0F2" w:rsidR="00D91964" w:rsidRDefault="009A0BC0" w:rsidP="00A0418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- </w:t>
            </w:r>
            <w:r w:rsidR="00D91964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Também propôs RoadShow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com Alan Brito.</w:t>
            </w:r>
          </w:p>
          <w:p w14:paraId="3101C136" w14:textId="77777777" w:rsidR="00D91964" w:rsidRDefault="009A0BC0" w:rsidP="009A0BC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lastRenderedPageBreak/>
              <w:t>Explica que a ideia de utilizar softwares livres não disputam com o BIM. Vem antes do BIM e que o BIM é uma das tecnologias.</w:t>
            </w:r>
          </w:p>
          <w:p w14:paraId="086C581D" w14:textId="77777777" w:rsidR="009A0BC0" w:rsidRDefault="009A0BC0" w:rsidP="009A0BC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4549245A" w14:textId="5A2D0BCB" w:rsidR="009A0BC0" w:rsidRDefault="009A0BC0" w:rsidP="009A0BC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Assim, a CPP delibera:</w:t>
            </w:r>
          </w:p>
          <w:p w14:paraId="0D2A5466" w14:textId="0F372103" w:rsidR="000F7C65" w:rsidRDefault="000F7C65" w:rsidP="009A0BC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3807C3C2" w14:textId="5759FF86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1- Apoiar o ACT vigente do CAU/RS com a FNA e o Projeto Solare, de maneira institucionalizada para fomentar a informação e a capacitação oferecidas;</w:t>
            </w:r>
          </w:p>
          <w:p w14:paraId="67B8941D" w14:textId="77777777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2 – Propor um novo ACT do CAU/BR com FNA e CAU/RS para esta finalidade com base no ACT do CAU/RS vigente, de modo a ampliar para o país estas ações;</w:t>
            </w:r>
          </w:p>
          <w:p w14:paraId="22B0E79D" w14:textId="77777777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3 - Convidar a Comissão de Ensino e Formação a participar destas discussões de modo a levar o tema às universidades;</w:t>
            </w:r>
          </w:p>
          <w:p w14:paraId="0A330ECC" w14:textId="77777777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4 - Propor futura câmara temática sobre o tema convidando as entidades integrantes do CEAU à participação, criando um movimento de engajamento com os CAU/UF, CREAs e CONFEA;</w:t>
            </w:r>
          </w:p>
          <w:p w14:paraId="0C6B50D2" w14:textId="77777777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5 – Apoiar a divulgação das ações por meio dos RoadShows com uma agenda para 2023 junto aos CAU/UF;</w:t>
            </w:r>
          </w:p>
          <w:p w14:paraId="352E45C1" w14:textId="0CE3C0AE" w:rsidR="000F7C65" w:rsidRDefault="000F7C65" w:rsidP="000F7C6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6 – Propor que seja incluída à programação do evento da CPP-CAU/BR de agosto de 2022 em Florianópolis, SC, o apoio aqui deliberado</w:t>
            </w:r>
          </w:p>
          <w:p w14:paraId="28B325A4" w14:textId="61DCF9A6" w:rsidR="009A0BC0" w:rsidRPr="00D91964" w:rsidRDefault="000F7C65" w:rsidP="000F7C65">
            <w:pPr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[</w:t>
            </w:r>
            <w:r w:rsidRPr="000F7C65">
              <w:rPr>
                <w:rFonts w:ascii="Times New Roman" w:hAnsi="Times New Roman"/>
                <w:b/>
                <w:lang w:eastAsia="pt-BR"/>
              </w:rPr>
              <w:t>DELIBERAÇÃO Nº021-CPP-CAU/BR</w:t>
            </w:r>
            <w:r>
              <w:rPr>
                <w:rFonts w:ascii="Times New Roman" w:hAnsi="Times New Roman"/>
                <w:lang w:eastAsia="pt-BR"/>
              </w:rPr>
              <w:t>]</w:t>
            </w:r>
          </w:p>
        </w:tc>
      </w:tr>
    </w:tbl>
    <w:p w14:paraId="7C5EB7D3" w14:textId="77777777" w:rsidR="003018DD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F441DAA" w14:textId="77777777" w:rsidR="00E4453E" w:rsidRDefault="00E4453E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332E92F" w14:textId="77777777" w:rsidR="00E4453E" w:rsidRDefault="00E4453E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3289586" w14:textId="442FB0B3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Brasília, </w:t>
      </w:r>
      <w:r w:rsidR="003D61F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de </w:t>
      </w:r>
      <w:r w:rsidR="003D61F1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2022.</w:t>
      </w:r>
    </w:p>
    <w:p w14:paraId="14C94C9A" w14:textId="77777777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</w:p>
    <w:p w14:paraId="098C72EF" w14:textId="77777777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</w:p>
    <w:p w14:paraId="6C21FD22" w14:textId="77777777" w:rsidR="00E4453E" w:rsidRPr="00A96559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3018DD" w:rsidRPr="003018DD" w14:paraId="3C425F96" w14:textId="77777777" w:rsidTr="00785C87">
        <w:tc>
          <w:tcPr>
            <w:tcW w:w="233.90pt" w:type="dxa"/>
          </w:tcPr>
          <w:p w14:paraId="5CA23129" w14:textId="26D5E2D7" w:rsidR="003018DD" w:rsidRPr="003018DD" w:rsidRDefault="00E05114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608344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3211A1C" w14:textId="77777777" w:rsidR="00E4453E" w:rsidRPr="00E4453E" w:rsidRDefault="00E4453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CRISTINA BARREIROS</w:t>
            </w:r>
          </w:p>
          <w:p w14:paraId="3F3BDE19" w14:textId="2369C870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E4453E">
              <w:rPr>
                <w:rFonts w:ascii="Times New Roman" w:eastAsia="Cambria" w:hAnsi="Times New Roman" w:cs="Times New Roman"/>
                <w:b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1ADFFFC3" w:rsidR="003018DD" w:rsidRPr="003018DD" w:rsidRDefault="00E05114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3652A06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EB3020B" w14:textId="4C042930" w:rsidR="003018DD" w:rsidRPr="00E4453E" w:rsidRDefault="00E4453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785C87"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0BA639DB" w:rsidR="003018DD" w:rsidRPr="003018DD" w:rsidRDefault="00E05114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7DE66B10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0E95816" w14:textId="25491C25" w:rsidR="00E4453E" w:rsidRPr="00E4453E" w:rsidRDefault="009A68E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ROGÉRIO MARKIEWICZ</w:t>
            </w:r>
          </w:p>
          <w:p w14:paraId="514204A6" w14:textId="52E50AA6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75F376C3" w:rsidR="003018DD" w:rsidRPr="003018DD" w:rsidRDefault="00E05114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2BA1B6ED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56AD0328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51DCA55" w14:textId="77777777" w:rsidR="00E4453E" w:rsidRDefault="00E4453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VÂNIA STEPHAN MARRONI BURIGO</w:t>
            </w:r>
          </w:p>
          <w:p w14:paraId="10C977C1" w14:textId="62E7C5D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3018DD" w:rsidRPr="003018DD" w14:paraId="20963F3C" w14:textId="77777777" w:rsidTr="00785C87">
        <w:tc>
          <w:tcPr>
            <w:tcW w:w="233.90pt" w:type="dxa"/>
          </w:tcPr>
          <w:p w14:paraId="3E2DA18F" w14:textId="6D1BD194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  <w:tc>
          <w:tcPr>
            <w:tcW w:w="223.40pt" w:type="dxa"/>
          </w:tcPr>
          <w:p w14:paraId="028AC438" w14:textId="709DB453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</w:tbl>
    <w:p w14:paraId="3F049EB1" w14:textId="77777777" w:rsidR="003018DD" w:rsidRP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1D4B5D19" w14:textId="77777777" w:rsidR="003018DD" w:rsidRPr="00A96559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sectPr w:rsidR="003018DD" w:rsidRPr="00A96559" w:rsidSect="00C145A0">
      <w:headerReference w:type="default" r:id="rId11"/>
      <w:footerReference w:type="default" r:id="rId12"/>
      <w:pgSz w:w="595.30pt" w:h="841.90pt"/>
      <w:pgMar w:top="83.45pt" w:right="35.35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360B5B4" w14:textId="77777777" w:rsidR="00622C2F" w:rsidRDefault="00622C2F" w:rsidP="00EE0A57">
      <w:pPr>
        <w:spacing w:after="0pt" w:line="12pt" w:lineRule="auto"/>
      </w:pPr>
      <w:r>
        <w:separator/>
      </w:r>
    </w:p>
  </w:endnote>
  <w:endnote w:type="continuationSeparator" w:id="0">
    <w:p w14:paraId="376064C6" w14:textId="77777777" w:rsidR="00622C2F" w:rsidRDefault="00622C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97208A7" w:rsidR="00314C0D" w:rsidRPr="007A55E4" w:rsidRDefault="0066011B">
        <w:pPr>
          <w:pStyle w:val="Rodap"/>
          <w:jc w:val="end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6D4996" w:rsidRPr="006D4996">
          <w:rPr>
            <w:b/>
            <w:bCs/>
            <w:noProof/>
            <w:color w:val="1B6469"/>
            <w:sz w:val="18"/>
            <w:szCs w:val="18"/>
          </w:rPr>
          <w:t>2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0FB0B82" w14:textId="77777777" w:rsidR="00622C2F" w:rsidRDefault="00622C2F" w:rsidP="00EE0A57">
      <w:pPr>
        <w:spacing w:after="0pt" w:line="12pt" w:lineRule="auto"/>
      </w:pPr>
      <w:r>
        <w:separator/>
      </w:r>
    </w:p>
  </w:footnote>
  <w:footnote w:type="continuationSeparator" w:id="0">
    <w:p w14:paraId="43874345" w14:textId="77777777" w:rsidR="00622C2F" w:rsidRDefault="00622C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5375B6"/>
    <w:multiLevelType w:val="hybridMultilevel"/>
    <w:tmpl w:val="17E89A7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94085"/>
    <w:rsid w:val="00094CD5"/>
    <w:rsid w:val="000B5EEF"/>
    <w:rsid w:val="000F0C06"/>
    <w:rsid w:val="000F2314"/>
    <w:rsid w:val="000F7C65"/>
    <w:rsid w:val="00113E92"/>
    <w:rsid w:val="00125A20"/>
    <w:rsid w:val="00226D06"/>
    <w:rsid w:val="00235DE8"/>
    <w:rsid w:val="00247F5B"/>
    <w:rsid w:val="0029429B"/>
    <w:rsid w:val="002B1CD9"/>
    <w:rsid w:val="002C0927"/>
    <w:rsid w:val="002D5701"/>
    <w:rsid w:val="0030003A"/>
    <w:rsid w:val="003018DD"/>
    <w:rsid w:val="00314C0D"/>
    <w:rsid w:val="0031769F"/>
    <w:rsid w:val="0032781C"/>
    <w:rsid w:val="00345B66"/>
    <w:rsid w:val="003B4087"/>
    <w:rsid w:val="003D4129"/>
    <w:rsid w:val="003D61F1"/>
    <w:rsid w:val="003D6CA6"/>
    <w:rsid w:val="003E1332"/>
    <w:rsid w:val="003F6B20"/>
    <w:rsid w:val="00403B79"/>
    <w:rsid w:val="004711C3"/>
    <w:rsid w:val="00474FA0"/>
    <w:rsid w:val="00477AC8"/>
    <w:rsid w:val="004825ED"/>
    <w:rsid w:val="004C44C3"/>
    <w:rsid w:val="004D49F4"/>
    <w:rsid w:val="004E1FC4"/>
    <w:rsid w:val="00517F84"/>
    <w:rsid w:val="005406D7"/>
    <w:rsid w:val="00543FED"/>
    <w:rsid w:val="00565076"/>
    <w:rsid w:val="00570C6D"/>
    <w:rsid w:val="005C2E15"/>
    <w:rsid w:val="005E7182"/>
    <w:rsid w:val="005F6C15"/>
    <w:rsid w:val="00622C2F"/>
    <w:rsid w:val="00623F7E"/>
    <w:rsid w:val="0066011B"/>
    <w:rsid w:val="00667181"/>
    <w:rsid w:val="006758DE"/>
    <w:rsid w:val="00683125"/>
    <w:rsid w:val="006D4996"/>
    <w:rsid w:val="006E5943"/>
    <w:rsid w:val="006F009C"/>
    <w:rsid w:val="00702B94"/>
    <w:rsid w:val="007356C1"/>
    <w:rsid w:val="00756AF0"/>
    <w:rsid w:val="00756D86"/>
    <w:rsid w:val="007A55E4"/>
    <w:rsid w:val="007B57BD"/>
    <w:rsid w:val="00851604"/>
    <w:rsid w:val="00854073"/>
    <w:rsid w:val="008905CD"/>
    <w:rsid w:val="008936F6"/>
    <w:rsid w:val="0089372A"/>
    <w:rsid w:val="008C2D78"/>
    <w:rsid w:val="008D7A71"/>
    <w:rsid w:val="009176A0"/>
    <w:rsid w:val="00931D05"/>
    <w:rsid w:val="00976E2D"/>
    <w:rsid w:val="00991601"/>
    <w:rsid w:val="009A0BC0"/>
    <w:rsid w:val="009A68EE"/>
    <w:rsid w:val="009B12BB"/>
    <w:rsid w:val="009F5CCC"/>
    <w:rsid w:val="00A04186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145A0"/>
    <w:rsid w:val="00C56C72"/>
    <w:rsid w:val="00C60C46"/>
    <w:rsid w:val="00C91CA5"/>
    <w:rsid w:val="00CA3343"/>
    <w:rsid w:val="00CB5DBC"/>
    <w:rsid w:val="00CB77DA"/>
    <w:rsid w:val="00CE68C1"/>
    <w:rsid w:val="00D07558"/>
    <w:rsid w:val="00D21C37"/>
    <w:rsid w:val="00D61D98"/>
    <w:rsid w:val="00D76EEA"/>
    <w:rsid w:val="00D91964"/>
    <w:rsid w:val="00E05114"/>
    <w:rsid w:val="00E0640A"/>
    <w:rsid w:val="00E25662"/>
    <w:rsid w:val="00E4453E"/>
    <w:rsid w:val="00E54621"/>
    <w:rsid w:val="00E61A2C"/>
    <w:rsid w:val="00E67C84"/>
    <w:rsid w:val="00E70729"/>
    <w:rsid w:val="00E914BE"/>
    <w:rsid w:val="00EA4731"/>
    <w:rsid w:val="00EB3889"/>
    <w:rsid w:val="00EC118C"/>
    <w:rsid w:val="00EC24D9"/>
    <w:rsid w:val="00EE0A57"/>
    <w:rsid w:val="00F42952"/>
    <w:rsid w:val="00F86139"/>
    <w:rsid w:val="00FA56B1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AC8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1430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AC8999AD-958C-4643-9B52-BF97C758D9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2022-09-23T15:05:00Z</dcterms:created>
  <dcterms:modified xsi:type="dcterms:W3CDTF">2022-09-23T15:05:00Z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