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A96559" w:rsidRPr="00A96559" w14:paraId="715AD84B" w14:textId="77777777" w:rsidTr="006C5155">
        <w:trPr>
          <w:trHeight w:val="250"/>
          <w:jc w:val="center"/>
        </w:trPr>
        <w:tc>
          <w:tcPr>
            <w:tcW w:w="456.20pt" w:type="dxa"/>
            <w:shd w:val="clear" w:color="auto" w:fill="auto"/>
            <w:tcMar>
              <w:top w:w="0.70pt" w:type="dxa"/>
              <w:start w:w="0pt" w:type="dxa"/>
              <w:bottom w:w="0.70pt" w:type="dxa"/>
              <w:end w:w="4.30pt" w:type="dxa"/>
            </w:tcMar>
            <w:vAlign w:val="center"/>
          </w:tcPr>
          <w:p w14:paraId="7A2ED2D3" w14:textId="1F9005C1" w:rsidR="00A96559" w:rsidRPr="002E7168" w:rsidRDefault="00A96559" w:rsidP="008D7334">
            <w:pPr>
              <w:keepNext/>
              <w:spacing w:before="3pt" w:after="3pt" w:line="12pt" w:lineRule="auto"/>
              <w:jc w:val="center"/>
              <w:outlineLvl w:val="0"/>
              <w:rPr>
                <w:rFonts w:ascii="Times New Roman" w:eastAsia="Cambria" w:hAnsi="Times New Roman" w:cs="Times New Roman"/>
                <w:b/>
                <w:bCs/>
                <w:smallCaps/>
                <w:color w:val="auto"/>
                <w:kern w:val="32"/>
              </w:rPr>
            </w:pPr>
            <w:r w:rsidRPr="002E7168">
              <w:rPr>
                <w:rFonts w:ascii="Times New Roman" w:eastAsia="Cambria" w:hAnsi="Times New Roman" w:cs="Times New Roman"/>
                <w:b/>
                <w:bCs/>
                <w:smallCaps/>
                <w:color w:val="auto"/>
                <w:kern w:val="32"/>
              </w:rPr>
              <w:t xml:space="preserve">SÚMULA DA </w:t>
            </w:r>
            <w:r w:rsidR="003D4E61" w:rsidRPr="002E7168">
              <w:rPr>
                <w:rFonts w:ascii="Times New Roman" w:eastAsia="Cambria" w:hAnsi="Times New Roman" w:cs="Times New Roman"/>
                <w:b/>
                <w:bCs/>
                <w:smallCaps/>
                <w:color w:val="auto"/>
                <w:kern w:val="32"/>
              </w:rPr>
              <w:t>10</w:t>
            </w:r>
            <w:r w:rsidR="008D7334" w:rsidRPr="002E7168">
              <w:rPr>
                <w:rFonts w:ascii="Times New Roman" w:eastAsia="Cambria" w:hAnsi="Times New Roman" w:cs="Times New Roman"/>
                <w:b/>
                <w:bCs/>
                <w:smallCaps/>
                <w:color w:val="auto"/>
                <w:kern w:val="32"/>
              </w:rPr>
              <w:t>7</w:t>
            </w:r>
            <w:r w:rsidR="00AE686A" w:rsidRPr="002E7168">
              <w:rPr>
                <w:rFonts w:ascii="Times New Roman" w:eastAsia="Cambria" w:hAnsi="Times New Roman" w:cs="Times New Roman"/>
                <w:b/>
                <w:bCs/>
                <w:smallCaps/>
                <w:color w:val="auto"/>
                <w:kern w:val="32"/>
              </w:rPr>
              <w:t>ª REUNIÃO</w:t>
            </w:r>
            <w:r w:rsidRPr="002E7168">
              <w:rPr>
                <w:rFonts w:ascii="Times New Roman" w:eastAsia="Cambria" w:hAnsi="Times New Roman" w:cs="Times New Roman"/>
                <w:b/>
                <w:bCs/>
                <w:smallCaps/>
                <w:color w:val="auto"/>
                <w:kern w:val="32"/>
              </w:rPr>
              <w:t xml:space="preserve"> ORDINÁRIA</w:t>
            </w:r>
            <w:r w:rsidRPr="002E7168">
              <w:rPr>
                <w:rFonts w:ascii="Times New Roman" w:eastAsia="Times New Roman" w:hAnsi="Times New Roman" w:cs="Times New Roman"/>
                <w:b/>
                <w:bCs/>
                <w:smallCaps/>
                <w:color w:val="auto"/>
                <w:kern w:val="32"/>
              </w:rPr>
              <w:t xml:space="preserve"> </w:t>
            </w:r>
            <w:r w:rsidR="00C40F7E" w:rsidRPr="002E7168">
              <w:rPr>
                <w:rFonts w:ascii="Times New Roman" w:eastAsia="Cambria" w:hAnsi="Times New Roman" w:cs="Times New Roman"/>
                <w:b/>
                <w:bCs/>
                <w:smallCaps/>
                <w:color w:val="auto"/>
                <w:kern w:val="32"/>
              </w:rPr>
              <w:t>CPP</w:t>
            </w:r>
            <w:r w:rsidRPr="002E7168">
              <w:rPr>
                <w:rFonts w:ascii="Times New Roman" w:eastAsia="Cambria" w:hAnsi="Times New Roman" w:cs="Times New Roman"/>
                <w:b/>
                <w:bCs/>
                <w:smallCaps/>
                <w:color w:val="auto"/>
                <w:kern w:val="32"/>
              </w:rPr>
              <w:t>-CAU/BR</w:t>
            </w:r>
          </w:p>
        </w:tc>
      </w:tr>
    </w:tbl>
    <w:p w14:paraId="4528A7F6"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823"/>
      </w:tblGrid>
      <w:tr w:rsidR="00A96559" w:rsidRPr="00A96559" w14:paraId="6F3030AD"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43C065C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DATA</w:t>
            </w:r>
          </w:p>
        </w:tc>
        <w:tc>
          <w:tcPr>
            <w:tcW w:w="162.10pt" w:type="dxa"/>
            <w:tcBorders>
              <w:top w:val="single" w:sz="4" w:space="0" w:color="A6A6A6"/>
              <w:start w:val="single" w:sz="4" w:space="0" w:color="A6A6A6"/>
              <w:bottom w:val="single" w:sz="4" w:space="0" w:color="A6A6A6"/>
            </w:tcBorders>
            <w:vAlign w:val="center"/>
          </w:tcPr>
          <w:p w14:paraId="470E56B8" w14:textId="1DFFF876" w:rsidR="00A96559" w:rsidRPr="00A96559" w:rsidRDefault="008D7334" w:rsidP="00A96559">
            <w:pPr>
              <w:spacing w:before="2pt" w:after="2pt" w:line="12pt" w:lineRule="auto"/>
              <w:rPr>
                <w:rFonts w:ascii="Times New Roman" w:eastAsia="Cambria" w:hAnsi="Times New Roman" w:cs="Times New Roman"/>
                <w:b/>
                <w:caps/>
                <w:color w:val="auto"/>
                <w:spacing w:val="4"/>
                <w:highlight w:val="yellow"/>
              </w:rPr>
            </w:pPr>
            <w:r>
              <w:rPr>
                <w:rFonts w:ascii="Times New Roman" w:eastAsia="Cambria" w:hAnsi="Times New Roman" w:cs="Times New Roman"/>
                <w:caps/>
                <w:color w:val="auto"/>
                <w:spacing w:val="4"/>
              </w:rPr>
              <w:t>9 de MAIO</w:t>
            </w:r>
            <w:r w:rsidR="00C40F7E">
              <w:rPr>
                <w:rFonts w:ascii="Times New Roman" w:eastAsia="Cambria" w:hAnsi="Times New Roman" w:cs="Times New Roman"/>
                <w:caps/>
                <w:color w:val="auto"/>
                <w:spacing w:val="4"/>
              </w:rPr>
              <w:t xml:space="preserve"> de 2022</w:t>
            </w:r>
          </w:p>
        </w:tc>
        <w:tc>
          <w:tcPr>
            <w:tcW w:w="72.40pt" w:type="dxa"/>
            <w:tcBorders>
              <w:top w:val="single" w:sz="4" w:space="0" w:color="A6A6A6"/>
              <w:bottom w:val="single" w:sz="4" w:space="0" w:color="A6A6A6"/>
              <w:end w:val="single" w:sz="4" w:space="0" w:color="A6A6A6"/>
            </w:tcBorders>
            <w:shd w:val="clear" w:color="auto" w:fill="D9D9D9"/>
            <w:vAlign w:val="center"/>
          </w:tcPr>
          <w:p w14:paraId="0C21A43E"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HORÁRIO</w:t>
            </w:r>
          </w:p>
        </w:tc>
        <w:tc>
          <w:tcPr>
            <w:tcW w:w="141.15pt" w:type="dxa"/>
            <w:tcBorders>
              <w:top w:val="single" w:sz="4" w:space="0" w:color="A6A6A6"/>
              <w:start w:val="single" w:sz="4" w:space="0" w:color="A6A6A6"/>
              <w:bottom w:val="single" w:sz="4" w:space="0" w:color="A6A6A6"/>
              <w:end w:val="single" w:sz="4" w:space="0" w:color="A6A6A6"/>
            </w:tcBorders>
            <w:vAlign w:val="center"/>
          </w:tcPr>
          <w:p w14:paraId="01A6985F" w14:textId="517B74A8" w:rsidR="00A96559" w:rsidRPr="00CC6AB7" w:rsidRDefault="00CB6A6C" w:rsidP="00C40F7E">
            <w:pPr>
              <w:spacing w:before="2pt" w:after="2pt" w:line="12pt" w:lineRule="auto"/>
              <w:rPr>
                <w:rFonts w:ascii="Times New Roman" w:eastAsia="Cambria" w:hAnsi="Times New Roman" w:cs="Times New Roman"/>
                <w:caps/>
                <w:color w:val="auto"/>
                <w:spacing w:val="4"/>
                <w:highlight w:val="yellow"/>
              </w:rPr>
            </w:pPr>
            <w:r w:rsidRPr="00CC6AB7">
              <w:rPr>
                <w:rFonts w:ascii="Times New Roman" w:eastAsia="Cambria" w:hAnsi="Times New Roman" w:cs="Times New Roman"/>
                <w:color w:val="auto"/>
                <w:spacing w:val="4"/>
              </w:rPr>
              <w:t>15</w:t>
            </w:r>
            <w:r w:rsidR="00E67C84" w:rsidRPr="00CC6AB7">
              <w:rPr>
                <w:rFonts w:ascii="Times New Roman" w:eastAsia="Cambria" w:hAnsi="Times New Roman" w:cs="Times New Roman"/>
                <w:color w:val="auto"/>
                <w:spacing w:val="4"/>
              </w:rPr>
              <w:t>h</w:t>
            </w:r>
            <w:r w:rsidRPr="00CC6AB7">
              <w:rPr>
                <w:rFonts w:ascii="Times New Roman" w:eastAsia="Cambria" w:hAnsi="Times New Roman" w:cs="Times New Roman"/>
                <w:color w:val="auto"/>
                <w:spacing w:val="4"/>
              </w:rPr>
              <w:t>00</w:t>
            </w:r>
            <w:r w:rsidR="00E67C84" w:rsidRPr="00CC6AB7">
              <w:rPr>
                <w:rFonts w:ascii="Times New Roman" w:eastAsia="Cambria" w:hAnsi="Times New Roman" w:cs="Times New Roman"/>
                <w:color w:val="auto"/>
                <w:spacing w:val="4"/>
              </w:rPr>
              <w:t xml:space="preserve"> às </w:t>
            </w:r>
            <w:r w:rsidRPr="00CC6AB7">
              <w:rPr>
                <w:rFonts w:ascii="Times New Roman" w:eastAsia="Cambria" w:hAnsi="Times New Roman" w:cs="Times New Roman"/>
                <w:color w:val="auto"/>
                <w:spacing w:val="4"/>
              </w:rPr>
              <w:t>20</w:t>
            </w:r>
            <w:r w:rsidR="00E67C84" w:rsidRPr="00CC6AB7">
              <w:rPr>
                <w:rFonts w:ascii="Times New Roman" w:eastAsia="Cambria" w:hAnsi="Times New Roman" w:cs="Times New Roman"/>
                <w:color w:val="auto"/>
                <w:spacing w:val="4"/>
              </w:rPr>
              <w:t>h</w:t>
            </w:r>
          </w:p>
        </w:tc>
      </w:tr>
      <w:tr w:rsidR="00A96559" w:rsidRPr="00A96559" w14:paraId="2C2819D0" w14:textId="77777777" w:rsidTr="006C5155">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tcPr>
          <w:p w14:paraId="292DD459" w14:textId="77777777" w:rsidR="00A96559" w:rsidRPr="00A96559" w:rsidRDefault="00A96559"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LOCAL</w:t>
            </w:r>
          </w:p>
        </w:tc>
        <w:tc>
          <w:tcPr>
            <w:tcW w:w="375.65pt" w:type="dxa"/>
            <w:gridSpan w:val="3"/>
            <w:tcBorders>
              <w:top w:val="single" w:sz="4" w:space="0" w:color="A6A6A6"/>
              <w:start w:val="single" w:sz="4" w:space="0" w:color="A6A6A6"/>
              <w:bottom w:val="single" w:sz="4" w:space="0" w:color="A6A6A6"/>
              <w:end w:val="single" w:sz="4" w:space="0" w:color="A6A6A6"/>
            </w:tcBorders>
            <w:vAlign w:val="center"/>
          </w:tcPr>
          <w:p w14:paraId="5E382D20" w14:textId="2757BB6A" w:rsidR="00A96559" w:rsidRPr="00CC6AB7" w:rsidRDefault="00CB6A6C" w:rsidP="00A96559">
            <w:pPr>
              <w:spacing w:before="2pt" w:after="2pt" w:line="12pt" w:lineRule="auto"/>
              <w:rPr>
                <w:rFonts w:ascii="Times New Roman" w:eastAsia="Cambria" w:hAnsi="Times New Roman" w:cs="Times New Roman"/>
                <w:caps/>
                <w:color w:val="auto"/>
                <w:spacing w:val="4"/>
              </w:rPr>
            </w:pPr>
            <w:r w:rsidRPr="00CC6AB7">
              <w:rPr>
                <w:rFonts w:ascii="Times New Roman" w:eastAsia="Cambria" w:hAnsi="Times New Roman" w:cs="Times New Roman"/>
                <w:color w:val="auto"/>
                <w:spacing w:val="4"/>
              </w:rPr>
              <w:t>Presencial na sede do CAU/AL</w:t>
            </w:r>
          </w:p>
        </w:tc>
      </w:tr>
    </w:tbl>
    <w:p w14:paraId="19731DB3" w14:textId="77777777" w:rsidR="00A96559" w:rsidRPr="00A96559" w:rsidRDefault="00A96559" w:rsidP="00A96559">
      <w:pPr>
        <w:spacing w:after="0pt" w:line="12pt" w:lineRule="auto"/>
        <w:rPr>
          <w:rFonts w:ascii="Times New Roman" w:eastAsia="MS Mincho" w:hAnsi="Times New Roman" w:cs="Times New Roman"/>
          <w:b/>
          <w:smallCaps/>
          <w:color w:val="auto"/>
        </w:rPr>
      </w:pPr>
    </w:p>
    <w:tbl>
      <w:tblPr>
        <w:tblW w:w="474.9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252"/>
        <w:gridCol w:w="3261"/>
      </w:tblGrid>
      <w:tr w:rsidR="00A96559" w:rsidRPr="00A96559" w14:paraId="36F558E1" w14:textId="77777777" w:rsidTr="006C5155">
        <w:trPr>
          <w:trHeight w:hRule="exact" w:val="284"/>
        </w:trPr>
        <w:tc>
          <w:tcPr>
            <w:tcW w:w="99.25pt" w:type="dxa"/>
            <w:vMerge w:val="restart"/>
            <w:tcBorders>
              <w:start w:val="single" w:sz="4" w:space="0" w:color="A6A6A6"/>
              <w:bottom w:val="single" w:sz="4" w:space="0" w:color="A6A6A6"/>
              <w:end w:val="single" w:sz="4" w:space="0" w:color="A6A6A6"/>
            </w:tcBorders>
            <w:shd w:val="clear" w:color="auto" w:fill="D9D9D9"/>
          </w:tcPr>
          <w:p w14:paraId="6D2DD401" w14:textId="77777777" w:rsidR="00A96559" w:rsidRPr="00A96559" w:rsidRDefault="00A96559"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2B0D33" w14:textId="596D8377" w:rsidR="00A96559" w:rsidRPr="00315CC0" w:rsidRDefault="00C40F7E" w:rsidP="00A96559">
            <w:pPr>
              <w:spacing w:after="0pt" w:line="12pt" w:lineRule="auto"/>
              <w:rPr>
                <w:rFonts w:ascii="Times New Roman" w:eastAsia="Cambria" w:hAnsi="Times New Roman" w:cs="Times New Roman"/>
                <w:b/>
                <w:caps/>
                <w:color w:val="auto"/>
                <w:spacing w:val="4"/>
              </w:rPr>
            </w:pPr>
            <w:r w:rsidRPr="00315CC0">
              <w:rPr>
                <w:rFonts w:ascii="Times New Roman" w:eastAsia="Cambria" w:hAnsi="Times New Roman" w:cs="Times New Roman"/>
                <w:color w:val="auto"/>
                <w:spacing w:val="4"/>
              </w:rPr>
              <w:t>Eduardo Fajardo Soares</w:t>
            </w:r>
            <w:r w:rsidR="003D4E61" w:rsidRPr="00315CC0">
              <w:rPr>
                <w:rFonts w:ascii="Times New Roman" w:eastAsia="Cambria" w:hAnsi="Times New Roman" w:cs="Times New Roman"/>
                <w:color w:val="auto"/>
                <w:spacing w:val="4"/>
              </w:rPr>
              <w:t xml:space="preserve"> (MG</w:t>
            </w:r>
            <w:r w:rsidR="00667181" w:rsidRPr="00315CC0">
              <w:rPr>
                <w:rFonts w:ascii="Times New Roman" w:eastAsia="Cambria" w:hAnsi="Times New Roman" w:cs="Times New Roman"/>
                <w:color w:val="auto"/>
                <w:spacing w:val="4"/>
              </w:rPr>
              <w:t>)</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8A6180D" w14:textId="4B23FEEB" w:rsidR="00A96559" w:rsidRPr="00667181" w:rsidRDefault="00A96559" w:rsidP="00A96559">
            <w:pPr>
              <w:spacing w:after="0pt" w:line="12pt" w:lineRule="auto"/>
              <w:rPr>
                <w:rFonts w:ascii="Times New Roman" w:eastAsia="Cambria" w:hAnsi="Times New Roman" w:cs="Times New Roman"/>
                <w:b/>
                <w:caps/>
                <w:color w:val="auto"/>
                <w:spacing w:val="4"/>
              </w:rPr>
            </w:pPr>
            <w:r w:rsidRPr="00667181">
              <w:rPr>
                <w:rFonts w:ascii="Times New Roman" w:eastAsia="Cambria" w:hAnsi="Times New Roman" w:cs="Times New Roman"/>
                <w:color w:val="auto"/>
                <w:spacing w:val="4"/>
              </w:rPr>
              <w:t>Coordenador-Adjunt</w:t>
            </w:r>
            <w:r w:rsidR="00C40F7E">
              <w:rPr>
                <w:rFonts w:ascii="Times New Roman" w:eastAsia="Cambria" w:hAnsi="Times New Roman" w:cs="Times New Roman"/>
                <w:color w:val="auto"/>
                <w:spacing w:val="4"/>
              </w:rPr>
              <w:t>o</w:t>
            </w:r>
          </w:p>
        </w:tc>
      </w:tr>
      <w:tr w:rsidR="00A96559" w:rsidRPr="00A96559" w14:paraId="08D6BFE2" w14:textId="77777777" w:rsidTr="006C5155">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7D5F8561" w14:textId="77777777" w:rsidR="00A96559" w:rsidRPr="00A96559" w:rsidRDefault="00A96559"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48CCBAE" w14:textId="61BBCAB9" w:rsidR="00A96559" w:rsidRPr="00315CC0" w:rsidRDefault="00C40F7E" w:rsidP="00A96559">
            <w:pPr>
              <w:spacing w:after="0pt" w:line="12pt" w:lineRule="auto"/>
              <w:rPr>
                <w:rFonts w:ascii="Times New Roman" w:eastAsia="Cambria" w:hAnsi="Times New Roman" w:cs="Times New Roman"/>
                <w:b/>
                <w:color w:val="auto"/>
                <w:spacing w:val="4"/>
              </w:rPr>
            </w:pPr>
            <w:proofErr w:type="spellStart"/>
            <w:r w:rsidRPr="00315CC0">
              <w:rPr>
                <w:rFonts w:ascii="Times New Roman" w:eastAsia="Cambria" w:hAnsi="Times New Roman" w:cs="Times New Roman"/>
                <w:color w:val="auto"/>
                <w:spacing w:val="4"/>
              </w:rPr>
              <w:t>Guivaldo</w:t>
            </w:r>
            <w:proofErr w:type="spellEnd"/>
            <w:r w:rsidRPr="00315CC0">
              <w:rPr>
                <w:rFonts w:ascii="Times New Roman" w:eastAsia="Cambria" w:hAnsi="Times New Roman" w:cs="Times New Roman"/>
                <w:color w:val="auto"/>
                <w:spacing w:val="4"/>
              </w:rPr>
              <w:t xml:space="preserve"> D´Alexandria Baptista</w:t>
            </w:r>
            <w:r w:rsidR="003D4E61" w:rsidRPr="00315CC0">
              <w:rPr>
                <w:rFonts w:ascii="Times New Roman" w:eastAsia="Cambria" w:hAnsi="Times New Roman" w:cs="Times New Roman"/>
                <w:color w:val="auto"/>
                <w:spacing w:val="4"/>
              </w:rPr>
              <w:t xml:space="preserve"> (BA</w:t>
            </w:r>
            <w:r w:rsidR="00667181" w:rsidRPr="00315CC0">
              <w:rPr>
                <w:rFonts w:ascii="Times New Roman" w:eastAsia="Cambria" w:hAnsi="Times New Roman" w:cs="Times New Roman"/>
                <w:color w:val="auto"/>
                <w:spacing w:val="4"/>
              </w:rPr>
              <w:t>)</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86EAC5A" w14:textId="77777777" w:rsidR="00A96559" w:rsidRPr="00667181" w:rsidRDefault="00A96559" w:rsidP="00A96559">
            <w:pPr>
              <w:spacing w:after="0pt" w:line="12pt" w:lineRule="auto"/>
              <w:rPr>
                <w:rFonts w:ascii="Times New Roman" w:eastAsia="Cambria" w:hAnsi="Times New Roman" w:cs="Times New Roman"/>
                <w:b/>
                <w:color w:val="auto"/>
                <w:spacing w:val="4"/>
              </w:rPr>
            </w:pPr>
            <w:r w:rsidRPr="00667181">
              <w:rPr>
                <w:rFonts w:ascii="Times New Roman" w:eastAsia="Times New Roman" w:hAnsi="Times New Roman" w:cs="Times New Roman"/>
                <w:color w:val="auto"/>
                <w:spacing w:val="4"/>
              </w:rPr>
              <w:t>Membro</w:t>
            </w:r>
          </w:p>
        </w:tc>
      </w:tr>
      <w:tr w:rsidR="00A96559" w:rsidRPr="00A96559" w14:paraId="4199D4AA" w14:textId="77777777" w:rsidTr="006C5155">
        <w:trPr>
          <w:trHeight w:hRule="exact" w:val="284"/>
        </w:trPr>
        <w:tc>
          <w:tcPr>
            <w:tcW w:w="99.25pt" w:type="dxa"/>
            <w:vMerge/>
            <w:tcBorders>
              <w:start w:val="single" w:sz="4" w:space="0" w:color="A6A6A6"/>
              <w:bottom w:val="single" w:sz="4" w:space="0" w:color="A6A6A6"/>
              <w:end w:val="single" w:sz="4" w:space="0" w:color="A6A6A6"/>
            </w:tcBorders>
            <w:shd w:val="clear" w:color="auto" w:fill="D9D9D9"/>
          </w:tcPr>
          <w:p w14:paraId="318BE3A5" w14:textId="77777777" w:rsidR="00A96559" w:rsidRPr="00A96559" w:rsidRDefault="00A96559" w:rsidP="00A96559">
            <w:pPr>
              <w:spacing w:after="0pt" w:line="12pt" w:lineRule="auto"/>
              <w:rPr>
                <w:rFonts w:ascii="Times New Roman" w:eastAsia="MS Mincho" w:hAnsi="Times New Roman" w:cs="Times New Roman"/>
                <w:b/>
                <w:smallCaps/>
                <w:color w:val="auto"/>
              </w:rPr>
            </w:pPr>
          </w:p>
        </w:tc>
        <w:tc>
          <w:tcPr>
            <w:tcW w:w="212.6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5EA900AA" w14:textId="391E28ED" w:rsidR="00A96559" w:rsidRPr="00315CC0" w:rsidRDefault="00C40F7E" w:rsidP="00A96559">
            <w:pPr>
              <w:spacing w:after="0pt" w:line="12pt" w:lineRule="auto"/>
              <w:rPr>
                <w:rFonts w:ascii="Times New Roman" w:eastAsia="Cambria" w:hAnsi="Times New Roman" w:cs="Times New Roman"/>
                <w:b/>
                <w:color w:val="auto"/>
                <w:spacing w:val="4"/>
              </w:rPr>
            </w:pPr>
            <w:r w:rsidRPr="00315CC0">
              <w:rPr>
                <w:rFonts w:ascii="Times New Roman" w:eastAsia="Cambria" w:hAnsi="Times New Roman" w:cs="Times New Roman"/>
                <w:color w:val="auto"/>
                <w:spacing w:val="4"/>
              </w:rPr>
              <w:t xml:space="preserve">Rogério </w:t>
            </w:r>
            <w:proofErr w:type="spellStart"/>
            <w:r w:rsidRPr="00315CC0">
              <w:rPr>
                <w:rFonts w:ascii="Times New Roman" w:eastAsia="Cambria" w:hAnsi="Times New Roman" w:cs="Times New Roman"/>
                <w:color w:val="auto"/>
                <w:spacing w:val="4"/>
              </w:rPr>
              <w:t>Markiewicz</w:t>
            </w:r>
            <w:proofErr w:type="spellEnd"/>
            <w:r w:rsidR="003D4E61" w:rsidRPr="00315CC0">
              <w:rPr>
                <w:rFonts w:ascii="Times New Roman" w:eastAsia="Cambria" w:hAnsi="Times New Roman" w:cs="Times New Roman"/>
                <w:color w:val="auto"/>
                <w:spacing w:val="4"/>
              </w:rPr>
              <w:t xml:space="preserve"> (DF</w:t>
            </w:r>
            <w:r w:rsidR="00667181" w:rsidRPr="00315CC0">
              <w:rPr>
                <w:rFonts w:ascii="Times New Roman" w:eastAsia="Cambria" w:hAnsi="Times New Roman" w:cs="Times New Roman"/>
                <w:color w:val="auto"/>
                <w:spacing w:val="4"/>
              </w:rPr>
              <w:t>)</w:t>
            </w:r>
          </w:p>
        </w:tc>
        <w:tc>
          <w:tcPr>
            <w:tcW w:w="163.0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48B5DCA" w14:textId="77777777" w:rsidR="00A96559" w:rsidRPr="00667181" w:rsidRDefault="00A96559" w:rsidP="00A96559">
            <w:pPr>
              <w:spacing w:after="0pt" w:line="12pt" w:lineRule="auto"/>
              <w:rPr>
                <w:rFonts w:ascii="Times New Roman" w:eastAsia="Cambria" w:hAnsi="Times New Roman" w:cs="Times New Roman"/>
                <w:b/>
                <w:color w:val="auto"/>
                <w:spacing w:val="4"/>
              </w:rPr>
            </w:pPr>
            <w:r w:rsidRPr="00667181">
              <w:rPr>
                <w:rFonts w:ascii="Times New Roman" w:eastAsia="Times New Roman" w:hAnsi="Times New Roman" w:cs="Times New Roman"/>
                <w:color w:val="auto"/>
                <w:spacing w:val="4"/>
              </w:rPr>
              <w:t>Membro</w:t>
            </w:r>
          </w:p>
        </w:tc>
      </w:tr>
      <w:tr w:rsidR="00667181" w:rsidRPr="00A96559" w14:paraId="4EA84547" w14:textId="77777777" w:rsidTr="006C5155">
        <w:trPr>
          <w:trHeight w:hRule="exact" w:val="284"/>
        </w:trPr>
        <w:tc>
          <w:tcPr>
            <w:tcW w:w="99.25pt" w:type="dxa"/>
            <w:vMerge w:val="restart"/>
            <w:tcBorders>
              <w:top w:val="single" w:sz="4" w:space="0" w:color="A6A6A6"/>
              <w:start w:val="single" w:sz="4" w:space="0" w:color="A6A6A6"/>
              <w:end w:val="single" w:sz="4" w:space="0" w:color="A6A6A6"/>
            </w:tcBorders>
            <w:shd w:val="clear" w:color="auto" w:fill="D9D9D9"/>
            <w:vAlign w:val="center"/>
          </w:tcPr>
          <w:p w14:paraId="02079106" w14:textId="71D8CED6" w:rsidR="00667181" w:rsidRPr="00A96559" w:rsidRDefault="00667181" w:rsidP="00A96559">
            <w:pPr>
              <w:spacing w:before="2pt" w:after="2pt" w:line="12pt" w:lineRule="auto"/>
              <w:rPr>
                <w:rFonts w:ascii="Times New Roman" w:eastAsia="Cambria" w:hAnsi="Times New Roman" w:cs="Times New Roman"/>
                <w:b/>
                <w:caps/>
                <w:color w:val="auto"/>
                <w:spacing w:val="4"/>
                <w:lang w:bidi="en-US"/>
              </w:rPr>
            </w:pPr>
            <w:r>
              <w:rPr>
                <w:rFonts w:ascii="Times New Roman" w:eastAsia="Cambria" w:hAnsi="Times New Roman" w:cs="Times New Roman"/>
                <w:caps/>
                <w:color w:val="auto"/>
                <w:spacing w:val="4"/>
                <w:lang w:bidi="en-US"/>
              </w:rPr>
              <w:t>CONVIDADOS</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7753386A" w14:textId="159CCBB5" w:rsidR="00667181"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Ricardo Mascarello</w:t>
            </w:r>
          </w:p>
        </w:tc>
      </w:tr>
      <w:tr w:rsidR="00CB6A6C" w:rsidRPr="00A96559" w14:paraId="1B084019"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0CAAF046" w14:textId="77777777" w:rsidR="00CB6A6C" w:rsidRDefault="00CB6A6C"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14D06D92" w14:textId="5750A320" w:rsidR="00CB6A6C"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Alice Rosas</w:t>
            </w:r>
          </w:p>
        </w:tc>
      </w:tr>
      <w:tr w:rsidR="00CB6A6C" w:rsidRPr="00A96559" w14:paraId="7C23D900" w14:textId="77777777" w:rsidTr="006C5155">
        <w:trPr>
          <w:trHeight w:hRule="exact" w:val="284"/>
        </w:trPr>
        <w:tc>
          <w:tcPr>
            <w:tcW w:w="99.25pt" w:type="dxa"/>
            <w:vMerge/>
            <w:tcBorders>
              <w:top w:val="single" w:sz="4" w:space="0" w:color="A6A6A6"/>
              <w:start w:val="single" w:sz="4" w:space="0" w:color="A6A6A6"/>
              <w:end w:val="single" w:sz="4" w:space="0" w:color="A6A6A6"/>
            </w:tcBorders>
            <w:shd w:val="clear" w:color="auto" w:fill="D9D9D9"/>
            <w:vAlign w:val="center"/>
          </w:tcPr>
          <w:p w14:paraId="269EF177" w14:textId="77777777" w:rsidR="00CB6A6C" w:rsidRDefault="00CB6A6C"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3AA236FA" w14:textId="31FC7720" w:rsidR="00CB6A6C"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Josélia Alves</w:t>
            </w:r>
          </w:p>
        </w:tc>
      </w:tr>
      <w:tr w:rsidR="00667181" w:rsidRPr="00A96559" w14:paraId="305D27D6"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55E7AD4F" w14:textId="77777777" w:rsidR="00667181" w:rsidRPr="00A96559" w:rsidRDefault="00667181"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33F09A53" w14:textId="676D53CE" w:rsidR="00667181"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 xml:space="preserve">Rubens </w:t>
            </w:r>
            <w:proofErr w:type="spellStart"/>
            <w:r w:rsidRPr="00CC6AB7">
              <w:rPr>
                <w:rFonts w:ascii="Times New Roman" w:eastAsia="Cambria" w:hAnsi="Times New Roman" w:cs="Times New Roman"/>
                <w:color w:val="auto"/>
                <w:spacing w:val="4"/>
              </w:rPr>
              <w:t>Fenrando</w:t>
            </w:r>
            <w:proofErr w:type="spellEnd"/>
            <w:r w:rsidRPr="00CC6AB7">
              <w:rPr>
                <w:rFonts w:ascii="Times New Roman" w:eastAsia="Cambria" w:hAnsi="Times New Roman" w:cs="Times New Roman"/>
                <w:color w:val="auto"/>
                <w:spacing w:val="4"/>
              </w:rPr>
              <w:t xml:space="preserve"> Pereira de Camilo</w:t>
            </w:r>
          </w:p>
        </w:tc>
      </w:tr>
      <w:tr w:rsidR="00CB6A6C" w:rsidRPr="00A96559" w14:paraId="38AE8171"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63FBBF43" w14:textId="77777777" w:rsidR="00CB6A6C" w:rsidRPr="00A96559" w:rsidRDefault="00CB6A6C"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4BE559B0" w14:textId="1262E21F" w:rsidR="00CB6A6C"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Nilton de Lima Junior</w:t>
            </w:r>
          </w:p>
        </w:tc>
      </w:tr>
      <w:tr w:rsidR="00FF39BA" w:rsidRPr="00A96559" w14:paraId="4FE30A30"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2F7E2D84" w14:textId="77777777" w:rsidR="00FF39BA" w:rsidRPr="00A96559" w:rsidRDefault="00FF39BA" w:rsidP="00FF39BA">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16A4EB49" w14:textId="69B50C03" w:rsidR="00FF39BA" w:rsidRPr="00CC6AB7" w:rsidRDefault="00FF39BA" w:rsidP="00FF39BA">
            <w:pPr>
              <w:spacing w:after="0pt" w:line="12pt" w:lineRule="auto"/>
              <w:rPr>
                <w:rFonts w:ascii="Times New Roman" w:eastAsia="Cambria" w:hAnsi="Times New Roman" w:cs="Times New Roman"/>
                <w:color w:val="auto"/>
                <w:spacing w:val="4"/>
              </w:rPr>
            </w:pPr>
            <w:r w:rsidRPr="00CC6AB7">
              <w:rPr>
                <w:rFonts w:ascii="Times New Roman" w:eastAsia="Calibri" w:hAnsi="Times New Roman" w:cs="Times New Roman"/>
                <w:color w:val="auto"/>
              </w:rPr>
              <w:t>Fernando Cavalcanti</w:t>
            </w:r>
          </w:p>
        </w:tc>
      </w:tr>
      <w:tr w:rsidR="00FF39BA" w:rsidRPr="00A96559" w14:paraId="717E927A"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667E01D8" w14:textId="77777777" w:rsidR="00FF39BA" w:rsidRPr="00A96559" w:rsidRDefault="00FF39BA" w:rsidP="00FF39BA">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0B19A293" w14:textId="619ABB22" w:rsidR="00FF39BA" w:rsidRPr="00CC6AB7" w:rsidRDefault="00FF39BA" w:rsidP="00FF39BA">
            <w:pPr>
              <w:spacing w:after="0pt" w:line="12pt" w:lineRule="auto"/>
              <w:rPr>
                <w:rFonts w:ascii="Times New Roman" w:eastAsia="Cambria" w:hAnsi="Times New Roman" w:cs="Times New Roman"/>
                <w:color w:val="auto"/>
                <w:spacing w:val="4"/>
              </w:rPr>
            </w:pPr>
            <w:proofErr w:type="spellStart"/>
            <w:r w:rsidRPr="00CC6AB7">
              <w:rPr>
                <w:rFonts w:ascii="Times New Roman" w:eastAsia="Calibri" w:hAnsi="Times New Roman" w:cs="Times New Roman"/>
                <w:color w:val="auto"/>
              </w:rPr>
              <w:t>Norlan</w:t>
            </w:r>
            <w:proofErr w:type="spellEnd"/>
            <w:r w:rsidRPr="00CC6AB7">
              <w:rPr>
                <w:rFonts w:ascii="Times New Roman" w:eastAsia="Calibri" w:hAnsi="Times New Roman" w:cs="Times New Roman"/>
                <w:color w:val="auto"/>
              </w:rPr>
              <w:t xml:space="preserve"> </w:t>
            </w:r>
            <w:proofErr w:type="spellStart"/>
            <w:r w:rsidRPr="00CC6AB7">
              <w:rPr>
                <w:rFonts w:ascii="Times New Roman" w:eastAsia="Calibri" w:hAnsi="Times New Roman" w:cs="Times New Roman"/>
                <w:color w:val="auto"/>
              </w:rPr>
              <w:t>Dowell</w:t>
            </w:r>
            <w:proofErr w:type="spellEnd"/>
          </w:p>
        </w:tc>
      </w:tr>
      <w:tr w:rsidR="00667181" w:rsidRPr="00A96559" w14:paraId="1B0DFDEB" w14:textId="77777777" w:rsidTr="00156771">
        <w:trPr>
          <w:trHeight w:hRule="exact" w:val="284"/>
        </w:trPr>
        <w:tc>
          <w:tcPr>
            <w:tcW w:w="99.25pt" w:type="dxa"/>
            <w:vMerge/>
            <w:tcBorders>
              <w:start w:val="single" w:sz="4" w:space="0" w:color="A6A6A6"/>
              <w:end w:val="single" w:sz="4" w:space="0" w:color="A6A6A6"/>
            </w:tcBorders>
            <w:shd w:val="clear" w:color="auto" w:fill="D9D9D9"/>
            <w:vAlign w:val="center"/>
          </w:tcPr>
          <w:p w14:paraId="6BA65F87" w14:textId="77777777" w:rsidR="00667181" w:rsidRPr="00A96559" w:rsidRDefault="00667181"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68AB9F5F" w14:textId="50B7B309" w:rsidR="00667181"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 xml:space="preserve">Luciana </w:t>
            </w:r>
            <w:proofErr w:type="spellStart"/>
            <w:r w:rsidRPr="00CC6AB7">
              <w:rPr>
                <w:rFonts w:ascii="Times New Roman" w:eastAsia="Cambria" w:hAnsi="Times New Roman" w:cs="Times New Roman"/>
                <w:color w:val="auto"/>
                <w:spacing w:val="4"/>
              </w:rPr>
              <w:t>Rubino</w:t>
            </w:r>
            <w:proofErr w:type="spellEnd"/>
          </w:p>
        </w:tc>
      </w:tr>
      <w:tr w:rsidR="00CB6A6C" w:rsidRPr="00A96559" w14:paraId="70BE8426" w14:textId="77777777" w:rsidTr="00DF1E96">
        <w:trPr>
          <w:trHeight w:hRule="exact" w:val="284"/>
        </w:trPr>
        <w:tc>
          <w:tcPr>
            <w:tcW w:w="99.25pt" w:type="dxa"/>
            <w:vMerge w:val="restart"/>
            <w:tcBorders>
              <w:top w:val="single" w:sz="4" w:space="0" w:color="A6A6A6"/>
              <w:start w:val="single" w:sz="4" w:space="0" w:color="A6A6A6"/>
              <w:end w:val="single" w:sz="4" w:space="0" w:color="A6A6A6"/>
            </w:tcBorders>
            <w:shd w:val="clear" w:color="auto" w:fill="D9D9D9"/>
            <w:vAlign w:val="center"/>
          </w:tcPr>
          <w:p w14:paraId="1EDD9732" w14:textId="77777777" w:rsidR="00CB6A6C" w:rsidRPr="00A96559" w:rsidRDefault="00CB6A6C" w:rsidP="00A96559">
            <w:pPr>
              <w:spacing w:before="2pt" w:after="2pt" w:line="12pt" w:lineRule="auto"/>
              <w:rPr>
                <w:rFonts w:ascii="Times New Roman" w:eastAsia="Cambria" w:hAnsi="Times New Roman" w:cs="Times New Roman"/>
                <w:b/>
                <w:caps/>
                <w:color w:val="auto"/>
                <w:spacing w:val="4"/>
                <w:lang w:bidi="en-US"/>
              </w:rPr>
            </w:pPr>
            <w:r w:rsidRPr="00A96559">
              <w:rPr>
                <w:rFonts w:ascii="Times New Roman" w:eastAsia="Cambria" w:hAnsi="Times New Roman" w:cs="Times New Roman"/>
                <w:caps/>
                <w:color w:val="auto"/>
                <w:spacing w:val="4"/>
                <w:lang w:bidi="en-US"/>
              </w:rPr>
              <w:t>Assessoria</w:t>
            </w: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35FE1D80" w14:textId="099B9C5A" w:rsidR="00CB6A6C"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Bruna Bais</w:t>
            </w:r>
          </w:p>
        </w:tc>
      </w:tr>
      <w:tr w:rsidR="00CB6A6C" w:rsidRPr="00A96559" w14:paraId="7A7530C4" w14:textId="77777777" w:rsidTr="00DF1E96">
        <w:trPr>
          <w:trHeight w:hRule="exact" w:val="284"/>
        </w:trPr>
        <w:tc>
          <w:tcPr>
            <w:tcW w:w="99.25pt" w:type="dxa"/>
            <w:vMerge/>
            <w:tcBorders>
              <w:start w:val="single" w:sz="4" w:space="0" w:color="A6A6A6"/>
              <w:bottom w:val="single" w:sz="4" w:space="0" w:color="A6A6A6"/>
              <w:end w:val="single" w:sz="4" w:space="0" w:color="A6A6A6"/>
            </w:tcBorders>
            <w:shd w:val="clear" w:color="auto" w:fill="D9D9D9"/>
            <w:vAlign w:val="center"/>
          </w:tcPr>
          <w:p w14:paraId="762AA016" w14:textId="77777777" w:rsidR="00CB6A6C" w:rsidRPr="00A96559" w:rsidRDefault="00CB6A6C" w:rsidP="00A96559">
            <w:pPr>
              <w:spacing w:before="2pt" w:after="2pt" w:line="12pt" w:lineRule="auto"/>
              <w:rPr>
                <w:rFonts w:ascii="Times New Roman" w:eastAsia="Cambria" w:hAnsi="Times New Roman" w:cs="Times New Roman"/>
                <w:b/>
                <w:caps/>
                <w:color w:val="auto"/>
                <w:spacing w:val="4"/>
                <w:lang w:bidi="en-US"/>
              </w:rPr>
            </w:pPr>
          </w:p>
        </w:tc>
        <w:tc>
          <w:tcPr>
            <w:tcW w:w="375.65pt" w:type="dxa"/>
            <w:gridSpan w:val="2"/>
            <w:tcBorders>
              <w:top w:val="single" w:sz="4" w:space="0" w:color="A6A6A6"/>
              <w:start w:val="single" w:sz="4" w:space="0" w:color="A6A6A6"/>
              <w:bottom w:val="single" w:sz="4" w:space="0" w:color="A6A6A6"/>
              <w:end w:val="single" w:sz="4" w:space="0" w:color="A6A6A6"/>
            </w:tcBorders>
            <w:shd w:val="clear" w:color="auto" w:fill="auto"/>
            <w:vAlign w:val="center"/>
          </w:tcPr>
          <w:p w14:paraId="5C4C696C" w14:textId="40B9365F" w:rsidR="00CB6A6C" w:rsidRPr="00CC6AB7" w:rsidRDefault="00CB6A6C" w:rsidP="008905CD">
            <w:pPr>
              <w:spacing w:after="0pt" w:line="12pt" w:lineRule="auto"/>
              <w:rPr>
                <w:rFonts w:ascii="Times New Roman" w:eastAsia="Cambria" w:hAnsi="Times New Roman" w:cs="Times New Roman"/>
                <w:color w:val="auto"/>
                <w:spacing w:val="4"/>
              </w:rPr>
            </w:pPr>
            <w:r w:rsidRPr="00CC6AB7">
              <w:rPr>
                <w:rFonts w:ascii="Times New Roman" w:eastAsia="Cambria" w:hAnsi="Times New Roman" w:cs="Times New Roman"/>
                <w:color w:val="auto"/>
                <w:spacing w:val="4"/>
              </w:rPr>
              <w:t>Caroline Bertol</w:t>
            </w:r>
          </w:p>
        </w:tc>
      </w:tr>
    </w:tbl>
    <w:p w14:paraId="24BBBA91"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513"/>
      </w:tblGrid>
      <w:tr w:rsidR="00A96559" w:rsidRPr="00667181" w14:paraId="49B67D4C" w14:textId="77777777" w:rsidTr="006C5155">
        <w:tc>
          <w:tcPr>
            <w:tcW w:w="474.90pt" w:type="dxa"/>
            <w:gridSpan w:val="2"/>
            <w:tcBorders>
              <w:top w:val="single" w:sz="4" w:space="0" w:color="A6A6A6"/>
              <w:bottom w:val="single" w:sz="4" w:space="0" w:color="A6A6A6"/>
            </w:tcBorders>
            <w:shd w:val="clear" w:color="auto" w:fill="D9D9D9"/>
            <w:vAlign w:val="center"/>
          </w:tcPr>
          <w:p w14:paraId="50F1076B" w14:textId="29F8BCD0" w:rsidR="00A96559" w:rsidRPr="00667181" w:rsidRDefault="00A96559" w:rsidP="008905CD">
            <w:pPr>
              <w:spacing w:after="0pt" w:line="12pt" w:lineRule="auto"/>
              <w:jc w:val="center"/>
              <w:rPr>
                <w:rFonts w:ascii="Times New Roman" w:eastAsia="Cambria" w:hAnsi="Times New Roman" w:cs="Times New Roman"/>
                <w:color w:val="auto"/>
              </w:rPr>
            </w:pPr>
            <w:r w:rsidRPr="00667181">
              <w:rPr>
                <w:rFonts w:ascii="Times New Roman" w:eastAsia="Cambria" w:hAnsi="Times New Roman" w:cs="Times New Roman"/>
                <w:color w:val="auto"/>
              </w:rPr>
              <w:t xml:space="preserve">               Leitura e aprovação da Súmula da</w:t>
            </w:r>
            <w:r w:rsidR="003D4E61">
              <w:rPr>
                <w:rFonts w:ascii="Times New Roman" w:eastAsia="Cambria" w:hAnsi="Times New Roman" w:cs="Times New Roman"/>
                <w:color w:val="auto"/>
              </w:rPr>
              <w:t xml:space="preserve"> </w:t>
            </w:r>
            <w:r w:rsidR="008D7334" w:rsidRPr="00D965B4">
              <w:rPr>
                <w:rFonts w:ascii="Times New Roman" w:eastAsia="Cambria" w:hAnsi="Times New Roman" w:cs="Times New Roman"/>
                <w:color w:val="auto"/>
              </w:rPr>
              <w:t>106</w:t>
            </w:r>
            <w:r w:rsidR="008905CD" w:rsidRPr="00D965B4">
              <w:rPr>
                <w:rFonts w:ascii="Times New Roman" w:eastAsia="Cambria" w:hAnsi="Times New Roman" w:cs="Times New Roman"/>
                <w:color w:val="auto"/>
              </w:rPr>
              <w:t>ª</w:t>
            </w:r>
            <w:r w:rsidR="008905CD" w:rsidRPr="00667181">
              <w:rPr>
                <w:rFonts w:ascii="Times New Roman" w:eastAsia="Cambria" w:hAnsi="Times New Roman" w:cs="Times New Roman"/>
                <w:color w:val="auto"/>
              </w:rPr>
              <w:t xml:space="preserve"> R</w:t>
            </w:r>
            <w:r w:rsidRPr="00667181">
              <w:rPr>
                <w:rFonts w:ascii="Times New Roman" w:eastAsia="Cambria" w:hAnsi="Times New Roman" w:cs="Times New Roman"/>
                <w:color w:val="auto"/>
              </w:rPr>
              <w:t xml:space="preserve">eunião </w:t>
            </w:r>
            <w:r w:rsidR="008905CD" w:rsidRPr="00667181">
              <w:rPr>
                <w:rFonts w:ascii="Times New Roman" w:eastAsia="Cambria" w:hAnsi="Times New Roman" w:cs="Times New Roman"/>
                <w:color w:val="auto"/>
              </w:rPr>
              <w:t>Ordinária</w:t>
            </w:r>
          </w:p>
        </w:tc>
      </w:tr>
      <w:tr w:rsidR="00A96559" w:rsidRPr="00A96559" w14:paraId="6F76BA67" w14:textId="77777777" w:rsidTr="006C5155">
        <w:tc>
          <w:tcPr>
            <w:tcW w:w="99.25pt" w:type="dxa"/>
            <w:tcBorders>
              <w:top w:val="single" w:sz="4" w:space="0" w:color="A6A6A6"/>
              <w:bottom w:val="single" w:sz="4" w:space="0" w:color="A6A6A6"/>
            </w:tcBorders>
            <w:shd w:val="clear" w:color="auto" w:fill="D9D9D9"/>
            <w:vAlign w:val="center"/>
          </w:tcPr>
          <w:p w14:paraId="78F195E3"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Encaminhamento</w:t>
            </w:r>
          </w:p>
        </w:tc>
        <w:tc>
          <w:tcPr>
            <w:tcW w:w="375.65pt" w:type="dxa"/>
            <w:tcBorders>
              <w:top w:val="single" w:sz="4" w:space="0" w:color="A6A6A6"/>
              <w:bottom w:val="single" w:sz="4" w:space="0" w:color="A6A6A6"/>
            </w:tcBorders>
            <w:vAlign w:val="center"/>
          </w:tcPr>
          <w:p w14:paraId="67101807" w14:textId="77777777" w:rsidR="00A96559" w:rsidRPr="00A96559" w:rsidRDefault="00A96559" w:rsidP="00A96559">
            <w:pPr>
              <w:spacing w:after="0pt" w:line="12pt" w:lineRule="auto"/>
              <w:rPr>
                <w:rFonts w:ascii="Times New Roman" w:eastAsia="Cambria" w:hAnsi="Times New Roman" w:cs="Times New Roman"/>
                <w:b/>
                <w:color w:val="auto"/>
              </w:rPr>
            </w:pPr>
            <w:r w:rsidRPr="00A96559">
              <w:rPr>
                <w:rFonts w:ascii="Times New Roman" w:eastAsia="Cambria" w:hAnsi="Times New Roman" w:cs="Times New Roman"/>
                <w:color w:val="auto"/>
              </w:rPr>
              <w:t xml:space="preserve">Encaminhar para publicação   </w:t>
            </w:r>
          </w:p>
        </w:tc>
      </w:tr>
    </w:tbl>
    <w:p w14:paraId="38D9F6E8" w14:textId="77777777" w:rsid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513"/>
      </w:tblGrid>
      <w:tr w:rsidR="00A96559" w:rsidRPr="00A96559" w14:paraId="237E0F5A" w14:textId="77777777" w:rsidTr="006C5155">
        <w:tc>
          <w:tcPr>
            <w:tcW w:w="474.90pt" w:type="dxa"/>
            <w:gridSpan w:val="2"/>
            <w:tcBorders>
              <w:top w:val="single" w:sz="4" w:space="0" w:color="A6A6A6"/>
              <w:bottom w:val="single" w:sz="4" w:space="0" w:color="A6A6A6"/>
            </w:tcBorders>
            <w:shd w:val="clear" w:color="auto" w:fill="D9D9D9"/>
            <w:vAlign w:val="center"/>
          </w:tcPr>
          <w:p w14:paraId="1CE1F4EE" w14:textId="77777777" w:rsidR="00A96559" w:rsidRPr="00A96559" w:rsidRDefault="00A96559" w:rsidP="00A96559">
            <w:pPr>
              <w:spacing w:after="0pt" w:line="12pt" w:lineRule="auto"/>
              <w:jc w:val="center"/>
              <w:rPr>
                <w:rFonts w:ascii="Times New Roman" w:eastAsia="Cambria" w:hAnsi="Times New Roman" w:cs="Times New Roman"/>
                <w:color w:val="auto"/>
              </w:rPr>
            </w:pPr>
            <w:r w:rsidRPr="00A96559">
              <w:rPr>
                <w:rFonts w:ascii="Times New Roman" w:eastAsia="Cambria" w:hAnsi="Times New Roman" w:cs="Times New Roman"/>
                <w:color w:val="auto"/>
              </w:rPr>
              <w:t>Comunicações</w:t>
            </w:r>
          </w:p>
        </w:tc>
      </w:tr>
      <w:tr w:rsidR="00CC6AB7" w:rsidRPr="00A96559" w14:paraId="79D3D1B1" w14:textId="77777777" w:rsidTr="00667181">
        <w:tc>
          <w:tcPr>
            <w:tcW w:w="99.25pt" w:type="dxa"/>
            <w:tcBorders>
              <w:top w:val="single" w:sz="4" w:space="0" w:color="A6A6A6"/>
              <w:bottom w:val="single" w:sz="4" w:space="0" w:color="A6A6A6"/>
            </w:tcBorders>
            <w:shd w:val="clear" w:color="auto" w:fill="D9D9D9"/>
            <w:vAlign w:val="center"/>
          </w:tcPr>
          <w:p w14:paraId="62A5A487" w14:textId="397BC47F" w:rsidR="00CC6AB7" w:rsidRPr="00A96559" w:rsidRDefault="00CC6AB7" w:rsidP="00CC6AB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Comunicado</w:t>
            </w:r>
          </w:p>
        </w:tc>
        <w:tc>
          <w:tcPr>
            <w:tcW w:w="375.65pt" w:type="dxa"/>
            <w:tcBorders>
              <w:top w:val="single" w:sz="4" w:space="0" w:color="A6A6A6"/>
              <w:bottom w:val="single" w:sz="4" w:space="0" w:color="A6A6A6"/>
            </w:tcBorders>
            <w:shd w:val="clear" w:color="auto" w:fill="auto"/>
            <w:vAlign w:val="center"/>
          </w:tcPr>
          <w:p w14:paraId="07A5AC68" w14:textId="45CA9B7D" w:rsidR="00CC6AB7" w:rsidRPr="002E7168" w:rsidRDefault="00CC6AB7" w:rsidP="00CC6AB7">
            <w:pPr>
              <w:spacing w:after="0pt" w:line="12pt" w:lineRule="auto"/>
              <w:rPr>
                <w:rFonts w:ascii="Times New Roman" w:eastAsia="Cambria" w:hAnsi="Times New Roman" w:cs="Times New Roman"/>
                <w:b/>
                <w:color w:val="auto"/>
              </w:rPr>
            </w:pPr>
            <w:r w:rsidRPr="002E7168">
              <w:rPr>
                <w:rFonts w:ascii="Times New Roman" w:eastAsia="Cambria" w:hAnsi="Times New Roman" w:cs="Times New Roman"/>
                <w:b/>
                <w:color w:val="auto"/>
              </w:rPr>
              <w:t xml:space="preserve">Nota Técnica - </w:t>
            </w:r>
            <w:r w:rsidRPr="002E7168">
              <w:rPr>
                <w:rFonts w:ascii="Times New Roman" w:eastAsia="Cambria" w:hAnsi="Times New Roman" w:cs="Times New Roman"/>
                <w:b/>
                <w:color w:val="auto"/>
                <w:sz w:val="24"/>
                <w:szCs w:val="24"/>
                <w:lang w:eastAsia="pt-BR"/>
              </w:rPr>
              <w:t>Boas Práticas de Licenciamento</w:t>
            </w:r>
          </w:p>
        </w:tc>
      </w:tr>
      <w:tr w:rsidR="00CC6AB7" w:rsidRPr="00A96559" w14:paraId="04886535" w14:textId="77777777" w:rsidTr="00667181">
        <w:tc>
          <w:tcPr>
            <w:tcW w:w="99.25pt" w:type="dxa"/>
            <w:tcBorders>
              <w:top w:val="single" w:sz="4" w:space="0" w:color="A6A6A6"/>
              <w:bottom w:val="single" w:sz="4" w:space="0" w:color="A6A6A6"/>
            </w:tcBorders>
            <w:shd w:val="clear" w:color="auto" w:fill="D9D9D9"/>
            <w:vAlign w:val="center"/>
          </w:tcPr>
          <w:p w14:paraId="10218ED6" w14:textId="77777777" w:rsidR="00CC6AB7" w:rsidRPr="00A96559" w:rsidRDefault="00CC6AB7" w:rsidP="00CC6AB7">
            <w:pPr>
              <w:spacing w:after="0pt" w:line="12pt" w:lineRule="auto"/>
              <w:rPr>
                <w:rFonts w:ascii="Times New Roman" w:eastAsia="Cambria" w:hAnsi="Times New Roman" w:cs="Times New Roman"/>
                <w:color w:val="auto"/>
              </w:rPr>
            </w:pPr>
          </w:p>
        </w:tc>
        <w:tc>
          <w:tcPr>
            <w:tcW w:w="375.65pt" w:type="dxa"/>
            <w:tcBorders>
              <w:top w:val="single" w:sz="4" w:space="0" w:color="A6A6A6"/>
              <w:bottom w:val="single" w:sz="4" w:space="0" w:color="A6A6A6"/>
            </w:tcBorders>
            <w:shd w:val="clear" w:color="auto" w:fill="auto"/>
            <w:vAlign w:val="center"/>
          </w:tcPr>
          <w:p w14:paraId="7F9F44F1" w14:textId="77777777" w:rsidR="00CC6AB7" w:rsidRDefault="00CC6AB7" w:rsidP="00CC6AB7">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 xml:space="preserve">A sugestão do jurídico já está contemplada por conta da cartilha que está em construção de Boas Práticas de Licenciamento, a qual será encaminhada aos CAU/UF e aos órgãos públicos competentes. </w:t>
            </w:r>
          </w:p>
          <w:p w14:paraId="4C224457" w14:textId="2D04C7D8" w:rsidR="00CC6AB7" w:rsidRDefault="00CC6AB7" w:rsidP="00CC6AB7">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A NT será enviada como ofício de presidente do CAU/BR a presidência dos CAU/UF, anexar as atribuições e os campos de atuação do arquiteto – a Resolução 21.</w:t>
            </w:r>
          </w:p>
          <w:p w14:paraId="1997EA7F" w14:textId="77777777" w:rsidR="00CC6AB7" w:rsidRDefault="00CC6AB7" w:rsidP="00CC6AB7">
            <w:pPr>
              <w:spacing w:after="0pt" w:line="12pt" w:lineRule="auto"/>
              <w:jc w:val="both"/>
              <w:rPr>
                <w:rFonts w:ascii="Times New Roman" w:eastAsia="Cambria" w:hAnsi="Times New Roman" w:cs="Times New Roman"/>
                <w:b/>
                <w:color w:val="auto"/>
                <w:sz w:val="24"/>
                <w:szCs w:val="24"/>
                <w:lang w:eastAsia="pt-BR"/>
              </w:rPr>
            </w:pPr>
            <w:r>
              <w:rPr>
                <w:rFonts w:ascii="Times New Roman" w:eastAsia="Cambria" w:hAnsi="Times New Roman" w:cs="Times New Roman"/>
                <w:color w:val="auto"/>
                <w:sz w:val="24"/>
                <w:szCs w:val="24"/>
                <w:lang w:eastAsia="pt-BR"/>
              </w:rPr>
              <w:t>Encaminhar aos prefeitos no encontro de Ouro Preto.</w:t>
            </w:r>
          </w:p>
          <w:p w14:paraId="3AF88818" w14:textId="4553B65B" w:rsidR="00CC6AB7" w:rsidRDefault="00CC6AB7" w:rsidP="00CC6AB7">
            <w:pPr>
              <w:spacing w:after="0pt" w:line="12pt" w:lineRule="auto"/>
              <w:rPr>
                <w:rFonts w:ascii="Times New Roman" w:eastAsia="Cambria" w:hAnsi="Times New Roman" w:cs="Times New Roman"/>
                <w:color w:val="auto"/>
                <w:sz w:val="24"/>
                <w:szCs w:val="24"/>
                <w:lang w:eastAsia="pt-BR"/>
              </w:rPr>
            </w:pPr>
            <w:r>
              <w:rPr>
                <w:rFonts w:ascii="Times New Roman" w:eastAsia="Cambria" w:hAnsi="Times New Roman" w:cs="Times New Roman"/>
                <w:color w:val="auto"/>
                <w:sz w:val="24"/>
                <w:szCs w:val="24"/>
                <w:lang w:eastAsia="pt-BR"/>
              </w:rPr>
              <w:t>Alterações: reclamação alterada por manifestação.</w:t>
            </w:r>
            <w:r w:rsidR="00AA06FD">
              <w:rPr>
                <w:rFonts w:ascii="Times New Roman" w:eastAsia="Cambria" w:hAnsi="Times New Roman" w:cs="Times New Roman"/>
                <w:color w:val="auto"/>
                <w:sz w:val="24"/>
                <w:szCs w:val="24"/>
                <w:lang w:eastAsia="pt-BR"/>
              </w:rPr>
              <w:t xml:space="preserve"> Segue o texto alterado:</w:t>
            </w:r>
          </w:p>
          <w:p w14:paraId="14E0BC3C" w14:textId="77777777" w:rsidR="00AA06FD" w:rsidRDefault="00AA06FD" w:rsidP="00CC6AB7">
            <w:pPr>
              <w:spacing w:after="0pt" w:line="12pt" w:lineRule="auto"/>
              <w:rPr>
                <w:rFonts w:ascii="Times New Roman" w:eastAsia="Cambria" w:hAnsi="Times New Roman" w:cs="Times New Roman"/>
                <w:color w:val="auto"/>
                <w:sz w:val="24"/>
                <w:szCs w:val="24"/>
                <w:lang w:eastAsia="pt-BR"/>
              </w:rPr>
            </w:pPr>
          </w:p>
          <w:p w14:paraId="72716DA6" w14:textId="6A7490B7" w:rsidR="00CC6AB7" w:rsidRPr="00CC6AB7" w:rsidRDefault="00CC6AB7" w:rsidP="00AA06FD">
            <w:pPr>
              <w:jc w:val="both"/>
              <w:rPr>
                <w:rFonts w:ascii="Times New Roman" w:eastAsia="Cambria" w:hAnsi="Times New Roman" w:cs="Times New Roman"/>
                <w:color w:val="auto"/>
                <w:sz w:val="24"/>
                <w:szCs w:val="24"/>
                <w:lang w:eastAsia="pt-BR"/>
              </w:rPr>
            </w:pPr>
            <w:r>
              <w:rPr>
                <w:rFonts w:ascii="Times New Roman" w:eastAsia="Cambria" w:hAnsi="Times New Roman" w:cs="Times New Roman"/>
                <w:color w:val="auto"/>
                <w:sz w:val="24"/>
                <w:szCs w:val="24"/>
                <w:lang w:eastAsia="pt-BR"/>
              </w:rPr>
              <w:t>“</w:t>
            </w:r>
            <w:r w:rsidR="00AA06FD">
              <w:t xml:space="preserve">O CONSELHO DE ARQUITETURA E URBANISMO DO BRASIL, CAU/BR, AUTARQUIA FEDERAL INSTITUÍDA PELA LEI 12.378, DE 31 DE DEZEMBRO DE 2010, CONSIDERANDO SUA FUNÇÃO, PREVISTA PELO ARTIGO ART 24, § 1º, POSSUE A FUNÇÃO DE “ORIENTAR, DISCIPLINAR E FISCALIZAR O EXERCÍCIO DA PROFISSÃO DE ARQUITETURA E URBANISMO, ZELAR PELA FIEL OBSERVÂNCIA DOS PRINCÍPIOS DE ÉTICA E DISCIPLINA DA CLASSE EM TODO O TERRITÓRIO NACIONAL, BEM COMO PUGNAR PELO APERFEIÇOAMENTO DO EXERCÍCIO DA ARQUITETURA E URBANISMO.” CONSIDERANDO QUE COMPETE AO CAU/BR, CONFORME ART.4º, INCISO V, DO REGIMENTO INTERNO, DA RESOLUÇÃO 139, “PROMOVER O ATENDIMENTO AO PROFISSIONAL ARQUITETO E URBANISTA E À SOCIEDADE”. </w:t>
            </w:r>
            <w:r w:rsidR="00AA06FD" w:rsidRPr="00D27B84">
              <w:rPr>
                <w:color w:val="FF0000"/>
              </w:rPr>
              <w:t xml:space="preserve">CONSIDERANDO TAMBÉM A RESOLUÇÃO Nº 21, QUE DISPÕE SOBRE AS ATIVIDADES E ATRIBUIÇÕES PROFISSIONAIS DO ARQUITETO E URBANISTA, </w:t>
            </w:r>
            <w:r w:rsidR="00AA06FD">
              <w:t xml:space="preserve">E, </w:t>
            </w:r>
            <w:r w:rsidR="00AA06FD">
              <w:lastRenderedPageBreak/>
              <w:t xml:space="preserve">TENDO EM VISTA DIVERSAS </w:t>
            </w:r>
            <w:r w:rsidR="00AA06FD">
              <w:rPr>
                <w:color w:val="FF0000"/>
              </w:rPr>
              <w:t>MANIFESTAÇÕES</w:t>
            </w:r>
            <w:r w:rsidR="00AA06FD" w:rsidRPr="00EB5A59">
              <w:rPr>
                <w:color w:val="FF0000"/>
              </w:rPr>
              <w:t xml:space="preserve"> </w:t>
            </w:r>
            <w:r w:rsidR="00AA06FD">
              <w:t xml:space="preserve">RECEBIDAS PELO CAU/BR RELATIVAS À FALTA DE PROFISSIONAIS HABILITADOS EM DIFERENTES ÓRGÃOS MUNICIPAIS, ESTADUAIS E FEDERAIS, QUE REALIZAM A ANÁLISE, APROVAÇÃO, FISCALIZAÇÃO E ACOMPANHAMENTO DE PROCESSOS DE LICENCIAMENTO URBANÍSTICO E EDILÍCIO: </w:t>
            </w:r>
            <w:r w:rsidR="00AA06FD" w:rsidRPr="00BF6110">
              <w:t xml:space="preserve">O CAU/BR </w:t>
            </w:r>
            <w:r w:rsidR="00AA06FD" w:rsidRPr="00BF6110">
              <w:rPr>
                <w:color w:val="FF0000"/>
              </w:rPr>
              <w:t>REQUER</w:t>
            </w:r>
            <w:r w:rsidR="00AA06FD" w:rsidRPr="00BF6110">
              <w:t xml:space="preserve"> QUE TAIS CARGOS/VAGAS SEJAM OCUPADAS POR PROFISSIONAL REGULARMENTE HABILITADO JUNTO AO SEU CONSELHO DE CLASSE CONFORME ESPECIFICAÇÃO SOLICITADA PARA O PROJETO/OBRA EM QUESTÃO A SER ANALISADO, APROVADO, REGULARIZADO OU LICENCIADO. ESSA RECOMENDAÇÃO VEM A FAVOR DAS BOAS PRÁTICAS PROFISSIONAIS, DA DEFESA DA SOCIEDADE, DA CELERIDADE, EFICIÊNCIA E EFICÁCIA DOS PROCESSOS DE APROVAÇÃO, REGULARIZAÇÃO E LICENCIAMENTO EM TODO PAÍS."</w:t>
            </w:r>
          </w:p>
        </w:tc>
      </w:tr>
      <w:tr w:rsidR="00AA06FD" w:rsidRPr="00A96559" w14:paraId="15216ACB" w14:textId="77777777" w:rsidTr="00667181">
        <w:tc>
          <w:tcPr>
            <w:tcW w:w="99.25pt" w:type="dxa"/>
            <w:tcBorders>
              <w:top w:val="single" w:sz="4" w:space="0" w:color="A6A6A6"/>
              <w:bottom w:val="single" w:sz="4" w:space="0" w:color="A6A6A6"/>
            </w:tcBorders>
            <w:shd w:val="clear" w:color="auto" w:fill="D9D9D9"/>
            <w:vAlign w:val="center"/>
          </w:tcPr>
          <w:p w14:paraId="7502051C" w14:textId="265A863B" w:rsidR="00AA06FD" w:rsidRPr="00A96559" w:rsidRDefault="00AA06FD" w:rsidP="00CC6AB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Comunicado</w:t>
            </w:r>
          </w:p>
        </w:tc>
        <w:tc>
          <w:tcPr>
            <w:tcW w:w="375.65pt" w:type="dxa"/>
            <w:tcBorders>
              <w:top w:val="single" w:sz="4" w:space="0" w:color="A6A6A6"/>
              <w:bottom w:val="single" w:sz="4" w:space="0" w:color="A6A6A6"/>
            </w:tcBorders>
            <w:shd w:val="clear" w:color="auto" w:fill="auto"/>
            <w:vAlign w:val="center"/>
          </w:tcPr>
          <w:p w14:paraId="698B03E5" w14:textId="7AD1AB53" w:rsidR="00AA06FD" w:rsidRPr="00D27B84" w:rsidRDefault="00AA06FD" w:rsidP="00CC6AB7">
            <w:pPr>
              <w:spacing w:after="0pt" w:line="12pt" w:lineRule="auto"/>
              <w:jc w:val="both"/>
              <w:rPr>
                <w:rFonts w:ascii="Times New Roman" w:eastAsia="Cambria" w:hAnsi="Times New Roman" w:cs="Times New Roman"/>
                <w:b/>
                <w:color w:val="auto"/>
                <w:sz w:val="24"/>
                <w:szCs w:val="24"/>
                <w:lang w:eastAsia="pt-BR"/>
              </w:rPr>
            </w:pPr>
            <w:r w:rsidRPr="00D27B84">
              <w:rPr>
                <w:rFonts w:ascii="Times New Roman" w:eastAsia="Cambria" w:hAnsi="Times New Roman" w:cs="Times New Roman"/>
                <w:b/>
                <w:color w:val="auto"/>
                <w:sz w:val="24"/>
                <w:szCs w:val="24"/>
                <w:lang w:eastAsia="pt-BR"/>
              </w:rPr>
              <w:t>Visita guiada ao território afetado pela tragédia de mineração de sal da Braskem</w:t>
            </w:r>
          </w:p>
        </w:tc>
      </w:tr>
      <w:tr w:rsidR="00AA06FD" w:rsidRPr="00A96559" w14:paraId="1C622384" w14:textId="77777777" w:rsidTr="00667181">
        <w:tc>
          <w:tcPr>
            <w:tcW w:w="99.25pt" w:type="dxa"/>
            <w:tcBorders>
              <w:top w:val="single" w:sz="4" w:space="0" w:color="A6A6A6"/>
              <w:bottom w:val="single" w:sz="4" w:space="0" w:color="A6A6A6"/>
            </w:tcBorders>
            <w:shd w:val="clear" w:color="auto" w:fill="D9D9D9"/>
            <w:vAlign w:val="center"/>
          </w:tcPr>
          <w:p w14:paraId="0A2C3411" w14:textId="77777777" w:rsidR="00AA06FD" w:rsidRPr="00A96559" w:rsidRDefault="00AA06FD" w:rsidP="00CC6AB7">
            <w:pPr>
              <w:spacing w:after="0pt" w:line="12pt" w:lineRule="auto"/>
              <w:rPr>
                <w:rFonts w:ascii="Times New Roman" w:eastAsia="Cambria" w:hAnsi="Times New Roman" w:cs="Times New Roman"/>
                <w:color w:val="auto"/>
              </w:rPr>
            </w:pPr>
          </w:p>
        </w:tc>
        <w:tc>
          <w:tcPr>
            <w:tcW w:w="375.65pt" w:type="dxa"/>
            <w:tcBorders>
              <w:top w:val="single" w:sz="4" w:space="0" w:color="A6A6A6"/>
              <w:bottom w:val="single" w:sz="4" w:space="0" w:color="A6A6A6"/>
            </w:tcBorders>
            <w:shd w:val="clear" w:color="auto" w:fill="auto"/>
            <w:vAlign w:val="center"/>
          </w:tcPr>
          <w:p w14:paraId="5CD617F6" w14:textId="77A61A71" w:rsidR="00AA06FD" w:rsidRDefault="00AA06FD" w:rsidP="00AA06FD">
            <w:pPr>
              <w:spacing w:after="0pt" w:line="12pt" w:lineRule="auto"/>
              <w:jc w:val="both"/>
              <w:rPr>
                <w:rFonts w:ascii="Times New Roman" w:eastAsia="Cambria" w:hAnsi="Times New Roman" w:cs="Times New Roman"/>
                <w:color w:val="auto"/>
                <w:sz w:val="24"/>
                <w:szCs w:val="24"/>
                <w:lang w:eastAsia="pt-BR"/>
              </w:rPr>
            </w:pPr>
            <w:r>
              <w:rPr>
                <w:rFonts w:ascii="Times New Roman" w:eastAsia="Cambria" w:hAnsi="Times New Roman" w:cs="Times New Roman"/>
                <w:color w:val="auto"/>
                <w:sz w:val="24"/>
                <w:szCs w:val="24"/>
                <w:lang w:eastAsia="pt-BR"/>
              </w:rPr>
              <w:t>Registra-se que na manhã de 09/05 foi feita uma visita no território afetado pela mineração de sal da empresa Braskem, uma área de risco de desabamento,</w:t>
            </w:r>
            <w:r w:rsidR="00501B7B">
              <w:rPr>
                <w:rFonts w:ascii="Times New Roman" w:eastAsia="Cambria" w:hAnsi="Times New Roman" w:cs="Times New Roman"/>
                <w:color w:val="auto"/>
                <w:sz w:val="24"/>
                <w:szCs w:val="24"/>
                <w:lang w:eastAsia="pt-BR"/>
              </w:rPr>
              <w:t xml:space="preserve"> uma área considerável que foi desalojada, afetando inclusive vários prédios de grande riqueza arquitetônica,</w:t>
            </w:r>
            <w:r>
              <w:rPr>
                <w:rFonts w:ascii="Times New Roman" w:eastAsia="Cambria" w:hAnsi="Times New Roman" w:cs="Times New Roman"/>
                <w:color w:val="auto"/>
                <w:sz w:val="24"/>
                <w:szCs w:val="24"/>
                <w:lang w:eastAsia="pt-BR"/>
              </w:rPr>
              <w:t xml:space="preserve"> e às Grotas do Programa “Vida Nova nas Grotas”, com realização em parceria entre</w:t>
            </w:r>
            <w:r w:rsidR="00501B7B">
              <w:rPr>
                <w:rFonts w:ascii="Times New Roman" w:eastAsia="Cambria" w:hAnsi="Times New Roman" w:cs="Times New Roman"/>
                <w:color w:val="auto"/>
                <w:sz w:val="24"/>
                <w:szCs w:val="24"/>
                <w:lang w:eastAsia="pt-BR"/>
              </w:rPr>
              <w:t xml:space="preserve"> </w:t>
            </w:r>
            <w:r>
              <w:rPr>
                <w:rFonts w:ascii="Times New Roman" w:eastAsia="Cambria" w:hAnsi="Times New Roman" w:cs="Times New Roman"/>
                <w:color w:val="auto"/>
                <w:sz w:val="24"/>
                <w:szCs w:val="24"/>
                <w:lang w:eastAsia="pt-BR"/>
              </w:rPr>
              <w:t xml:space="preserve">CAU/AL, o </w:t>
            </w:r>
            <w:r>
              <w:rPr>
                <w:color w:val="050505"/>
                <w:sz w:val="20"/>
                <w:szCs w:val="20"/>
                <w:shd w:val="clear" w:color="auto" w:fill="FFFFFF"/>
              </w:rPr>
              <w:t>Governo do Estado de Alagoas e a ONU-Habitat.</w:t>
            </w:r>
            <w:r>
              <w:rPr>
                <w:rFonts w:ascii="Times New Roman" w:eastAsia="Cambria" w:hAnsi="Times New Roman" w:cs="Times New Roman"/>
                <w:color w:val="auto"/>
                <w:sz w:val="24"/>
                <w:szCs w:val="24"/>
                <w:lang w:eastAsia="pt-BR"/>
              </w:rPr>
              <w:t xml:space="preserve"> </w:t>
            </w:r>
          </w:p>
        </w:tc>
      </w:tr>
    </w:tbl>
    <w:p w14:paraId="0D219F89" w14:textId="6B89DE01"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p w14:paraId="5DF2018A" w14:textId="77777777" w:rsidR="00A96559" w:rsidRPr="00A96559" w:rsidRDefault="00A96559" w:rsidP="002E7168">
      <w:pPr>
        <w:shd w:val="clear" w:color="auto" w:fill="D9D9D9"/>
        <w:spacing w:after="0pt" w:line="12pt" w:lineRule="auto"/>
        <w:ind w:start="7.10pt"/>
        <w:jc w:val="center"/>
        <w:rPr>
          <w:rFonts w:ascii="Times New Roman" w:eastAsia="MS Mincho" w:hAnsi="Times New Roman" w:cs="Times New Roman"/>
          <w:smallCaps/>
          <w:color w:val="auto"/>
        </w:rPr>
      </w:pPr>
      <w:r w:rsidRPr="00A96559">
        <w:rPr>
          <w:rFonts w:ascii="Times New Roman" w:eastAsia="Cambria" w:hAnsi="Times New Roman" w:cs="Times New Roman"/>
          <w:iCs/>
          <w:color w:val="404040"/>
        </w:rPr>
        <w:t>ORDEM DO DIA</w:t>
      </w:r>
    </w:p>
    <w:p w14:paraId="283202DF" w14:textId="77777777" w:rsidR="00A96559" w:rsidRPr="00A96559" w:rsidRDefault="00A96559" w:rsidP="00A96559">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1985"/>
        <w:gridCol w:w="7229"/>
        <w:gridCol w:w="284"/>
      </w:tblGrid>
      <w:tr w:rsidR="00A96559" w:rsidRPr="00667181" w14:paraId="23353D5F" w14:textId="77777777" w:rsidTr="006C5155">
        <w:trPr>
          <w:gridAfter w:val="1"/>
          <w:wAfter w:w="14.20pt" w:type="dxa"/>
        </w:trPr>
        <w:tc>
          <w:tcPr>
            <w:tcW w:w="99.25pt" w:type="dxa"/>
            <w:tcBorders>
              <w:top w:val="single" w:sz="4" w:space="0" w:color="A6A6A6"/>
              <w:bottom w:val="single" w:sz="4" w:space="0" w:color="A6A6A6"/>
            </w:tcBorders>
            <w:shd w:val="clear" w:color="auto" w:fill="D9D9D9"/>
            <w:vAlign w:val="center"/>
          </w:tcPr>
          <w:p w14:paraId="21A4E288"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1</w:t>
            </w:r>
          </w:p>
        </w:tc>
        <w:tc>
          <w:tcPr>
            <w:tcW w:w="361.45pt" w:type="dxa"/>
            <w:tcBorders>
              <w:top w:val="single" w:sz="4" w:space="0" w:color="A6A6A6"/>
              <w:bottom w:val="single" w:sz="4" w:space="0" w:color="A6A6A6"/>
            </w:tcBorders>
            <w:vAlign w:val="center"/>
          </w:tcPr>
          <w:p w14:paraId="4D9333C0" w14:textId="26F6A255" w:rsidR="00A96559" w:rsidRPr="002E7168" w:rsidRDefault="00CB6A6C" w:rsidP="00315CC0">
            <w:pPr>
              <w:spacing w:after="0pt" w:line="12pt" w:lineRule="auto"/>
              <w:jc w:val="both"/>
              <w:rPr>
                <w:rFonts w:ascii="Times New Roman" w:eastAsia="Calibri" w:hAnsi="Times New Roman" w:cs="Times New Roman"/>
                <w:b/>
                <w:color w:val="auto"/>
              </w:rPr>
            </w:pPr>
            <w:r w:rsidRPr="002E7168">
              <w:rPr>
                <w:rFonts w:ascii="Times New Roman" w:hAnsi="Times New Roman"/>
                <w:b/>
              </w:rPr>
              <w:t>BIM</w:t>
            </w:r>
          </w:p>
        </w:tc>
      </w:tr>
      <w:tr w:rsidR="00A96559" w:rsidRPr="00A96559" w14:paraId="59713230" w14:textId="77777777" w:rsidTr="006C5155">
        <w:tc>
          <w:tcPr>
            <w:tcW w:w="99.25pt" w:type="dxa"/>
            <w:tcBorders>
              <w:top w:val="single" w:sz="4" w:space="0" w:color="A6A6A6"/>
              <w:bottom w:val="single" w:sz="4" w:space="0" w:color="A6A6A6"/>
            </w:tcBorders>
            <w:shd w:val="clear" w:color="auto" w:fill="D9D9D9"/>
            <w:vAlign w:val="center"/>
          </w:tcPr>
          <w:p w14:paraId="4C801936"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Fonte</w:t>
            </w:r>
          </w:p>
        </w:tc>
        <w:tc>
          <w:tcPr>
            <w:tcW w:w="375.65pt" w:type="dxa"/>
            <w:gridSpan w:val="2"/>
            <w:tcBorders>
              <w:top w:val="single" w:sz="4" w:space="0" w:color="A6A6A6"/>
              <w:bottom w:val="single" w:sz="4" w:space="0" w:color="A6A6A6"/>
            </w:tcBorders>
            <w:vAlign w:val="center"/>
          </w:tcPr>
          <w:p w14:paraId="69541331" w14:textId="25AFAE70" w:rsidR="00A96559" w:rsidRPr="00315CC0" w:rsidRDefault="008D7334" w:rsidP="00A96559">
            <w:pPr>
              <w:spacing w:after="0pt" w:line="12pt" w:lineRule="auto"/>
              <w:rPr>
                <w:rFonts w:ascii="Times New Roman" w:eastAsia="Cambria" w:hAnsi="Times New Roman" w:cs="Times New Roman"/>
                <w:b/>
                <w:color w:val="auto"/>
              </w:rPr>
            </w:pPr>
            <w:r>
              <w:rPr>
                <w:rFonts w:ascii="Times New Roman" w:hAnsi="Times New Roman"/>
              </w:rPr>
              <w:t>CPP</w:t>
            </w:r>
          </w:p>
        </w:tc>
      </w:tr>
      <w:tr w:rsidR="00A96559" w:rsidRPr="00A96559" w14:paraId="5475ABF2" w14:textId="77777777" w:rsidTr="006C5155">
        <w:tc>
          <w:tcPr>
            <w:tcW w:w="99.25pt" w:type="dxa"/>
            <w:tcBorders>
              <w:top w:val="single" w:sz="4" w:space="0" w:color="A6A6A6"/>
              <w:bottom w:val="single" w:sz="4" w:space="0" w:color="A6A6A6"/>
            </w:tcBorders>
            <w:shd w:val="clear" w:color="auto" w:fill="D9D9D9"/>
            <w:vAlign w:val="center"/>
          </w:tcPr>
          <w:p w14:paraId="669F5126"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 xml:space="preserve">Relator </w:t>
            </w:r>
          </w:p>
        </w:tc>
        <w:tc>
          <w:tcPr>
            <w:tcW w:w="375.65pt" w:type="dxa"/>
            <w:gridSpan w:val="2"/>
            <w:tcBorders>
              <w:top w:val="single" w:sz="4" w:space="0" w:color="A6A6A6"/>
              <w:bottom w:val="single" w:sz="4" w:space="0" w:color="A6A6A6"/>
            </w:tcBorders>
            <w:vAlign w:val="center"/>
          </w:tcPr>
          <w:p w14:paraId="08F9065C" w14:textId="094D352E" w:rsidR="00A96559" w:rsidRPr="00CC6AB7" w:rsidRDefault="0006096D" w:rsidP="00A9655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Cons. </w:t>
            </w:r>
            <w:r w:rsidR="00CB6A6C" w:rsidRPr="00CC6AB7">
              <w:rPr>
                <w:rFonts w:ascii="Times New Roman" w:eastAsia="Cambria" w:hAnsi="Times New Roman" w:cs="Times New Roman"/>
                <w:color w:val="auto"/>
              </w:rPr>
              <w:t xml:space="preserve">Rogério </w:t>
            </w:r>
            <w:proofErr w:type="spellStart"/>
            <w:r w:rsidR="00CB6A6C" w:rsidRPr="00CC6AB7">
              <w:rPr>
                <w:rFonts w:ascii="Times New Roman" w:eastAsia="Cambria" w:hAnsi="Times New Roman" w:cs="Times New Roman"/>
                <w:color w:val="auto"/>
              </w:rPr>
              <w:t>Markiewicz</w:t>
            </w:r>
            <w:proofErr w:type="spellEnd"/>
          </w:p>
        </w:tc>
      </w:tr>
      <w:tr w:rsidR="00A96559" w:rsidRPr="00A96559" w14:paraId="7BB7BC9F" w14:textId="77777777" w:rsidTr="006C5155">
        <w:tc>
          <w:tcPr>
            <w:tcW w:w="99.25pt" w:type="dxa"/>
            <w:tcBorders>
              <w:top w:val="single" w:sz="4" w:space="0" w:color="A6A6A6"/>
              <w:bottom w:val="single" w:sz="4" w:space="0" w:color="A6A6A6"/>
            </w:tcBorders>
            <w:shd w:val="clear" w:color="auto" w:fill="D9D9D9"/>
            <w:vAlign w:val="center"/>
          </w:tcPr>
          <w:p w14:paraId="4152496B" w14:textId="77777777" w:rsidR="00A96559" w:rsidRPr="00A96559" w:rsidRDefault="00A96559" w:rsidP="00A96559">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Encaminhamento</w:t>
            </w:r>
          </w:p>
        </w:tc>
        <w:tc>
          <w:tcPr>
            <w:tcW w:w="375.65pt" w:type="dxa"/>
            <w:gridSpan w:val="2"/>
            <w:tcBorders>
              <w:top w:val="single" w:sz="4" w:space="0" w:color="A6A6A6"/>
              <w:bottom w:val="single" w:sz="4" w:space="0" w:color="A6A6A6"/>
            </w:tcBorders>
            <w:vAlign w:val="center"/>
          </w:tcPr>
          <w:p w14:paraId="45ADEA85" w14:textId="46CA6BF2" w:rsidR="006754B6" w:rsidRPr="00CC6AB7" w:rsidRDefault="00CB6A6C" w:rsidP="00CB6A6C">
            <w:pPr>
              <w:rPr>
                <w:rFonts w:ascii="Times New Roman" w:hAnsi="Times New Roman"/>
              </w:rPr>
            </w:pPr>
            <w:r w:rsidRPr="00CC6AB7">
              <w:rPr>
                <w:rFonts w:ascii="Times New Roman" w:hAnsi="Times New Roman"/>
              </w:rPr>
              <w:t>Informe sobre 1ª Reunião Nacional sobre BIM no dia 13/05/2022 e convite aos que puderem participar</w:t>
            </w:r>
            <w:r w:rsidR="00E959AB">
              <w:rPr>
                <w:rFonts w:ascii="Times New Roman" w:hAnsi="Times New Roman"/>
              </w:rPr>
              <w:t>, o objetivo é comunicar e ter o apoio do CAU/UF para o lançamento</w:t>
            </w:r>
            <w:r w:rsidR="00CE33A4">
              <w:rPr>
                <w:rFonts w:ascii="Times New Roman" w:hAnsi="Times New Roman"/>
              </w:rPr>
              <w:t xml:space="preserve"> da pesquisa Nacional BIM</w:t>
            </w:r>
            <w:r w:rsidR="00E959AB">
              <w:rPr>
                <w:rFonts w:ascii="Times New Roman" w:hAnsi="Times New Roman"/>
              </w:rPr>
              <w:t xml:space="preserve"> no dia 27/05</w:t>
            </w:r>
            <w:r w:rsidR="00CE33A4">
              <w:rPr>
                <w:rFonts w:ascii="Times New Roman" w:hAnsi="Times New Roman"/>
              </w:rPr>
              <w:t xml:space="preserve"> na Plenária Ampliada</w:t>
            </w:r>
            <w:r w:rsidR="00E959AB">
              <w:rPr>
                <w:rFonts w:ascii="Times New Roman" w:hAnsi="Times New Roman"/>
              </w:rPr>
              <w:t xml:space="preserve">, em São Paulo. </w:t>
            </w:r>
          </w:p>
          <w:p w14:paraId="3A6BA0BE" w14:textId="1F340132" w:rsidR="0006096D" w:rsidRPr="00CC6AB7" w:rsidRDefault="00CB6A6C" w:rsidP="00CB6A6C">
            <w:pPr>
              <w:rPr>
                <w:rFonts w:ascii="Times New Roman" w:hAnsi="Times New Roman"/>
              </w:rPr>
            </w:pPr>
            <w:r w:rsidRPr="00CC6AB7">
              <w:rPr>
                <w:rFonts w:ascii="Times New Roman" w:hAnsi="Times New Roman"/>
              </w:rPr>
              <w:t>- Informe sobre a pesquisa teste</w:t>
            </w:r>
            <w:r w:rsidR="006754B6">
              <w:rPr>
                <w:rFonts w:ascii="Times New Roman" w:hAnsi="Times New Roman"/>
              </w:rPr>
              <w:t>, bem elaborada tecnicamente. Os conselheiros ficaram de recordar aos que solicitaram a pesquisa teste. Mínimo 3% de adesão</w:t>
            </w:r>
            <w:r w:rsidR="0006096D">
              <w:rPr>
                <w:rFonts w:ascii="Times New Roman" w:hAnsi="Times New Roman"/>
              </w:rPr>
              <w:t>, mas espera-se aumentar esse percentual de resposta, enviando a todos a fim de colher resultados “reais”</w:t>
            </w:r>
            <w:r w:rsidR="00CE33A4">
              <w:rPr>
                <w:rFonts w:ascii="Times New Roman" w:hAnsi="Times New Roman"/>
              </w:rPr>
              <w:t>, inclusive enviando para as universidades,</w:t>
            </w:r>
            <w:r w:rsidR="0006096D">
              <w:rPr>
                <w:rFonts w:ascii="Times New Roman" w:hAnsi="Times New Roman"/>
              </w:rPr>
              <w:t xml:space="preserve"> e não só de quem já utiliza o BIM há muito tempo</w:t>
            </w:r>
            <w:r w:rsidR="006754B6">
              <w:rPr>
                <w:rFonts w:ascii="Times New Roman" w:hAnsi="Times New Roman"/>
              </w:rPr>
              <w:t>.</w:t>
            </w:r>
          </w:p>
          <w:p w14:paraId="69112A2D" w14:textId="5870F085" w:rsidR="00CB6A6C" w:rsidRPr="00CC6AB7" w:rsidRDefault="00CB6A6C" w:rsidP="00CB6A6C">
            <w:pPr>
              <w:rPr>
                <w:rFonts w:ascii="Times New Roman" w:hAnsi="Times New Roman"/>
              </w:rPr>
            </w:pPr>
            <w:r w:rsidRPr="00CC6AB7">
              <w:rPr>
                <w:rFonts w:ascii="Times New Roman" w:hAnsi="Times New Roman"/>
              </w:rPr>
              <w:t>- Informe sobre aprovação da pesquisa pelo jurídico</w:t>
            </w:r>
            <w:r w:rsidR="00CE33A4">
              <w:rPr>
                <w:rFonts w:ascii="Times New Roman" w:hAnsi="Times New Roman"/>
              </w:rPr>
              <w:t>.</w:t>
            </w:r>
          </w:p>
          <w:p w14:paraId="5CF8B5AF" w14:textId="4DF8C5F2" w:rsidR="00CB6A6C" w:rsidRPr="00CC6AB7" w:rsidRDefault="00CB6A6C" w:rsidP="00CB6A6C">
            <w:pPr>
              <w:rPr>
                <w:rFonts w:ascii="Times New Roman" w:hAnsi="Times New Roman"/>
              </w:rPr>
            </w:pPr>
            <w:r w:rsidRPr="00CC6AB7">
              <w:rPr>
                <w:rFonts w:ascii="Times New Roman" w:hAnsi="Times New Roman"/>
              </w:rPr>
              <w:t>- Vector Works – documento analisado pela AIP, GT de parcerias e Gabinete</w:t>
            </w:r>
            <w:r w:rsidR="008E0C3E">
              <w:rPr>
                <w:rFonts w:ascii="Times New Roman" w:hAnsi="Times New Roman"/>
              </w:rPr>
              <w:t>.</w:t>
            </w:r>
            <w:r w:rsidRPr="00CC6AB7">
              <w:rPr>
                <w:rFonts w:ascii="Times New Roman" w:hAnsi="Times New Roman"/>
              </w:rPr>
              <w:t xml:space="preserve"> </w:t>
            </w:r>
          </w:p>
          <w:p w14:paraId="4C5ECFFE" w14:textId="5C7C2740" w:rsidR="00CB6A6C" w:rsidRPr="00CC6AB7" w:rsidRDefault="00CC6AB7" w:rsidP="00CB6A6C">
            <w:pPr>
              <w:rPr>
                <w:rFonts w:ascii="Times New Roman" w:hAnsi="Times New Roman"/>
              </w:rPr>
            </w:pPr>
            <w:r>
              <w:rPr>
                <w:rFonts w:ascii="Times New Roman" w:hAnsi="Times New Roman"/>
              </w:rPr>
              <w:t>- Definir próximos passos:</w:t>
            </w:r>
          </w:p>
          <w:p w14:paraId="6C5E1FCF" w14:textId="1C6C91C9" w:rsidR="00CB6A6C" w:rsidRPr="00CC6AB7" w:rsidRDefault="00271AEF" w:rsidP="00CB6A6C">
            <w:pPr>
              <w:pStyle w:val="PargrafodaLista"/>
              <w:numPr>
                <w:ilvl w:val="0"/>
                <w:numId w:val="6"/>
              </w:numPr>
              <w:spacing w:after="0pt" w:line="12pt" w:lineRule="auto"/>
              <w:rPr>
                <w:rFonts w:ascii="Times New Roman" w:hAnsi="Times New Roman"/>
              </w:rPr>
            </w:pPr>
            <w:r>
              <w:rPr>
                <w:rFonts w:ascii="Times New Roman" w:hAnsi="Times New Roman"/>
              </w:rPr>
              <w:t xml:space="preserve">ACT com BIM Fórum: deve-se dar prosseguimento ao ACT, e o objetivo será definido posteriormente. </w:t>
            </w:r>
          </w:p>
          <w:p w14:paraId="71F72E8C" w14:textId="77777777" w:rsidR="00CB6A6C" w:rsidRPr="00CC6AB7" w:rsidRDefault="00CB6A6C" w:rsidP="00CB6A6C">
            <w:pPr>
              <w:pStyle w:val="PargrafodaLista"/>
              <w:numPr>
                <w:ilvl w:val="0"/>
                <w:numId w:val="6"/>
              </w:numPr>
              <w:spacing w:after="0pt" w:line="12pt" w:lineRule="auto"/>
              <w:rPr>
                <w:rFonts w:ascii="Times New Roman" w:hAnsi="Times New Roman"/>
              </w:rPr>
            </w:pPr>
            <w:r w:rsidRPr="00CC6AB7">
              <w:rPr>
                <w:rFonts w:ascii="Times New Roman" w:hAnsi="Times New Roman"/>
              </w:rPr>
              <w:t>Outras parcerias BIM</w:t>
            </w:r>
          </w:p>
          <w:p w14:paraId="28B325A4" w14:textId="28007BFC" w:rsidR="00A96559" w:rsidRPr="00CC6AB7" w:rsidRDefault="00CC6AB7" w:rsidP="00CB6A6C">
            <w:pPr>
              <w:spacing w:after="0pt" w:line="12pt" w:lineRule="auto"/>
              <w:jc w:val="both"/>
              <w:rPr>
                <w:rFonts w:ascii="Times New Roman" w:eastAsia="Cambria" w:hAnsi="Times New Roman" w:cs="Times New Roman"/>
                <w:color w:val="auto"/>
                <w:sz w:val="24"/>
                <w:szCs w:val="24"/>
                <w:lang w:eastAsia="pt-BR"/>
              </w:rPr>
            </w:pPr>
            <w:proofErr w:type="spellStart"/>
            <w:r w:rsidRPr="00CC6AB7">
              <w:rPr>
                <w:rFonts w:ascii="Times New Roman" w:hAnsi="Times New Roman"/>
              </w:rPr>
              <w:t>E</w:t>
            </w:r>
            <w:r w:rsidR="00CB6A6C" w:rsidRPr="00CC6AB7">
              <w:rPr>
                <w:rFonts w:ascii="Times New Roman" w:hAnsi="Times New Roman"/>
              </w:rPr>
              <w:t>tc</w:t>
            </w:r>
            <w:proofErr w:type="spellEnd"/>
          </w:p>
        </w:tc>
      </w:tr>
    </w:tbl>
    <w:p w14:paraId="028A6009" w14:textId="77777777" w:rsidR="002E7168" w:rsidRDefault="002E7168" w:rsidP="002E7168">
      <w:pPr>
        <w:spacing w:after="0pt" w:line="12pt" w:lineRule="auto"/>
        <w:jc w:val="both"/>
        <w:rPr>
          <w:rFonts w:ascii="Times New Roman" w:eastAsia="Cambria" w:hAnsi="Times New Roman" w:cs="Times New Roman"/>
          <w:b/>
          <w:bCs/>
          <w:color w:val="000000"/>
          <w:spacing w:val="4"/>
          <w:sz w:val="24"/>
          <w:szCs w:val="24"/>
          <w:lang w:eastAsia="pt-BR"/>
        </w:rPr>
      </w:pPr>
    </w:p>
    <w:tbl>
      <w:tblPr>
        <w:tblW w:w="453.75pt" w:type="dxa"/>
        <w:tblInd w:w="5.40pt" w:type="dxa"/>
        <w:tblLayout w:type="fixed"/>
        <w:tblLook w:firstRow="1" w:lastRow="0" w:firstColumn="1" w:lastColumn="0" w:noHBand="0" w:noVBand="1"/>
      </w:tblPr>
      <w:tblGrid>
        <w:gridCol w:w="2019"/>
        <w:gridCol w:w="7056"/>
      </w:tblGrid>
      <w:tr w:rsidR="002E7168" w14:paraId="68699C95" w14:textId="77777777" w:rsidTr="002E7168">
        <w:tc>
          <w:tcPr>
            <w:tcW w:w="100.95pt" w:type="dxa"/>
            <w:tcBorders>
              <w:top w:val="single" w:sz="4" w:space="0" w:color="A6A6A6"/>
              <w:start w:val="nil"/>
              <w:bottom w:val="single" w:sz="4" w:space="0" w:color="A6A6A6"/>
              <w:end w:val="nil"/>
            </w:tcBorders>
            <w:shd w:val="clear" w:color="auto" w:fill="D9D9D9"/>
            <w:vAlign w:val="center"/>
          </w:tcPr>
          <w:p w14:paraId="1192F943" w14:textId="14CE8FB1" w:rsidR="002E7168" w:rsidRPr="00940889" w:rsidRDefault="002E7168" w:rsidP="00A65A38">
            <w:pPr>
              <w:spacing w:after="0pt" w:line="12pt" w:lineRule="auto"/>
              <w:ind w:start="3.40pt"/>
              <w:rPr>
                <w:rFonts w:ascii="Times New Roman" w:eastAsia="Cambria" w:hAnsi="Times New Roman" w:cs="Times New Roman"/>
                <w:color w:val="auto"/>
              </w:rPr>
            </w:pPr>
            <w:r>
              <w:rPr>
                <w:rFonts w:ascii="Times New Roman" w:eastAsia="Cambria" w:hAnsi="Times New Roman" w:cs="Times New Roman"/>
                <w:color w:val="auto"/>
              </w:rPr>
              <w:t>2</w:t>
            </w:r>
          </w:p>
        </w:tc>
        <w:tc>
          <w:tcPr>
            <w:tcW w:w="352.80pt" w:type="dxa"/>
            <w:tcBorders>
              <w:top w:val="single" w:sz="4" w:space="0" w:color="A6A6A6"/>
              <w:start w:val="nil"/>
              <w:bottom w:val="single" w:sz="4" w:space="0" w:color="A6A6A6"/>
              <w:end w:val="nil"/>
            </w:tcBorders>
            <w:vAlign w:val="center"/>
            <w:hideMark/>
          </w:tcPr>
          <w:p w14:paraId="4E713777" w14:textId="77777777" w:rsidR="002E7168" w:rsidRPr="002E7168" w:rsidRDefault="002E7168" w:rsidP="00A65A38">
            <w:pPr>
              <w:spacing w:after="0pt" w:line="12pt" w:lineRule="auto"/>
              <w:rPr>
                <w:rFonts w:ascii="Times New Roman" w:eastAsia="Cambria" w:hAnsi="Times New Roman" w:cs="Times New Roman"/>
                <w:b/>
                <w:color w:val="auto"/>
              </w:rPr>
            </w:pPr>
            <w:r w:rsidRPr="002E7168">
              <w:rPr>
                <w:rFonts w:ascii="Times New Roman" w:eastAsia="Cambria" w:hAnsi="Times New Roman" w:cs="Times New Roman"/>
                <w:b/>
                <w:color w:val="auto"/>
              </w:rPr>
              <w:t>ATHIS</w:t>
            </w:r>
          </w:p>
        </w:tc>
      </w:tr>
      <w:tr w:rsidR="002E7168" w14:paraId="20493975" w14:textId="77777777" w:rsidTr="002E7168">
        <w:tc>
          <w:tcPr>
            <w:tcW w:w="100.95pt" w:type="dxa"/>
            <w:tcBorders>
              <w:top w:val="single" w:sz="4" w:space="0" w:color="A6A6A6"/>
              <w:start w:val="nil"/>
              <w:bottom w:val="single" w:sz="4" w:space="0" w:color="A6A6A6"/>
              <w:end w:val="nil"/>
            </w:tcBorders>
            <w:shd w:val="clear" w:color="auto" w:fill="D9D9D9"/>
            <w:vAlign w:val="center"/>
            <w:hideMark/>
          </w:tcPr>
          <w:p w14:paraId="36A8DD7E" w14:textId="77777777" w:rsidR="002E7168" w:rsidRDefault="002E7168" w:rsidP="00A65A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Fonte</w:t>
            </w:r>
          </w:p>
        </w:tc>
        <w:tc>
          <w:tcPr>
            <w:tcW w:w="352.80pt" w:type="dxa"/>
            <w:tcBorders>
              <w:top w:val="single" w:sz="4" w:space="0" w:color="A6A6A6"/>
              <w:start w:val="nil"/>
              <w:bottom w:val="single" w:sz="4" w:space="0" w:color="A6A6A6"/>
              <w:end w:val="nil"/>
            </w:tcBorders>
            <w:vAlign w:val="center"/>
            <w:hideMark/>
          </w:tcPr>
          <w:p w14:paraId="0745EAB1" w14:textId="77777777" w:rsidR="002E7168" w:rsidRPr="002E7168" w:rsidRDefault="002E7168" w:rsidP="00A65A38">
            <w:pPr>
              <w:spacing w:after="0pt" w:line="12pt" w:lineRule="auto"/>
              <w:jc w:val="both"/>
              <w:rPr>
                <w:rFonts w:ascii="Times New Roman" w:eastAsia="Cambria" w:hAnsi="Times New Roman" w:cs="Times New Roman"/>
                <w:color w:val="auto"/>
              </w:rPr>
            </w:pPr>
            <w:r w:rsidRPr="002E7168">
              <w:rPr>
                <w:rFonts w:ascii="Times New Roman" w:eastAsia="Cambria" w:hAnsi="Times New Roman" w:cs="Times New Roman"/>
                <w:color w:val="auto"/>
              </w:rPr>
              <w:t>CPUA e CPP-CAU/BR</w:t>
            </w:r>
          </w:p>
        </w:tc>
      </w:tr>
      <w:tr w:rsidR="002E7168" w14:paraId="61162833" w14:textId="77777777" w:rsidTr="002E7168">
        <w:tc>
          <w:tcPr>
            <w:tcW w:w="100.95pt" w:type="dxa"/>
            <w:tcBorders>
              <w:top w:val="single" w:sz="4" w:space="0" w:color="A6A6A6"/>
              <w:start w:val="nil"/>
              <w:bottom w:val="single" w:sz="4" w:space="0" w:color="A6A6A6"/>
              <w:end w:val="nil"/>
            </w:tcBorders>
            <w:shd w:val="clear" w:color="auto" w:fill="D9D9D9"/>
            <w:vAlign w:val="center"/>
            <w:hideMark/>
          </w:tcPr>
          <w:p w14:paraId="342DF6FA" w14:textId="77777777" w:rsidR="002E7168" w:rsidRDefault="002E7168" w:rsidP="00A65A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2.80pt" w:type="dxa"/>
            <w:tcBorders>
              <w:top w:val="single" w:sz="4" w:space="0" w:color="A6A6A6"/>
              <w:start w:val="nil"/>
              <w:bottom w:val="single" w:sz="4" w:space="0" w:color="A6A6A6"/>
              <w:end w:val="nil"/>
            </w:tcBorders>
            <w:vAlign w:val="center"/>
            <w:hideMark/>
          </w:tcPr>
          <w:p w14:paraId="62689482" w14:textId="77777777" w:rsidR="002E7168" w:rsidRPr="002E7168" w:rsidRDefault="002E7168" w:rsidP="00A65A38">
            <w:pPr>
              <w:spacing w:after="0pt" w:line="12pt" w:lineRule="auto"/>
              <w:jc w:val="both"/>
              <w:rPr>
                <w:rFonts w:ascii="Times New Roman" w:eastAsia="Cambria" w:hAnsi="Times New Roman" w:cs="Times New Roman"/>
                <w:color w:val="auto"/>
              </w:rPr>
            </w:pPr>
            <w:r w:rsidRPr="002E7168">
              <w:rPr>
                <w:rFonts w:ascii="Times New Roman" w:eastAsia="Cambria" w:hAnsi="Times New Roman" w:cs="Times New Roman"/>
                <w:color w:val="auto"/>
              </w:rPr>
              <w:t xml:space="preserve">Ricardo Mascarello, Nilton de Lima Junior e </w:t>
            </w:r>
            <w:proofErr w:type="spellStart"/>
            <w:r w:rsidRPr="002E7168">
              <w:rPr>
                <w:rFonts w:ascii="Times New Roman" w:eastAsia="Cambria" w:hAnsi="Times New Roman" w:cs="Times New Roman"/>
                <w:color w:val="auto"/>
              </w:rPr>
              <w:t>Guivaldo</w:t>
            </w:r>
            <w:proofErr w:type="spellEnd"/>
            <w:r w:rsidRPr="002E7168">
              <w:rPr>
                <w:rFonts w:ascii="Times New Roman" w:eastAsia="Cambria" w:hAnsi="Times New Roman" w:cs="Times New Roman"/>
                <w:color w:val="auto"/>
              </w:rPr>
              <w:t xml:space="preserve"> d’Alexandria Baptista</w:t>
            </w:r>
          </w:p>
        </w:tc>
      </w:tr>
      <w:tr w:rsidR="002E7168" w14:paraId="7D673BD6" w14:textId="77777777" w:rsidTr="002E7168">
        <w:tc>
          <w:tcPr>
            <w:tcW w:w="100.95pt" w:type="dxa"/>
            <w:tcBorders>
              <w:top w:val="single" w:sz="4" w:space="0" w:color="A6A6A6"/>
              <w:start w:val="nil"/>
              <w:bottom w:val="single" w:sz="4" w:space="0" w:color="A6A6A6"/>
              <w:end w:val="nil"/>
            </w:tcBorders>
            <w:shd w:val="clear" w:color="auto" w:fill="D9D9D9"/>
            <w:vAlign w:val="center"/>
            <w:hideMark/>
          </w:tcPr>
          <w:p w14:paraId="2A1118BA" w14:textId="77777777" w:rsidR="002E7168" w:rsidRDefault="002E7168" w:rsidP="00A65A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2.80pt" w:type="dxa"/>
            <w:tcBorders>
              <w:top w:val="single" w:sz="4" w:space="0" w:color="A6A6A6"/>
              <w:start w:val="nil"/>
              <w:bottom w:val="single" w:sz="4" w:space="0" w:color="A6A6A6"/>
              <w:end w:val="nil"/>
            </w:tcBorders>
            <w:vAlign w:val="center"/>
            <w:hideMark/>
          </w:tcPr>
          <w:tbl>
            <w:tblPr>
              <w:tblW w:w="348.95pt" w:type="dxa"/>
              <w:tblBorders>
                <w:top w:val="nil"/>
                <w:start w:val="nil"/>
                <w:bottom w:val="nil"/>
                <w:end w:val="nil"/>
              </w:tblBorders>
              <w:tblLayout w:type="fixed"/>
              <w:tblLook w:firstRow="0" w:lastRow="0" w:firstColumn="0" w:lastColumn="0" w:noHBand="0" w:noVBand="0"/>
            </w:tblPr>
            <w:tblGrid>
              <w:gridCol w:w="6979"/>
            </w:tblGrid>
            <w:tr w:rsidR="002E7168" w:rsidRPr="00685E6A" w14:paraId="4C99C44E" w14:textId="77777777" w:rsidTr="002E7168">
              <w:trPr>
                <w:trHeight w:val="213"/>
              </w:trPr>
              <w:tc>
                <w:tcPr>
                  <w:tcW w:w="348.95pt" w:type="dxa"/>
                </w:tcPr>
                <w:p w14:paraId="6CEE5622" w14:textId="77777777" w:rsidR="002E7168" w:rsidRPr="002E7168" w:rsidRDefault="002E7168" w:rsidP="002E7168">
                  <w:pPr>
                    <w:pStyle w:val="PargrafodaLista"/>
                    <w:numPr>
                      <w:ilvl w:val="0"/>
                      <w:numId w:val="7"/>
                    </w:numPr>
                    <w:autoSpaceDE w:val="0"/>
                    <w:autoSpaceDN w:val="0"/>
                    <w:adjustRightInd w:val="0"/>
                    <w:spacing w:after="0pt" w:line="12pt" w:lineRule="auto"/>
                    <w:jc w:val="both"/>
                    <w:rPr>
                      <w:rFonts w:ascii="Times New Roman" w:hAnsi="Times New Roman" w:cs="Times New Roman"/>
                      <w:color w:val="000000"/>
                    </w:rPr>
                  </w:pPr>
                  <w:r w:rsidRPr="002E7168">
                    <w:rPr>
                      <w:rFonts w:ascii="Times New Roman" w:hAnsi="Times New Roman" w:cs="Times New Roman"/>
                      <w:color w:val="000000"/>
                    </w:rPr>
                    <w:t>Foi realizada a relatoria da representação do II Fórum de Assessoria Técnica Popular do Nordeste: Assessoria Técnica Popular como uma plataforma pelo direito de habitar.</w:t>
                  </w:r>
                </w:p>
                <w:p w14:paraId="0E6B49E5"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Destacaram a preocupação em a população entender que o CAU é o “guichê”, sendo que é um ator dentro deste contexto.</w:t>
                  </w:r>
                </w:p>
                <w:p w14:paraId="44FE8D44"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Eduardo Fajardo pediu para registrar o seu descontentamento em não ter sido convocado para o evento.</w:t>
                  </w:r>
                </w:p>
                <w:p w14:paraId="747E3095"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 xml:space="preserve">Luciana </w:t>
                  </w:r>
                  <w:proofErr w:type="spellStart"/>
                  <w:r w:rsidRPr="002E7168">
                    <w:rPr>
                      <w:rFonts w:ascii="Times New Roman" w:hAnsi="Times New Roman" w:cs="Times New Roman"/>
                      <w:color w:val="000000"/>
                    </w:rPr>
                    <w:t>Rubino</w:t>
                  </w:r>
                  <w:proofErr w:type="spellEnd"/>
                  <w:r w:rsidRPr="002E7168">
                    <w:rPr>
                      <w:rFonts w:ascii="Times New Roman" w:hAnsi="Times New Roman" w:cs="Times New Roman"/>
                      <w:color w:val="000000"/>
                    </w:rPr>
                    <w:t xml:space="preserve"> sugere que CAU deve ser um catalizador, fazendo o elo entre prefeitos, sociedade e deputados para emendas parlamentares nesta direção.</w:t>
                  </w:r>
                </w:p>
                <w:p w14:paraId="281ABDE4"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proofErr w:type="spellStart"/>
                  <w:r w:rsidRPr="002E7168">
                    <w:rPr>
                      <w:rFonts w:ascii="Times New Roman" w:hAnsi="Times New Roman" w:cs="Times New Roman"/>
                      <w:color w:val="000000"/>
                    </w:rPr>
                    <w:t>Guivaldo</w:t>
                  </w:r>
                  <w:proofErr w:type="spellEnd"/>
                  <w:r w:rsidRPr="002E7168">
                    <w:rPr>
                      <w:rFonts w:ascii="Times New Roman" w:hAnsi="Times New Roman" w:cs="Times New Roman"/>
                      <w:color w:val="000000"/>
                    </w:rPr>
                    <w:t xml:space="preserve"> d’Alexandria entende que a emenda é política para um eleitorado específico.</w:t>
                  </w:r>
                </w:p>
                <w:p w14:paraId="24F38DC0"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 xml:space="preserve">Luciana </w:t>
                  </w:r>
                  <w:proofErr w:type="spellStart"/>
                  <w:r w:rsidRPr="002E7168">
                    <w:rPr>
                      <w:rFonts w:ascii="Times New Roman" w:hAnsi="Times New Roman" w:cs="Times New Roman"/>
                      <w:color w:val="000000"/>
                    </w:rPr>
                    <w:t>Rubino</w:t>
                  </w:r>
                  <w:proofErr w:type="spellEnd"/>
                  <w:r w:rsidRPr="002E7168">
                    <w:rPr>
                      <w:rFonts w:ascii="Times New Roman" w:hAnsi="Times New Roman" w:cs="Times New Roman"/>
                      <w:color w:val="000000"/>
                    </w:rPr>
                    <w:t xml:space="preserve"> complementa a necessidade de um mapeamento das políticas locais e regionais, de modo que esse material fosse entregue para os municípios entenderem os caminhos necessários. “Dados são o petróleo do século XX”.</w:t>
                  </w:r>
                </w:p>
                <w:p w14:paraId="2E91C1E3"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Ricardo Mascarello fala sobre associarmos estas diferentes frentes em prol de ATHIS. Exemplifica com o trabalho que tem sido realizado em Maceió, onde o CAU entra com Edital para contratação de arquitetos e urbanistas em ATHIS, bancos entram com financiamentos de menos de 2 por cento ao ano, ONU entra com levantamento social, Estado entra com infraestrutura urbana e associações trabalham com a aproximação junto à comunidade.</w:t>
                  </w:r>
                </w:p>
                <w:p w14:paraId="28C7F1B7"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Rubens Fernando fala sobre a importância que teria de ter um órgão que tratasse deste trâmite.</w:t>
                  </w:r>
                </w:p>
                <w:p w14:paraId="1990C190"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Ricardo Mascarello sinaliza que o caminho seguido pelo CAU/AL é um exemplo para o enfrentamento das questões sociais, de regularização e de políticas que englobem diferentes agentes.</w:t>
                  </w:r>
                </w:p>
                <w:p w14:paraId="615E811C"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proofErr w:type="spellStart"/>
                  <w:r w:rsidRPr="002E7168">
                    <w:rPr>
                      <w:rFonts w:ascii="Times New Roman" w:hAnsi="Times New Roman" w:cs="Times New Roman"/>
                      <w:color w:val="000000"/>
                    </w:rPr>
                    <w:t>Guivaldo</w:t>
                  </w:r>
                  <w:proofErr w:type="spellEnd"/>
                  <w:r w:rsidRPr="002E7168">
                    <w:rPr>
                      <w:rFonts w:ascii="Times New Roman" w:hAnsi="Times New Roman" w:cs="Times New Roman"/>
                      <w:color w:val="000000"/>
                    </w:rPr>
                    <w:t xml:space="preserve"> d’Alexandria e Alice Rosas sugerem um grande evento com Artemísia, rede Amazônia, Vivenda, órgãos e fundações internacionais e experiências de sucesso.</w:t>
                  </w:r>
                </w:p>
                <w:p w14:paraId="018BFA2C"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Josélia Alves fala sobre o projeto da rede Amazônia que articula universidades e sociedade. Explica que o projeto capacita grupos da universidade e equipe técnica da prefeitura. Ataca em primeiro lugar a questão da regularização fundiária, a redução de conflitos sócio ambientas e melhorias habitacionais e sanitárias.</w:t>
                  </w:r>
                </w:p>
                <w:p w14:paraId="72092C25"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Explicou a metodologia de estudos, propostas técnicas e REURB-S.</w:t>
                  </w:r>
                </w:p>
                <w:p w14:paraId="64EF7031"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r w:rsidRPr="002E7168">
                    <w:rPr>
                      <w:rFonts w:ascii="Times New Roman" w:hAnsi="Times New Roman" w:cs="Times New Roman"/>
                      <w:color w:val="000000"/>
                    </w:rPr>
                    <w:t>Presidente Fernando Cavalcanti contou o histórico das ações de Maceió com as seguintes fases:</w:t>
                  </w:r>
                </w:p>
                <w:p w14:paraId="50AFEAA1" w14:textId="77777777" w:rsidR="002E7168" w:rsidRPr="002E7168" w:rsidRDefault="002E7168" w:rsidP="00A65A38">
                  <w:pPr>
                    <w:autoSpaceDE w:val="0"/>
                    <w:autoSpaceDN w:val="0"/>
                    <w:adjustRightInd w:val="0"/>
                    <w:spacing w:after="0pt" w:line="12pt" w:lineRule="auto"/>
                    <w:ind w:start="-2.05pt"/>
                    <w:jc w:val="both"/>
                    <w:rPr>
                      <w:rFonts w:ascii="Times New Roman" w:hAnsi="Times New Roman" w:cs="Times New Roman"/>
                      <w:color w:val="000000"/>
                    </w:rPr>
                  </w:pPr>
                </w:p>
                <w:p w14:paraId="47E06D85" w14:textId="77777777" w:rsidR="002E7168" w:rsidRPr="002E7168" w:rsidRDefault="002E7168" w:rsidP="002E7168">
                  <w:pPr>
                    <w:pStyle w:val="PargrafodaLista"/>
                    <w:numPr>
                      <w:ilvl w:val="0"/>
                      <w:numId w:val="7"/>
                    </w:numPr>
                    <w:autoSpaceDE w:val="0"/>
                    <w:autoSpaceDN w:val="0"/>
                    <w:adjustRightInd w:val="0"/>
                    <w:spacing w:after="0pt" w:line="12pt" w:lineRule="auto"/>
                    <w:jc w:val="both"/>
                    <w:rPr>
                      <w:rFonts w:ascii="Times New Roman" w:hAnsi="Times New Roman" w:cs="Times New Roman"/>
                      <w:color w:val="000000"/>
                    </w:rPr>
                  </w:pPr>
                  <w:r w:rsidRPr="002E7168">
                    <w:rPr>
                      <w:rFonts w:ascii="Times New Roman" w:hAnsi="Times New Roman" w:cs="Times New Roman"/>
                      <w:color w:val="000000"/>
                    </w:rPr>
                    <w:t>Sugestão que seja realizada uma reunião específica para organização da Semana da Habitação de modo que possa englobar todas estas instituições. As comissões solicitaram para que ocorra de maneira presencial. Foi sugerido estudar o calendário para que seja concomitante a outros eventos do CAU (reuniões ou plenária). Será necessária reunião específica para definição desta data e deliberação.</w:t>
                  </w:r>
                </w:p>
                <w:p w14:paraId="07D65C24" w14:textId="77777777" w:rsidR="002E7168" w:rsidRPr="002E7168" w:rsidRDefault="002E7168" w:rsidP="002E7168">
                  <w:pPr>
                    <w:pStyle w:val="PargrafodaLista"/>
                    <w:numPr>
                      <w:ilvl w:val="0"/>
                      <w:numId w:val="7"/>
                    </w:numPr>
                    <w:autoSpaceDE w:val="0"/>
                    <w:autoSpaceDN w:val="0"/>
                    <w:adjustRightInd w:val="0"/>
                    <w:spacing w:after="0pt" w:line="12pt" w:lineRule="auto"/>
                    <w:ind w:end="1.70pt"/>
                    <w:jc w:val="both"/>
                    <w:rPr>
                      <w:rFonts w:ascii="Times New Roman" w:hAnsi="Times New Roman" w:cs="Times New Roman"/>
                      <w:color w:val="000000"/>
                    </w:rPr>
                  </w:pPr>
                  <w:r w:rsidRPr="002E7168">
                    <w:rPr>
                      <w:rFonts w:ascii="Times New Roman" w:hAnsi="Times New Roman" w:cs="Times New Roman"/>
                      <w:color w:val="000000"/>
                    </w:rPr>
                    <w:t>É informado sobre a chamada pública que é pretendida para ser realizada no segundo semestre de 2022 para empresas do perfil da Vivenda, Rede Amazônia, Artemísia e outras.</w:t>
                  </w:r>
                </w:p>
                <w:p w14:paraId="459975DE" w14:textId="77777777" w:rsidR="002E7168" w:rsidRPr="002E7168" w:rsidRDefault="002E7168" w:rsidP="002E7168">
                  <w:pPr>
                    <w:pStyle w:val="PargrafodaLista"/>
                    <w:numPr>
                      <w:ilvl w:val="0"/>
                      <w:numId w:val="7"/>
                    </w:numPr>
                    <w:autoSpaceDE w:val="0"/>
                    <w:autoSpaceDN w:val="0"/>
                    <w:adjustRightInd w:val="0"/>
                    <w:spacing w:after="0pt" w:line="12pt" w:lineRule="auto"/>
                    <w:jc w:val="both"/>
                    <w:rPr>
                      <w:rFonts w:ascii="Times New Roman" w:hAnsi="Times New Roman" w:cs="Times New Roman"/>
                      <w:color w:val="000000"/>
                    </w:rPr>
                  </w:pPr>
                  <w:r w:rsidRPr="002E7168">
                    <w:rPr>
                      <w:rFonts w:ascii="Times New Roman" w:hAnsi="Times New Roman" w:cs="Times New Roman"/>
                      <w:color w:val="000000"/>
                    </w:rPr>
                    <w:t>É informado sobre a Segunda Oficina de Fundo de ATHIS que ocorrerá presencialmente em SP, 27/05, na plenária ampliada do CAU/BR. A oficina será na sequência, pelo almoço na ocupação 9 de julho em SP, organizada pela CATHIS do CAU/SP.</w:t>
                  </w:r>
                </w:p>
                <w:p w14:paraId="2B4BA69B" w14:textId="77777777" w:rsidR="002E7168" w:rsidRPr="002E7168" w:rsidRDefault="002E7168" w:rsidP="002E7168">
                  <w:pPr>
                    <w:pStyle w:val="PargrafodaLista"/>
                    <w:numPr>
                      <w:ilvl w:val="0"/>
                      <w:numId w:val="7"/>
                    </w:numPr>
                    <w:autoSpaceDE w:val="0"/>
                    <w:autoSpaceDN w:val="0"/>
                    <w:adjustRightInd w:val="0"/>
                    <w:spacing w:after="0pt" w:line="12pt" w:lineRule="auto"/>
                    <w:jc w:val="both"/>
                    <w:rPr>
                      <w:rFonts w:ascii="Times New Roman" w:hAnsi="Times New Roman" w:cs="Times New Roman"/>
                      <w:color w:val="000000"/>
                    </w:rPr>
                  </w:pPr>
                  <w:r w:rsidRPr="002E7168">
                    <w:rPr>
                      <w:rFonts w:ascii="Times New Roman" w:hAnsi="Times New Roman" w:cs="Times New Roman"/>
                      <w:color w:val="000000"/>
                    </w:rPr>
                    <w:t>No mesmo dia em SP, durante a Plenária Ampliada, ocorrerá o Lançamento da Pesquisa Nacional BIM, por volta das onze horas da manhã.</w:t>
                  </w:r>
                </w:p>
                <w:p w14:paraId="04585AA3" w14:textId="6636EBCE" w:rsidR="002E7168" w:rsidRPr="002E7168" w:rsidRDefault="002E7168" w:rsidP="002E7168">
                  <w:pPr>
                    <w:pStyle w:val="PargrafodaLista"/>
                    <w:numPr>
                      <w:ilvl w:val="0"/>
                      <w:numId w:val="7"/>
                    </w:numPr>
                    <w:autoSpaceDE w:val="0"/>
                    <w:autoSpaceDN w:val="0"/>
                    <w:adjustRightInd w:val="0"/>
                    <w:spacing w:after="0pt" w:line="12pt" w:lineRule="auto"/>
                    <w:jc w:val="both"/>
                    <w:rPr>
                      <w:rFonts w:ascii="Times New Roman" w:hAnsi="Times New Roman" w:cs="Times New Roman"/>
                      <w:color w:val="000000"/>
                    </w:rPr>
                  </w:pPr>
                  <w:r w:rsidRPr="002E7168">
                    <w:rPr>
                      <w:rFonts w:ascii="Times New Roman" w:hAnsi="Times New Roman" w:cs="Times New Roman"/>
                      <w:color w:val="000000"/>
                    </w:rPr>
                    <w:t>É informado que a cartilha de ATHIS que estava na CPP foi para o gabinete por uma questão financeira e que já existe deliberação sobre o tema.</w:t>
                  </w:r>
                </w:p>
              </w:tc>
            </w:tr>
          </w:tbl>
          <w:p w14:paraId="420CBACE" w14:textId="77777777" w:rsidR="002E7168" w:rsidRPr="002E7168" w:rsidRDefault="002E7168" w:rsidP="00A65A38">
            <w:pPr>
              <w:spacing w:before="6pt" w:after="6pt" w:line="12pt" w:lineRule="auto"/>
              <w:jc w:val="both"/>
              <w:rPr>
                <w:rFonts w:ascii="Times New Roman" w:eastAsia="Cambria" w:hAnsi="Times New Roman" w:cs="Times New Roman"/>
                <w:color w:val="auto"/>
              </w:rPr>
            </w:pPr>
          </w:p>
        </w:tc>
      </w:tr>
    </w:tbl>
    <w:p w14:paraId="7C6F7A1F" w14:textId="77777777" w:rsidR="002E7168" w:rsidRPr="00A96559" w:rsidRDefault="002E7168" w:rsidP="002E7168">
      <w:pPr>
        <w:tabs>
          <w:tab w:val="start" w:pos="24.20pt"/>
          <w:tab w:val="start" w:pos="112.45pt"/>
        </w:tabs>
        <w:spacing w:after="0pt" w:line="12pt" w:lineRule="auto"/>
        <w:rPr>
          <w:rFonts w:ascii="Times New Roman" w:eastAsia="Cambria" w:hAnsi="Times New Roman" w:cs="Times New Roman"/>
          <w:b/>
          <w:color w:val="auto"/>
        </w:rPr>
      </w:pPr>
    </w:p>
    <w:tbl>
      <w:tblPr>
        <w:tblW w:w="474.90pt" w:type="dxa"/>
        <w:tblInd w:w="5.40pt" w:type="dxa"/>
        <w:tblLayout w:type="fixed"/>
        <w:tblLook w:firstRow="1" w:lastRow="0" w:firstColumn="1" w:lastColumn="0" w:noHBand="0" w:noVBand="1"/>
      </w:tblPr>
      <w:tblGrid>
        <w:gridCol w:w="2019"/>
        <w:gridCol w:w="7195"/>
        <w:gridCol w:w="284"/>
      </w:tblGrid>
      <w:tr w:rsidR="002E7168" w:rsidRPr="00667181" w14:paraId="54702DBF" w14:textId="77777777" w:rsidTr="00FB23B1">
        <w:trPr>
          <w:gridAfter w:val="1"/>
          <w:wAfter w:w="14.20pt" w:type="dxa"/>
        </w:trPr>
        <w:tc>
          <w:tcPr>
            <w:tcW w:w="100.95pt" w:type="dxa"/>
            <w:tcBorders>
              <w:top w:val="single" w:sz="4" w:space="0" w:color="A6A6A6"/>
              <w:bottom w:val="single" w:sz="4" w:space="0" w:color="A6A6A6"/>
            </w:tcBorders>
            <w:shd w:val="clear" w:color="auto" w:fill="D9D9D9"/>
            <w:vAlign w:val="center"/>
          </w:tcPr>
          <w:p w14:paraId="5BAD015A" w14:textId="28C642D0" w:rsidR="002E7168" w:rsidRPr="00A96559" w:rsidRDefault="002E7168" w:rsidP="00A65A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3</w:t>
            </w:r>
          </w:p>
        </w:tc>
        <w:tc>
          <w:tcPr>
            <w:tcW w:w="359.75pt" w:type="dxa"/>
            <w:tcBorders>
              <w:top w:val="single" w:sz="4" w:space="0" w:color="A6A6A6"/>
              <w:bottom w:val="single" w:sz="4" w:space="0" w:color="A6A6A6"/>
            </w:tcBorders>
            <w:vAlign w:val="center"/>
          </w:tcPr>
          <w:p w14:paraId="1719D0E9" w14:textId="77777777" w:rsidR="002E7168" w:rsidRPr="002E7168" w:rsidRDefault="002E7168" w:rsidP="00A65A38">
            <w:pPr>
              <w:spacing w:after="0pt" w:line="12pt" w:lineRule="auto"/>
              <w:jc w:val="both"/>
              <w:rPr>
                <w:rFonts w:ascii="Times New Roman" w:eastAsia="Calibri" w:hAnsi="Times New Roman" w:cs="Times New Roman"/>
                <w:b/>
                <w:color w:val="auto"/>
              </w:rPr>
            </w:pPr>
            <w:r w:rsidRPr="002E7168">
              <w:rPr>
                <w:rFonts w:ascii="Times New Roman" w:eastAsia="Calibri" w:hAnsi="Times New Roman" w:cs="Times New Roman"/>
                <w:b/>
                <w:color w:val="auto"/>
              </w:rPr>
              <w:t>LICENCIAMENTO URBANÍSTICO E EDILÍCIO</w:t>
            </w:r>
          </w:p>
        </w:tc>
      </w:tr>
      <w:tr w:rsidR="002E7168" w:rsidRPr="00A96559" w14:paraId="0775C932" w14:textId="77777777" w:rsidTr="00FB23B1">
        <w:tc>
          <w:tcPr>
            <w:tcW w:w="100.95pt" w:type="dxa"/>
            <w:tcBorders>
              <w:top w:val="single" w:sz="4" w:space="0" w:color="A6A6A6"/>
              <w:bottom w:val="single" w:sz="4" w:space="0" w:color="A6A6A6"/>
            </w:tcBorders>
            <w:shd w:val="clear" w:color="auto" w:fill="D9D9D9"/>
            <w:vAlign w:val="center"/>
          </w:tcPr>
          <w:p w14:paraId="6E97CD94" w14:textId="77777777" w:rsidR="002E7168" w:rsidRPr="00A96559" w:rsidRDefault="002E7168" w:rsidP="00A65A38">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Fonte</w:t>
            </w:r>
          </w:p>
        </w:tc>
        <w:tc>
          <w:tcPr>
            <w:tcW w:w="373.95pt" w:type="dxa"/>
            <w:gridSpan w:val="2"/>
            <w:tcBorders>
              <w:top w:val="single" w:sz="4" w:space="0" w:color="A6A6A6"/>
              <w:bottom w:val="single" w:sz="4" w:space="0" w:color="A6A6A6"/>
            </w:tcBorders>
            <w:vAlign w:val="center"/>
          </w:tcPr>
          <w:p w14:paraId="50B694C2" w14:textId="12FAC3D2" w:rsidR="002E7168" w:rsidRPr="00315CC0" w:rsidRDefault="002E7168" w:rsidP="00A65A38">
            <w:pPr>
              <w:spacing w:after="0pt" w:line="12pt" w:lineRule="auto"/>
              <w:rPr>
                <w:rFonts w:ascii="Times New Roman" w:eastAsia="Cambria" w:hAnsi="Times New Roman" w:cs="Times New Roman"/>
                <w:b/>
                <w:color w:val="auto"/>
              </w:rPr>
            </w:pPr>
            <w:r>
              <w:rPr>
                <w:rFonts w:ascii="Times New Roman" w:hAnsi="Times New Roman"/>
              </w:rPr>
              <w:t>CPUA e CPP-CAU/BR</w:t>
            </w:r>
          </w:p>
        </w:tc>
      </w:tr>
      <w:tr w:rsidR="002E7168" w:rsidRPr="00A96559" w14:paraId="52F3F880" w14:textId="77777777" w:rsidTr="00FB23B1">
        <w:tc>
          <w:tcPr>
            <w:tcW w:w="100.95pt" w:type="dxa"/>
            <w:tcBorders>
              <w:top w:val="single" w:sz="4" w:space="0" w:color="A6A6A6"/>
              <w:bottom w:val="single" w:sz="4" w:space="0" w:color="A6A6A6"/>
            </w:tcBorders>
            <w:shd w:val="clear" w:color="auto" w:fill="D9D9D9"/>
            <w:vAlign w:val="center"/>
          </w:tcPr>
          <w:p w14:paraId="4CB43A29" w14:textId="77777777" w:rsidR="002E7168" w:rsidRPr="00A96559" w:rsidRDefault="002E7168" w:rsidP="00A65A38">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 xml:space="preserve">Relator </w:t>
            </w:r>
          </w:p>
        </w:tc>
        <w:tc>
          <w:tcPr>
            <w:tcW w:w="373.95pt" w:type="dxa"/>
            <w:gridSpan w:val="2"/>
            <w:tcBorders>
              <w:top w:val="single" w:sz="4" w:space="0" w:color="A6A6A6"/>
              <w:bottom w:val="single" w:sz="4" w:space="0" w:color="A6A6A6"/>
            </w:tcBorders>
            <w:vAlign w:val="center"/>
          </w:tcPr>
          <w:p w14:paraId="39281D2C" w14:textId="5AE80685" w:rsidR="002E7168" w:rsidRPr="002E7168" w:rsidRDefault="002E7168" w:rsidP="00A65A38">
            <w:pPr>
              <w:spacing w:after="0pt" w:line="12pt" w:lineRule="auto"/>
              <w:rPr>
                <w:rFonts w:ascii="Times New Roman" w:eastAsia="Cambria" w:hAnsi="Times New Roman" w:cs="Times New Roman"/>
                <w:color w:val="auto"/>
              </w:rPr>
            </w:pPr>
            <w:r w:rsidRPr="002E7168">
              <w:rPr>
                <w:rFonts w:ascii="Times New Roman" w:eastAsia="Cambria" w:hAnsi="Times New Roman" w:cs="Times New Roman"/>
                <w:color w:val="auto"/>
              </w:rPr>
              <w:t>Nilton de Lima Junior</w:t>
            </w:r>
            <w:r>
              <w:rPr>
                <w:rFonts w:ascii="Times New Roman" w:eastAsia="Cambria" w:hAnsi="Times New Roman" w:cs="Times New Roman"/>
                <w:color w:val="auto"/>
              </w:rPr>
              <w:t xml:space="preserve">, Rubens Fernando Pereira de Camilo e Rogério </w:t>
            </w:r>
            <w:proofErr w:type="spellStart"/>
            <w:r>
              <w:rPr>
                <w:rFonts w:ascii="Times New Roman" w:eastAsia="Cambria" w:hAnsi="Times New Roman" w:cs="Times New Roman"/>
                <w:color w:val="auto"/>
              </w:rPr>
              <w:t>Markiewicz</w:t>
            </w:r>
            <w:proofErr w:type="spellEnd"/>
          </w:p>
        </w:tc>
      </w:tr>
      <w:tr w:rsidR="002E7168" w:rsidRPr="00A96559" w14:paraId="2082EC1E" w14:textId="77777777" w:rsidTr="00FB23B1">
        <w:tc>
          <w:tcPr>
            <w:tcW w:w="100.95pt" w:type="dxa"/>
            <w:tcBorders>
              <w:top w:val="single" w:sz="4" w:space="0" w:color="A6A6A6"/>
              <w:bottom w:val="single" w:sz="4" w:space="0" w:color="A6A6A6"/>
            </w:tcBorders>
            <w:shd w:val="clear" w:color="auto" w:fill="D9D9D9"/>
            <w:vAlign w:val="center"/>
          </w:tcPr>
          <w:p w14:paraId="74912655" w14:textId="77777777" w:rsidR="002E7168" w:rsidRPr="00A96559" w:rsidRDefault="002E7168" w:rsidP="00A65A38">
            <w:pPr>
              <w:spacing w:after="0pt" w:line="12pt" w:lineRule="auto"/>
              <w:rPr>
                <w:rFonts w:ascii="Times New Roman" w:eastAsia="Cambria" w:hAnsi="Times New Roman" w:cs="Times New Roman"/>
                <w:color w:val="auto"/>
              </w:rPr>
            </w:pPr>
            <w:r w:rsidRPr="00A96559">
              <w:rPr>
                <w:rFonts w:ascii="Times New Roman" w:eastAsia="Cambria" w:hAnsi="Times New Roman" w:cs="Times New Roman"/>
                <w:color w:val="auto"/>
              </w:rPr>
              <w:t>Encaminhamento</w:t>
            </w:r>
          </w:p>
        </w:tc>
        <w:tc>
          <w:tcPr>
            <w:tcW w:w="373.95pt" w:type="dxa"/>
            <w:gridSpan w:val="2"/>
            <w:tcBorders>
              <w:top w:val="single" w:sz="4" w:space="0" w:color="A6A6A6"/>
              <w:bottom w:val="single" w:sz="4" w:space="0" w:color="A6A6A6"/>
            </w:tcBorders>
            <w:vAlign w:val="center"/>
          </w:tcPr>
          <w:p w14:paraId="7F7870ED" w14:textId="77777777" w:rsidR="002E7168" w:rsidRPr="002E7168" w:rsidRDefault="002E7168" w:rsidP="00A65A38">
            <w:pPr>
              <w:spacing w:after="0pt" w:line="12pt" w:lineRule="auto"/>
              <w:jc w:val="both"/>
              <w:rPr>
                <w:rFonts w:ascii="Times New Roman" w:eastAsia="Cambria" w:hAnsi="Times New Roman" w:cs="Times New Roman"/>
                <w:color w:val="auto"/>
                <w:sz w:val="24"/>
                <w:szCs w:val="24"/>
                <w:lang w:eastAsia="pt-BR"/>
              </w:rPr>
            </w:pPr>
            <w:r w:rsidRPr="002E7168">
              <w:rPr>
                <w:rFonts w:ascii="Times New Roman" w:eastAsia="Cambria" w:hAnsi="Times New Roman" w:cs="Times New Roman"/>
                <w:color w:val="auto"/>
                <w:sz w:val="24"/>
                <w:szCs w:val="24"/>
                <w:lang w:eastAsia="pt-BR"/>
              </w:rPr>
              <w:t>Conselheiro Nilton de Lima Junior explica as diferentes atribuições do profissional e do Município e a insegurança jurídica existente em alguns processos de simplificação do licenciamento.</w:t>
            </w:r>
          </w:p>
          <w:p w14:paraId="4A914396" w14:textId="77777777" w:rsidR="002E7168" w:rsidRPr="002E7168" w:rsidRDefault="002E7168" w:rsidP="00A65A38">
            <w:pPr>
              <w:spacing w:after="0pt" w:line="12pt" w:lineRule="auto"/>
              <w:jc w:val="both"/>
              <w:rPr>
                <w:rFonts w:ascii="Times New Roman" w:eastAsia="Cambria" w:hAnsi="Times New Roman" w:cs="Times New Roman"/>
                <w:color w:val="auto"/>
                <w:sz w:val="24"/>
                <w:szCs w:val="24"/>
                <w:lang w:eastAsia="pt-BR"/>
              </w:rPr>
            </w:pPr>
            <w:r w:rsidRPr="002E7168">
              <w:rPr>
                <w:rFonts w:ascii="Times New Roman" w:eastAsia="Cambria" w:hAnsi="Times New Roman" w:cs="Times New Roman"/>
                <w:color w:val="auto"/>
                <w:sz w:val="24"/>
                <w:szCs w:val="24"/>
                <w:lang w:eastAsia="pt-BR"/>
              </w:rPr>
              <w:t>Fala da dificuldade de mostrar esta problemática para os profissionais. Onde o discurso da desburocratização acaba se sobrepondo ao modus operandi adequado para os profissionais.</w:t>
            </w:r>
          </w:p>
          <w:p w14:paraId="41DAA556" w14:textId="77777777" w:rsidR="002E7168" w:rsidRPr="002E7168" w:rsidRDefault="002E7168" w:rsidP="00A65A38">
            <w:pPr>
              <w:spacing w:after="0pt" w:line="12pt" w:lineRule="auto"/>
              <w:jc w:val="both"/>
              <w:rPr>
                <w:rFonts w:ascii="Times New Roman" w:eastAsia="Cambria" w:hAnsi="Times New Roman" w:cs="Times New Roman"/>
                <w:color w:val="auto"/>
                <w:sz w:val="24"/>
                <w:szCs w:val="24"/>
                <w:lang w:eastAsia="pt-BR"/>
              </w:rPr>
            </w:pPr>
            <w:r w:rsidRPr="002E7168">
              <w:rPr>
                <w:rFonts w:ascii="Times New Roman" w:eastAsia="Cambria" w:hAnsi="Times New Roman" w:cs="Times New Roman"/>
                <w:color w:val="auto"/>
                <w:sz w:val="24"/>
                <w:szCs w:val="24"/>
                <w:lang w:eastAsia="pt-BR"/>
              </w:rPr>
              <w:t>A Analista Caroline fala do histórico do Construa Brasil desde 2018 até o evento ocorrido com a entrega de algumas metas. Sobre as metas de desburocratização e a diferença para as metas de BIM.</w:t>
            </w:r>
          </w:p>
          <w:p w14:paraId="7C05B7E5" w14:textId="77777777" w:rsidR="002E7168" w:rsidRPr="002E7168" w:rsidRDefault="002E7168" w:rsidP="00A65A38">
            <w:pPr>
              <w:spacing w:after="0pt" w:line="12pt" w:lineRule="auto"/>
              <w:jc w:val="both"/>
              <w:rPr>
                <w:rFonts w:ascii="Times New Roman" w:eastAsia="Cambria" w:hAnsi="Times New Roman" w:cs="Times New Roman"/>
                <w:color w:val="auto"/>
                <w:sz w:val="24"/>
                <w:szCs w:val="24"/>
                <w:lang w:eastAsia="pt-BR"/>
              </w:rPr>
            </w:pPr>
            <w:r w:rsidRPr="002E7168">
              <w:rPr>
                <w:rFonts w:ascii="Times New Roman" w:eastAsia="Cambria" w:hAnsi="Times New Roman" w:cs="Times New Roman"/>
                <w:color w:val="auto"/>
                <w:sz w:val="24"/>
                <w:szCs w:val="24"/>
                <w:lang w:eastAsia="pt-BR"/>
              </w:rPr>
              <w:t>Conselheiro Rogério fala do BIM desde o planejamento da cidade até o pós-obra, mas diz que devemos acompanhar como isso será aplicado.</w:t>
            </w:r>
          </w:p>
          <w:p w14:paraId="026CBC5D" w14:textId="77777777" w:rsidR="002E7168" w:rsidRPr="002E7168" w:rsidRDefault="002E7168" w:rsidP="00A65A38">
            <w:pPr>
              <w:spacing w:after="0pt" w:line="12pt" w:lineRule="auto"/>
              <w:jc w:val="both"/>
              <w:rPr>
                <w:rFonts w:ascii="Times New Roman" w:eastAsia="Cambria" w:hAnsi="Times New Roman" w:cs="Times New Roman"/>
                <w:color w:val="auto"/>
                <w:sz w:val="24"/>
                <w:szCs w:val="24"/>
                <w:lang w:eastAsia="pt-BR"/>
              </w:rPr>
            </w:pPr>
            <w:r w:rsidRPr="002E7168">
              <w:rPr>
                <w:rFonts w:ascii="Times New Roman" w:eastAsia="Cambria" w:hAnsi="Times New Roman" w:cs="Times New Roman"/>
                <w:color w:val="auto"/>
                <w:sz w:val="24"/>
                <w:szCs w:val="24"/>
                <w:lang w:eastAsia="pt-BR"/>
              </w:rPr>
              <w:t>É informado sobre o evento de MS que será sobre o tema e que ocorrerá entre os dias 06 e 09 de junho.</w:t>
            </w:r>
          </w:p>
        </w:tc>
      </w:tr>
    </w:tbl>
    <w:p w14:paraId="42383529" w14:textId="4D00D354" w:rsidR="002E7168" w:rsidRDefault="002E7168" w:rsidP="002E7168">
      <w:pPr>
        <w:spacing w:after="0pt" w:line="12pt" w:lineRule="auto"/>
        <w:rPr>
          <w:rFonts w:ascii="Times New Roman" w:eastAsia="Calibri" w:hAnsi="Times New Roman" w:cs="Times New Roman"/>
          <w:color w:val="auto"/>
        </w:rPr>
      </w:pPr>
    </w:p>
    <w:p w14:paraId="39CF0903" w14:textId="56998ACF" w:rsidR="00FB23B1" w:rsidRDefault="00FB23B1" w:rsidP="002E7168">
      <w:pPr>
        <w:spacing w:after="0pt" w:line="12pt" w:lineRule="auto"/>
        <w:rPr>
          <w:rFonts w:ascii="Times New Roman" w:eastAsia="Calibri" w:hAnsi="Times New Roman" w:cs="Times New Roman"/>
          <w:color w:val="auto"/>
        </w:rPr>
      </w:pPr>
    </w:p>
    <w:p w14:paraId="3B3F42E3" w14:textId="77777777" w:rsidR="00FB23B1" w:rsidRDefault="00FB23B1" w:rsidP="00FB23B1">
      <w:pPr>
        <w:spacing w:after="0pt" w:line="12pt" w:lineRule="auto"/>
        <w:jc w:val="center"/>
        <w:rPr>
          <w:rFonts w:ascii="Times New Roman" w:eastAsia="Cambria" w:hAnsi="Times New Roman" w:cs="Times New Roman"/>
          <w:lang w:eastAsia="pt-BR"/>
        </w:rPr>
      </w:pPr>
      <w:r w:rsidRPr="00DB1867">
        <w:rPr>
          <w:rFonts w:ascii="Times New Roman" w:eastAsia="Cambria" w:hAnsi="Times New Roman" w:cs="Times New Roman"/>
          <w:lang w:eastAsia="pt-BR"/>
        </w:rPr>
        <w:t xml:space="preserve">Brasília, 6 de </w:t>
      </w:r>
      <w:r>
        <w:rPr>
          <w:rFonts w:ascii="Times New Roman" w:eastAsia="Cambria" w:hAnsi="Times New Roman" w:cs="Times New Roman"/>
          <w:lang w:eastAsia="pt-BR"/>
        </w:rPr>
        <w:t>junho</w:t>
      </w:r>
      <w:r w:rsidRPr="00DB1867">
        <w:rPr>
          <w:rFonts w:ascii="Times New Roman" w:eastAsia="Cambria" w:hAnsi="Times New Roman" w:cs="Times New Roman"/>
          <w:lang w:eastAsia="pt-BR"/>
        </w:rPr>
        <w:t xml:space="preserve"> de 2022.</w:t>
      </w:r>
    </w:p>
    <w:p w14:paraId="04F5D0AB" w14:textId="1B98D775" w:rsidR="00FB23B1" w:rsidRDefault="00FB23B1" w:rsidP="00FB23B1">
      <w:pPr>
        <w:spacing w:after="0pt" w:line="12pt" w:lineRule="auto"/>
        <w:jc w:val="center"/>
        <w:rPr>
          <w:rFonts w:ascii="Times New Roman" w:eastAsia="Cambria" w:hAnsi="Times New Roman" w:cs="Times New Roman"/>
          <w:lang w:eastAsia="pt-BR"/>
        </w:rPr>
      </w:pPr>
    </w:p>
    <w:tbl>
      <w:tblPr>
        <w:tblW w:w="457.30pt" w:type="dxa"/>
        <w:tblInd w:w="-21.30pt" w:type="dxa"/>
        <w:tblLayout w:type="fixed"/>
        <w:tblLook w:firstRow="1" w:lastRow="0" w:firstColumn="1" w:lastColumn="0" w:noHBand="0" w:noVBand="1"/>
      </w:tblPr>
      <w:tblGrid>
        <w:gridCol w:w="4678"/>
        <w:gridCol w:w="4468"/>
      </w:tblGrid>
      <w:tr w:rsidR="00FB23B1" w:rsidRPr="00F36AA5" w14:paraId="44D8E80D" w14:textId="77777777" w:rsidTr="00031567">
        <w:tc>
          <w:tcPr>
            <w:tcW w:w="233.90pt" w:type="dxa"/>
          </w:tcPr>
          <w:p w14:paraId="6552DE33" w14:textId="77777777" w:rsidR="00FB23B1" w:rsidRPr="00F36AA5"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59264" behindDoc="0" locked="0" layoutInCell="1" allowOverlap="1" wp14:anchorId="49A356EB" wp14:editId="1A4A59ED">
                  <wp:simplePos x="0" y="0"/>
                  <wp:positionH relativeFrom="column">
                    <wp:posOffset>486410</wp:posOffset>
                  </wp:positionH>
                  <wp:positionV relativeFrom="paragraph">
                    <wp:posOffset>100965</wp:posOffset>
                  </wp:positionV>
                  <wp:extent cx="1885950" cy="647700"/>
                  <wp:effectExtent l="0" t="0" r="19050" b="19050"/>
                  <wp:wrapNone/>
                  <wp:docPr id="3" name="Retângulo 3"/>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37233F91" w14:textId="77777777" w:rsidR="00FB23B1" w:rsidRPr="00F36AA5" w:rsidRDefault="00FB23B1" w:rsidP="00031567">
            <w:pPr>
              <w:spacing w:after="0pt" w:line="12pt" w:lineRule="auto"/>
              <w:jc w:val="center"/>
              <w:rPr>
                <w:rFonts w:ascii="Times New Roman" w:eastAsia="Calibri" w:hAnsi="Times New Roman" w:cs="Times New Roman"/>
              </w:rPr>
            </w:pPr>
          </w:p>
          <w:p w14:paraId="5E4A6CE0" w14:textId="77777777" w:rsidR="00FB23B1" w:rsidRPr="00F36AA5" w:rsidRDefault="00FB23B1" w:rsidP="00031567">
            <w:pPr>
              <w:spacing w:after="0pt" w:line="12pt" w:lineRule="auto"/>
              <w:jc w:val="center"/>
              <w:rPr>
                <w:rFonts w:ascii="Times New Roman" w:eastAsia="Calibri" w:hAnsi="Times New Roman" w:cs="Times New Roman"/>
              </w:rPr>
            </w:pPr>
          </w:p>
          <w:p w14:paraId="683FA6FD" w14:textId="77777777" w:rsidR="00FB23B1" w:rsidRPr="00F36AA5" w:rsidRDefault="00FB23B1" w:rsidP="00031567">
            <w:pPr>
              <w:spacing w:after="0pt" w:line="12pt" w:lineRule="auto"/>
              <w:jc w:val="center"/>
              <w:rPr>
                <w:rFonts w:ascii="Times New Roman" w:eastAsia="Calibri" w:hAnsi="Times New Roman" w:cs="Times New Roman"/>
              </w:rPr>
            </w:pPr>
          </w:p>
          <w:p w14:paraId="6CF61B0A" w14:textId="77777777" w:rsidR="00FB23B1" w:rsidRPr="00F36AA5" w:rsidRDefault="00FB23B1" w:rsidP="00031567">
            <w:pPr>
              <w:spacing w:after="0pt" w:line="12pt" w:lineRule="auto"/>
              <w:jc w:val="center"/>
              <w:rPr>
                <w:rFonts w:ascii="Times New Roman" w:eastAsia="Calibri" w:hAnsi="Times New Roman" w:cs="Times New Roman"/>
              </w:rPr>
            </w:pPr>
          </w:p>
          <w:p w14:paraId="38783463" w14:textId="77777777" w:rsidR="00FB23B1" w:rsidRDefault="00FB23B1" w:rsidP="00031567">
            <w:pPr>
              <w:spacing w:after="0pt" w:line="12pt" w:lineRule="auto"/>
              <w:jc w:val="center"/>
              <w:rPr>
                <w:rFonts w:ascii="Times New Roman" w:eastAsia="Times New Roman" w:hAnsi="Times New Roman" w:cs="Times New Roman"/>
                <w:b/>
                <w:spacing w:val="4"/>
              </w:rPr>
            </w:pPr>
            <w:r>
              <w:rPr>
                <w:rFonts w:ascii="Times New Roman" w:eastAsia="Times New Roman" w:hAnsi="Times New Roman" w:cs="Times New Roman"/>
                <w:b/>
                <w:spacing w:val="4"/>
              </w:rPr>
              <w:t>CRISTINA BARREIROS</w:t>
            </w:r>
          </w:p>
          <w:p w14:paraId="767E8737" w14:textId="77777777" w:rsidR="00FB23B1" w:rsidRPr="00F36AA5"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rPr>
              <w:t>Coordenador</w:t>
            </w:r>
            <w:r>
              <w:rPr>
                <w:rFonts w:ascii="Times New Roman" w:eastAsia="Calibri" w:hAnsi="Times New Roman" w:cs="Times New Roman"/>
              </w:rPr>
              <w:t>a</w:t>
            </w:r>
          </w:p>
        </w:tc>
        <w:tc>
          <w:tcPr>
            <w:tcW w:w="223.40pt" w:type="dxa"/>
          </w:tcPr>
          <w:p w14:paraId="6F162D3B" w14:textId="77777777" w:rsidR="00FB23B1" w:rsidRPr="00F36AA5"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60288" behindDoc="0" locked="0" layoutInCell="1" allowOverlap="1" wp14:anchorId="3168A9CC" wp14:editId="1746C2A4">
                  <wp:simplePos x="0" y="0"/>
                  <wp:positionH relativeFrom="column">
                    <wp:posOffset>431800</wp:posOffset>
                  </wp:positionH>
                  <wp:positionV relativeFrom="paragraph">
                    <wp:posOffset>102235</wp:posOffset>
                  </wp:positionV>
                  <wp:extent cx="1885950" cy="647700"/>
                  <wp:effectExtent l="0" t="0" r="19050" b="19050"/>
                  <wp:wrapNone/>
                  <wp:docPr id="4" name="Retângulo 4"/>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40D23222" w14:textId="77777777" w:rsidR="00FB23B1" w:rsidRPr="00F36AA5" w:rsidRDefault="00FB23B1" w:rsidP="00031567">
            <w:pPr>
              <w:spacing w:after="0pt" w:line="12pt" w:lineRule="auto"/>
              <w:jc w:val="center"/>
              <w:rPr>
                <w:rFonts w:ascii="Times New Roman" w:eastAsia="Calibri" w:hAnsi="Times New Roman" w:cs="Times New Roman"/>
              </w:rPr>
            </w:pPr>
          </w:p>
          <w:p w14:paraId="5ADA2C60" w14:textId="77777777" w:rsidR="00FB23B1" w:rsidRPr="00F36AA5" w:rsidRDefault="00FB23B1" w:rsidP="00031567">
            <w:pPr>
              <w:spacing w:after="0pt" w:line="12pt" w:lineRule="auto"/>
              <w:jc w:val="center"/>
              <w:rPr>
                <w:rFonts w:ascii="Times New Roman" w:eastAsia="Calibri" w:hAnsi="Times New Roman" w:cs="Times New Roman"/>
              </w:rPr>
            </w:pPr>
          </w:p>
          <w:p w14:paraId="7EE53989" w14:textId="77777777" w:rsidR="00FB23B1" w:rsidRPr="00F36AA5" w:rsidRDefault="00FB23B1" w:rsidP="00031567">
            <w:pPr>
              <w:spacing w:after="0pt" w:line="12pt" w:lineRule="auto"/>
              <w:jc w:val="center"/>
              <w:rPr>
                <w:rFonts w:ascii="Times New Roman" w:eastAsia="Calibri" w:hAnsi="Times New Roman" w:cs="Times New Roman"/>
              </w:rPr>
            </w:pPr>
          </w:p>
          <w:p w14:paraId="3ADD34BB" w14:textId="77777777" w:rsidR="00FB23B1" w:rsidRDefault="00FB23B1" w:rsidP="00031567">
            <w:pPr>
              <w:spacing w:after="0pt" w:line="12pt" w:lineRule="auto"/>
              <w:jc w:val="center"/>
              <w:rPr>
                <w:rFonts w:ascii="Times New Roman" w:eastAsia="Times New Roman" w:hAnsi="Times New Roman" w:cs="Times New Roman"/>
                <w:b/>
                <w:bCs/>
                <w:lang w:eastAsia="pt-BR"/>
              </w:rPr>
            </w:pPr>
          </w:p>
          <w:p w14:paraId="533CBC6E" w14:textId="77777777" w:rsidR="00FB23B1" w:rsidRDefault="00FB23B1" w:rsidP="00031567">
            <w:pPr>
              <w:spacing w:after="0pt" w:line="12pt" w:lineRule="auto"/>
              <w:jc w:val="center"/>
              <w:rPr>
                <w:rFonts w:ascii="Times New Roman" w:eastAsia="Calibri" w:hAnsi="Times New Roman" w:cs="Times New Roman"/>
              </w:rPr>
            </w:pPr>
            <w:r>
              <w:rPr>
                <w:rFonts w:ascii="Times New Roman" w:eastAsia="Times New Roman" w:hAnsi="Times New Roman" w:cs="Times New Roman"/>
                <w:b/>
                <w:bCs/>
                <w:lang w:eastAsia="pt-BR"/>
              </w:rPr>
              <w:t>EDUARDO FAJARDO</w:t>
            </w:r>
            <w:r w:rsidRPr="00F36AA5">
              <w:rPr>
                <w:rFonts w:ascii="Times New Roman" w:eastAsia="Calibri" w:hAnsi="Times New Roman" w:cs="Times New Roman"/>
              </w:rPr>
              <w:t xml:space="preserve"> </w:t>
            </w:r>
          </w:p>
          <w:p w14:paraId="5C15A146" w14:textId="77777777" w:rsidR="00FB23B1" w:rsidRPr="00F36AA5" w:rsidRDefault="00FB23B1" w:rsidP="00031567">
            <w:pPr>
              <w:spacing w:after="0pt" w:line="12pt" w:lineRule="auto"/>
              <w:jc w:val="center"/>
              <w:rPr>
                <w:rFonts w:ascii="Times New Roman" w:eastAsia="Calibri" w:hAnsi="Times New Roman" w:cs="Times New Roman"/>
              </w:rPr>
            </w:pPr>
            <w:r>
              <w:rPr>
                <w:rFonts w:ascii="Times New Roman" w:eastAsia="Calibri" w:hAnsi="Times New Roman" w:cs="Times New Roman"/>
              </w:rPr>
              <w:t>Coordenador-Adjunto</w:t>
            </w:r>
          </w:p>
        </w:tc>
      </w:tr>
      <w:tr w:rsidR="00FB23B1" w:rsidRPr="00F36AA5" w14:paraId="07DD2364" w14:textId="77777777" w:rsidTr="00031567">
        <w:tc>
          <w:tcPr>
            <w:tcW w:w="233.90pt" w:type="dxa"/>
          </w:tcPr>
          <w:p w14:paraId="504B0A98" w14:textId="77777777" w:rsidR="00FB23B1" w:rsidRPr="00F36AA5"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61312" behindDoc="0" locked="0" layoutInCell="1" allowOverlap="1" wp14:anchorId="10A5C4A7" wp14:editId="4276018D">
                  <wp:simplePos x="0" y="0"/>
                  <wp:positionH relativeFrom="column">
                    <wp:posOffset>488950</wp:posOffset>
                  </wp:positionH>
                  <wp:positionV relativeFrom="paragraph">
                    <wp:posOffset>128270</wp:posOffset>
                  </wp:positionV>
                  <wp:extent cx="1885950" cy="647700"/>
                  <wp:effectExtent l="0" t="0" r="19050" b="19050"/>
                  <wp:wrapNone/>
                  <wp:docPr id="5" name="Retângulo 5"/>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69E25B2F" w14:textId="77777777" w:rsidR="00FB23B1" w:rsidRPr="00F36AA5" w:rsidRDefault="00FB23B1" w:rsidP="00031567">
            <w:pPr>
              <w:spacing w:after="0pt" w:line="12pt" w:lineRule="auto"/>
              <w:jc w:val="center"/>
              <w:rPr>
                <w:rFonts w:ascii="Times New Roman" w:eastAsia="Calibri" w:hAnsi="Times New Roman" w:cs="Times New Roman"/>
              </w:rPr>
            </w:pPr>
          </w:p>
          <w:p w14:paraId="2BD0FE7B" w14:textId="77777777" w:rsidR="00FB23B1" w:rsidRPr="00F36AA5" w:rsidRDefault="00FB23B1" w:rsidP="00031567">
            <w:pPr>
              <w:spacing w:after="0pt" w:line="12pt" w:lineRule="auto"/>
              <w:jc w:val="center"/>
              <w:rPr>
                <w:rFonts w:ascii="Times New Roman" w:eastAsia="Calibri" w:hAnsi="Times New Roman" w:cs="Times New Roman"/>
              </w:rPr>
            </w:pPr>
          </w:p>
          <w:p w14:paraId="0BBF7773" w14:textId="77777777" w:rsidR="00FB23B1" w:rsidRPr="00F36AA5" w:rsidRDefault="00FB23B1" w:rsidP="00031567">
            <w:pPr>
              <w:spacing w:after="0pt" w:line="12pt" w:lineRule="auto"/>
              <w:jc w:val="center"/>
              <w:rPr>
                <w:rFonts w:ascii="Times New Roman" w:eastAsia="Calibri" w:hAnsi="Times New Roman" w:cs="Times New Roman"/>
                <w:b/>
              </w:rPr>
            </w:pPr>
          </w:p>
          <w:p w14:paraId="4B56242F" w14:textId="77777777" w:rsidR="00FB23B1" w:rsidRDefault="00FB23B1" w:rsidP="00031567">
            <w:pPr>
              <w:spacing w:after="0pt" w:line="12pt" w:lineRule="auto"/>
              <w:jc w:val="center"/>
              <w:rPr>
                <w:rFonts w:ascii="Times New Roman" w:eastAsia="Times New Roman" w:hAnsi="Times New Roman"/>
                <w:b/>
                <w:lang w:eastAsia="pt-BR"/>
              </w:rPr>
            </w:pPr>
          </w:p>
          <w:p w14:paraId="42B6FBC3" w14:textId="77777777" w:rsidR="00FB23B1" w:rsidRDefault="00FB23B1" w:rsidP="00031567">
            <w:pPr>
              <w:spacing w:after="0pt" w:line="12pt" w:lineRule="auto"/>
              <w:jc w:val="center"/>
              <w:rPr>
                <w:rFonts w:ascii="Times New Roman" w:eastAsia="Calibri" w:hAnsi="Times New Roman" w:cs="Times New Roman"/>
              </w:rPr>
            </w:pPr>
            <w:r>
              <w:rPr>
                <w:rFonts w:ascii="Times New Roman" w:eastAsia="Times New Roman" w:hAnsi="Times New Roman"/>
                <w:b/>
                <w:lang w:eastAsia="pt-BR"/>
              </w:rPr>
              <w:t>ROGÉRIO MARKIEWICZ</w:t>
            </w:r>
            <w:r w:rsidRPr="00F36AA5">
              <w:rPr>
                <w:rFonts w:ascii="Times New Roman" w:eastAsia="Calibri" w:hAnsi="Times New Roman" w:cs="Times New Roman"/>
              </w:rPr>
              <w:t xml:space="preserve"> </w:t>
            </w:r>
          </w:p>
          <w:p w14:paraId="00E535C5" w14:textId="77777777" w:rsidR="00FB23B1" w:rsidRPr="00F36AA5"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rPr>
              <w:t>Membro</w:t>
            </w:r>
          </w:p>
          <w:p w14:paraId="744C7671" w14:textId="518E6BBC" w:rsidR="00FB23B1" w:rsidRPr="00F36AA5" w:rsidRDefault="00AE686A"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64384" behindDoc="0" locked="0" layoutInCell="1" allowOverlap="1" wp14:anchorId="40D2E394" wp14:editId="44C2FF97">
                  <wp:simplePos x="0" y="0"/>
                  <wp:positionH relativeFrom="column">
                    <wp:posOffset>554355</wp:posOffset>
                  </wp:positionH>
                  <wp:positionV relativeFrom="paragraph">
                    <wp:posOffset>332105</wp:posOffset>
                  </wp:positionV>
                  <wp:extent cx="1885950" cy="647700"/>
                  <wp:effectExtent l="0" t="0" r="19050" b="19050"/>
                  <wp:wrapNone/>
                  <wp:docPr id="1" name="Retângulo 1"/>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tc>
        <w:tc>
          <w:tcPr>
            <w:tcW w:w="223.40pt" w:type="dxa"/>
          </w:tcPr>
          <w:p w14:paraId="3468CFE1" w14:textId="77777777" w:rsidR="00FB23B1" w:rsidRDefault="00FB23B1" w:rsidP="00031567">
            <w:pPr>
              <w:spacing w:after="0pt" w:line="12pt" w:lineRule="auto"/>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62336" behindDoc="0" locked="0" layoutInCell="1" allowOverlap="1" wp14:anchorId="4426519E" wp14:editId="0D15FA9C">
                  <wp:simplePos x="0" y="0"/>
                  <wp:positionH relativeFrom="column">
                    <wp:posOffset>463554</wp:posOffset>
                  </wp:positionH>
                  <wp:positionV relativeFrom="paragraph">
                    <wp:posOffset>128488</wp:posOffset>
                  </wp:positionV>
                  <wp:extent cx="1885950" cy="647700"/>
                  <wp:effectExtent l="0" t="0" r="19050" b="19050"/>
                  <wp:wrapNone/>
                  <wp:docPr id="8" name="Retângulo 8"/>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33FBAF4C" w14:textId="77777777" w:rsidR="00FB23B1" w:rsidRPr="00875AA8" w:rsidRDefault="00FB23B1" w:rsidP="00031567">
            <w:pPr>
              <w:rPr>
                <w:rFonts w:ascii="Times New Roman" w:eastAsia="Calibri" w:hAnsi="Times New Roman" w:cs="Times New Roman"/>
              </w:rPr>
            </w:pPr>
          </w:p>
          <w:p w14:paraId="5980D82A" w14:textId="77777777" w:rsidR="00FB23B1" w:rsidRPr="00875AA8" w:rsidRDefault="00FB23B1" w:rsidP="00031567">
            <w:pPr>
              <w:rPr>
                <w:rFonts w:ascii="Times New Roman" w:eastAsia="Calibri" w:hAnsi="Times New Roman" w:cs="Times New Roman"/>
              </w:rPr>
            </w:pPr>
          </w:p>
          <w:p w14:paraId="3EF1B021" w14:textId="77777777" w:rsidR="00FB23B1" w:rsidRDefault="00FB23B1" w:rsidP="00031567">
            <w:pPr>
              <w:spacing w:after="0pt" w:line="12pt" w:lineRule="auto"/>
              <w:jc w:val="center"/>
              <w:rPr>
                <w:rFonts w:ascii="Times New Roman" w:eastAsia="Calibri" w:hAnsi="Times New Roman" w:cs="Times New Roman"/>
                <w:b/>
              </w:rPr>
            </w:pPr>
          </w:p>
          <w:p w14:paraId="58FEB8E7" w14:textId="77777777" w:rsidR="00FB23B1" w:rsidRDefault="00FB23B1" w:rsidP="00031567">
            <w:pPr>
              <w:spacing w:after="0pt" w:line="12pt" w:lineRule="auto"/>
              <w:jc w:val="center"/>
              <w:rPr>
                <w:rFonts w:ascii="Times New Roman" w:eastAsia="Calibri" w:hAnsi="Times New Roman" w:cs="Times New Roman"/>
              </w:rPr>
            </w:pPr>
            <w:r w:rsidRPr="00875AA8">
              <w:rPr>
                <w:rFonts w:ascii="Times New Roman" w:eastAsia="Calibri" w:hAnsi="Times New Roman" w:cs="Times New Roman"/>
                <w:b/>
              </w:rPr>
              <w:t>GUIVALDO D’ALEXANDRIA</w:t>
            </w:r>
            <w:r w:rsidRPr="00F36AA5">
              <w:rPr>
                <w:rFonts w:ascii="Times New Roman" w:eastAsia="Calibri" w:hAnsi="Times New Roman" w:cs="Times New Roman"/>
              </w:rPr>
              <w:t xml:space="preserve"> </w:t>
            </w:r>
          </w:p>
          <w:p w14:paraId="3F086ABB" w14:textId="77777777" w:rsidR="00FB23B1"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rPr>
              <w:t>Membro</w:t>
            </w:r>
          </w:p>
          <w:p w14:paraId="40F36897" w14:textId="77777777" w:rsidR="00FB23B1" w:rsidRDefault="00FB23B1" w:rsidP="00031567">
            <w:pPr>
              <w:spacing w:after="0pt" w:line="12pt" w:lineRule="auto"/>
              <w:jc w:val="center"/>
              <w:rPr>
                <w:rFonts w:ascii="Times New Roman" w:eastAsia="Calibri" w:hAnsi="Times New Roman" w:cs="Times New Roman"/>
              </w:rPr>
            </w:pPr>
          </w:p>
          <w:p w14:paraId="55004ED5" w14:textId="4A57B0A6" w:rsidR="00FB23B1" w:rsidRPr="00875AA8" w:rsidRDefault="00FB23B1" w:rsidP="00031567">
            <w:pPr>
              <w:spacing w:after="0pt" w:line="12pt" w:lineRule="auto"/>
              <w:jc w:val="center"/>
              <w:rPr>
                <w:rFonts w:ascii="Times New Roman" w:eastAsia="Calibri" w:hAnsi="Times New Roman" w:cs="Times New Roman"/>
              </w:rPr>
            </w:pPr>
            <w:r w:rsidRPr="00F36AA5">
              <w:rPr>
                <w:rFonts w:ascii="Times New Roman" w:eastAsia="Calibri" w:hAnsi="Times New Roman" w:cs="Times New Roman"/>
                <w:noProof/>
                <w:lang w:eastAsia="pt-BR"/>
              </w:rPr>
              <w:drawing>
                <wp:anchor distT="0" distB="0" distL="114300" distR="114300" simplePos="0" relativeHeight="251666432" behindDoc="0" locked="0" layoutInCell="1" allowOverlap="1" wp14:anchorId="2120B263" wp14:editId="0B82C5BC">
                  <wp:simplePos x="0" y="0"/>
                  <wp:positionH relativeFrom="column">
                    <wp:posOffset>471805</wp:posOffset>
                  </wp:positionH>
                  <wp:positionV relativeFrom="paragraph">
                    <wp:posOffset>93980</wp:posOffset>
                  </wp:positionV>
                  <wp:extent cx="1885950" cy="647700"/>
                  <wp:effectExtent l="0" t="0" r="19050" b="19050"/>
                  <wp:wrapNone/>
                  <wp:docPr id="2" name="Retângulo 2"/>
                  <wp:cNvGraphicFramePr/>
                  <a:graphic xmlns:a="http://purl.oclc.org/ooxml/drawingml/main">
                    <a:graphicData uri="http://schemas.microsoft.com/office/word/2010/wordprocessingShape">
                      <wp:wsp>
                        <wp:cNvSpPr/>
                        <wp:spPr>
                          <a:xfrm>
                            <a:off x="0" y="0"/>
                            <a:ext cx="1885950" cy="647700"/>
                          </a:xfrm>
                          <a:prstGeom prst="rect">
                            <a:avLst/>
                          </a:prstGeom>
                          <a:noFill/>
                          <a:ln>
                            <a:solidFill>
                              <a:schemeClr val="bg1">
                                <a:lumMod val="85%"/>
                              </a:schemeClr>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tc>
      </w:tr>
    </w:tbl>
    <w:p w14:paraId="5B6F156B" w14:textId="613D9E61" w:rsidR="00FB23B1" w:rsidRDefault="00FB23B1" w:rsidP="002E7168">
      <w:pPr>
        <w:spacing w:after="0pt" w:line="12pt" w:lineRule="auto"/>
        <w:rPr>
          <w:rFonts w:ascii="Times New Roman" w:eastAsia="Calibri" w:hAnsi="Times New Roman" w:cs="Times New Roman"/>
          <w:color w:val="auto"/>
        </w:rPr>
      </w:pPr>
    </w:p>
    <w:p w14:paraId="13F1C688" w14:textId="5A572218" w:rsidR="00FB23B1" w:rsidRDefault="00FB23B1" w:rsidP="002E7168">
      <w:pPr>
        <w:spacing w:after="0pt" w:line="12pt" w:lineRule="auto"/>
        <w:rPr>
          <w:rFonts w:ascii="Times New Roman" w:eastAsia="Calibri" w:hAnsi="Times New Roman" w:cs="Times New Roman"/>
          <w:color w:val="auto"/>
        </w:rPr>
      </w:pPr>
    </w:p>
    <w:p w14:paraId="5BC3E97B" w14:textId="05E0E9B5" w:rsidR="00FB23B1" w:rsidRDefault="00FB23B1" w:rsidP="002E7168">
      <w:pPr>
        <w:spacing w:after="0pt" w:line="12pt" w:lineRule="auto"/>
        <w:rPr>
          <w:rFonts w:ascii="Times New Roman" w:eastAsia="Calibri" w:hAnsi="Times New Roman" w:cs="Times New Roman"/>
          <w:color w:val="auto"/>
        </w:rPr>
      </w:pPr>
    </w:p>
    <w:p w14:paraId="3C90D8E3" w14:textId="77777777" w:rsidR="00AE686A" w:rsidRDefault="00FB23B1" w:rsidP="00AE686A">
      <w:pPr>
        <w:spacing w:after="0pt" w:line="12pt" w:lineRule="auto"/>
        <w:rPr>
          <w:rFonts w:ascii="Times New Roman" w:eastAsia="Calibri" w:hAnsi="Times New Roman" w:cs="Times New Roman"/>
          <w:b/>
          <w:bCs/>
          <w:color w:val="auto"/>
        </w:rPr>
      </w:pPr>
      <w:r w:rsidRPr="00FB23B1">
        <w:rPr>
          <w:rFonts w:ascii="Times New Roman" w:eastAsia="Calibri" w:hAnsi="Times New Roman" w:cs="Times New Roman"/>
          <w:b/>
          <w:bCs/>
          <w:color w:val="auto"/>
        </w:rPr>
        <w:t xml:space="preserve">          </w:t>
      </w:r>
    </w:p>
    <w:p w14:paraId="207265F3" w14:textId="51C1B3A7" w:rsidR="00FB23B1" w:rsidRPr="00FB23B1" w:rsidRDefault="00AE686A" w:rsidP="002E7168">
      <w:pPr>
        <w:spacing w:after="0pt" w:line="12pt" w:lineRule="auto"/>
        <w:rPr>
          <w:rFonts w:ascii="Times New Roman" w:eastAsia="Calibri" w:hAnsi="Times New Roman" w:cs="Times New Roman"/>
          <w:b/>
          <w:bCs/>
          <w:color w:val="auto"/>
        </w:rPr>
      </w:pPr>
      <w:r>
        <w:rPr>
          <w:rFonts w:ascii="Times New Roman" w:eastAsia="Calibri" w:hAnsi="Times New Roman" w:cs="Times New Roman"/>
          <w:b/>
          <w:bCs/>
          <w:color w:val="auto"/>
        </w:rPr>
        <w:t xml:space="preserve">                </w:t>
      </w:r>
      <w:r w:rsidR="00FB23B1" w:rsidRPr="00FB23B1">
        <w:rPr>
          <w:rFonts w:ascii="Times New Roman" w:eastAsia="Calibri" w:hAnsi="Times New Roman" w:cs="Times New Roman"/>
          <w:b/>
          <w:bCs/>
          <w:color w:val="auto"/>
        </w:rPr>
        <w:t>CAROLINE BERTOL</w:t>
      </w:r>
      <w:r>
        <w:rPr>
          <w:rFonts w:ascii="Times New Roman" w:eastAsia="Calibri" w:hAnsi="Times New Roman" w:cs="Times New Roman"/>
          <w:b/>
          <w:bCs/>
          <w:color w:val="auto"/>
        </w:rPr>
        <w:t xml:space="preserve">                                           BRUNA MARTINS BAIS</w:t>
      </w:r>
    </w:p>
    <w:p w14:paraId="126094E1" w14:textId="7DBB015C" w:rsidR="00FB23B1" w:rsidRPr="00AE686A" w:rsidRDefault="00FB23B1" w:rsidP="002E7168">
      <w:pPr>
        <w:spacing w:after="0pt" w:line="12pt" w:lineRule="auto"/>
        <w:rPr>
          <w:rFonts w:ascii="Times New Roman" w:eastAsia="Calibri" w:hAnsi="Times New Roman" w:cs="Times New Roman"/>
          <w:color w:val="auto"/>
        </w:rPr>
      </w:pPr>
      <w:r w:rsidRPr="00FB23B1">
        <w:rPr>
          <w:rFonts w:ascii="Times New Roman" w:eastAsia="Calibri" w:hAnsi="Times New Roman" w:cs="Times New Roman"/>
          <w:b/>
          <w:bCs/>
          <w:color w:val="auto"/>
        </w:rPr>
        <w:t xml:space="preserve">            </w:t>
      </w:r>
      <w:r w:rsidR="00AE686A">
        <w:rPr>
          <w:rFonts w:ascii="Times New Roman" w:eastAsia="Calibri" w:hAnsi="Times New Roman" w:cs="Times New Roman"/>
          <w:b/>
          <w:bCs/>
          <w:color w:val="auto"/>
        </w:rPr>
        <w:t xml:space="preserve">         </w:t>
      </w:r>
      <w:r w:rsidR="00AE686A">
        <w:rPr>
          <w:rFonts w:ascii="Times New Roman" w:eastAsia="Calibri" w:hAnsi="Times New Roman" w:cs="Times New Roman"/>
          <w:color w:val="auto"/>
        </w:rPr>
        <w:t>Analista Técnica                                                         Analista Técnica</w:t>
      </w:r>
    </w:p>
    <w:sectPr w:rsidR="00FB23B1" w:rsidRPr="00AE686A" w:rsidSect="002E7168">
      <w:headerReference w:type="default" r:id="rId11"/>
      <w:footerReference w:type="default" r:id="rId12"/>
      <w:pgSz w:w="595.30pt" w:h="841.90pt"/>
      <w:pgMar w:top="83.45pt" w:right="35.35pt" w:bottom="56.70pt" w:left="85.05pt" w:header="7.10pt" w:footer="46.30pt" w:gutter="0pt"/>
      <w:cols w:space="35.40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20E8BE0" w14:textId="77777777" w:rsidR="00B15B6A" w:rsidRDefault="00B15B6A" w:rsidP="00EE0A57">
      <w:pPr>
        <w:spacing w:after="0pt" w:line="12pt" w:lineRule="auto"/>
      </w:pPr>
      <w:r>
        <w:separator/>
      </w:r>
    </w:p>
  </w:endnote>
  <w:endnote w:type="continuationSeparator" w:id="0">
    <w:p w14:paraId="5FA9FD09" w14:textId="77777777" w:rsidR="00B15B6A" w:rsidRDefault="00B15B6A"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574811802"/>
      <w:docPartObj>
        <w:docPartGallery w:val="Page Numbers (Bottom of Page)"/>
        <w:docPartUnique/>
      </w:docPartObj>
    </w:sdtPr>
    <w:sdtEndPr>
      <w:rPr>
        <w:color w:val="1B6469"/>
      </w:rPr>
    </w:sdtEndPr>
    <w:sdtContent>
      <w:p w14:paraId="3E6F1791" w14:textId="4C2D4328" w:rsidR="00314C0D" w:rsidRPr="007A55E4" w:rsidRDefault="0066011B">
        <w:pPr>
          <w:pStyle w:val="Rodap"/>
          <w:jc w:val="end"/>
          <w:rPr>
            <w:b/>
            <w:bCs/>
            <w:color w:val="1B6469"/>
          </w:rPr>
        </w:pPr>
        <w:r w:rsidRPr="003E1332">
          <w:rPr>
            <w:b/>
            <w:bCs/>
            <w:color w:val="1B6469"/>
            <w:sz w:val="18"/>
            <w:szCs w:val="18"/>
          </w:rPr>
          <w:fldChar w:fldCharType="begin"/>
        </w:r>
        <w:r w:rsidR="00314C0D" w:rsidRPr="003E1332">
          <w:rPr>
            <w:bCs/>
            <w:color w:val="1B6469"/>
            <w:sz w:val="18"/>
            <w:szCs w:val="18"/>
          </w:rPr>
          <w:instrText>PAGE   \* MERGEFORMAT</w:instrText>
        </w:r>
        <w:r w:rsidRPr="003E1332">
          <w:rPr>
            <w:b/>
            <w:bCs/>
            <w:color w:val="1B6469"/>
            <w:sz w:val="18"/>
            <w:szCs w:val="18"/>
          </w:rPr>
          <w:fldChar w:fldCharType="separate"/>
        </w:r>
        <w:r w:rsidR="00AA59C9" w:rsidRPr="00AA59C9">
          <w:rPr>
            <w:b/>
            <w:bCs/>
            <w:noProof/>
            <w:color w:val="1B6469"/>
            <w:sz w:val="18"/>
            <w:szCs w:val="18"/>
          </w:rPr>
          <w:t>1</w:t>
        </w:r>
        <w:r w:rsidRPr="003E1332">
          <w:rPr>
            <w:b/>
            <w:bCs/>
            <w:color w:val="1B6469"/>
            <w:sz w:val="18"/>
            <w:szCs w:val="18"/>
          </w:rPr>
          <w:fldChar w:fldCharType="end"/>
        </w:r>
      </w:p>
    </w:sdtContent>
  </w:sdt>
  <w:p w14:paraId="46E7F50F" w14:textId="77777777" w:rsidR="00E0640A" w:rsidRPr="008C2D78" w:rsidRDefault="00756AF0" w:rsidP="008C2D78">
    <w:pPr>
      <w:pStyle w:val="Rodap"/>
    </w:pPr>
    <w:r>
      <w:rPr>
        <w:noProof/>
        <w:lang w:eastAsia="pt-BR"/>
      </w:rPr>
      <w:drawing>
        <wp:anchor distT="0" distB="0" distL="114300" distR="114300" simplePos="0" relativeHeight="251668480" behindDoc="0" locked="0" layoutInCell="1" allowOverlap="1" wp14:anchorId="1340F95D" wp14:editId="3EAB1770">
          <wp:simplePos x="0" y="0"/>
          <wp:positionH relativeFrom="column">
            <wp:posOffset>-1073277</wp:posOffset>
          </wp:positionH>
          <wp:positionV relativeFrom="paragraph">
            <wp:posOffset>29591</wp:posOffset>
          </wp:positionV>
          <wp:extent cx="7564374" cy="719328"/>
          <wp:effectExtent l="19050" t="0" r="0" b="0"/>
          <wp:wrapNone/>
          <wp:docPr id="16" name="Imagem 16">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4374" cy="719328"/>
                  </a:xfrm>
                  <a:prstGeom prst="rect">
                    <a:avLst/>
                  </a:prstGeom>
                  <a:noFill/>
                  <a:ln>
                    <a:noFill/>
                  </a:ln>
                </pic:spPr>
              </pic:pic>
            </a:graphicData>
          </a:graphic>
        </wp:anchor>
      </w:drawing>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2FB6AED3" w14:textId="77777777" w:rsidR="00B15B6A" w:rsidRDefault="00B15B6A" w:rsidP="00EE0A57">
      <w:pPr>
        <w:spacing w:after="0pt" w:line="12pt" w:lineRule="auto"/>
      </w:pPr>
      <w:r>
        <w:separator/>
      </w:r>
    </w:p>
  </w:footnote>
  <w:footnote w:type="continuationSeparator" w:id="0">
    <w:p w14:paraId="36FC977C" w14:textId="77777777" w:rsidR="00B15B6A" w:rsidRDefault="00B15B6A" w:rsidP="00EE0A57">
      <w:pPr>
        <w:spacing w:after="0pt" w:line="12pt" w:lineRule="auto"/>
      </w:pPr>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52298C7" w14:textId="77777777" w:rsidR="005C2E15" w:rsidRPr="00345B66" w:rsidRDefault="00EA4731" w:rsidP="005C2E15">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79AF382E" wp14:editId="520B36C5">
          <wp:simplePos x="0" y="0"/>
          <wp:positionH relativeFrom="column">
            <wp:posOffset>-1073277</wp:posOffset>
          </wp:positionH>
          <wp:positionV relativeFrom="paragraph">
            <wp:posOffset>-163322</wp:posOffset>
          </wp:positionV>
          <wp:extent cx="7564374" cy="1085088"/>
          <wp:effectExtent l="19050" t="0" r="0" b="0"/>
          <wp:wrapNone/>
          <wp:docPr id="15" name="Imagem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374" cy="1085088"/>
                  </a:xfrm>
                  <a:prstGeom prst="rect">
                    <a:avLst/>
                  </a:prstGeom>
                  <a:noFill/>
                  <a:ln>
                    <a:noFill/>
                  </a:ln>
                </pic:spPr>
              </pic:pic>
            </a:graphicData>
          </a:graphic>
        </wp:anchor>
      </w:drawing>
    </w:r>
    <w:r w:rsidR="005C2E15" w:rsidRPr="00345B66">
      <w:rPr>
        <w:color w:val="FFFFFF" w:themeColor="background1"/>
        <w:sz w:val="12"/>
        <w:szCs w:val="12"/>
      </w:rPr>
      <w:t>SERVIÇO PÚBLICO FEDERAL</w:t>
    </w:r>
  </w:p>
  <w:p w14:paraId="3B4BDE10" w14:textId="77777777" w:rsidR="003F6B20" w:rsidRPr="00345B66" w:rsidRDefault="005C2E15" w:rsidP="003F6B20">
    <w:pPr>
      <w:spacing w:after="0pt" w:line="13.80pt" w:lineRule="auto"/>
      <w:jc w:val="center"/>
      <w:rPr>
        <w:color w:val="FFFFFF" w:themeColor="background1"/>
        <w:sz w:val="12"/>
        <w:szCs w:val="12"/>
      </w:rPr>
    </w:pPr>
    <w:r w:rsidRPr="00345B66">
      <w:rPr>
        <w:color w:val="FFFFFF" w:themeColor="background1"/>
        <w:sz w:val="12"/>
        <w:szCs w:val="12"/>
      </w:rPr>
      <w:t>CAU/BR - Conselho de Arquitetura e Urbanismo do Brasil</w:t>
    </w:r>
  </w:p>
  <w:p w14:paraId="6892E87F" w14:textId="77777777" w:rsidR="00C91CA5" w:rsidRPr="00345B66" w:rsidRDefault="00C91CA5" w:rsidP="00226D06">
    <w:pPr>
      <w:spacing w:after="0pt" w:line="13.80pt" w:lineRule="auto"/>
      <w:jc w:val="center"/>
      <w:rPr>
        <w:color w:val="FFFFFF" w:themeColor="background1"/>
        <w:sz w:val="12"/>
        <w:szCs w:val="12"/>
      </w:rPr>
    </w:pPr>
    <w:r w:rsidRPr="00345B66">
      <w:rPr>
        <w:color w:val="FFFFFF" w:themeColor="background1"/>
        <w:sz w:val="12"/>
        <w:szCs w:val="12"/>
      </w:rPr>
      <w:t xml:space="preserve">Setor de Edifícios Públicos Sul (SEPS), Quadra 702/902, Conjunto B, 2º Andar – Edifício General Alencastro | CEP 70.390-025 – Brasília/DF | </w:t>
    </w:r>
  </w:p>
  <w:p w14:paraId="66EE446C" w14:textId="77777777" w:rsidR="00C91CA5" w:rsidRPr="00345B66" w:rsidRDefault="00C91CA5" w:rsidP="00C91CA5">
    <w:pPr>
      <w:spacing w:after="0pt" w:line="13.80pt" w:lineRule="auto"/>
      <w:jc w:val="center"/>
      <w:rPr>
        <w:color w:val="FFFFFF" w:themeColor="background1"/>
        <w:sz w:val="12"/>
        <w:szCs w:val="12"/>
      </w:rPr>
    </w:pPr>
    <w:r w:rsidRPr="00345B66">
      <w:rPr>
        <w:color w:val="FFFFFF" w:themeColor="background1"/>
        <w:sz w:val="12"/>
        <w:szCs w:val="12"/>
      </w:rPr>
      <w:t>servicos.caubr.gov.br | transparencia.caubr.gov.br | www.caubr.gov.br</w:t>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9B92DAE"/>
    <w:multiLevelType w:val="hybridMultilevel"/>
    <w:tmpl w:val="04E4EAD6"/>
    <w:lvl w:ilvl="0" w:tplc="DC10F25C">
      <w:start w:val="1"/>
      <w:numFmt w:val="decimal"/>
      <w:lvlText w:val="1.%1"/>
      <w:lvlJc w:val="start"/>
      <w:pPr>
        <w:ind w:start="36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3E807F2E"/>
    <w:multiLevelType w:val="hybridMultilevel"/>
    <w:tmpl w:val="DDFCC8AE"/>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3" w15:restartNumberingAfterBreak="0">
    <w:nsid w:val="4A351621"/>
    <w:multiLevelType w:val="hybridMultilevel"/>
    <w:tmpl w:val="1A56DDE8"/>
    <w:lvl w:ilvl="0" w:tplc="322E953C">
      <w:start w:val="1"/>
      <w:numFmt w:val="decimal"/>
      <w:lvlText w:val="%1"/>
      <w:lvlJc w:val="start"/>
      <w:pPr>
        <w:ind w:start="18pt" w:hanging="18pt"/>
      </w:pPr>
      <w:rPr>
        <w:rFonts w:ascii="Arial" w:hAnsi="Arial" w:hint="default"/>
        <w:b/>
        <w:i w:val="0"/>
        <w:color w:val="000000" w:themeColor="text1"/>
        <w:sz w:val="24"/>
        <w:u w:val="none"/>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503A7E68"/>
    <w:multiLevelType w:val="hybridMultilevel"/>
    <w:tmpl w:val="B5787310"/>
    <w:lvl w:ilvl="0" w:tplc="BDCCE41C">
      <w:start w:val="1"/>
      <w:numFmt w:val="decimal"/>
      <w:lvlText w:val="%1."/>
      <w:lvlJc w:val="start"/>
      <w:pPr>
        <w:ind w:start="15.95pt" w:hanging="18pt"/>
      </w:pPr>
      <w:rPr>
        <w:rFonts w:hint="default"/>
      </w:rPr>
    </w:lvl>
    <w:lvl w:ilvl="1" w:tplc="04160019" w:tentative="1">
      <w:start w:val="1"/>
      <w:numFmt w:val="lowerLetter"/>
      <w:lvlText w:val="%2."/>
      <w:lvlJc w:val="start"/>
      <w:pPr>
        <w:ind w:start="51.95pt" w:hanging="18pt"/>
      </w:pPr>
    </w:lvl>
    <w:lvl w:ilvl="2" w:tplc="0416001B" w:tentative="1">
      <w:start w:val="1"/>
      <w:numFmt w:val="lowerRoman"/>
      <w:lvlText w:val="%3."/>
      <w:lvlJc w:val="end"/>
      <w:pPr>
        <w:ind w:start="87.95pt" w:hanging="9pt"/>
      </w:pPr>
    </w:lvl>
    <w:lvl w:ilvl="3" w:tplc="0416000F" w:tentative="1">
      <w:start w:val="1"/>
      <w:numFmt w:val="decimal"/>
      <w:lvlText w:val="%4."/>
      <w:lvlJc w:val="start"/>
      <w:pPr>
        <w:ind w:start="123.95pt" w:hanging="18pt"/>
      </w:pPr>
    </w:lvl>
    <w:lvl w:ilvl="4" w:tplc="04160019" w:tentative="1">
      <w:start w:val="1"/>
      <w:numFmt w:val="lowerLetter"/>
      <w:lvlText w:val="%5."/>
      <w:lvlJc w:val="start"/>
      <w:pPr>
        <w:ind w:start="159.95pt" w:hanging="18pt"/>
      </w:pPr>
    </w:lvl>
    <w:lvl w:ilvl="5" w:tplc="0416001B" w:tentative="1">
      <w:start w:val="1"/>
      <w:numFmt w:val="lowerRoman"/>
      <w:lvlText w:val="%6."/>
      <w:lvlJc w:val="end"/>
      <w:pPr>
        <w:ind w:start="195.95pt" w:hanging="9pt"/>
      </w:pPr>
    </w:lvl>
    <w:lvl w:ilvl="6" w:tplc="0416000F" w:tentative="1">
      <w:start w:val="1"/>
      <w:numFmt w:val="decimal"/>
      <w:lvlText w:val="%7."/>
      <w:lvlJc w:val="start"/>
      <w:pPr>
        <w:ind w:start="231.95pt" w:hanging="18pt"/>
      </w:pPr>
    </w:lvl>
    <w:lvl w:ilvl="7" w:tplc="04160019" w:tentative="1">
      <w:start w:val="1"/>
      <w:numFmt w:val="lowerLetter"/>
      <w:lvlText w:val="%8."/>
      <w:lvlJc w:val="start"/>
      <w:pPr>
        <w:ind w:start="267.95pt" w:hanging="18pt"/>
      </w:pPr>
    </w:lvl>
    <w:lvl w:ilvl="8" w:tplc="0416001B" w:tentative="1">
      <w:start w:val="1"/>
      <w:numFmt w:val="lowerRoman"/>
      <w:lvlText w:val="%9."/>
      <w:lvlJc w:val="end"/>
      <w:pPr>
        <w:ind w:start="303.95pt" w:hanging="9pt"/>
      </w:pPr>
    </w:lvl>
  </w:abstractNum>
  <w:num w:numId="1">
    <w:abstractNumId w:val="3"/>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572D"/>
    <w:rsid w:val="000100E1"/>
    <w:rsid w:val="0006096D"/>
    <w:rsid w:val="00081F97"/>
    <w:rsid w:val="00094085"/>
    <w:rsid w:val="00094CD5"/>
    <w:rsid w:val="000B5EEF"/>
    <w:rsid w:val="000F0C06"/>
    <w:rsid w:val="00113E92"/>
    <w:rsid w:val="00125A20"/>
    <w:rsid w:val="00226D06"/>
    <w:rsid w:val="00235DE8"/>
    <w:rsid w:val="00247F5B"/>
    <w:rsid w:val="00267CEE"/>
    <w:rsid w:val="00271AEF"/>
    <w:rsid w:val="0029429B"/>
    <w:rsid w:val="002A4030"/>
    <w:rsid w:val="002B1CD9"/>
    <w:rsid w:val="002C0927"/>
    <w:rsid w:val="002D5701"/>
    <w:rsid w:val="002E7168"/>
    <w:rsid w:val="002F45C9"/>
    <w:rsid w:val="0030003A"/>
    <w:rsid w:val="003018DD"/>
    <w:rsid w:val="00314C0D"/>
    <w:rsid w:val="00315CC0"/>
    <w:rsid w:val="0031769F"/>
    <w:rsid w:val="0032781C"/>
    <w:rsid w:val="00345B66"/>
    <w:rsid w:val="003B4087"/>
    <w:rsid w:val="003D4129"/>
    <w:rsid w:val="003D4E61"/>
    <w:rsid w:val="003D6CA6"/>
    <w:rsid w:val="003E1332"/>
    <w:rsid w:val="003F6B20"/>
    <w:rsid w:val="00403B79"/>
    <w:rsid w:val="004711C3"/>
    <w:rsid w:val="00474FA0"/>
    <w:rsid w:val="004825ED"/>
    <w:rsid w:val="004C44C3"/>
    <w:rsid w:val="004D49F4"/>
    <w:rsid w:val="00501B7B"/>
    <w:rsid w:val="00517F84"/>
    <w:rsid w:val="005406D7"/>
    <w:rsid w:val="00543FED"/>
    <w:rsid w:val="00565076"/>
    <w:rsid w:val="00570C6D"/>
    <w:rsid w:val="005C2E15"/>
    <w:rsid w:val="005E7182"/>
    <w:rsid w:val="005F6C15"/>
    <w:rsid w:val="00622C2F"/>
    <w:rsid w:val="00623F7E"/>
    <w:rsid w:val="0066011B"/>
    <w:rsid w:val="00667181"/>
    <w:rsid w:val="006754B6"/>
    <w:rsid w:val="006758DE"/>
    <w:rsid w:val="00683125"/>
    <w:rsid w:val="006E5943"/>
    <w:rsid w:val="006F009C"/>
    <w:rsid w:val="00702B94"/>
    <w:rsid w:val="007356C1"/>
    <w:rsid w:val="00756AF0"/>
    <w:rsid w:val="00756D86"/>
    <w:rsid w:val="007A55E4"/>
    <w:rsid w:val="007B57BD"/>
    <w:rsid w:val="007D3EB2"/>
    <w:rsid w:val="00851604"/>
    <w:rsid w:val="00854073"/>
    <w:rsid w:val="008702D2"/>
    <w:rsid w:val="008905CD"/>
    <w:rsid w:val="008936F6"/>
    <w:rsid w:val="0089372A"/>
    <w:rsid w:val="008C2D78"/>
    <w:rsid w:val="008D7334"/>
    <w:rsid w:val="008D7A71"/>
    <w:rsid w:val="008E0C3E"/>
    <w:rsid w:val="009176A0"/>
    <w:rsid w:val="00931D05"/>
    <w:rsid w:val="00976E2D"/>
    <w:rsid w:val="00991601"/>
    <w:rsid w:val="009B12BB"/>
    <w:rsid w:val="009F5CCC"/>
    <w:rsid w:val="00A141BE"/>
    <w:rsid w:val="00A160B6"/>
    <w:rsid w:val="00A24667"/>
    <w:rsid w:val="00A942CD"/>
    <w:rsid w:val="00A96559"/>
    <w:rsid w:val="00AA06FD"/>
    <w:rsid w:val="00AA59C9"/>
    <w:rsid w:val="00AC554C"/>
    <w:rsid w:val="00AD0CD4"/>
    <w:rsid w:val="00AE686A"/>
    <w:rsid w:val="00B15B6A"/>
    <w:rsid w:val="00B31F78"/>
    <w:rsid w:val="00B52E79"/>
    <w:rsid w:val="00BA0A42"/>
    <w:rsid w:val="00BB764D"/>
    <w:rsid w:val="00C049B1"/>
    <w:rsid w:val="00C07DEB"/>
    <w:rsid w:val="00C40F7E"/>
    <w:rsid w:val="00C56C72"/>
    <w:rsid w:val="00C60C46"/>
    <w:rsid w:val="00C871BB"/>
    <w:rsid w:val="00C91CA5"/>
    <w:rsid w:val="00CA3343"/>
    <w:rsid w:val="00CB5DBC"/>
    <w:rsid w:val="00CB6A6C"/>
    <w:rsid w:val="00CB77DA"/>
    <w:rsid w:val="00CC6AB7"/>
    <w:rsid w:val="00CE33A4"/>
    <w:rsid w:val="00CE68C1"/>
    <w:rsid w:val="00D07558"/>
    <w:rsid w:val="00D21C37"/>
    <w:rsid w:val="00D27B84"/>
    <w:rsid w:val="00D61D98"/>
    <w:rsid w:val="00D965B4"/>
    <w:rsid w:val="00E0640A"/>
    <w:rsid w:val="00E25662"/>
    <w:rsid w:val="00E54621"/>
    <w:rsid w:val="00E61A2C"/>
    <w:rsid w:val="00E67C84"/>
    <w:rsid w:val="00E70729"/>
    <w:rsid w:val="00E959AB"/>
    <w:rsid w:val="00EA4731"/>
    <w:rsid w:val="00EB3889"/>
    <w:rsid w:val="00EC118C"/>
    <w:rsid w:val="00EC24D9"/>
    <w:rsid w:val="00EE0A57"/>
    <w:rsid w:val="00F42952"/>
    <w:rsid w:val="00F60290"/>
    <w:rsid w:val="00F86139"/>
    <w:rsid w:val="00FA7123"/>
    <w:rsid w:val="00FB1B91"/>
    <w:rsid w:val="00FB23B1"/>
    <w:rsid w:val="00FB30E6"/>
    <w:rsid w:val="00FF12B4"/>
    <w:rsid w:val="00FF3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70A83B0"/>
  <w15:docId w15:val="{8167C8CD-3BA5-4111-BDF2-7448E3A847A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4D"/>
  </w:style>
  <w:style w:type="paragraph" w:styleId="Ttulo1">
    <w:name w:val="heading 1"/>
    <w:basedOn w:val="Normal"/>
    <w:next w:val="Normal"/>
    <w:link w:val="Ttulo1Char"/>
    <w:autoRedefine/>
    <w:uiPriority w:val="9"/>
    <w:qFormat/>
    <w:rsid w:val="0089372A"/>
    <w:pPr>
      <w:keepNext/>
      <w:keepLines/>
      <w:pageBreakBefore/>
      <w:framePr w:wrap="around" w:vAnchor="text" w:hAnchor="text" w:y="0.05pt"/>
      <w:numPr>
        <w:numId w:val="4"/>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semiHidden/>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72A"/>
    <w:rPr>
      <w:rFonts w:ascii="Arial" w:eastAsiaTheme="majorEastAsia" w:hAnsi="Arial" w:cstheme="majorBidi"/>
      <w:b/>
      <w:color w:val="000000" w:themeColor="text1"/>
      <w:sz w:val="24"/>
      <w:szCs w:val="32"/>
      <w:lang w:eastAsia="pt-BR"/>
    </w:rPr>
  </w:style>
  <w:style w:type="character" w:customStyle="1" w:styleId="Ttulo2Char">
    <w:name w:val="Título 2 Char"/>
    <w:basedOn w:val="Fontepargpadro"/>
    <w:link w:val="Ttulo2"/>
    <w:uiPriority w:val="9"/>
    <w:semiHidden/>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character" w:styleId="Refdecomentrio">
    <w:name w:val="annotation reference"/>
    <w:basedOn w:val="Fontepargpadro"/>
    <w:uiPriority w:val="99"/>
    <w:semiHidden/>
    <w:unhideWhenUsed/>
    <w:rsid w:val="003018DD"/>
    <w:rPr>
      <w:sz w:val="16"/>
      <w:szCs w:val="16"/>
    </w:rPr>
  </w:style>
  <w:style w:type="paragraph" w:styleId="Textodecomentrio">
    <w:name w:val="annotation text"/>
    <w:basedOn w:val="Normal"/>
    <w:link w:val="TextodecomentrioChar"/>
    <w:uiPriority w:val="99"/>
    <w:semiHidden/>
    <w:unhideWhenUsed/>
    <w:rsid w:val="003018DD"/>
    <w:pPr>
      <w:spacing w:line="12pt" w:lineRule="auto"/>
    </w:pPr>
    <w:rPr>
      <w:sz w:val="20"/>
      <w:szCs w:val="20"/>
    </w:rPr>
  </w:style>
  <w:style w:type="character" w:customStyle="1" w:styleId="TextodecomentrioChar">
    <w:name w:val="Texto de comentário Char"/>
    <w:basedOn w:val="Fontepargpadro"/>
    <w:link w:val="Textodecomentrio"/>
    <w:uiPriority w:val="99"/>
    <w:semiHidden/>
    <w:rsid w:val="003018DD"/>
    <w:rPr>
      <w:sz w:val="20"/>
      <w:szCs w:val="20"/>
    </w:rPr>
  </w:style>
  <w:style w:type="paragraph" w:styleId="Assuntodocomentrio">
    <w:name w:val="annotation subject"/>
    <w:basedOn w:val="Textodecomentrio"/>
    <w:next w:val="Textodecomentrio"/>
    <w:link w:val="AssuntodocomentrioChar"/>
    <w:uiPriority w:val="99"/>
    <w:semiHidden/>
    <w:unhideWhenUsed/>
    <w:rsid w:val="003018DD"/>
    <w:rPr>
      <w:bCs/>
    </w:rPr>
  </w:style>
  <w:style w:type="character" w:customStyle="1" w:styleId="AssuntodocomentrioChar">
    <w:name w:val="Assunto do comentário Char"/>
    <w:basedOn w:val="TextodecomentrioChar"/>
    <w:link w:val="Assuntodocomentrio"/>
    <w:uiPriority w:val="99"/>
    <w:semiHidden/>
    <w:rsid w:val="003018DD"/>
    <w:rPr>
      <w:bCs/>
      <w:sz w:val="20"/>
      <w:szCs w:val="20"/>
    </w:rPr>
  </w:style>
  <w:style w:type="paragraph" w:styleId="Textodebalo">
    <w:name w:val="Balloon Text"/>
    <w:basedOn w:val="Normal"/>
    <w:link w:val="TextodebaloChar"/>
    <w:uiPriority w:val="99"/>
    <w:semiHidden/>
    <w:unhideWhenUsed/>
    <w:rsid w:val="00C40F7E"/>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0F7E"/>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B01D1-E696-471C-B838-BBC3886D2491}">
  <ds:schemaRefs>
    <ds:schemaRef ds:uri="http://purl.org/dc/elements/1.1/"/>
    <ds:schemaRef ds:uri="82ade07a-6c26-4821-a308-1e7006d52e03"/>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3.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5D242D98-0AD1-4ED2-84BF-BA3B4FDDCD8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1389</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cp:lastPrinted>2022-06-14T12:33:00Z</cp:lastPrinted>
  <dcterms:created xsi:type="dcterms:W3CDTF">2022-06-28T19:36:00Z</dcterms:created>
  <dcterms:modified xsi:type="dcterms:W3CDTF">2022-06-28T19:36:00Z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