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B35CE1" w:rsidTr="00B35CE1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B35CE1" w:rsidRDefault="00B35CE1" w:rsidP="00CC262A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CC262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18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 ORDINÁRIA DO COLEGIADO DE GOVERNANÇA DO FUNDO DE APOIO</w:t>
            </w:r>
          </w:p>
        </w:tc>
      </w:tr>
    </w:tbl>
    <w:p w:rsidR="00B35CE1" w:rsidRDefault="00B35CE1" w:rsidP="00B35CE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B35CE1" w:rsidTr="00B35CE1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B35CE1" w:rsidRDefault="00CC262A" w:rsidP="0028604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 de 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  <w:r w:rsidR="00B35C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B35CE1" w:rsidTr="00B35CE1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B35CE1" w:rsidRDefault="00B35CE1" w:rsidP="00B35CE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6"/>
        <w:gridCol w:w="4112"/>
        <w:gridCol w:w="706"/>
        <w:gridCol w:w="2271"/>
      </w:tblGrid>
      <w:tr w:rsidR="00B35CE1" w:rsidTr="0028604F">
        <w:trPr>
          <w:trHeight w:hRule="exact" w:val="284"/>
        </w:trPr>
        <w:tc>
          <w:tcPr>
            <w:tcW w:w="99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4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  <w:tr w:rsidR="00B35CE1" w:rsidTr="00461441">
        <w:trPr>
          <w:trHeight w:hRule="exact" w:val="284"/>
        </w:trPr>
        <w:tc>
          <w:tcPr>
            <w:tcW w:w="99.3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Pr="00E44ED9" w:rsidRDefault="0075752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Wilson Fernando de Andrade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46144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B35CE1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Pr="00E44ED9" w:rsidRDefault="00B35CE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35CE1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Pr="00E44ED9" w:rsidRDefault="00FF366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F3664">
              <w:rPr>
                <w:rFonts w:ascii="Times New Roman" w:hAnsi="Times New Roman"/>
                <w:sz w:val="22"/>
                <w:szCs w:val="22"/>
              </w:rPr>
              <w:t>Liane Becacici Gozze Destefani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75752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57520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57520" w:rsidRDefault="0075752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57520" w:rsidRPr="00E44ED9" w:rsidRDefault="00461441" w:rsidP="0046144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eastAsia="Calibri" w:hAnsi="Times New Roman"/>
                <w:sz w:val="22"/>
                <w:szCs w:val="22"/>
              </w:rPr>
              <w:t>Marcelo Machado Rodrigues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57520" w:rsidRDefault="0046144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57520" w:rsidRDefault="0075752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35CE1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B35CE1" w:rsidRPr="00E44ED9" w:rsidRDefault="0046144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José Roberto Geraldine Junior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461441" w:rsidP="0075752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SP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35CE1" w:rsidRPr="00367A5D" w:rsidRDefault="00B35CE1" w:rsidP="00B35CE1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6B5177" w:rsidRPr="003E61AC" w:rsidRDefault="006B5177" w:rsidP="006B5177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6B5177">
              <w:rPr>
                <w:rFonts w:ascii="Times New Roman" w:hAnsi="Times New Roman"/>
                <w:b/>
                <w:sz w:val="22"/>
                <w:szCs w:val="22"/>
              </w:rPr>
              <w:t>Plano de Trabalho 2019 - CGFA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5CE1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35CE1" w:rsidRDefault="00B743A5" w:rsidP="00D42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Colegiado aprovou o plano de trabalho 2019 e encaminhar</w:t>
            </w:r>
            <w:r w:rsidR="00D42108">
              <w:rPr>
                <w:rFonts w:ascii="Times New Roman" w:hAnsi="Times New Roman"/>
                <w:sz w:val="22"/>
                <w:szCs w:val="22"/>
              </w:rPr>
              <w:t xml:space="preserve">á </w:t>
            </w:r>
            <w:r>
              <w:rPr>
                <w:rFonts w:ascii="Times New Roman" w:hAnsi="Times New Roman"/>
                <w:sz w:val="22"/>
                <w:szCs w:val="22"/>
              </w:rPr>
              <w:t>para publicação.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6B5177" w:rsidRPr="000C22B1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22B1">
              <w:rPr>
                <w:rFonts w:ascii="Times New Roman" w:hAnsi="Times New Roman"/>
                <w:b/>
                <w:sz w:val="22"/>
                <w:szCs w:val="22"/>
              </w:rPr>
              <w:t>Prestação de contas do Fundo de Apoio – Exercício 2018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Pr="000C22B1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 w:rsidRPr="000C22B1"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Pr="000C22B1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 w:rsidRPr="000C22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5CE1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35CE1" w:rsidRDefault="00B74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colegiado tomou conhecimento dos repasses, gastos e saldo do Fundo de Apoio ao encerramento de 2018</w:t>
            </w:r>
            <w:r w:rsidR="00D42108"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W w:w="363pt" w:type="dxa"/>
              <w:tblLayout w:type="fixed"/>
              <w:tblCellMar>
                <w:start w:w="0pt" w:type="dxa"/>
                <w:end w:w="0pt" w:type="dxa"/>
              </w:tblCellMar>
              <w:tblLook w:firstRow="0" w:lastRow="0" w:firstColumn="0" w:lastColumn="0" w:noHBand="1" w:noVBand="1"/>
            </w:tblPr>
            <w:tblGrid>
              <w:gridCol w:w="3620"/>
              <w:gridCol w:w="3640"/>
            </w:tblGrid>
            <w:tr w:rsidR="00D42108" w:rsidRPr="00D42108" w:rsidTr="00D42108">
              <w:trPr>
                <w:trHeight w:val="510"/>
              </w:trPr>
              <w:tc>
                <w:tcPr>
                  <w:tcW w:w="181pt" w:type="dxa"/>
                  <w:tcBorders>
                    <w:top w:val="single" w:sz="8" w:space="0" w:color="FFFFFF"/>
                    <w:start w:val="single" w:sz="8" w:space="0" w:color="FFFFFF"/>
                    <w:bottom w:val="single" w:sz="8" w:space="0" w:color="FFFFFF"/>
                    <w:end w:val="single" w:sz="8" w:space="0" w:color="FFFFFF"/>
                  </w:tcBorders>
                  <w:shd w:val="clear" w:color="auto" w:fill="CCCCCC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42108" w:rsidRPr="00D42108" w:rsidRDefault="00D42108" w:rsidP="00D421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2108">
                    <w:rPr>
                      <w:rFonts w:ascii="Times New Roman" w:hAnsi="Times New Roman"/>
                      <w:sz w:val="22"/>
                      <w:szCs w:val="22"/>
                    </w:rPr>
                    <w:t>(+) SALDO BANCÁRIO 31/12/2017</w:t>
                  </w:r>
                </w:p>
              </w:tc>
              <w:tc>
                <w:tcPr>
                  <w:tcW w:w="182pt" w:type="dxa"/>
                  <w:tcBorders>
                    <w:top w:val="single" w:sz="8" w:space="0" w:color="FFFFFF"/>
                    <w:start w:val="single" w:sz="8" w:space="0" w:color="FFFFFF"/>
                    <w:bottom w:val="single" w:sz="8" w:space="0" w:color="FFFFFF"/>
                    <w:end w:val="single" w:sz="8" w:space="0" w:color="FFFFFF"/>
                  </w:tcBorders>
                  <w:shd w:val="clear" w:color="auto" w:fill="CCCCCC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42108" w:rsidRPr="00D42108" w:rsidRDefault="00D42108" w:rsidP="00D421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2108">
                    <w:rPr>
                      <w:rFonts w:ascii="Times New Roman" w:hAnsi="Times New Roman"/>
                      <w:sz w:val="22"/>
                      <w:szCs w:val="22"/>
                    </w:rPr>
                    <w:t>1.517.203</w:t>
                  </w:r>
                </w:p>
              </w:tc>
            </w:tr>
            <w:tr w:rsidR="00D42108" w:rsidRPr="00D42108" w:rsidTr="00D42108">
              <w:trPr>
                <w:trHeight w:val="1024"/>
              </w:trPr>
              <w:tc>
                <w:tcPr>
                  <w:tcW w:w="181pt" w:type="dxa"/>
                  <w:tcBorders>
                    <w:top w:val="single" w:sz="8" w:space="0" w:color="FFFFFF"/>
                    <w:start w:val="single" w:sz="8" w:space="0" w:color="FFFFFF"/>
                    <w:bottom w:val="single" w:sz="8" w:space="0" w:color="FFFFFF"/>
                    <w:end w:val="single" w:sz="8" w:space="0" w:color="FFFFFF"/>
                  </w:tcBorders>
                  <w:shd w:val="clear" w:color="auto" w:fill="E6E6E6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42108" w:rsidRPr="00D42108" w:rsidRDefault="00D42108" w:rsidP="00D421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2108">
                    <w:rPr>
                      <w:rFonts w:ascii="Times New Roman" w:hAnsi="Times New Roman"/>
                      <w:sz w:val="22"/>
                      <w:szCs w:val="22"/>
                    </w:rPr>
                    <w:t xml:space="preserve">(+) RECEBIMENTOS  </w:t>
                  </w:r>
                </w:p>
              </w:tc>
              <w:tc>
                <w:tcPr>
                  <w:tcW w:w="182pt" w:type="dxa"/>
                  <w:tcBorders>
                    <w:top w:val="single" w:sz="8" w:space="0" w:color="FFFFFF"/>
                    <w:start w:val="single" w:sz="8" w:space="0" w:color="FFFFFF"/>
                    <w:bottom w:val="single" w:sz="8" w:space="0" w:color="FFFFFF"/>
                    <w:end w:val="single" w:sz="8" w:space="0" w:color="FFFFFF"/>
                  </w:tcBorders>
                  <w:shd w:val="clear" w:color="auto" w:fill="E6E6E6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42108" w:rsidRPr="00D42108" w:rsidRDefault="00D42108" w:rsidP="00D421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2108">
                    <w:rPr>
                      <w:rFonts w:ascii="Times New Roman" w:hAnsi="Times New Roman"/>
                      <w:sz w:val="22"/>
                      <w:szCs w:val="22"/>
                    </w:rPr>
                    <w:t>5.119.996</w:t>
                  </w:r>
                </w:p>
              </w:tc>
            </w:tr>
            <w:tr w:rsidR="00D42108" w:rsidRPr="00D42108" w:rsidTr="00D42108">
              <w:trPr>
                <w:trHeight w:val="771"/>
              </w:trPr>
              <w:tc>
                <w:tcPr>
                  <w:tcW w:w="181pt" w:type="dxa"/>
                  <w:tcBorders>
                    <w:top w:val="single" w:sz="8" w:space="0" w:color="FFFFFF"/>
                    <w:start w:val="single" w:sz="8" w:space="0" w:color="FFFFFF"/>
                    <w:bottom w:val="single" w:sz="8" w:space="0" w:color="FFFFFF"/>
                    <w:end w:val="single" w:sz="8" w:space="0" w:color="FFFFFF"/>
                  </w:tcBorders>
                  <w:shd w:val="clear" w:color="auto" w:fill="CCCCCC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42108" w:rsidRPr="00D42108" w:rsidRDefault="00D42108" w:rsidP="00D421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2108">
                    <w:rPr>
                      <w:rFonts w:ascii="Times New Roman" w:hAnsi="Times New Roman"/>
                      <w:sz w:val="22"/>
                      <w:szCs w:val="22"/>
                    </w:rPr>
                    <w:t>(-) DESEMBOLSOS</w:t>
                  </w:r>
                </w:p>
              </w:tc>
              <w:tc>
                <w:tcPr>
                  <w:tcW w:w="182pt" w:type="dxa"/>
                  <w:tcBorders>
                    <w:top w:val="single" w:sz="8" w:space="0" w:color="FFFFFF"/>
                    <w:start w:val="single" w:sz="8" w:space="0" w:color="FFFFFF"/>
                    <w:bottom w:val="single" w:sz="8" w:space="0" w:color="FFFFFF"/>
                    <w:end w:val="single" w:sz="8" w:space="0" w:color="FFFFFF"/>
                  </w:tcBorders>
                  <w:shd w:val="clear" w:color="auto" w:fill="CCCCCC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42108" w:rsidRPr="00D42108" w:rsidRDefault="00D42108" w:rsidP="00D421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2108">
                    <w:rPr>
                      <w:rFonts w:ascii="Times New Roman" w:hAnsi="Times New Roman"/>
                      <w:sz w:val="22"/>
                      <w:szCs w:val="22"/>
                    </w:rPr>
                    <w:t>-4.788.077</w:t>
                  </w:r>
                </w:p>
              </w:tc>
            </w:tr>
            <w:tr w:rsidR="00D42108" w:rsidRPr="00D42108" w:rsidTr="00D42108">
              <w:trPr>
                <w:trHeight w:val="606"/>
              </w:trPr>
              <w:tc>
                <w:tcPr>
                  <w:tcW w:w="181pt" w:type="dxa"/>
                  <w:tcBorders>
                    <w:top w:val="single" w:sz="8" w:space="0" w:color="FFFFFF"/>
                    <w:start w:val="single" w:sz="8" w:space="0" w:color="FFFFFF"/>
                    <w:bottom w:val="single" w:sz="8" w:space="0" w:color="FFFFFF"/>
                    <w:end w:val="single" w:sz="8" w:space="0" w:color="FFFFFF"/>
                  </w:tcBorders>
                  <w:shd w:val="clear" w:color="auto" w:fill="E6E6E6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42108" w:rsidRPr="00D42108" w:rsidRDefault="00D42108" w:rsidP="00D421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2108">
                    <w:rPr>
                      <w:rFonts w:ascii="Times New Roman" w:hAnsi="Times New Roman"/>
                      <w:sz w:val="22"/>
                      <w:szCs w:val="22"/>
                    </w:rPr>
                    <w:t>= SALDO BANCÁRIO 31/12/2018</w:t>
                  </w:r>
                </w:p>
              </w:tc>
              <w:tc>
                <w:tcPr>
                  <w:tcW w:w="182pt" w:type="dxa"/>
                  <w:tcBorders>
                    <w:top w:val="single" w:sz="8" w:space="0" w:color="FFFFFF"/>
                    <w:start w:val="single" w:sz="8" w:space="0" w:color="FFFFFF"/>
                    <w:bottom w:val="single" w:sz="8" w:space="0" w:color="FFFFFF"/>
                    <w:end w:val="single" w:sz="8" w:space="0" w:color="FFFFFF"/>
                  </w:tcBorders>
                  <w:shd w:val="clear" w:color="auto" w:fill="E6E6E6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42108" w:rsidRPr="00D42108" w:rsidRDefault="00D42108" w:rsidP="00D421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2108">
                    <w:rPr>
                      <w:rFonts w:ascii="Times New Roman" w:hAnsi="Times New Roman"/>
                      <w:sz w:val="22"/>
                      <w:szCs w:val="22"/>
                    </w:rPr>
                    <w:t>1.849.122</w:t>
                  </w:r>
                </w:p>
              </w:tc>
            </w:tr>
          </w:tbl>
          <w:p w:rsidR="00D42108" w:rsidRDefault="00D42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6B5177" w:rsidRPr="000C22B1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22B1">
              <w:rPr>
                <w:rFonts w:ascii="Times New Roman" w:hAnsi="Times New Roman"/>
                <w:b/>
                <w:sz w:val="22"/>
                <w:szCs w:val="22"/>
              </w:rPr>
              <w:t>Utilização do saldo do Fundo para diminuição de aportes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Pr="000C22B1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 w:rsidRPr="000C22B1"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Pr="000C22B1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 w:rsidRPr="000C22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5CE1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35CE1" w:rsidRDefault="00B743A5" w:rsidP="00B74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Colegiado encaminhou à CPFI proposta de inclusão nas </w:t>
            </w:r>
            <w:r w:rsidR="00AD6B53">
              <w:rPr>
                <w:rFonts w:ascii="Times New Roman" w:hAnsi="Times New Roman"/>
                <w:sz w:val="22"/>
                <w:szCs w:val="22"/>
              </w:rPr>
              <w:t xml:space="preserve">Diretrizes </w:t>
            </w:r>
            <w:r>
              <w:rPr>
                <w:rFonts w:ascii="Times New Roman" w:hAnsi="Times New Roman"/>
                <w:sz w:val="22"/>
                <w:szCs w:val="22"/>
              </w:rPr>
              <w:t>da seguinte regra: o</w:t>
            </w:r>
            <w:r w:rsidRPr="00B743A5">
              <w:rPr>
                <w:rFonts w:ascii="Times New Roman" w:hAnsi="Times New Roman"/>
                <w:sz w:val="22"/>
                <w:szCs w:val="22"/>
              </w:rPr>
              <w:t xml:space="preserve"> saldo constante no Fundo de Apoio que exceder 5% do valor total do Fundo de Apoio para o exercício deverá ser abatido do orçamento para posterior cálculo dos aportes previstos para o exercício.</w:t>
            </w:r>
          </w:p>
          <w:p w:rsidR="00B743A5" w:rsidRDefault="00B743A5" w:rsidP="00B743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43A5" w:rsidRDefault="00B743A5" w:rsidP="00B74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nº 03/2019 CGFA-CAU/BR</w:t>
            </w:r>
          </w:p>
        </w:tc>
      </w:tr>
    </w:tbl>
    <w:p w:rsidR="00B35CE1" w:rsidRDefault="00B35CE1" w:rsidP="00B35CE1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6B5177" w:rsidRPr="000C22B1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22B1">
              <w:rPr>
                <w:rFonts w:ascii="Times New Roman" w:hAnsi="Times New Roman"/>
                <w:b/>
                <w:sz w:val="22"/>
                <w:szCs w:val="22"/>
              </w:rPr>
              <w:t>Definição dos valores do CAU Básico para a Reprogramação 2019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Pr="000C22B1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 w:rsidRPr="000C22B1"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Pr="000C22B1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 w:rsidRPr="000C22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5CE1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35CE1" w:rsidRDefault="000A67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será discutido na reunião de maio do Colegiado.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6B5177" w:rsidRPr="000C22B1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22B1">
              <w:rPr>
                <w:rFonts w:ascii="Times New Roman" w:hAnsi="Times New Roman"/>
                <w:b/>
                <w:sz w:val="22"/>
                <w:szCs w:val="22"/>
              </w:rPr>
              <w:t>Despesas dos CAU Básicos nos Seminários de Boas Práticas e de Planejamento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Pr="000C22B1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 w:rsidRPr="000C22B1"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B5177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5177" w:rsidRDefault="006B5177" w:rsidP="006B51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5177" w:rsidRDefault="006B5177" w:rsidP="006B5177">
            <w:pPr>
              <w:rPr>
                <w:rFonts w:ascii="Times New Roman" w:hAnsi="Times New Roman"/>
                <w:sz w:val="22"/>
                <w:szCs w:val="22"/>
              </w:rPr>
            </w:pPr>
            <w:r w:rsidRPr="000C22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5CE1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35CE1" w:rsidRDefault="00B743A5" w:rsidP="00B74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colegiado aprovou o custeio dos representantes dos CAU Básicos para a Oficina de Prototipagem, o seminário de boas Práticas e o Seminário Nacional de apresentação do Planejamento Estratégico revisado pelo Fundo de Apoio.</w:t>
            </w:r>
          </w:p>
          <w:p w:rsidR="00B743A5" w:rsidRDefault="00B743A5" w:rsidP="00B743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43A5" w:rsidRDefault="00B743A5" w:rsidP="00B743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nº 02/2019 CGFA-CAU/BR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35CE1" w:rsidRDefault="00B35CE1" w:rsidP="00B35CE1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503.25pt" w:type="dxa"/>
        <w:tblInd w:w="-37.1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5104"/>
        <w:gridCol w:w="4961"/>
      </w:tblGrid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155DC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DE ANDRADE</w:t>
            </w: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E44ED9" w:rsidRPr="00E44ED9" w:rsidRDefault="00E44ED9" w:rsidP="00E44ED9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  <w:r w:rsidRPr="00E44ED9"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B35CE1" w:rsidRPr="00E44ED9" w:rsidRDefault="00E44ED9" w:rsidP="00E44ED9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E44ED9" w:rsidRPr="00E44ED9" w:rsidRDefault="00E44ED9" w:rsidP="00E44ED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LIANE BECACICI </w:t>
            </w:r>
            <w:r w:rsidR="0036372E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GOZZE </w:t>
            </w: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DESTEFANI</w:t>
            </w:r>
          </w:p>
          <w:p w:rsidR="00B35CE1" w:rsidRPr="00E44ED9" w:rsidRDefault="00E44ED9" w:rsidP="00E44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B35CE1" w:rsidRPr="00E44ED9" w:rsidRDefault="00B35CE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155DC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ROBERTO GERALDINE JUNIOR</w:t>
            </w:r>
            <w:r w:rsidRPr="00E44ED9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E44ED9" w:rsidRPr="00E44ED9" w:rsidRDefault="00E44ED9" w:rsidP="00E44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ED9">
              <w:rPr>
                <w:rFonts w:ascii="Times New Roman" w:hAnsi="Times New Roman"/>
                <w:b/>
                <w:sz w:val="22"/>
                <w:szCs w:val="22"/>
              </w:rPr>
              <w:t>MARCELO MACHADO RODRIGUES</w:t>
            </w:r>
          </w:p>
          <w:p w:rsidR="00B35CE1" w:rsidRPr="00E44ED9" w:rsidRDefault="00E44ED9" w:rsidP="00E44ED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4ED9" w:rsidRPr="00E44ED9" w:rsidRDefault="00E44ED9" w:rsidP="00E44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ED9"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B35CE1" w:rsidRPr="00E44ED9" w:rsidRDefault="00E44ED9" w:rsidP="00E44ED9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  <w:tr w:rsidR="00155DC8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155DC8" w:rsidRDefault="00155DC8" w:rsidP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:rsidR="00155DC8" w:rsidRDefault="00155DC8" w:rsidP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:rsidR="00155DC8" w:rsidRDefault="00155DC8" w:rsidP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:rsidR="00155DC8" w:rsidRDefault="00155DC8" w:rsidP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:rsidR="00155DC8" w:rsidRPr="00CC262A" w:rsidRDefault="00155DC8" w:rsidP="00155DC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highlight w:val="yellow"/>
              </w:rPr>
            </w:pP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155DC8" w:rsidRPr="00CC262A" w:rsidRDefault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:rsidR="00B35CE1" w:rsidRDefault="00B35CE1" w:rsidP="00B35CE1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B35CE1" w:rsidRDefault="00B35CE1" w:rsidP="00B35CE1">
      <w:pPr>
        <w:rPr>
          <w:rFonts w:ascii="Times New Roman" w:hAnsi="Times New Roman"/>
          <w:sz w:val="22"/>
          <w:szCs w:val="22"/>
        </w:rPr>
      </w:pPr>
    </w:p>
    <w:p w:rsidR="00B35CE1" w:rsidRDefault="00B35CE1" w:rsidP="00B35CE1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B02331" w:rsidRPr="00163DD5" w:rsidRDefault="00B02331" w:rsidP="00E74194">
      <w:pPr>
        <w:rPr>
          <w:rFonts w:ascii="Arial" w:hAnsi="Arial" w:cs="Arial"/>
          <w:sz w:val="22"/>
        </w:rPr>
      </w:pPr>
      <w:r w:rsidRPr="00163DD5">
        <w:rPr>
          <w:rFonts w:ascii="Arial" w:hAnsi="Arial" w:cs="Arial"/>
          <w:sz w:val="22"/>
        </w:rPr>
        <w:t xml:space="preserve"> </w:t>
      </w:r>
    </w:p>
    <w:sectPr w:rsidR="00B02331" w:rsidRPr="00163DD5" w:rsidSect="00B0233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E6496" w:rsidRDefault="008E6496">
      <w:r>
        <w:separator/>
      </w:r>
    </w:p>
  </w:endnote>
  <w:endnote w:type="continuationSeparator" w:id="0">
    <w:p w:rsidR="008E6496" w:rsidRDefault="008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67A5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367A5D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E6496" w:rsidRDefault="008E6496">
      <w:r>
        <w:separator/>
      </w:r>
    </w:p>
  </w:footnote>
  <w:footnote w:type="continuationSeparator" w:id="0">
    <w:p w:rsidR="008E6496" w:rsidRDefault="008E649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367A5D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367A5D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-864870</wp:posOffset>
          </wp:positionV>
          <wp:extent cx="7579995" cy="1080770"/>
          <wp:effectExtent l="0" t="0" r="1905" b="5080"/>
          <wp:wrapNone/>
          <wp:docPr id="72" name="Imagem 72" descr="CAU-BR-timbrado2015-edit-2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2" descr="CAU-BR-timbrado2015-edit-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79AF"/>
    <w:rsid w:val="00095C45"/>
    <w:rsid w:val="000A6788"/>
    <w:rsid w:val="00155DC8"/>
    <w:rsid w:val="00163DD5"/>
    <w:rsid w:val="0019669B"/>
    <w:rsid w:val="001F007B"/>
    <w:rsid w:val="0028604F"/>
    <w:rsid w:val="002F353A"/>
    <w:rsid w:val="0036372E"/>
    <w:rsid w:val="00367A5D"/>
    <w:rsid w:val="00461441"/>
    <w:rsid w:val="004A5EAB"/>
    <w:rsid w:val="00631CC9"/>
    <w:rsid w:val="00640787"/>
    <w:rsid w:val="0069463A"/>
    <w:rsid w:val="006B5177"/>
    <w:rsid w:val="00736193"/>
    <w:rsid w:val="00757520"/>
    <w:rsid w:val="008E6496"/>
    <w:rsid w:val="00AD6B53"/>
    <w:rsid w:val="00B02331"/>
    <w:rsid w:val="00B35CE1"/>
    <w:rsid w:val="00B743A5"/>
    <w:rsid w:val="00CC262A"/>
    <w:rsid w:val="00D01715"/>
    <w:rsid w:val="00D42108"/>
    <w:rsid w:val="00E44ED9"/>
    <w:rsid w:val="00E74194"/>
    <w:rsid w:val="00FF366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74734EE-BE8D-4268-9C68-1DDD7EB7BF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B35CE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8444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7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2019-07-09T18:32:00Z</dcterms:created>
  <dcterms:modified xsi:type="dcterms:W3CDTF">2019-07-09T18:32:00Z</dcterms:modified>
</cp:coreProperties>
</file>