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E62F44" w:rsidRPr="00A96559" w14:paraId="01DDA4CF" w14:textId="77777777" w:rsidTr="00FB040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E071C83" w14:textId="77777777" w:rsidR="00E62F44" w:rsidRPr="008F6239" w:rsidRDefault="00E62F44" w:rsidP="00FB0406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</w:pPr>
            <w:r w:rsidRPr="008F6239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SÚMULA DA 97ª REUNIÃO ORDINÁRIA</w:t>
            </w:r>
            <w:r w:rsidRPr="008F6239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</w:t>
            </w:r>
            <w:r w:rsidRPr="008F6239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2F085D29" w14:textId="77777777" w:rsidR="00E62F44" w:rsidRPr="00A96559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42"/>
        <w:gridCol w:w="1448"/>
        <w:gridCol w:w="2539"/>
      </w:tblGrid>
      <w:tr w:rsidR="00E62F44" w:rsidRPr="008F6239" w14:paraId="3755AAD5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EABE11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E8A90A8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10 de setembro de 2020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DC47E2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BE948C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14h às 18h</w:t>
            </w:r>
          </w:p>
        </w:tc>
      </w:tr>
      <w:tr w:rsidR="00E62F44" w:rsidRPr="008F6239" w14:paraId="27B3DD73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877D7A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24E591D4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11 de setembro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184A0F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DDE556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14h às 18h</w:t>
            </w:r>
          </w:p>
        </w:tc>
      </w:tr>
      <w:tr w:rsidR="008F6239" w:rsidRPr="008F6239" w14:paraId="205EC538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434A03" w14:textId="77777777" w:rsidR="008F6239" w:rsidRPr="008F6239" w:rsidRDefault="008F6239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27B28A3" w14:textId="77777777" w:rsidR="008F6239" w:rsidRPr="008F6239" w:rsidRDefault="008F6239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14 de setembro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9D2BD00" w14:textId="77777777" w:rsidR="008F6239" w:rsidRPr="008F6239" w:rsidRDefault="008F6239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A95CEC" w14:textId="77777777" w:rsidR="008F6239" w:rsidRPr="008F6239" w:rsidRDefault="008F6239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14h30 às 17h30</w:t>
            </w:r>
          </w:p>
        </w:tc>
      </w:tr>
      <w:tr w:rsidR="00E62F44" w:rsidRPr="008F6239" w14:paraId="66D2F0A9" w14:textId="77777777" w:rsidTr="008F6239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C0B601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133B32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45677B34" w14:textId="77777777" w:rsidR="00E62F44" w:rsidRPr="008F6239" w:rsidRDefault="00E62F44" w:rsidP="00E62F44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2977"/>
      </w:tblGrid>
      <w:tr w:rsidR="00E62F44" w:rsidRPr="008F6239" w14:paraId="210B1448" w14:textId="77777777" w:rsidTr="008F6239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EE64BD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9B8140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BA3EE1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E62F44" w:rsidRPr="008F6239" w14:paraId="09BA164B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115E021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4420E2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AE8891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E62F44" w:rsidRPr="008F6239" w14:paraId="03B249AE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2F5F936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666EC5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B479D3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7E225D6D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9C14A43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AEA10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Martins da Fonseca (SC)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022A6C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7951C1DF" w14:textId="77777777" w:rsidTr="008F623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76729E5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BEDD15" w14:textId="77777777" w:rsidR="00E62F44" w:rsidRPr="008F6239" w:rsidRDefault="00E62F44" w:rsidP="00FB040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</w:rPr>
              <w:t>José Queiroz da Costa Filho (SE)</w:t>
            </w:r>
          </w:p>
          <w:p w14:paraId="04342C86" w14:textId="77777777" w:rsidR="00E62F44" w:rsidRPr="008F623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(SE)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CC581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E62F44" w:rsidRPr="008F6239" w14:paraId="638E8FDD" w14:textId="77777777" w:rsidTr="008F6239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878A50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D1F41A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Claudia de M. Quaresma </w:t>
            </w:r>
          </w:p>
        </w:tc>
      </w:tr>
      <w:tr w:rsidR="00E62F44" w:rsidRPr="008F6239" w14:paraId="4D9C709A" w14:textId="77777777" w:rsidTr="008F6239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320C64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1242E0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8F6239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M. Moura</w:t>
            </w:r>
          </w:p>
        </w:tc>
      </w:tr>
      <w:tr w:rsidR="00E62F44" w:rsidRPr="008F6239" w14:paraId="46E841E4" w14:textId="77777777" w:rsidTr="008F6239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98AD13" w14:textId="77777777" w:rsidR="00E62F44" w:rsidRPr="008F6239" w:rsidRDefault="00E62F44" w:rsidP="00FB0406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345F4F" w14:textId="77777777" w:rsidR="00E62F44" w:rsidRPr="008F6239" w:rsidRDefault="00E62F44" w:rsidP="008F6239">
            <w:pPr>
              <w:tabs>
                <w:tab w:val="center" w:pos="4252"/>
                <w:tab w:val="right" w:pos="850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F6239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6D393662" w14:textId="77777777" w:rsidR="00E62F44" w:rsidRPr="008F6239" w:rsidRDefault="00E62F44" w:rsidP="008F6239">
            <w:pPr>
              <w:spacing w:after="0" w:line="240" w:lineRule="auto"/>
              <w:ind w:left="34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</w:p>
        </w:tc>
      </w:tr>
    </w:tbl>
    <w:p w14:paraId="57349E12" w14:textId="77777777" w:rsidR="00E62F44" w:rsidRPr="008F623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71E3E062" w14:textId="77777777" w:rsidTr="008F6239"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A0F501" w14:textId="77777777" w:rsidR="00E62F44" w:rsidRPr="00A96559" w:rsidRDefault="00E62F44" w:rsidP="008F623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              Leitura e aprovação da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Súmula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da 96ª Reunião Ordinária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 xml:space="preserve"> e das </w:t>
            </w:r>
            <w:r w:rsidRPr="008F6239">
              <w:rPr>
                <w:rFonts w:ascii="Times New Roman" w:eastAsia="Cambria" w:hAnsi="Times New Roman" w:cs="Times New Roman"/>
                <w:color w:val="auto"/>
              </w:rPr>
              <w:t>12ª e 13ª Reuni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>ões</w:t>
            </w:r>
            <w:r w:rsidRPr="008F6239">
              <w:rPr>
                <w:rFonts w:ascii="Times New Roman" w:eastAsia="Cambria" w:hAnsi="Times New Roman" w:cs="Times New Roman"/>
                <w:color w:val="auto"/>
              </w:rPr>
              <w:t xml:space="preserve"> Extraordinária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>s</w:t>
            </w:r>
          </w:p>
        </w:tc>
      </w:tr>
      <w:tr w:rsidR="00E62F44" w:rsidRPr="00A96559" w14:paraId="79DCA8CD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23F23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0FB697" w14:textId="77777777" w:rsidR="00E62F44" w:rsidRPr="00A96559" w:rsidRDefault="008F6239" w:rsidP="008F6239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Aprovadas e e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ncaminhar para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assinatura digital e </w:t>
            </w:r>
            <w:r w:rsidR="00E62F44"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publicação  </w:t>
            </w:r>
          </w:p>
        </w:tc>
      </w:tr>
    </w:tbl>
    <w:p w14:paraId="2144BA88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64B4C932" w14:textId="77777777" w:rsidR="00E62F44" w:rsidRPr="00A96559" w:rsidRDefault="00E62F44" w:rsidP="00E62F44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A96559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0697828C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5FF6CA5B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77E03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E28AE1" w14:textId="77777777" w:rsidR="00E62F44" w:rsidRPr="00A96559" w:rsidRDefault="00E62F44" w:rsidP="008F6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104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7904/2020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 – Projeto de r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 xml:space="preserve">esolução sobre registro 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de 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pro</w:t>
            </w:r>
            <w:r>
              <w:rPr>
                <w:rFonts w:ascii="Times New Roman" w:eastAsia="Cambria" w:hAnsi="Times New Roman" w:cs="Times New Roman"/>
                <w:color w:val="auto"/>
              </w:rPr>
              <w:t>fissional</w:t>
            </w:r>
            <w:r w:rsidR="008F6239">
              <w:rPr>
                <w:rFonts w:ascii="Times New Roman" w:eastAsia="Cambria" w:hAnsi="Times New Roman" w:cs="Times New Roman"/>
                <w:color w:val="auto"/>
              </w:rPr>
              <w:t>, encaminhado pelo CD conforme proposta da CTR</w:t>
            </w:r>
          </w:p>
        </w:tc>
      </w:tr>
      <w:tr w:rsidR="00E62F44" w:rsidRPr="00A96559" w14:paraId="3E2C0506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BDDF3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286EB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Conselho Diretor do CAU/BR</w:t>
            </w:r>
          </w:p>
        </w:tc>
      </w:tr>
      <w:tr w:rsidR="00E62F44" w:rsidRPr="00A96559" w14:paraId="29C14390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C986E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492FF4" w14:textId="77777777" w:rsidR="00E62F44" w:rsidRPr="00A96559" w:rsidRDefault="00E62F44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</w:t>
            </w:r>
          </w:p>
        </w:tc>
      </w:tr>
      <w:tr w:rsidR="00E62F44" w:rsidRPr="00A96559" w14:paraId="0F6212A4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49AD5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8B3AF9" w14:textId="77777777" w:rsidR="00E62F44" w:rsidRPr="00A96559" w:rsidRDefault="008F6239" w:rsidP="008F6239">
            <w:pPr>
              <w:spacing w:after="0" w:line="240" w:lineRule="auto"/>
              <w:jc w:val="both"/>
              <w:rPr>
                <w:rFonts w:eastAsia="Cambria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 item será apreciado e discutido na próxima reunião ordinária</w:t>
            </w:r>
          </w:p>
        </w:tc>
      </w:tr>
    </w:tbl>
    <w:p w14:paraId="4071C930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1FF65B96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40055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199858" w14:textId="77777777" w:rsidR="00E62F44" w:rsidRPr="00A96559" w:rsidRDefault="008F6239" w:rsidP="008F62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46033">
              <w:rPr>
                <w:rFonts w:ascii="Times New Roman" w:hAnsi="Times New Roman"/>
              </w:rPr>
              <w:t>Plano de Trabalho</w:t>
            </w:r>
            <w:r>
              <w:rPr>
                <w:rFonts w:ascii="Times New Roman" w:hAnsi="Times New Roman"/>
              </w:rPr>
              <w:t xml:space="preserve"> </w:t>
            </w:r>
            <w:r w:rsidRPr="00346033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- </w:t>
            </w:r>
            <w:r w:rsidR="00E62F44" w:rsidRPr="00346033">
              <w:rPr>
                <w:rFonts w:ascii="Times New Roman" w:hAnsi="Times New Roman"/>
              </w:rPr>
              <w:t xml:space="preserve">Anteprojeto de resolução sobre registro de Pessoas Jurídicas (PJ) – </w:t>
            </w:r>
            <w:r w:rsidR="00E62F44">
              <w:rPr>
                <w:rFonts w:ascii="Times New Roman" w:hAnsi="Times New Roman"/>
              </w:rPr>
              <w:t xml:space="preserve">proposta de </w:t>
            </w:r>
            <w:r w:rsidR="00FB0406">
              <w:rPr>
                <w:rFonts w:ascii="Times New Roman" w:hAnsi="Times New Roman"/>
              </w:rPr>
              <w:t>revisão das Resoluções 28 e 49</w:t>
            </w:r>
            <w:r w:rsidR="00E62F44">
              <w:rPr>
                <w:rFonts w:ascii="Times New Roman" w:hAnsi="Times New Roman"/>
              </w:rPr>
              <w:t xml:space="preserve"> </w:t>
            </w:r>
          </w:p>
        </w:tc>
      </w:tr>
      <w:tr w:rsidR="00E62F44" w:rsidRPr="00A96559" w14:paraId="27D56C4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24477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D635A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312B1D8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A808D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67A4D3" w14:textId="77777777" w:rsidR="00E62F44" w:rsidRPr="00A96559" w:rsidRDefault="00E62F44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Conselheiro Ricardo </w:t>
            </w:r>
          </w:p>
        </w:tc>
      </w:tr>
      <w:tr w:rsidR="00E62F44" w:rsidRPr="00A96559" w14:paraId="0E4C081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17921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4C46FC" w14:textId="77777777" w:rsidR="00E62F44" w:rsidRPr="00A96559" w:rsidRDefault="008F6239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 item será apreciado e discutido na próxima reunião ordinária</w:t>
            </w:r>
          </w:p>
        </w:tc>
      </w:tr>
    </w:tbl>
    <w:p w14:paraId="15DF2C54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E62F44" w:rsidRPr="00A96559" w14:paraId="27396B4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B4616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0A039C" w14:textId="77777777" w:rsidR="00E62F44" w:rsidRPr="00A96559" w:rsidRDefault="008F6239" w:rsidP="008F62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hAnsi="Times New Roman"/>
              </w:rPr>
              <w:t>Plano de Trabalho 2020</w:t>
            </w:r>
            <w:r>
              <w:rPr>
                <w:rFonts w:ascii="Times New Roman" w:hAnsi="Times New Roman"/>
              </w:rPr>
              <w:t xml:space="preserve"> - </w:t>
            </w:r>
            <w:r w:rsidR="00E62F44" w:rsidRPr="000D3CB5">
              <w:rPr>
                <w:rFonts w:ascii="Times New Roman" w:hAnsi="Times New Roman"/>
              </w:rPr>
              <w:t>Anteprojeto de resolução sobre Atividades Técnicas – proposta de revisão da Resolução nº 21</w:t>
            </w:r>
          </w:p>
        </w:tc>
      </w:tr>
      <w:tr w:rsidR="00E62F44" w:rsidRPr="00A96559" w14:paraId="11C55ACE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D5B3D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616DF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E62F44" w:rsidRPr="00A96559" w14:paraId="7DB72243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3946C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5D69F8" w14:textId="77777777" w:rsidR="00E62F44" w:rsidRPr="00A96559" w:rsidRDefault="00E62F44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62F44" w:rsidRPr="00A96559" w14:paraId="2E33BE2B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AA560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B25356" w14:textId="77777777" w:rsidR="00E62F44" w:rsidRPr="00A96559" w:rsidRDefault="00FB0406" w:rsidP="00FB0406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 item será apreciado e discutido na próxima reunião ordinária</w:t>
            </w:r>
          </w:p>
        </w:tc>
      </w:tr>
    </w:tbl>
    <w:p w14:paraId="12134CBE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42"/>
      </w:tblGrid>
      <w:tr w:rsidR="00E62F44" w:rsidRPr="00A96559" w14:paraId="24AC4622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73D5B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D99169" w14:textId="77777777" w:rsidR="00E62F44" w:rsidRPr="00A96559" w:rsidRDefault="0041140E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8569A">
              <w:rPr>
                <w:rFonts w:ascii="Times New Roman" w:hAnsi="Times New Roman" w:cs="Times New Roman"/>
                <w:bCs/>
                <w:lang w:eastAsia="pt-BR"/>
              </w:rPr>
              <w:t>Protocolo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 xml:space="preserve"> </w:t>
            </w:r>
            <w:r w:rsidRPr="0018569A">
              <w:rPr>
                <w:rFonts w:ascii="Times New Roman" w:hAnsi="Times New Roman" w:cs="Times New Roman"/>
                <w:bCs/>
                <w:lang w:eastAsia="pt-BR"/>
              </w:rPr>
              <w:t xml:space="preserve">nº </w:t>
            </w:r>
            <w:r w:rsidRPr="00FB2016">
              <w:rPr>
                <w:rFonts w:ascii="Times New Roman" w:hAnsi="Times New Roman" w:cs="Times New Roman"/>
                <w:bCs/>
                <w:lang w:eastAsia="pt-BR"/>
              </w:rPr>
              <w:t>1133550</w:t>
            </w:r>
            <w:r w:rsidRPr="0018569A">
              <w:rPr>
                <w:rFonts w:ascii="Times New Roman" w:hAnsi="Times New Roman" w:cs="Times New Roman"/>
                <w:bCs/>
                <w:lang w:eastAsia="pt-BR"/>
              </w:rPr>
              <w:t>/2020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 xml:space="preserve"> - </w:t>
            </w:r>
            <w:r w:rsidRPr="001A34ED">
              <w:rPr>
                <w:rFonts w:ascii="Times New Roman" w:hAnsi="Times New Roman"/>
              </w:rPr>
              <w:t>Orienta</w:t>
            </w:r>
            <w:r>
              <w:rPr>
                <w:rFonts w:ascii="Times New Roman" w:hAnsi="Times New Roman"/>
              </w:rPr>
              <w:t>ções</w:t>
            </w:r>
            <w:r w:rsidRPr="001A34ED">
              <w:rPr>
                <w:rFonts w:ascii="Times New Roman" w:hAnsi="Times New Roman"/>
              </w:rPr>
              <w:t xml:space="preserve"> sobre questionamentos referentes às atividades e atribuições profissionais e campos de atuação dos arquitetos e urbanistas, e </w:t>
            </w:r>
            <w:r>
              <w:rPr>
                <w:rFonts w:ascii="Times New Roman" w:hAnsi="Times New Roman"/>
              </w:rPr>
              <w:t xml:space="preserve">referentes </w:t>
            </w:r>
            <w:r w:rsidRPr="001A34ED">
              <w:rPr>
                <w:rFonts w:ascii="Times New Roman" w:hAnsi="Times New Roman"/>
              </w:rPr>
              <w:t xml:space="preserve">à exercício, disciplina e fiscalização da profissão, </w:t>
            </w:r>
            <w:r>
              <w:rPr>
                <w:rFonts w:ascii="Times New Roman" w:hAnsi="Times New Roman"/>
              </w:rPr>
              <w:t xml:space="preserve">de competência do </w:t>
            </w:r>
            <w:proofErr w:type="gramStart"/>
            <w:r>
              <w:rPr>
                <w:rFonts w:ascii="Times New Roman" w:hAnsi="Times New Roman"/>
              </w:rPr>
              <w:t>Plenário  do</w:t>
            </w:r>
            <w:proofErr w:type="gramEnd"/>
            <w:r>
              <w:rPr>
                <w:rFonts w:ascii="Times New Roman" w:hAnsi="Times New Roman"/>
              </w:rPr>
              <w:t xml:space="preserve"> CAU/BR.</w:t>
            </w:r>
          </w:p>
        </w:tc>
      </w:tr>
      <w:tr w:rsidR="00E62F44" w:rsidRPr="00A96559" w14:paraId="3218930A" w14:textId="77777777" w:rsidTr="008F6239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0B49C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1A902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6B752197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CDC59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212AD6" w14:textId="77777777" w:rsidR="00E62F44" w:rsidRPr="00A96559" w:rsidRDefault="00E62F44" w:rsidP="00691CD1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62F44" w:rsidRPr="00A96559" w14:paraId="7D456364" w14:textId="77777777" w:rsidTr="008F6239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96937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A52982" w14:textId="77777777" w:rsidR="00E62F44" w:rsidRDefault="00FB0406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43/2020–CEP-CAU/BR:</w:t>
            </w:r>
          </w:p>
          <w:p w14:paraId="793626CE" w14:textId="77777777" w:rsidR="0041140E" w:rsidRPr="0041140E" w:rsidRDefault="0041140E" w:rsidP="0041140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1140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Aprovar a minuta de Deliberação Plenária, em anexo, com as orientações </w:t>
            </w:r>
            <w:r w:rsidRPr="0041140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lastRenderedPageBreak/>
              <w:t>e esclarecimentos sobre questionamentos referentes às atividades e atribuições profissionais e campos de atuação dos arquitetos e urbanistas, previstos no art. 2° da Lei n° 12.378, de 31 de dezembro de 2010, e referentes à exercício, disciplina e fiscalização da profissão, de competência do Plenário do CAU/BR; e</w:t>
            </w:r>
          </w:p>
          <w:p w14:paraId="2D7BB116" w14:textId="77777777" w:rsidR="00FB0406" w:rsidRPr="0041140E" w:rsidRDefault="0041140E" w:rsidP="0041140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41140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Encaminhar à Presidência do CAU/BR para envio e apreciação do Plenário do CAU/BR e à Secretaria Geral da Mesa (SGM) para as providências necessárias e publicação no sítio eletrônico do CAU/BR.</w:t>
            </w:r>
          </w:p>
        </w:tc>
      </w:tr>
    </w:tbl>
    <w:p w14:paraId="6A0301B1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3EED7394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64C1A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046557FF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</w:t>
            </w:r>
            <w:r>
              <w:rPr>
                <w:rFonts w:ascii="Times New Roman" w:hAnsi="Times New Roman"/>
              </w:rPr>
              <w:t xml:space="preserve"> 1152198 – CTHEP encaminha proposta de alteração da Resolução 162 quanto às atividades do arquiteto e urbanista na especialização em Engenharia de Segurança do Trabalho (Especialização): </w:t>
            </w:r>
            <w:r w:rsidRPr="00AD3470">
              <w:rPr>
                <w:rFonts w:ascii="Times New Roman" w:hAnsi="Times New Roman"/>
                <w:b w:val="0"/>
              </w:rPr>
              <w:t>apreciação e manifestação</w:t>
            </w:r>
          </w:p>
        </w:tc>
      </w:tr>
      <w:tr w:rsidR="00E62F44" w:rsidRPr="00A96559" w14:paraId="2FF52DB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77D97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2EDEAF3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1045F3F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E7CA0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363E54BF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62F44" w:rsidRPr="00A96559" w14:paraId="73C23488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ABFBC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E6E6F8" w14:textId="77777777" w:rsidR="00903572" w:rsidRDefault="00903572" w:rsidP="009035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41/2020-CEP-CAU/BR:</w:t>
            </w:r>
          </w:p>
          <w:p w14:paraId="2B37A497" w14:textId="77777777"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lang w:eastAsia="pt-BR"/>
              </w:rPr>
            </w:pPr>
            <w:r w:rsidRPr="00CE7C53">
              <w:rPr>
                <w:rFonts w:ascii="Times New Roman" w:hAnsi="Times New Roman"/>
                <w:b w:val="0"/>
              </w:rPr>
              <w:t>1 - Aprovar o anteprojeto de resolução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conforme </w:t>
            </w:r>
            <w:r w:rsidRPr="00CE7C53">
              <w:rPr>
                <w:rFonts w:ascii="Times New Roman" w:hAnsi="Times New Roman"/>
                <w:b w:val="0"/>
                <w:lang w:eastAsia="pt-BR"/>
              </w:rPr>
              <w:t>anexo</w:t>
            </w:r>
            <w:r>
              <w:rPr>
                <w:rFonts w:ascii="Times New Roman" w:hAnsi="Times New Roman"/>
                <w:b w:val="0"/>
                <w:lang w:eastAsia="pt-BR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com proposta de alteração da 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Resolução CAU/BR </w:t>
            </w:r>
            <w:r>
              <w:rPr>
                <w:rFonts w:ascii="Times New Roman" w:eastAsia="Times New Roman" w:hAnsi="Times New Roman"/>
                <w:b w:val="0"/>
                <w:lang w:eastAsia="pt-BR"/>
              </w:rPr>
              <w:t>n° 162, de 24 de maio de 2018</w:t>
            </w:r>
            <w:r w:rsidRPr="00CE7C53">
              <w:rPr>
                <w:rFonts w:ascii="Times New Roman" w:eastAsia="Times New Roman" w:hAnsi="Times New Roman"/>
                <w:b w:val="0"/>
                <w:lang w:eastAsia="pt-BR"/>
              </w:rPr>
              <w:t>, que d</w:t>
            </w:r>
            <w:r>
              <w:rPr>
                <w:rFonts w:ascii="Times New Roman" w:eastAsia="Times New Roman" w:hAnsi="Times New Roman"/>
                <w:b w:val="0"/>
                <w:lang w:eastAsia="pt-BR"/>
              </w:rPr>
              <w:t>ispõe sobre</w:t>
            </w:r>
            <w:r w:rsidRPr="00CE7C53">
              <w:rPr>
                <w:rFonts w:ascii="Times New Roman" w:eastAsia="Times New Roman" w:hAnsi="Times New Roman"/>
                <w:b w:val="0"/>
                <w:lang w:eastAsia="pt-BR"/>
              </w:rPr>
              <w:t xml:space="preserve"> o registro do título complementar e o exercício das atividades do arquiteto e urbanista com especialização em Engenharia de Segurança do Trabalho e dá outras providências.</w:t>
            </w:r>
          </w:p>
          <w:p w14:paraId="10B20F4C" w14:textId="77777777" w:rsidR="00903572" w:rsidRPr="00CE7C53" w:rsidRDefault="00903572" w:rsidP="00903572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CE7C53">
              <w:rPr>
                <w:rFonts w:ascii="Times New Roman" w:hAnsi="Times New Roman"/>
                <w:b w:val="0"/>
                <w:lang w:eastAsia="pt-BR"/>
              </w:rPr>
              <w:t xml:space="preserve">2 - </w:t>
            </w:r>
            <w:r w:rsidRPr="00CE7C53">
              <w:rPr>
                <w:rFonts w:ascii="Times New Roman" w:hAnsi="Times New Roman"/>
                <w:b w:val="0"/>
              </w:rPr>
              <w:t xml:space="preserve">Encaminhar à </w:t>
            </w:r>
            <w:r w:rsidRPr="0015510A">
              <w:rPr>
                <w:rFonts w:ascii="Times New Roman" w:hAnsi="Times New Roman"/>
                <w:b w:val="0"/>
              </w:rPr>
              <w:t xml:space="preserve">Presidência do CAU/BR </w:t>
            </w:r>
            <w:r w:rsidRPr="00CE7C53">
              <w:rPr>
                <w:rFonts w:ascii="Times New Roman" w:hAnsi="Times New Roman"/>
                <w:b w:val="0"/>
              </w:rPr>
              <w:t>para cumprimento dos tramites previstos na Resolução CAU/BR nº 104, de 2015, solicitando o envio para contribuições das seguintes instâncias:</w:t>
            </w:r>
          </w:p>
          <w:p w14:paraId="1A01934E" w14:textId="77777777" w:rsidR="00903572" w:rsidRPr="00903572" w:rsidRDefault="00903572" w:rsidP="009035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03572">
              <w:rPr>
                <w:rFonts w:ascii="Times New Roman" w:hAnsi="Times New Roman"/>
                <w:b w:val="0"/>
              </w:rPr>
              <w:t>Consulta Pública no site do CAU/BR;</w:t>
            </w:r>
          </w:p>
          <w:p w14:paraId="497CCFC2" w14:textId="77777777" w:rsidR="00903572" w:rsidRPr="00903572" w:rsidRDefault="00903572" w:rsidP="009035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03572">
              <w:rPr>
                <w:rFonts w:ascii="Times New Roman" w:hAnsi="Times New Roman"/>
                <w:b w:val="0"/>
              </w:rPr>
              <w:t xml:space="preserve">CAUs/UF; </w:t>
            </w:r>
          </w:p>
          <w:p w14:paraId="543B16B3" w14:textId="77777777" w:rsidR="00903572" w:rsidRPr="00903572" w:rsidRDefault="00903572" w:rsidP="009035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03572">
              <w:rPr>
                <w:rFonts w:ascii="Times New Roman" w:hAnsi="Times New Roman"/>
                <w:b w:val="0"/>
              </w:rPr>
              <w:t>Conselheiros do CAU/BR e Comissões do CAU/BR, incluindo a CTHEP;</w:t>
            </w:r>
          </w:p>
          <w:p w14:paraId="79E2A6F8" w14:textId="77777777" w:rsidR="00903572" w:rsidRPr="00903572" w:rsidRDefault="00903572" w:rsidP="009035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03572">
              <w:rPr>
                <w:rFonts w:ascii="Times New Roman" w:hAnsi="Times New Roman"/>
                <w:b w:val="0"/>
              </w:rPr>
              <w:t>Entidades do CEAU-BR; e</w:t>
            </w:r>
          </w:p>
          <w:p w14:paraId="072C5F0D" w14:textId="77777777" w:rsidR="00903572" w:rsidRPr="00903572" w:rsidRDefault="00903572" w:rsidP="009035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 w:val="0"/>
              </w:rPr>
            </w:pPr>
            <w:r w:rsidRPr="00903572">
              <w:rPr>
                <w:rFonts w:ascii="Times New Roman" w:hAnsi="Times New Roman"/>
                <w:b w:val="0"/>
              </w:rPr>
              <w:t>Assessoria Jurídica do CAU/BR;</w:t>
            </w:r>
          </w:p>
          <w:p w14:paraId="4C471903" w14:textId="77777777" w:rsidR="00903572" w:rsidRDefault="00903572" w:rsidP="00903572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CE7C53">
              <w:rPr>
                <w:rFonts w:ascii="Times New Roman" w:hAnsi="Times New Roman"/>
                <w:b w:val="0"/>
              </w:rPr>
              <w:t xml:space="preserve">3 </w:t>
            </w:r>
            <w:proofErr w:type="gramStart"/>
            <w:r w:rsidRPr="00CE7C53">
              <w:rPr>
                <w:rFonts w:ascii="Times New Roman" w:hAnsi="Times New Roman"/>
                <w:b w:val="0"/>
              </w:rPr>
              <w:t xml:space="preserve">– 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E7C53">
              <w:rPr>
                <w:rFonts w:ascii="Times New Roman" w:hAnsi="Times New Roman"/>
                <w:b w:val="0"/>
              </w:rPr>
              <w:t>Solicitar</w:t>
            </w:r>
            <w:proofErr w:type="gramEnd"/>
            <w:r w:rsidRPr="00CE7C53">
              <w:rPr>
                <w:rFonts w:ascii="Times New Roman" w:hAnsi="Times New Roman"/>
                <w:b w:val="0"/>
              </w:rPr>
              <w:t xml:space="preserve"> que seja informado </w:t>
            </w:r>
            <w:r>
              <w:rPr>
                <w:rFonts w:ascii="Times New Roman" w:hAnsi="Times New Roman"/>
                <w:b w:val="0"/>
              </w:rPr>
              <w:t xml:space="preserve">às instancia mencionadas nos subitens de a) a d) acima, </w:t>
            </w:r>
            <w:r w:rsidRPr="00CE7C53">
              <w:rPr>
                <w:rFonts w:ascii="Times New Roman" w:hAnsi="Times New Roman"/>
                <w:b w:val="0"/>
              </w:rPr>
              <w:t xml:space="preserve">que as contribuições deverão ser enviadas </w:t>
            </w:r>
            <w:r>
              <w:rPr>
                <w:rFonts w:ascii="Times New Roman" w:hAnsi="Times New Roman"/>
                <w:b w:val="0"/>
              </w:rPr>
              <w:t xml:space="preserve">por meio do questionário da </w:t>
            </w:r>
            <w:r w:rsidRPr="00CE7C53">
              <w:rPr>
                <w:rFonts w:ascii="Times New Roman" w:hAnsi="Times New Roman"/>
                <w:b w:val="0"/>
              </w:rPr>
              <w:t>Consulta Pública</w:t>
            </w:r>
            <w:r>
              <w:rPr>
                <w:rFonts w:ascii="Times New Roman" w:hAnsi="Times New Roman"/>
                <w:b w:val="0"/>
              </w:rPr>
              <w:t xml:space="preserve">, e que deverão ser realizadas em </w:t>
            </w:r>
            <w:r w:rsidRPr="000C6736">
              <w:rPr>
                <w:rFonts w:ascii="Times New Roman" w:hAnsi="Times New Roman"/>
                <w:b w:val="0"/>
              </w:rPr>
              <w:t>até 10 dias,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15510A">
              <w:rPr>
                <w:rFonts w:ascii="Times New Roman" w:hAnsi="Times New Roman"/>
                <w:b w:val="0"/>
              </w:rPr>
              <w:t xml:space="preserve">contados da data de </w:t>
            </w:r>
            <w:r>
              <w:rPr>
                <w:rFonts w:ascii="Times New Roman" w:hAnsi="Times New Roman"/>
                <w:b w:val="0"/>
              </w:rPr>
              <w:t>sua publicação</w:t>
            </w:r>
            <w:r w:rsidRPr="0015510A">
              <w:rPr>
                <w:rFonts w:ascii="Times New Roman" w:hAnsi="Times New Roman"/>
                <w:b w:val="0"/>
              </w:rPr>
              <w:t>; e</w:t>
            </w:r>
          </w:p>
          <w:p w14:paraId="5E977722" w14:textId="77777777" w:rsidR="00E62F44" w:rsidRPr="00A96559" w:rsidRDefault="00903572" w:rsidP="009035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5510A">
              <w:rPr>
                <w:rFonts w:ascii="Times New Roman" w:eastAsia="Cambria" w:hAnsi="Times New Roman" w:cs="Times New Roman"/>
                <w:b w:val="0"/>
                <w:color w:val="auto"/>
              </w:rPr>
              <w:t>4- Encaminhar à Secretaria Geral da Mesa (SGM) para as devidas providências e publicação no sítio eletrônico do CAU/BR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.</w:t>
            </w:r>
          </w:p>
        </w:tc>
      </w:tr>
    </w:tbl>
    <w:p w14:paraId="7C6635CC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223F3CD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2ABEA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AE01981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</w:t>
            </w:r>
            <w:r>
              <w:rPr>
                <w:rFonts w:ascii="Times New Roman" w:hAnsi="Times New Roman"/>
              </w:rPr>
              <w:t xml:space="preserve"> 1152198 – RIA encaminha questionamento de profissional acerca de direitos autorais</w:t>
            </w:r>
            <w:r w:rsidR="00B30F1D">
              <w:rPr>
                <w:rFonts w:ascii="Times New Roman" w:hAnsi="Times New Roman"/>
              </w:rPr>
              <w:t xml:space="preserve"> patrimoniais</w:t>
            </w:r>
            <w:r>
              <w:rPr>
                <w:rFonts w:ascii="Times New Roman" w:hAnsi="Times New Roman"/>
              </w:rPr>
              <w:t>, na licitação e contratação de projetos públicos padronizados</w:t>
            </w:r>
          </w:p>
        </w:tc>
      </w:tr>
      <w:tr w:rsidR="00E62F44" w:rsidRPr="00A96559" w14:paraId="7C3D5B8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0CADF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547A8B4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RIA – Rede Integrada de Atendimento do CAU/BR</w:t>
            </w:r>
          </w:p>
        </w:tc>
      </w:tr>
      <w:tr w:rsidR="00E62F44" w:rsidRPr="00A96559" w14:paraId="4F5E26D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ED7A9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29843125" w14:textId="77777777" w:rsidR="00E62F44" w:rsidRPr="00A96559" w:rsidRDefault="00691CD1" w:rsidP="00691CD1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Coord. Patrícia</w:t>
            </w:r>
          </w:p>
        </w:tc>
      </w:tr>
      <w:tr w:rsidR="00E62F44" w:rsidRPr="00A96559" w14:paraId="39101081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03F99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8BE622" w14:textId="77777777" w:rsidR="00691CD1" w:rsidRDefault="00691CD1" w:rsidP="00691CD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42/2020-CEP-CAU/BR:</w:t>
            </w:r>
          </w:p>
          <w:p w14:paraId="530887FB" w14:textId="77777777" w:rsidR="00691CD1" w:rsidRDefault="00691CD1" w:rsidP="0069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Recomendar à coordenação técnica da RIA – Rede Integrada de Atendimento a prestar as seguintes informações e esclarecimentos à profissional requerente:</w:t>
            </w:r>
          </w:p>
          <w:p w14:paraId="09559C07" w14:textId="77777777" w:rsidR="00691CD1" w:rsidRDefault="00691CD1" w:rsidP="00691CD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sobre as disposições previstas nas Resoluções CAU/BR nº 67/2013 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nº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91/2014, que dispõem, respectivamente, sobre o Registro de Direitos Autorais (RDA) e Registro de Responsabilidade Técnica (RRT);</w:t>
            </w:r>
          </w:p>
          <w:p w14:paraId="344F64FA" w14:textId="77777777" w:rsidR="00691CD1" w:rsidRDefault="00691CD1" w:rsidP="00691CD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sobre as características e diferenças entre os 2 (dois) tipos de registro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no CAU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o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RDA 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o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RRT, destacando pa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ra que servem e são utilizados,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informando que o RRT não registra “autoria” e sim responsabilidade técnica por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trabalho e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atividade de Arquitetura e Urbanismo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sendo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lastRenderedPageBreak/>
              <w:t>obrigatório, conforme art. 45 da Lei 12.378, de 2010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que é facultado ao profissional o registro de autoria ou coautoria por projeto arquitetônico ou trabalhos de criação intelectual no CAU por meio do RDA;</w:t>
            </w:r>
          </w:p>
          <w:p w14:paraId="64E199A5" w14:textId="77777777" w:rsidR="00691CD1" w:rsidRPr="00B051FD" w:rsidRDefault="00691CD1" w:rsidP="00691CD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051F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que a </w:t>
            </w:r>
            <w:r w:rsidRPr="00B051FD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cessão de direitos patrimoniais</w:t>
            </w:r>
            <w:r w:rsidRPr="00B051F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do autor ou coautor de obras intelectuais protegidas, assim como a reprodução ou repetição destas, está prevista e regulamentada pela Lei 9.610, de 1998  (LDA  - Lei de Direitos Autorais) e Lei 8.666, de 1983 (Lei das Licitações), que definem e esclarecem as condições para a transmissão dos direitos patrimoniais e a reprodução, as quais também esclarecem que o direito moral do autor, </w:t>
            </w:r>
            <w:r w:rsidRPr="00B051FD">
              <w:rPr>
                <w:rFonts w:ascii="Times New Roman" w:hAnsi="Times New Roman" w:cs="Times New Roman"/>
                <w:b w:val="0"/>
                <w:color w:val="auto"/>
              </w:rPr>
              <w:t xml:space="preserve">sob qualquer aspecto (com ou sem remuneração), não pode ser cedido, alienado, vendido ou transferido, estando </w:t>
            </w:r>
            <w:r w:rsidRPr="00B051F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sempre garantido e preservado;</w:t>
            </w:r>
          </w:p>
          <w:p w14:paraId="3DD02C14" w14:textId="77777777" w:rsidR="00691CD1" w:rsidRPr="000F5EE4" w:rsidRDefault="00691CD1" w:rsidP="00691CD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que poderão ser consultados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 de forma complementar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à legislação citada, a Lei 12.378, de 2010, a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Resolução CAU/BR nº 67, de 2013,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o Manual de Direitos Autorais do  Tribunal de Contas da União (TCU), disponível no link: </w:t>
            </w:r>
            <w:hyperlink r:id="rId7" w:history="1">
              <w:r w:rsidRPr="000F5EE4">
                <w:rPr>
                  <w:rFonts w:ascii="Times New Roman" w:eastAsia="Times New Roman" w:hAnsi="Times New Roman" w:cs="Times New Roman"/>
                  <w:b w:val="0"/>
                  <w:color w:val="auto"/>
                  <w:lang w:eastAsia="pt-BR"/>
                </w:rPr>
                <w:t>https://portal.tcu.gov.br/biblioteca-digital/direitos-autorais.htm</w:t>
              </w:r>
            </w:hyperlink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 para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os esclarecimentos a respeito de direito moral e </w:t>
            </w:r>
            <w:r w:rsidRPr="000F5EE4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patrimonial dos autores e coautores de obras intelectuais protegidas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; e</w:t>
            </w:r>
          </w:p>
          <w:p w14:paraId="7637CCA3" w14:textId="77777777" w:rsidR="00691CD1" w:rsidRPr="00691CD1" w:rsidRDefault="00691CD1" w:rsidP="00691CD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03752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que o CAU não possui tabela indicativa de valores a serem cobrados para cessão de direitos autorais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patrimoniais </w:t>
            </w:r>
            <w:r w:rsidRPr="0003752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por projetos arquitetônicos,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apenas</w:t>
            </w:r>
            <w:r w:rsidRPr="0003752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disponibiliza a Tabela de Honorários Oficial do CAU/BR </w:t>
            </w:r>
            <w:proofErr w:type="gramStart"/>
            <w:r w:rsidRPr="0003752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para  auxilio</w:t>
            </w:r>
            <w:proofErr w:type="gramEnd"/>
            <w:r w:rsidRPr="0003752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aos profissionais na composição de preço para serviço de elaboração de projetos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.</w:t>
            </w:r>
          </w:p>
          <w:p w14:paraId="55B26D18" w14:textId="77777777" w:rsidR="00E62F44" w:rsidRPr="00A96559" w:rsidRDefault="00691CD1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3752D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</w:t>
            </w:r>
            <w:r w:rsidRPr="0003752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- Encaminhar à Secretaria Geral da Mesa (SGM) para </w:t>
            </w:r>
            <w:r w:rsidRPr="0003752D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envio de resposta à RIA por meio do protocolo em epígrafe, </w:t>
            </w:r>
            <w:r w:rsidRPr="0003752D">
              <w:rPr>
                <w:rFonts w:ascii="Times New Roman" w:eastAsia="Cambria" w:hAnsi="Times New Roman" w:cs="Times New Roman"/>
                <w:b w:val="0"/>
                <w:color w:val="auto"/>
              </w:rPr>
              <w:t>e para publicação no sítio eletrônico do CAU/BR.</w:t>
            </w:r>
          </w:p>
        </w:tc>
      </w:tr>
    </w:tbl>
    <w:p w14:paraId="3855F616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01EBCDC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CE7FE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0EDAC7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</w:t>
            </w:r>
            <w:r>
              <w:rPr>
                <w:rFonts w:ascii="Times New Roman" w:hAnsi="Times New Roman"/>
              </w:rPr>
              <w:t xml:space="preserve">s nº 752852 e 754346/2018 – CAU/MS encaminha 2 (dois) recursos de profissionais acerca do processo de pedido de cancelamento de RRT onde foi comunicado que será apurado indícios de falta ética: </w:t>
            </w:r>
            <w:r w:rsidRPr="004E0329">
              <w:rPr>
                <w:rFonts w:ascii="Times New Roman" w:hAnsi="Times New Roman"/>
                <w:b w:val="0"/>
              </w:rPr>
              <w:t>para designar relator</w:t>
            </w:r>
          </w:p>
        </w:tc>
      </w:tr>
      <w:tr w:rsidR="00E62F44" w:rsidRPr="00A96559" w14:paraId="045CED1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42EC3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6CE36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1320500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FF686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54752F" w14:textId="77777777" w:rsidR="00E62F44" w:rsidRPr="00A96559" w:rsidRDefault="00F721BA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-</w:t>
            </w:r>
          </w:p>
        </w:tc>
      </w:tr>
      <w:tr w:rsidR="00E62F44" w:rsidRPr="00A96559" w14:paraId="3A408DF7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AB397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C78B88" w14:textId="77777777" w:rsidR="00E62F44" w:rsidRPr="00A96559" w:rsidRDefault="00F721BA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Foi designa a coord. Patrícia como relatora</w:t>
            </w:r>
          </w:p>
        </w:tc>
      </w:tr>
    </w:tbl>
    <w:p w14:paraId="599300FD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3C2A822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99D5F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B1EEFE" w14:textId="77777777" w:rsidR="00E62F44" w:rsidRPr="00A96559" w:rsidRDefault="00E62F44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</w:t>
            </w:r>
            <w:r>
              <w:rPr>
                <w:rFonts w:ascii="Times New Roman" w:hAnsi="Times New Roman"/>
              </w:rPr>
              <w:t>s referentes aos relatórios de auditorias periód</w:t>
            </w:r>
            <w:r w:rsidR="00F721BA">
              <w:rPr>
                <w:rFonts w:ascii="Times New Roman" w:hAnsi="Times New Roman"/>
              </w:rPr>
              <w:t>icas de RRT, enviados pelos CAUs</w:t>
            </w:r>
            <w:r>
              <w:rPr>
                <w:rFonts w:ascii="Times New Roman" w:hAnsi="Times New Roman"/>
              </w:rPr>
              <w:t xml:space="preserve"> AM, MA, RR e SE</w:t>
            </w:r>
            <w:r w:rsidR="00F721BA">
              <w:rPr>
                <w:rFonts w:ascii="Times New Roman" w:hAnsi="Times New Roman"/>
              </w:rPr>
              <w:t>.</w:t>
            </w:r>
          </w:p>
        </w:tc>
      </w:tr>
      <w:tr w:rsidR="00E62F44" w:rsidRPr="00A96559" w14:paraId="0B55003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CF0F7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92370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4BEBC133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F662E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3CE360" w14:textId="77777777" w:rsidR="00E62F44" w:rsidRPr="00A96559" w:rsidRDefault="00E62F44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72351">
              <w:rPr>
                <w:rFonts w:ascii="Times New Roman" w:hAnsi="Times New Roman"/>
                <w:b w:val="0"/>
              </w:rPr>
              <w:t>Cons.</w:t>
            </w:r>
            <w:r>
              <w:rPr>
                <w:rFonts w:ascii="Times New Roman" w:hAnsi="Times New Roman"/>
                <w:b w:val="0"/>
              </w:rPr>
              <w:t xml:space="preserve"> Werner</w:t>
            </w:r>
            <w:r w:rsidRPr="00E7235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E62F44" w:rsidRPr="00A96559" w14:paraId="7BAC1AAB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5FADE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9E36E1" w14:textId="77777777" w:rsidR="00E62F44" w:rsidRPr="00A96559" w:rsidRDefault="00F721BA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 comissão tomou conhecimento dos relatórios enviados</w:t>
            </w:r>
          </w:p>
        </w:tc>
      </w:tr>
    </w:tbl>
    <w:p w14:paraId="14881686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3087647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D4C4A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8940CA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Pro</w:t>
            </w:r>
            <w:r>
              <w:rPr>
                <w:rFonts w:ascii="Times New Roman" w:eastAsia="Cambria" w:hAnsi="Times New Roman" w:cs="Times New Roman"/>
                <w:color w:val="auto"/>
              </w:rPr>
              <w:t>jeto d</w:t>
            </w:r>
            <w:r>
              <w:rPr>
                <w:rFonts w:ascii="Times New Roman" w:hAnsi="Times New Roman"/>
              </w:rPr>
              <w:t>e resolução sobre f</w:t>
            </w:r>
            <w:r w:rsidRPr="001570B7">
              <w:rPr>
                <w:rFonts w:ascii="Times New Roman" w:hAnsi="Times New Roman"/>
              </w:rPr>
              <w:t>iscalização</w:t>
            </w:r>
            <w:r>
              <w:rPr>
                <w:rFonts w:ascii="Times New Roman" w:hAnsi="Times New Roman"/>
              </w:rPr>
              <w:t xml:space="preserve"> que revisa a Resolução nº 22</w:t>
            </w:r>
            <w:r w:rsidRPr="000D3C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0D3C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apreciação da revisão final do texto, após decisões 13ª Reunião Extraordinária, realizada em 25/8/2020, para votação e aprovação do projeto e envio ao Plenário.</w:t>
            </w:r>
          </w:p>
        </w:tc>
      </w:tr>
      <w:tr w:rsidR="00E62F44" w:rsidRPr="00A96559" w14:paraId="1A0F8DE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26165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3359F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72B32F9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C3DF1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51443A" w14:textId="77777777" w:rsidR="00E62F44" w:rsidRPr="00A96559" w:rsidRDefault="00BE55AD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Coordenadora Patrícia e Cons. Fernando Márcio</w:t>
            </w:r>
          </w:p>
        </w:tc>
      </w:tr>
      <w:tr w:rsidR="00E62F44" w:rsidRPr="00A96559" w14:paraId="56370C3A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36DCB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BD9545" w14:textId="77777777" w:rsidR="00AE6297" w:rsidRDefault="00AE6297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40/2020-CEP-CAU/BR:</w:t>
            </w:r>
          </w:p>
          <w:p w14:paraId="42145487" w14:textId="77777777" w:rsidR="00AE6297" w:rsidRPr="00AE6297" w:rsidRDefault="00AE6297" w:rsidP="00AE6297">
            <w:pPr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AE6297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1 – </w:t>
            </w:r>
            <w:r w:rsidRPr="00AE629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Aprovar o Projeto de resolução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providências;</w:t>
            </w:r>
          </w:p>
          <w:p w14:paraId="20FB9E6E" w14:textId="77777777" w:rsidR="00AE6297" w:rsidRPr="00AE6297" w:rsidRDefault="00AE6297" w:rsidP="00AE6297">
            <w:pPr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E629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lastRenderedPageBreak/>
              <w:t xml:space="preserve">2 - </w:t>
            </w:r>
            <w:r w:rsidRPr="00AE6297">
              <w:rPr>
                <w:rFonts w:ascii="Times New Roman" w:hAnsi="Times New Roman" w:cs="Times New Roman"/>
                <w:b w:val="0"/>
                <w:color w:val="auto"/>
              </w:rPr>
              <w:t xml:space="preserve">Solicitar ao </w:t>
            </w:r>
            <w:r w:rsidRPr="00AE629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Plenário</w:t>
            </w:r>
            <w:r w:rsidRPr="00AE6297">
              <w:rPr>
                <w:rFonts w:ascii="Times New Roman" w:hAnsi="Times New Roman" w:cs="Times New Roman"/>
                <w:b w:val="0"/>
                <w:color w:val="auto"/>
              </w:rPr>
              <w:t xml:space="preserve"> do CAU/BR a revogação da Deliberação Plenária do CAU/BR nº 16, de 5 de dezembro de 2012, que aprova o Manual de Fiscalização do Exercício da Arquitetura e Urbanismo; e</w:t>
            </w:r>
          </w:p>
          <w:p w14:paraId="6FF99E33" w14:textId="77777777" w:rsidR="00AE6297" w:rsidRPr="00A96559" w:rsidRDefault="00AE6297" w:rsidP="00AE629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E6297">
              <w:rPr>
                <w:rFonts w:ascii="Times New Roman" w:eastAsia="Cambria" w:hAnsi="Times New Roman" w:cs="Times New Roman"/>
                <w:b w:val="0"/>
                <w:color w:val="auto"/>
              </w:rPr>
              <w:t>3 – Encaminhar à Presidência do CAU/BR para envio ao Plenário do CAU/BR e à Secretaria Geral da Mesa (SGM) para as providências necessárias e publicação no sítio eletrônico do CAU/BR.</w:t>
            </w:r>
          </w:p>
        </w:tc>
      </w:tr>
    </w:tbl>
    <w:p w14:paraId="18DCF719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6D527205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002E6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003733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 953844</w:t>
            </w:r>
            <w:r>
              <w:rPr>
                <w:rFonts w:ascii="Times New Roman" w:hAnsi="Times New Roman"/>
              </w:rPr>
              <w:t xml:space="preserve">/2019 </w:t>
            </w:r>
            <w:r w:rsidRPr="00B30203">
              <w:rPr>
                <w:rFonts w:ascii="Times New Roman" w:hAnsi="Times New Roman"/>
              </w:rPr>
              <w:t>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CAU/ES</w:t>
            </w:r>
            <w:r>
              <w:rPr>
                <w:rFonts w:ascii="Times New Roman" w:hAnsi="Times New Roman"/>
              </w:rPr>
              <w:t xml:space="preserve"> (76)</w:t>
            </w:r>
            <w:r w:rsidRPr="00B30203">
              <w:rPr>
                <w:rFonts w:ascii="Times New Roman" w:hAnsi="Times New Roman"/>
              </w:rPr>
              <w:t xml:space="preserve"> Interessado(a) PJ </w:t>
            </w:r>
            <w:proofErr w:type="spellStart"/>
            <w:r w:rsidRPr="00B30203">
              <w:rPr>
                <w:rFonts w:ascii="Times New Roman" w:hAnsi="Times New Roman"/>
              </w:rPr>
              <w:t>Aquaconsult</w:t>
            </w:r>
            <w:proofErr w:type="spellEnd"/>
            <w:r w:rsidRPr="00B302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203">
              <w:rPr>
                <w:rFonts w:ascii="Times New Roman" w:hAnsi="Times New Roman"/>
                <w:b w:val="0"/>
              </w:rPr>
              <w:t xml:space="preserve">apreciação do relatório e voto </w:t>
            </w:r>
            <w:proofErr w:type="gramStart"/>
            <w:r w:rsidRPr="00B30203">
              <w:rPr>
                <w:rFonts w:ascii="Times New Roman" w:hAnsi="Times New Roman"/>
                <w:b w:val="0"/>
              </w:rPr>
              <w:t>da relator</w:t>
            </w:r>
            <w:proofErr w:type="gramEnd"/>
            <w:r w:rsidRPr="00B30203">
              <w:rPr>
                <w:rFonts w:ascii="Times New Roman" w:hAnsi="Times New Roman"/>
                <w:b w:val="0"/>
              </w:rPr>
              <w:t>(a)</w:t>
            </w:r>
          </w:p>
        </w:tc>
      </w:tr>
      <w:tr w:rsidR="00E62F44" w:rsidRPr="00A96559" w14:paraId="14DE5691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ED297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5DB46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3361B34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ABC44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95BC32" w14:textId="77777777" w:rsidR="00E62F44" w:rsidRPr="00A96559" w:rsidRDefault="00E62F44" w:rsidP="00F77FC3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72351">
              <w:rPr>
                <w:rFonts w:ascii="Times New Roman" w:hAnsi="Times New Roman"/>
                <w:b w:val="0"/>
              </w:rPr>
              <w:t xml:space="preserve">Cons. </w:t>
            </w:r>
            <w:r w:rsidR="0075074D">
              <w:rPr>
                <w:rFonts w:ascii="Times New Roman" w:hAnsi="Times New Roman"/>
                <w:b w:val="0"/>
              </w:rPr>
              <w:t>Patrícia</w:t>
            </w:r>
            <w:r w:rsidRPr="00E7235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E62F44" w:rsidRPr="00A96559" w14:paraId="31803004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27F1A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6E705C" w14:textId="77777777" w:rsidR="0075074D" w:rsidRDefault="0075074D" w:rsidP="0075074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45/2020-CEP-CAU/BR:</w:t>
            </w:r>
          </w:p>
          <w:p w14:paraId="78D920FB" w14:textId="77777777" w:rsidR="00F77FC3" w:rsidRPr="00533766" w:rsidRDefault="00F77FC3" w:rsidP="00533766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bookmarkStart w:id="0" w:name="_Hlk42511609"/>
            <w:r w:rsidRPr="00533766">
              <w:rPr>
                <w:rFonts w:ascii="Times New Roman" w:hAnsi="Times New Roman"/>
                <w:b w:val="0"/>
              </w:rPr>
              <w:t xml:space="preserve">1 - Acompanhar o Relatório e Voto Fundamentado da conselheira relatora no âmbito da CEP-CAU/BR, </w:t>
            </w:r>
            <w:r w:rsidRPr="00533766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Patrícia Silva Luz de Macedo</w:t>
            </w:r>
            <w:r w:rsidRPr="00533766">
              <w:rPr>
                <w:rFonts w:ascii="Times New Roman" w:hAnsi="Times New Roman"/>
                <w:b w:val="0"/>
              </w:rPr>
              <w:t>, no sentido de recomendar ao Plenário do CAU/BR:</w:t>
            </w:r>
          </w:p>
          <w:p w14:paraId="3CD339CA" w14:textId="77777777" w:rsidR="00F77FC3" w:rsidRPr="00533766" w:rsidRDefault="00533766" w:rsidP="00533766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a)</w:t>
            </w:r>
            <w:r w:rsidR="00057E3E">
              <w:rPr>
                <w:rFonts w:ascii="Times New Roman" w:hAnsi="Times New Roman"/>
                <w:b w:val="0"/>
              </w:rPr>
              <w:t xml:space="preserve"> </w:t>
            </w:r>
            <w:r w:rsidR="00F77FC3" w:rsidRPr="00533766">
              <w:rPr>
                <w:rFonts w:ascii="Times New Roman" w:hAnsi="Times New Roman"/>
                <w:b w:val="0"/>
              </w:rPr>
              <w:t>DAR PROVIMENTO ao recurso, anulando o auto de infração e a multa; e</w:t>
            </w:r>
          </w:p>
          <w:p w14:paraId="0E5CD6EC" w14:textId="77777777" w:rsidR="00F77FC3" w:rsidRPr="00533766" w:rsidRDefault="00F77FC3" w:rsidP="00533766">
            <w:pPr>
              <w:spacing w:after="0" w:line="240" w:lineRule="auto"/>
              <w:ind w:hanging="705"/>
              <w:jc w:val="both"/>
              <w:rPr>
                <w:rFonts w:ascii="Times New Roman" w:hAnsi="Times New Roman"/>
                <w:b w:val="0"/>
                <w:lang w:eastAsia="pt-BR"/>
              </w:rPr>
            </w:pPr>
            <w:r w:rsidRPr="00533766">
              <w:rPr>
                <w:rFonts w:ascii="Times New Roman" w:hAnsi="Times New Roman"/>
                <w:b w:val="0"/>
              </w:rPr>
              <w:t xml:space="preserve">     b)</w:t>
            </w:r>
            <w:r w:rsidRPr="00533766">
              <w:rPr>
                <w:rFonts w:ascii="Times New Roman" w:hAnsi="Times New Roman"/>
                <w:b w:val="0"/>
              </w:rPr>
              <w:tab/>
            </w:r>
            <w:r w:rsidR="00533766">
              <w:rPr>
                <w:rFonts w:ascii="Times New Roman" w:hAnsi="Times New Roman"/>
                <w:b w:val="0"/>
              </w:rPr>
              <w:t>b)</w:t>
            </w:r>
            <w:r w:rsidR="00057E3E">
              <w:rPr>
                <w:rFonts w:ascii="Times New Roman" w:hAnsi="Times New Roman"/>
                <w:b w:val="0"/>
              </w:rPr>
              <w:t xml:space="preserve"> </w:t>
            </w:r>
            <w:r w:rsidRPr="00533766">
              <w:rPr>
                <w:rFonts w:ascii="Times New Roman" w:hAnsi="Times New Roman" w:cs="Times New Roman"/>
                <w:b w:val="0"/>
              </w:rPr>
              <w:t xml:space="preserve">o envio da decisão ao Conselho de Arquitetura e Urbanismo do Espírito Santo (CAU/ES) para as </w:t>
            </w:r>
            <w:r w:rsidRPr="00533766">
              <w:rPr>
                <w:rFonts w:ascii="Times New Roman" w:hAnsi="Times New Roman"/>
                <w:b w:val="0"/>
              </w:rPr>
              <w:t xml:space="preserve">devidas </w:t>
            </w:r>
            <w:r w:rsidRPr="00533766">
              <w:rPr>
                <w:rFonts w:ascii="Times New Roman" w:hAnsi="Times New Roman" w:cs="Times New Roman"/>
                <w:b w:val="0"/>
              </w:rPr>
              <w:t>providências</w:t>
            </w:r>
            <w:r w:rsidRPr="00533766">
              <w:rPr>
                <w:rFonts w:ascii="Times New Roman" w:hAnsi="Times New Roman"/>
                <w:b w:val="0"/>
              </w:rPr>
              <w:t>, procedendo à baixa de ofício do registro, retroativamente aos 30 dias após o recebimento da notificação, conforme determina a Resolução CAU/BR nº 28, de 2012</w:t>
            </w:r>
            <w:r w:rsidRPr="00533766">
              <w:rPr>
                <w:rFonts w:ascii="Times New Roman" w:hAnsi="Times New Roman" w:cs="Times New Roman"/>
                <w:b w:val="0"/>
                <w:lang w:eastAsia="pt-BR"/>
              </w:rPr>
              <w:t>.</w:t>
            </w:r>
          </w:p>
          <w:p w14:paraId="1AADDBBA" w14:textId="77777777" w:rsidR="00F77FC3" w:rsidRPr="00533766" w:rsidRDefault="00F77FC3" w:rsidP="0053376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533766">
              <w:rPr>
                <w:rFonts w:ascii="Times New Roman" w:hAnsi="Times New Roman"/>
                <w:b w:val="0"/>
                <w:bCs/>
                <w:lang w:eastAsia="pt-BR"/>
              </w:rPr>
              <w:t>2 - Encaminhar</w:t>
            </w:r>
            <w:bookmarkEnd w:id="0"/>
            <w:r w:rsidRPr="0053376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Presidência do CAU/BR para apreciação e julgamento do recurso pelo Plenário do CAU/BR; e </w:t>
            </w:r>
          </w:p>
          <w:p w14:paraId="1AD326B2" w14:textId="77777777" w:rsidR="00E62F44" w:rsidRPr="00533766" w:rsidRDefault="00057E3E" w:rsidP="00533766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3- </w:t>
            </w:r>
            <w:r w:rsidR="00F77FC3" w:rsidRPr="00533766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 para as providências e publicação no sítio eletrônico do CAU/BR.</w:t>
            </w:r>
          </w:p>
        </w:tc>
      </w:tr>
    </w:tbl>
    <w:p w14:paraId="1DBEC985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78BF7E4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45B26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DA175E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998412/2019</w:t>
            </w:r>
            <w:r w:rsidRPr="00B30203">
              <w:rPr>
                <w:rFonts w:ascii="Times New Roman" w:hAnsi="Times New Roman"/>
              </w:rPr>
              <w:t xml:space="preserve"> 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</w:t>
            </w:r>
            <w:r>
              <w:rPr>
                <w:rFonts w:ascii="Times New Roman" w:hAnsi="Times New Roman"/>
              </w:rPr>
              <w:t xml:space="preserve">RS (77) </w:t>
            </w:r>
            <w:r w:rsidRPr="00B30203">
              <w:rPr>
                <w:rFonts w:ascii="Times New Roman" w:hAnsi="Times New Roman"/>
              </w:rPr>
              <w:t xml:space="preserve">Interessado(a) PJ </w:t>
            </w:r>
            <w:proofErr w:type="spellStart"/>
            <w:r>
              <w:rPr>
                <w:rFonts w:ascii="Times New Roman" w:hAnsi="Times New Roman"/>
              </w:rPr>
              <w:t>Graphium</w:t>
            </w:r>
            <w:proofErr w:type="spellEnd"/>
            <w:r w:rsidRPr="00B302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203">
              <w:rPr>
                <w:rFonts w:ascii="Times New Roman" w:hAnsi="Times New Roman"/>
                <w:b w:val="0"/>
              </w:rPr>
              <w:t xml:space="preserve">apreciação do relatório e voto </w:t>
            </w:r>
            <w:proofErr w:type="gramStart"/>
            <w:r w:rsidRPr="00B30203">
              <w:rPr>
                <w:rFonts w:ascii="Times New Roman" w:hAnsi="Times New Roman"/>
                <w:b w:val="0"/>
              </w:rPr>
              <w:t>da relator</w:t>
            </w:r>
            <w:proofErr w:type="gramEnd"/>
            <w:r w:rsidRPr="00B30203">
              <w:rPr>
                <w:rFonts w:ascii="Times New Roman" w:hAnsi="Times New Roman"/>
                <w:b w:val="0"/>
              </w:rPr>
              <w:t>(a)</w:t>
            </w:r>
          </w:p>
        </w:tc>
      </w:tr>
      <w:tr w:rsidR="00E62F44" w:rsidRPr="00A96559" w14:paraId="223BD54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5DA4F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8F8DB2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5206EC2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7303E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698458" w14:textId="77777777" w:rsidR="00E62F44" w:rsidRPr="00A96559" w:rsidRDefault="00E62F44" w:rsidP="00F77FC3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72351">
              <w:rPr>
                <w:rFonts w:ascii="Times New Roman" w:hAnsi="Times New Roman"/>
                <w:b w:val="0"/>
              </w:rPr>
              <w:t>Co</w:t>
            </w:r>
            <w:r w:rsidR="00F77FC3">
              <w:rPr>
                <w:rFonts w:ascii="Times New Roman" w:hAnsi="Times New Roman"/>
                <w:b w:val="0"/>
              </w:rPr>
              <w:t xml:space="preserve">ns. </w:t>
            </w:r>
            <w:r>
              <w:rPr>
                <w:rFonts w:ascii="Times New Roman" w:hAnsi="Times New Roman"/>
                <w:b w:val="0"/>
              </w:rPr>
              <w:t>Patrícia</w:t>
            </w:r>
            <w:r w:rsidRPr="00E7235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E62F44" w:rsidRPr="00A96559" w14:paraId="0B50763B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9D5E6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3B0935" w14:textId="77777777" w:rsidR="0075074D" w:rsidRDefault="0075074D" w:rsidP="0075074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</w:t>
            </w:r>
            <w:r w:rsidR="00F77FC3">
              <w:rPr>
                <w:rFonts w:ascii="Times New Roman" w:eastAsia="Cambria" w:hAnsi="Times New Roman" w:cs="Times New Roman"/>
                <w:b w:val="0"/>
                <w:color w:val="auto"/>
              </w:rPr>
              <w:t>6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/2020-CEP-CAU/BR:</w:t>
            </w:r>
          </w:p>
          <w:p w14:paraId="41DCF8DE" w14:textId="77777777" w:rsidR="00F77FC3" w:rsidRPr="00F77FC3" w:rsidRDefault="00F77FC3" w:rsidP="00F77FC3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F77FC3">
              <w:rPr>
                <w:rFonts w:ascii="Times New Roman" w:hAnsi="Times New Roman"/>
                <w:b w:val="0"/>
              </w:rPr>
              <w:t xml:space="preserve">1 - Acompanhar o Relatório e Voto Fundamentado da conselheira relatora no âmbito da CEP-CAU/BR, </w:t>
            </w:r>
            <w:r w:rsidRPr="00F77FC3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Patrícia Silva Luz de Macedo</w:t>
            </w:r>
            <w:r w:rsidRPr="00F77FC3">
              <w:rPr>
                <w:rFonts w:ascii="Times New Roman" w:hAnsi="Times New Roman"/>
                <w:b w:val="0"/>
              </w:rPr>
              <w:t>, no sentido de recomendar ao Plenário do CAU/BR:</w:t>
            </w:r>
          </w:p>
          <w:p w14:paraId="5544227B" w14:textId="77777777" w:rsidR="00F77FC3" w:rsidRPr="00F77FC3" w:rsidRDefault="00F77FC3" w:rsidP="00F77FC3">
            <w:pPr>
              <w:spacing w:after="0" w:line="240" w:lineRule="auto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a)</w:t>
            </w:r>
            <w:r w:rsidR="00057E3E">
              <w:rPr>
                <w:rFonts w:ascii="Times New Roman" w:hAnsi="Times New Roman"/>
                <w:b w:val="0"/>
              </w:rPr>
              <w:t xml:space="preserve"> </w:t>
            </w:r>
            <w:r w:rsidRPr="00F77FC3">
              <w:rPr>
                <w:rFonts w:ascii="Times New Roman" w:hAnsi="Times New Roman"/>
                <w:b w:val="0"/>
              </w:rPr>
              <w:t>NÃO DAR PROVIMENTO ao recurso, mantendo o auto de infração e a multa; e</w:t>
            </w:r>
          </w:p>
          <w:p w14:paraId="31EBAD9D" w14:textId="77777777" w:rsidR="00F77FC3" w:rsidRPr="00F77FC3" w:rsidRDefault="00F77FC3" w:rsidP="00F77F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>b)</w:t>
            </w:r>
            <w:r w:rsidR="00057E3E">
              <w:rPr>
                <w:rFonts w:ascii="Times New Roman" w:hAnsi="Times New Roman"/>
                <w:b w:val="0"/>
              </w:rPr>
              <w:t xml:space="preserve"> </w:t>
            </w:r>
            <w:r w:rsidRPr="00F77FC3">
              <w:rPr>
                <w:rFonts w:ascii="Times New Roman" w:hAnsi="Times New Roman"/>
                <w:b w:val="0"/>
              </w:rPr>
              <w:t xml:space="preserve">remeter a decisão ao Conselho de Arquitetura e Urbanismo do </w:t>
            </w:r>
            <w:r>
              <w:rPr>
                <w:rFonts w:ascii="Times New Roman" w:hAnsi="Times New Roman"/>
                <w:b w:val="0"/>
              </w:rPr>
              <w:t xml:space="preserve">Rio Grande </w:t>
            </w:r>
            <w:r w:rsidRPr="00F77FC3">
              <w:rPr>
                <w:rFonts w:ascii="Times New Roman" w:hAnsi="Times New Roman"/>
                <w:b w:val="0"/>
              </w:rPr>
              <w:t xml:space="preserve">do Sul (CAU/RS) para </w:t>
            </w:r>
            <w:r w:rsidRPr="00F77FC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 providências cabíveis e execução das ações previstas no art. 33 da Resolução CAU/BR nº 22, de 2012.</w:t>
            </w:r>
          </w:p>
          <w:p w14:paraId="39702D36" w14:textId="77777777" w:rsidR="00F77FC3" w:rsidRPr="00F77FC3" w:rsidRDefault="00F77FC3" w:rsidP="00F77FC3">
            <w:pPr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77FC3">
              <w:rPr>
                <w:rFonts w:ascii="Times New Roman" w:hAnsi="Times New Roman"/>
                <w:b w:val="0"/>
                <w:bCs/>
                <w:lang w:eastAsia="pt-BR"/>
              </w:rPr>
              <w:t>2 - Encaminhar</w:t>
            </w:r>
            <w:r w:rsidRPr="00F77FC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Presidência do CAU/BR para apreciação e julgamento do recurso pelo Plenário do CAU/BR; e </w:t>
            </w:r>
          </w:p>
          <w:p w14:paraId="1F834DE8" w14:textId="77777777" w:rsidR="00E62F44" w:rsidRPr="00A96559" w:rsidRDefault="00F77FC3" w:rsidP="00F77FC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77FC3">
              <w:rPr>
                <w:rFonts w:ascii="Times New Roman" w:eastAsia="Cambria" w:hAnsi="Times New Roman" w:cs="Times New Roman"/>
                <w:b w:val="0"/>
                <w:color w:val="auto"/>
              </w:rPr>
              <w:t>3 - Encaminhar à Secretaria Geral da Mesa (SGM) para as providências e publicação no sítio eletrônico do CAU/BR.</w:t>
            </w:r>
          </w:p>
        </w:tc>
      </w:tr>
    </w:tbl>
    <w:p w14:paraId="28D46AB6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477BD51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0E813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7FDE31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 9</w:t>
            </w:r>
            <w:r>
              <w:rPr>
                <w:rFonts w:ascii="Times New Roman" w:hAnsi="Times New Roman"/>
              </w:rPr>
              <w:t>98442</w:t>
            </w:r>
            <w:r w:rsidRPr="00B30203">
              <w:rPr>
                <w:rFonts w:ascii="Times New Roman" w:hAnsi="Times New Roman"/>
              </w:rPr>
              <w:t>/2019 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</w:t>
            </w:r>
            <w:r>
              <w:rPr>
                <w:rFonts w:ascii="Times New Roman" w:hAnsi="Times New Roman"/>
              </w:rPr>
              <w:t>RS</w:t>
            </w:r>
            <w:r w:rsidRPr="00B30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(78) </w:t>
            </w:r>
            <w:r w:rsidRPr="00B30203">
              <w:rPr>
                <w:rFonts w:ascii="Times New Roman" w:hAnsi="Times New Roman"/>
              </w:rPr>
              <w:t xml:space="preserve">Interessado(a) PJ </w:t>
            </w:r>
            <w:proofErr w:type="spellStart"/>
            <w:r>
              <w:rPr>
                <w:rFonts w:ascii="Times New Roman" w:hAnsi="Times New Roman"/>
              </w:rPr>
              <w:t>Bioarq</w:t>
            </w:r>
            <w:proofErr w:type="spellEnd"/>
            <w:r w:rsidRPr="00B302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203">
              <w:rPr>
                <w:rFonts w:ascii="Times New Roman" w:hAnsi="Times New Roman"/>
                <w:b w:val="0"/>
              </w:rPr>
              <w:t xml:space="preserve">apreciação do relatório e voto </w:t>
            </w:r>
            <w:proofErr w:type="gramStart"/>
            <w:r w:rsidRPr="00B30203">
              <w:rPr>
                <w:rFonts w:ascii="Times New Roman" w:hAnsi="Times New Roman"/>
                <w:b w:val="0"/>
              </w:rPr>
              <w:t>da relator</w:t>
            </w:r>
            <w:proofErr w:type="gramEnd"/>
            <w:r w:rsidRPr="00B30203">
              <w:rPr>
                <w:rFonts w:ascii="Times New Roman" w:hAnsi="Times New Roman"/>
                <w:b w:val="0"/>
              </w:rPr>
              <w:t>(a)</w:t>
            </w:r>
          </w:p>
        </w:tc>
      </w:tr>
      <w:tr w:rsidR="00E62F44" w:rsidRPr="00A96559" w14:paraId="7819EAF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AAC4A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46E05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28E4E1F5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589CE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888F0F" w14:textId="77777777" w:rsidR="00E62F44" w:rsidRPr="00A96559" w:rsidRDefault="00E62F44" w:rsidP="00F77FC3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5B7A95">
              <w:rPr>
                <w:rFonts w:ascii="Times New Roman" w:hAnsi="Times New Roman"/>
                <w:b w:val="0"/>
              </w:rPr>
              <w:t xml:space="preserve">Cons. Ricardo </w:t>
            </w:r>
          </w:p>
        </w:tc>
      </w:tr>
      <w:tr w:rsidR="00E62F44" w:rsidRPr="00A96559" w14:paraId="65D1467B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BD2D9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8C20C0" w14:textId="77777777" w:rsidR="00E62F44" w:rsidRPr="00A96559" w:rsidRDefault="0075074D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Item não apreciado. Será pautado novamente na próxima reunião.</w:t>
            </w:r>
          </w:p>
        </w:tc>
      </w:tr>
    </w:tbl>
    <w:p w14:paraId="2889C9A2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38EC5FE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09036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D34433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Recurso</w:t>
            </w:r>
            <w:r>
              <w:rPr>
                <w:rFonts w:ascii="Times New Roman" w:hAnsi="Times New Roman"/>
              </w:rPr>
              <w:t>s em p</w:t>
            </w:r>
            <w:r w:rsidRPr="00B3020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ocessos de </w:t>
            </w:r>
            <w:proofErr w:type="gramStart"/>
            <w:r>
              <w:rPr>
                <w:rFonts w:ascii="Times New Roman" w:hAnsi="Times New Roman"/>
              </w:rPr>
              <w:t xml:space="preserve">fiscalização </w:t>
            </w:r>
            <w:r w:rsidRPr="00D86034">
              <w:rPr>
                <w:rFonts w:ascii="Times New Roman" w:hAnsi="Times New Roman"/>
                <w:b w:val="0"/>
              </w:rPr>
              <w:t xml:space="preserve"> para</w:t>
            </w:r>
            <w:proofErr w:type="gramEnd"/>
            <w:r w:rsidRPr="00D86034">
              <w:rPr>
                <w:rFonts w:ascii="Times New Roman" w:hAnsi="Times New Roman"/>
                <w:b w:val="0"/>
              </w:rPr>
              <w:t xml:space="preserve"> designação dos relatores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</w:tr>
      <w:tr w:rsidR="00E62F44" w:rsidRPr="00A96559" w14:paraId="29228C9C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28C34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D7DC1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5054F43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790FF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675C84" w14:textId="77777777" w:rsidR="00E62F44" w:rsidRPr="00A96559" w:rsidRDefault="00E62F44" w:rsidP="00F77FC3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</w:p>
        </w:tc>
      </w:tr>
      <w:tr w:rsidR="00E62F44" w:rsidRPr="00A96559" w14:paraId="5847436C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2AC28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75338C" w14:textId="77777777" w:rsidR="00E62F44" w:rsidRPr="00A96559" w:rsidRDefault="00FB0406" w:rsidP="0075074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B040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Para o</w:t>
            </w:r>
            <w:r w:rsidR="0075074D">
              <w:rPr>
                <w:rFonts w:ascii="Times New Roman" w:hAnsi="Times New Roman"/>
                <w:b w:val="0"/>
              </w:rPr>
              <w:t xml:space="preserve"> processo do CAU/SP - </w:t>
            </w:r>
            <w:r w:rsidRPr="00FB0406">
              <w:rPr>
                <w:rFonts w:ascii="Times New Roman" w:hAnsi="Times New Roman"/>
                <w:b w:val="0"/>
              </w:rPr>
              <w:t>PJ Júnior ME</w:t>
            </w:r>
            <w:r w:rsidR="0075074D">
              <w:rPr>
                <w:rFonts w:ascii="Times New Roman" w:hAnsi="Times New Roman"/>
                <w:b w:val="0"/>
              </w:rPr>
              <w:t>,</w:t>
            </w:r>
            <w:r w:rsidRPr="00FB0406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f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oi designada</w:t>
            </w:r>
            <w:r w:rsidRPr="00FB040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conselheira</w:t>
            </w:r>
            <w:r w:rsidRPr="00FB040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Josemée</w:t>
            </w:r>
            <w:r w:rsidR="0075074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e p</w:t>
            </w:r>
            <w:r w:rsidRPr="00FB0406">
              <w:rPr>
                <w:rFonts w:ascii="Times New Roman" w:hAnsi="Times New Roman"/>
                <w:b w:val="0"/>
              </w:rPr>
              <w:t xml:space="preserve">ara o processo do CAU/SP </w:t>
            </w:r>
            <w:r w:rsidR="0075074D">
              <w:rPr>
                <w:rFonts w:ascii="Times New Roman" w:hAnsi="Times New Roman"/>
                <w:b w:val="0"/>
              </w:rPr>
              <w:t>- PJ Sigma,</w:t>
            </w:r>
            <w:r>
              <w:rPr>
                <w:rFonts w:ascii="Times New Roman" w:hAnsi="Times New Roman"/>
                <w:b w:val="0"/>
              </w:rPr>
              <w:t xml:space="preserve"> f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oi designado o conselheiro Fernando Márcio</w:t>
            </w:r>
            <w:r w:rsidR="0075074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.</w:t>
            </w:r>
          </w:p>
        </w:tc>
      </w:tr>
    </w:tbl>
    <w:p w14:paraId="40F25D9A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1CCA9D4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FDAED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295C67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1093043 – CAU/MG encaminha questionamentos sobre os tramites do processo de fiscalização em grau de recurso ao CAU/BR</w:t>
            </w:r>
            <w:r w:rsidR="00775E34">
              <w:rPr>
                <w:rFonts w:ascii="Times New Roman" w:hAnsi="Times New Roman"/>
              </w:rPr>
              <w:t xml:space="preserve"> pelo protocolo SICCAU, conforme instruído pela CEP no fluxograma de 2015</w:t>
            </w:r>
          </w:p>
        </w:tc>
      </w:tr>
      <w:tr w:rsidR="00E62F44" w:rsidRPr="00A96559" w14:paraId="21C01502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00A00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083AA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183E2A44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F2A18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2A990B" w14:textId="77777777" w:rsidR="00E62F44" w:rsidRPr="00A96559" w:rsidRDefault="00E62F44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</w:p>
        </w:tc>
      </w:tr>
      <w:tr w:rsidR="00E62F44" w:rsidRPr="00A96559" w14:paraId="334E6DC6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E8426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4933A1" w14:textId="77777777" w:rsidR="00E62F44" w:rsidRPr="00A96559" w:rsidRDefault="00775E34" w:rsidP="00775E3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Item retirado de pauta. A demanda será apreciada em reunião técnica.</w:t>
            </w:r>
          </w:p>
        </w:tc>
      </w:tr>
    </w:tbl>
    <w:p w14:paraId="62D606F1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0BF91CF9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D5265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2D9D51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 xml:space="preserve">1106775 – RIA encaminha questionamento de profissional acerca do exercício ilegal de engenheiros civis para projeto de arquitetura e as ações de fiscalização do CAU para essa infração e também das ações junto ao CONFEA: </w:t>
            </w:r>
            <w:r w:rsidRPr="009514AE">
              <w:rPr>
                <w:rFonts w:ascii="Times New Roman" w:hAnsi="Times New Roman"/>
                <w:b w:val="0"/>
              </w:rPr>
              <w:t>para apreciação e manifestação</w:t>
            </w:r>
          </w:p>
        </w:tc>
      </w:tr>
      <w:tr w:rsidR="00E62F44" w:rsidRPr="00A96559" w14:paraId="604E685D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D9293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0E012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RIA – Rede Integrada de Atendimento do CAU/BR</w:t>
            </w:r>
          </w:p>
        </w:tc>
      </w:tr>
      <w:tr w:rsidR="00E62F44" w:rsidRPr="00A96559" w14:paraId="4B1F53B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06B10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C1E29D" w14:textId="77777777" w:rsidR="00E62F44" w:rsidRPr="00A96559" w:rsidRDefault="00E62F44" w:rsidP="00A447A5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Coordenadora Patrícia</w:t>
            </w:r>
          </w:p>
        </w:tc>
      </w:tr>
      <w:tr w:rsidR="00E62F44" w:rsidRPr="00A96559" w14:paraId="6F81C7ED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DA58B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8911EE" w14:textId="77777777" w:rsidR="00E62F44" w:rsidRPr="00FB0406" w:rsidRDefault="00FB0406" w:rsidP="004528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B0406">
              <w:rPr>
                <w:rFonts w:ascii="Times New Roman" w:hAnsi="Times New Roman"/>
                <w:b w:val="0"/>
                <w:color w:val="auto"/>
              </w:rPr>
              <w:t>A comissão decidiu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 restituir o protocolo para SGM, recomendando à coordenação da </w:t>
            </w:r>
            <w:r>
              <w:rPr>
                <w:rFonts w:ascii="Times New Roman" w:hAnsi="Times New Roman"/>
                <w:b w:val="0"/>
                <w:color w:val="auto"/>
              </w:rPr>
              <w:t>RIA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 que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informe ao profissional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requerente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que a Lei 12.378/2010 e </w:t>
            </w:r>
            <w:r w:rsidR="004528F7">
              <w:rPr>
                <w:rFonts w:ascii="Times New Roman" w:hAnsi="Times New Roman"/>
                <w:b w:val="0"/>
                <w:color w:val="auto"/>
              </w:rPr>
              <w:t xml:space="preserve">a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>Resolução 51/2013 do CAU/BR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estão em discussão no âmbito na Câmara de Deputados,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em função dos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 projetos de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 lei (PL) em tramitação no Congresso</w:t>
            </w:r>
            <w:r w:rsidR="00C470BC" w:rsidRPr="00FB0406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quanto  </w:t>
            </w:r>
            <w:r w:rsidR="00C470BC" w:rsidRPr="00FB0406">
              <w:rPr>
                <w:rFonts w:ascii="Times New Roman" w:hAnsi="Times New Roman"/>
                <w:b w:val="0"/>
                <w:color w:val="auto"/>
              </w:rPr>
              <w:t xml:space="preserve">à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competência legal d</w:t>
            </w:r>
            <w:r w:rsidR="00C470BC" w:rsidRPr="00FB0406">
              <w:rPr>
                <w:rFonts w:ascii="Times New Roman" w:hAnsi="Times New Roman"/>
                <w:b w:val="0"/>
                <w:color w:val="auto"/>
              </w:rPr>
              <w:t>os Conselhos de Fiscalização Profissiona</w:t>
            </w:r>
            <w:r w:rsidR="004528F7">
              <w:rPr>
                <w:rFonts w:ascii="Times New Roman" w:hAnsi="Times New Roman"/>
                <w:b w:val="0"/>
                <w:color w:val="auto"/>
              </w:rPr>
              <w:t>is</w:t>
            </w:r>
            <w:r w:rsidR="00C470BC" w:rsidRPr="00FB0406">
              <w:rPr>
                <w:rFonts w:ascii="Times New Roman" w:hAnsi="Times New Roman"/>
                <w:b w:val="0"/>
                <w:color w:val="auto"/>
              </w:rPr>
              <w:t xml:space="preserve"> para regulamentarem e normatizarem as atribuições e atividades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 “privativas” de profissionais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e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que,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 devido a esses </w:t>
            </w:r>
            <w:proofErr w:type="spellStart"/>
            <w:r w:rsidRPr="00FB0406">
              <w:rPr>
                <w:rFonts w:ascii="Times New Roman" w:hAnsi="Times New Roman"/>
                <w:b w:val="0"/>
                <w:color w:val="auto"/>
              </w:rPr>
              <w:t>PLs</w:t>
            </w:r>
            <w:proofErr w:type="spellEnd"/>
            <w:r w:rsidRPr="00FB0406">
              <w:rPr>
                <w:rFonts w:ascii="Times New Roman" w:hAnsi="Times New Roman"/>
                <w:b w:val="0"/>
                <w:color w:val="auto"/>
              </w:rPr>
              <w:t>, estão ocorrendo discussões entre os representantes de dive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rsos Conselhos,  principalmente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 entre o CONFEA e o CAU/BR, que </w:t>
            </w:r>
            <w:r w:rsidR="004528F7">
              <w:rPr>
                <w:rFonts w:ascii="Times New Roman" w:hAnsi="Times New Roman"/>
                <w:b w:val="0"/>
                <w:color w:val="auto"/>
              </w:rPr>
              <w:t xml:space="preserve">inclusive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possui uma Comissão Temporária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de Harmonização </w:t>
            </w:r>
            <w:r w:rsidR="004528F7">
              <w:rPr>
                <w:rFonts w:ascii="Times New Roman" w:hAnsi="Times New Roman"/>
                <w:b w:val="0"/>
                <w:color w:val="auto"/>
              </w:rPr>
              <w:t xml:space="preserve">do Exercício Profissional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(</w:t>
            </w:r>
            <w:r w:rsidR="00C470BC" w:rsidRPr="00FB0406">
              <w:rPr>
                <w:rFonts w:ascii="Times New Roman" w:hAnsi="Times New Roman"/>
                <w:b w:val="0"/>
                <w:color w:val="auto"/>
              </w:rPr>
              <w:t>CTHEP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)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para tratar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especificamente do assunto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>, junto com a Ass</w:t>
            </w:r>
            <w:r w:rsidR="004528F7">
              <w:rPr>
                <w:rFonts w:ascii="Times New Roman" w:hAnsi="Times New Roman"/>
                <w:b w:val="0"/>
                <w:color w:val="auto"/>
              </w:rPr>
              <w:t>essoria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C470BC">
              <w:rPr>
                <w:rFonts w:ascii="Times New Roman" w:hAnsi="Times New Roman"/>
                <w:b w:val="0"/>
                <w:color w:val="auto"/>
              </w:rPr>
              <w:t>Inst</w:t>
            </w:r>
            <w:r w:rsidR="004528F7">
              <w:rPr>
                <w:rFonts w:ascii="Times New Roman" w:hAnsi="Times New Roman"/>
                <w:b w:val="0"/>
                <w:color w:val="auto"/>
              </w:rPr>
              <w:t>itucional</w:t>
            </w:r>
            <w:r w:rsidR="00C470BC">
              <w:rPr>
                <w:rFonts w:ascii="Times New Roman" w:hAnsi="Times New Roman"/>
                <w:b w:val="0"/>
                <w:color w:val="auto"/>
              </w:rPr>
              <w:t xml:space="preserve"> e </w:t>
            </w:r>
            <w:r w:rsidRPr="00FB0406">
              <w:rPr>
                <w:rFonts w:ascii="Times New Roman" w:hAnsi="Times New Roman"/>
                <w:b w:val="0"/>
                <w:color w:val="auto"/>
              </w:rPr>
              <w:t>Parlamentar do CAU/BR.</w:t>
            </w:r>
          </w:p>
        </w:tc>
      </w:tr>
    </w:tbl>
    <w:p w14:paraId="60DFC196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316A1B00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12865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B77756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1093043 – CAU/MG solicita orientações</w:t>
            </w:r>
            <w:r w:rsidRPr="000E26AF">
              <w:rPr>
                <w:rFonts w:ascii="Times New Roman" w:hAnsi="Times New Roman"/>
              </w:rPr>
              <w:t xml:space="preserve"> sobre os</w:t>
            </w:r>
            <w:r>
              <w:rPr>
                <w:rFonts w:ascii="Times New Roman" w:hAnsi="Times New Roman"/>
              </w:rPr>
              <w:t xml:space="preserve"> </w:t>
            </w:r>
            <w:r w:rsidRPr="000E26AF">
              <w:rPr>
                <w:rFonts w:ascii="Times New Roman" w:hAnsi="Times New Roman"/>
              </w:rPr>
              <w:t>procedimentos para cumprimento da Resolução 75/2014</w:t>
            </w:r>
            <w:r>
              <w:rPr>
                <w:rFonts w:ascii="Times New Roman" w:hAnsi="Times New Roman"/>
              </w:rPr>
              <w:t>, quanto</w:t>
            </w:r>
            <w:r w:rsidRPr="000E26AF">
              <w:rPr>
                <w:rFonts w:ascii="Times New Roman" w:hAnsi="Times New Roman"/>
              </w:rPr>
              <w:t xml:space="preserve"> à capitulação da infração, bem como ao cálculo do</w:t>
            </w:r>
            <w:r>
              <w:rPr>
                <w:rFonts w:ascii="Times New Roman" w:hAnsi="Times New Roman"/>
              </w:rPr>
              <w:t xml:space="preserve"> </w:t>
            </w:r>
            <w:r w:rsidRPr="000E26AF">
              <w:rPr>
                <w:rFonts w:ascii="Times New Roman" w:hAnsi="Times New Roman"/>
              </w:rPr>
              <w:t>valor da multa devida, uma vez que tais informações não estão</w:t>
            </w:r>
            <w:r>
              <w:rPr>
                <w:rFonts w:ascii="Times New Roman" w:hAnsi="Times New Roman"/>
              </w:rPr>
              <w:t xml:space="preserve"> operacionalizadas no SICCAU nem dispostas na Resolução nº 22, de Fiscalização: </w:t>
            </w:r>
            <w:r w:rsidRPr="009514AE">
              <w:rPr>
                <w:rFonts w:ascii="Times New Roman" w:hAnsi="Times New Roman"/>
                <w:b w:val="0"/>
              </w:rPr>
              <w:t>para apreciação e manifestação</w:t>
            </w:r>
          </w:p>
        </w:tc>
      </w:tr>
      <w:tr w:rsidR="00E62F44" w:rsidRPr="00A96559" w14:paraId="4BB976E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9AAA0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7A0FB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160E568E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14830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EF41D22" w14:textId="77777777" w:rsidR="00E62F44" w:rsidRPr="00A96559" w:rsidRDefault="00F721BA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Coord. Patrícia</w:t>
            </w:r>
          </w:p>
        </w:tc>
      </w:tr>
      <w:tr w:rsidR="00E62F44" w:rsidRPr="00A96559" w14:paraId="31B31807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1B37B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352ED1" w14:textId="77777777" w:rsidR="00F721BA" w:rsidRPr="00F721BA" w:rsidRDefault="00F721BA" w:rsidP="00F721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47/2020-CEP-CAU/BR:</w:t>
            </w:r>
          </w:p>
          <w:p w14:paraId="1D51B868" w14:textId="77777777" w:rsidR="00F721BA" w:rsidRPr="00F721BA" w:rsidRDefault="00F721BA" w:rsidP="00F721B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1- </w:t>
            </w: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t>Informar que o projeto de resolução sobre fiscalização, que revisa a Resolução CAU/BR nº 22/2012, foi concluído e aprovado pela CEP-CAU/BR por meio da Deliberação 40/2020-CEP-CAU/BR, a ser apreciada pelo Plenário do CAU/BR;</w:t>
            </w:r>
          </w:p>
          <w:p w14:paraId="631C3543" w14:textId="77777777" w:rsidR="00F721BA" w:rsidRPr="00F721BA" w:rsidRDefault="00F721BA" w:rsidP="00F721B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2- </w:t>
            </w: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t>Informar que neste projeto de resolução sobre fiscalização está contemplado as alterações das Resoluções CAU/BR nº 67/2013 e nº 75/2014 quanto à penalidade referente à infração de falta de identificação do arquiteto e urbanista, responsável técnico, em placas, documentos e outros elementos de comunicação dirigidos ao cliente ou ao público em geral;</w:t>
            </w:r>
          </w:p>
          <w:p w14:paraId="4C34301E" w14:textId="77777777" w:rsidR="00F721BA" w:rsidRPr="00F721BA" w:rsidRDefault="00F721BA" w:rsidP="00F721B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3- </w:t>
            </w: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Recomendar, conforme considerações acima expostas, que o CAU/MG </w:t>
            </w: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lastRenderedPageBreak/>
              <w:t>siga os procedimentos dispostos nos art. 34 e 35 da Resolução CAU/BR nº 22/2012, que trata especificamente de fiscalização, para aplicação de infração ao art. 14 da Lei 12.378/2010 e à Resolução CAU/BR nº 75/2014, utilizando a capitulação prevista no inciso XIV – Demais Casos, que estipula que o valor da multa deverá ser de no mínimo de 1 (uma) vez e no máximo de 2 (duas) vezes o valor vigente da anuidade; e</w:t>
            </w:r>
          </w:p>
          <w:p w14:paraId="0926D481" w14:textId="77777777" w:rsidR="00E62F44" w:rsidRPr="00F721BA" w:rsidRDefault="00F721BA" w:rsidP="00F721BA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4- </w:t>
            </w: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 para envio de resposta ao CAU/MG, por meio do protocolo em epígrafe, e para publicação no sítio eletrônico do CAU/BR.</w:t>
            </w:r>
          </w:p>
        </w:tc>
      </w:tr>
    </w:tbl>
    <w:p w14:paraId="3EADA31A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25DBA04A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56FF2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8650EE" w14:textId="77777777" w:rsidR="00E62F44" w:rsidRPr="00F721BA" w:rsidRDefault="00F721BA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E93CE1">
              <w:rPr>
                <w:rFonts w:ascii="Times New Roman" w:hAnsi="Times New Roman"/>
                <w:color w:val="auto"/>
              </w:rPr>
              <w:t xml:space="preserve">Protocolos nº 1138065 e 1157460 – </w:t>
            </w:r>
            <w:r>
              <w:rPr>
                <w:rFonts w:ascii="Times New Roman" w:hAnsi="Times New Roman"/>
                <w:color w:val="auto"/>
              </w:rPr>
              <w:t xml:space="preserve">o </w:t>
            </w:r>
            <w:r w:rsidRPr="00E93CE1">
              <w:rPr>
                <w:rFonts w:ascii="Times New Roman" w:hAnsi="Times New Roman"/>
                <w:color w:val="auto"/>
              </w:rPr>
              <w:t>Fórum dos Presidentes dos CAU/UF encaminha</w:t>
            </w:r>
            <w:r>
              <w:rPr>
                <w:rFonts w:ascii="Times New Roman" w:hAnsi="Times New Roman"/>
                <w:color w:val="auto"/>
              </w:rPr>
              <w:t>, respectivamente,</w:t>
            </w:r>
            <w:r w:rsidRPr="00E93CE1">
              <w:rPr>
                <w:rFonts w:ascii="Times New Roman" w:hAnsi="Times New Roman"/>
                <w:color w:val="auto"/>
              </w:rPr>
              <w:t xml:space="preserve"> solicitação de participação do Grupo de Trabalho (GT) de Fiscalização nas reuniões da CEP-CAU/BR</w:t>
            </w:r>
            <w:r>
              <w:rPr>
                <w:rFonts w:ascii="Times New Roman" w:hAnsi="Times New Roman"/>
                <w:color w:val="auto"/>
              </w:rPr>
              <w:t xml:space="preserve">; </w:t>
            </w:r>
            <w:r w:rsidRPr="00E93CE1">
              <w:rPr>
                <w:rFonts w:ascii="Times New Roman" w:hAnsi="Times New Roman"/>
                <w:color w:val="auto"/>
              </w:rPr>
              <w:t xml:space="preserve">e </w:t>
            </w:r>
            <w:r>
              <w:rPr>
                <w:rFonts w:ascii="Times New Roman" w:hAnsi="Times New Roman"/>
                <w:color w:val="auto"/>
              </w:rPr>
              <w:t>questionamento</w:t>
            </w:r>
            <w:r w:rsidRPr="00E93CE1">
              <w:rPr>
                <w:rFonts w:ascii="Times New Roman" w:hAnsi="Times New Roman"/>
                <w:color w:val="auto"/>
              </w:rPr>
              <w:t xml:space="preserve"> acerca da aprovação do projeto de resolução sobre fiscalização</w:t>
            </w:r>
            <w:r>
              <w:rPr>
                <w:rFonts w:ascii="Times New Roman" w:hAnsi="Times New Roman"/>
                <w:color w:val="auto"/>
              </w:rPr>
              <w:t>, em resposta à Deliberação nº 33/2020 da CEP-CAU/BR</w:t>
            </w:r>
          </w:p>
        </w:tc>
      </w:tr>
      <w:tr w:rsidR="00E62F44" w:rsidRPr="00A96559" w14:paraId="74C2D396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A10B0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30E4B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6AC0CF9B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3C078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FA489F" w14:textId="77777777" w:rsidR="00E62F44" w:rsidRPr="00A96559" w:rsidRDefault="00E62F44" w:rsidP="00F721BA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E62F44" w:rsidRPr="00A96559" w14:paraId="2D725E41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E950F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D3DD88" w14:textId="77777777" w:rsidR="00F721BA" w:rsidRDefault="00F721BA" w:rsidP="00F721B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48/2020-CEP-CAU/BR:</w:t>
            </w:r>
          </w:p>
          <w:p w14:paraId="50E6A763" w14:textId="77777777" w:rsidR="00F721BA" w:rsidRPr="00F721BA" w:rsidRDefault="00F721BA" w:rsidP="00F721B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F721BA">
              <w:rPr>
                <w:rFonts w:ascii="Times New Roman" w:hAnsi="Times New Roman" w:cs="Times New Roman"/>
                <w:b w:val="0"/>
                <w:bCs/>
              </w:rPr>
              <w:t xml:space="preserve">1 – Informar que os representantes do GT de Fiscalização do Fórum de Presidentes dos CAU/UF poderão solicitar, por meio do e-mail: </w:t>
            </w:r>
            <w:hyperlink r:id="rId8" w:history="1">
              <w:r w:rsidRPr="00F721BA">
                <w:rPr>
                  <w:rStyle w:val="Hyperlink"/>
                  <w:rFonts w:ascii="Times New Roman" w:hAnsi="Times New Roman" w:cs="Times New Roman"/>
                  <w:b w:val="0"/>
                  <w:bCs/>
                </w:rPr>
                <w:t>cep@caubr.gov.br</w:t>
              </w:r>
            </w:hyperlink>
            <w:r w:rsidRPr="00F721BA">
              <w:rPr>
                <w:rFonts w:ascii="Times New Roman" w:hAnsi="Times New Roman" w:cs="Times New Roman"/>
                <w:b w:val="0"/>
                <w:bCs/>
              </w:rPr>
              <w:t>, a participação nas reuniões ordinárias da CEP-CAU/BR como convidados, conforme datas previstas no calendário oficial do CAU/BR, disponível no sítio eletrônico do CAU/BR;</w:t>
            </w:r>
          </w:p>
          <w:p w14:paraId="3BB070FC" w14:textId="77777777" w:rsidR="00F721BA" w:rsidRPr="00F721BA" w:rsidRDefault="00F721BA" w:rsidP="00F721B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color w:val="FF0000"/>
              </w:rPr>
            </w:pPr>
            <w:r w:rsidRPr="00F721BA">
              <w:rPr>
                <w:rFonts w:ascii="Times New Roman" w:hAnsi="Times New Roman" w:cs="Times New Roman"/>
                <w:b w:val="0"/>
                <w:bCs/>
              </w:rPr>
              <w:t xml:space="preserve">2 – Informar que o Projeto de Resolução sobre Fiscalização foi aprovado pela CEP-CAU/BR nesta </w:t>
            </w:r>
            <w:r w:rsidRPr="00F721BA">
              <w:rPr>
                <w:rFonts w:ascii="Times New Roman" w:hAnsi="Times New Roman" w:cs="Times New Roman"/>
                <w:b w:val="0"/>
                <w:bCs/>
                <w:color w:val="auto"/>
              </w:rPr>
              <w:t>reunião ordinária por meio da Deliberação 40/2020-CEP-CAU/BR, seguindo-se no rito regimental que prevê a competência do Plenário do CAU/BR para apreciar e deliberar sobre atos administrativos do tipo Resolução; e</w:t>
            </w:r>
          </w:p>
          <w:p w14:paraId="7AEB3C39" w14:textId="77777777" w:rsidR="00E62F44" w:rsidRPr="00F721BA" w:rsidRDefault="00F721BA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F721BA"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 xml:space="preserve">3 – </w:t>
            </w:r>
            <w:r w:rsidRPr="00F721BA">
              <w:rPr>
                <w:rFonts w:ascii="Times New Roman" w:hAnsi="Times New Roman" w:cs="Times New Roman"/>
                <w:b w:val="0"/>
                <w:bCs/>
              </w:rPr>
              <w:t>Encaminhar</w:t>
            </w:r>
            <w:r w:rsidRPr="00F721B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 para envio de resposta ao coordenador do Fórum dos Presidentes, por meio dos protocolos em epígrafe; e para publicação no sítio eletrônico do CAU/BR.</w:t>
            </w:r>
          </w:p>
        </w:tc>
      </w:tr>
    </w:tbl>
    <w:p w14:paraId="1796ADB8" w14:textId="77777777" w:rsidR="00E62F44" w:rsidRPr="00A96559" w:rsidRDefault="00E62F44" w:rsidP="00E62F4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62F44" w:rsidRPr="00A96559" w14:paraId="7223C448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9337F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D713EA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 xml:space="preserve">1139430 – Presidência do CAU/MG solicita nulidade da Decisão Plenária do CAU/BR, </w:t>
            </w:r>
            <w:r w:rsidRPr="000E26AF">
              <w:rPr>
                <w:rFonts w:ascii="Times New Roman" w:hAnsi="Times New Roman"/>
              </w:rPr>
              <w:t xml:space="preserve">DPOBR nº 0102-02/2020, </w:t>
            </w:r>
            <w:r>
              <w:rPr>
                <w:rFonts w:ascii="Times New Roman" w:hAnsi="Times New Roman"/>
              </w:rPr>
              <w:t xml:space="preserve">que julgou o processo de fiscalização em grau de recurso </w:t>
            </w:r>
            <w:r w:rsidRPr="000E26AF">
              <w:rPr>
                <w:rFonts w:ascii="Times New Roman" w:hAnsi="Times New Roman"/>
              </w:rPr>
              <w:t>nº 1000015483/2015, interessado Luiz E</w:t>
            </w:r>
            <w:r>
              <w:rPr>
                <w:rFonts w:ascii="Times New Roman" w:hAnsi="Times New Roman"/>
              </w:rPr>
              <w:t>.</w:t>
            </w:r>
            <w:r w:rsidRPr="000E26AF">
              <w:rPr>
                <w:rFonts w:ascii="Times New Roman" w:hAnsi="Times New Roman"/>
              </w:rPr>
              <w:t xml:space="preserve"> Monteiro</w:t>
            </w:r>
          </w:p>
        </w:tc>
      </w:tr>
      <w:tr w:rsidR="00E62F44" w:rsidRPr="00A96559" w14:paraId="59BB0802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2DFAE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FFA71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E62F44" w:rsidRPr="00A96559" w14:paraId="5E84D1FF" w14:textId="77777777" w:rsidTr="00FB040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2F13F5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1D9909" w14:textId="77777777" w:rsidR="00E62F44" w:rsidRPr="00A96559" w:rsidRDefault="00E62F44" w:rsidP="00FB0406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Patrícia / </w:t>
            </w:r>
            <w:r>
              <w:rPr>
                <w:rFonts w:ascii="Times New Roman" w:hAnsi="Times New Roman"/>
                <w:b w:val="0"/>
              </w:rPr>
              <w:t>Assessoria: Jorge</w:t>
            </w:r>
          </w:p>
        </w:tc>
      </w:tr>
      <w:tr w:rsidR="00E62F44" w:rsidRPr="00A96559" w14:paraId="5D885EE9" w14:textId="77777777" w:rsidTr="00FB0406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791AC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04F06D" w14:textId="77777777" w:rsidR="00E62F44" w:rsidRPr="00FB0406" w:rsidRDefault="00FB0406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>Após discussão, a coordenadora e os demais conselheiros(as) decidiram por devolver à presidência já que se trata de uma demanda a respeito de uma DECISÃO do PLENÁRIO, não cabendo à Comissão se manifestar nesse caso.  Informamos que não localizamos nada parecido no Regimento Geral ou no Interno do C</w:t>
            </w:r>
            <w:r w:rsidR="003A703C">
              <w:rPr>
                <w:rFonts w:ascii="Times New Roman" w:eastAsia="Cambria" w:hAnsi="Times New Roman" w:cs="Times New Roman"/>
                <w:b w:val="0"/>
                <w:color w:val="auto"/>
              </w:rPr>
              <w:t>AU/BR, nem nas competê</w:t>
            </w:r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ncias dos Presidentes dos </w:t>
            </w:r>
            <w:proofErr w:type="spellStart"/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>UFs</w:t>
            </w:r>
            <w:proofErr w:type="spellEnd"/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nem dos Plenários </w:t>
            </w:r>
            <w:proofErr w:type="spellStart"/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>UFs</w:t>
            </w:r>
            <w:proofErr w:type="spellEnd"/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(que são as 2ªs instancias). A coordenadora recomenda que o presidente consulte a assessoria jurídica quanto à legitimidade e legalidade do presidente de um CAU/UF "indicar a nulidade" de uma decisão do Plenário do CA</w:t>
            </w:r>
            <w:r w:rsidR="003A703C">
              <w:rPr>
                <w:rFonts w:ascii="Times New Roman" w:eastAsia="Cambria" w:hAnsi="Times New Roman" w:cs="Times New Roman"/>
                <w:b w:val="0"/>
                <w:color w:val="auto"/>
              </w:rPr>
              <w:t>U</w:t>
            </w:r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>/BR, que é a 3ª e ultima instancia julgadora, recursal e decisória. A comissão recomendou que o presidente Luciano verifique com o Jurídico se existe algum</w:t>
            </w:r>
            <w:r w:rsidR="003A703C">
              <w:rPr>
                <w:rFonts w:ascii="Times New Roman" w:eastAsia="Cambria" w:hAnsi="Times New Roman" w:cs="Times New Roman"/>
                <w:b w:val="0"/>
                <w:color w:val="auto"/>
              </w:rPr>
              <w:t>a</w:t>
            </w:r>
            <w:r w:rsidRPr="00FB0406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possibilidade, mesmo que não esteja no Regimento, de uma instancia julgadora não acatar a decisão da outra instancia, a superior, ou então de pedir a revisão da decisão, ou ainda, como nesse caso, de "indicar anulação" do ato.</w:t>
            </w:r>
          </w:p>
        </w:tc>
      </w:tr>
    </w:tbl>
    <w:p w14:paraId="53ADFE44" w14:textId="77777777" w:rsidR="00E62F44" w:rsidRPr="00A96559" w:rsidRDefault="00E62F44" w:rsidP="00E62F44">
      <w:pPr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55004693" w14:textId="77777777" w:rsidR="00E62F44" w:rsidRDefault="00E62F44" w:rsidP="00E62F44">
      <w:pPr>
        <w:spacing w:after="120" w:line="240" w:lineRule="auto"/>
        <w:rPr>
          <w:rFonts w:ascii="Times New Roman" w:eastAsia="Cambria" w:hAnsi="Times New Roman" w:cs="Times New Roman"/>
          <w:b w:val="0"/>
          <w:color w:val="auto"/>
          <w:highlight w:val="yellow"/>
          <w:lang w:eastAsia="pt-BR"/>
        </w:rPr>
      </w:pPr>
      <w:bookmarkStart w:id="1" w:name="_Hlk35511071"/>
    </w:p>
    <w:p w14:paraId="06A0675F" w14:textId="3F3EEC13" w:rsidR="00E62F44" w:rsidRPr="00A96559" w:rsidRDefault="008F6239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7A389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8 de </w:t>
      </w:r>
      <w:r w:rsidR="00755678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outubro </w:t>
      </w:r>
      <w:r w:rsidR="00E62F44" w:rsidRPr="007A3892">
        <w:rPr>
          <w:rFonts w:ascii="Times New Roman" w:eastAsia="Cambria" w:hAnsi="Times New Roman" w:cs="Times New Roman"/>
          <w:b w:val="0"/>
          <w:color w:val="auto"/>
          <w:lang w:eastAsia="pt-BR"/>
        </w:rPr>
        <w:t>de 2020.</w:t>
      </w:r>
    </w:p>
    <w:p w14:paraId="52AA658D" w14:textId="77777777" w:rsidR="00E62F44" w:rsidRPr="00A96559" w:rsidRDefault="00E62F44" w:rsidP="00E62F4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6E06BB58" w14:textId="77777777" w:rsidR="00E62F44" w:rsidRPr="00A96559" w:rsidRDefault="00E62F44" w:rsidP="00E62F44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134E191B" w14:textId="77777777" w:rsidR="00E62F44" w:rsidRDefault="00E62F44" w:rsidP="00E62F4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625D748" w14:textId="77777777" w:rsidR="00E62F44" w:rsidRPr="00A96559" w:rsidRDefault="00E62F44" w:rsidP="00E62F4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1"/>
    <w:p w14:paraId="64C0C104" w14:textId="77777777" w:rsidR="00E62F44" w:rsidRPr="00A96559" w:rsidRDefault="00E62F44" w:rsidP="00E62F44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B18D87F" w14:textId="77777777" w:rsidR="00720F62" w:rsidRPr="00720F62" w:rsidRDefault="00720F62" w:rsidP="00720F6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20F62">
        <w:rPr>
          <w:rFonts w:ascii="Times New Roman" w:eastAsia="Calibri" w:hAnsi="Times New Roman" w:cs="Times New Roman"/>
          <w:color w:val="auto"/>
        </w:rPr>
        <w:t>LAÍS RAMALHO MAIA</w:t>
      </w:r>
    </w:p>
    <w:p w14:paraId="1C61A40F" w14:textId="13366418" w:rsidR="00E62F44" w:rsidRPr="00720F62" w:rsidRDefault="00720F62" w:rsidP="00720F62">
      <w:pPr>
        <w:spacing w:after="0" w:line="240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 w:rsidRPr="00720F62"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68DF8CD8" w14:textId="77777777" w:rsidR="00E62F44" w:rsidRPr="00A96559" w:rsidRDefault="00E62F44" w:rsidP="00E62F4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32B198D" w14:textId="77777777" w:rsidR="00E62F44" w:rsidRDefault="00E62F44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7802352" w14:textId="77777777" w:rsidR="008F6239" w:rsidRDefault="008F6239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9D7C63F" w14:textId="77777777" w:rsidR="008F6239" w:rsidRDefault="008F6239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5DD4756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5069006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7D01197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43FBEC7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C868195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F25E7D3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C3B7A6C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0D442F3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A192337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168E500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025F9AF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BE86964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E2011B9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F54B9C1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066E8E6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701737B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DB80ACD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8834180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E749C0C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A935C51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2494EE4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16454E5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119CDC0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5F7228E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4F57953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83C59E4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E515984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1E4070E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3EF5F5A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129F389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170A1B8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8F8C63E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ADA0D6B" w14:textId="77777777" w:rsidR="007A3892" w:rsidRDefault="007A3892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7D7DB4F" w14:textId="77777777" w:rsidR="008F6239" w:rsidRDefault="008F6239" w:rsidP="00D842B5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F05204A" w14:textId="77777777" w:rsidR="008F6239" w:rsidRPr="00A96559" w:rsidRDefault="008F6239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2B4B8BD" w14:textId="77777777" w:rsidR="00E62F44" w:rsidRPr="00A96559" w:rsidRDefault="00E62F44" w:rsidP="00E62F44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A3892">
        <w:rPr>
          <w:rFonts w:ascii="Times New Roman" w:eastAsia="Calibri" w:hAnsi="Times New Roman" w:cs="Times New Roman"/>
          <w:color w:val="auto"/>
        </w:rPr>
        <w:lastRenderedPageBreak/>
        <w:t>98ª</w:t>
      </w:r>
      <w:r w:rsidRPr="000F1CBA">
        <w:rPr>
          <w:rFonts w:ascii="Times New Roman" w:eastAsia="Calibri" w:hAnsi="Times New Roman" w:cs="Times New Roman"/>
          <w:color w:val="auto"/>
        </w:rPr>
        <w:t xml:space="preserve"> REUNIÃO ORDINÁRIA DA CEP-CAU/BR</w:t>
      </w:r>
    </w:p>
    <w:p w14:paraId="6A1FD5E4" w14:textId="77777777" w:rsidR="00E62F44" w:rsidRPr="00A96559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625D849D" w14:textId="77777777" w:rsidR="00E62F44" w:rsidRPr="00A96559" w:rsidRDefault="00E62F44" w:rsidP="00E62F4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8B56463" w14:textId="77777777" w:rsidR="00E62F44" w:rsidRPr="00A96559" w:rsidRDefault="00E62F44" w:rsidP="00E62F44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A96559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E62F44" w:rsidRPr="00A96559" w14:paraId="77AE16DC" w14:textId="77777777" w:rsidTr="00FB040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EC47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19ED301E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DF3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992DEF4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2204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218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E62F44" w:rsidRPr="00A96559" w14:paraId="62EE8D58" w14:textId="77777777" w:rsidTr="00FB040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F57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1C9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72C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EC0E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96F3" w14:textId="77777777" w:rsidR="00E62F44" w:rsidRPr="00A96559" w:rsidRDefault="00E62F44" w:rsidP="00FB0406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B528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80F2" w14:textId="77777777" w:rsidR="00E62F44" w:rsidRPr="00A96559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E62F44" w:rsidRPr="00A96559" w14:paraId="6082CD30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431B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05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7C1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231" w14:textId="77777777" w:rsidR="00E62F44" w:rsidRPr="007A3892" w:rsidRDefault="007A3892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41A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E7D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17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720EEE62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870D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C4AE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219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07E" w14:textId="77777777" w:rsidR="00E62F44" w:rsidRPr="007A3892" w:rsidRDefault="007A3892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E51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A47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8E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55C8B4FD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1399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0E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CE30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75A" w14:textId="77777777" w:rsidR="00E62F44" w:rsidRPr="007A3892" w:rsidRDefault="007A3892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F37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A73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3D4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5FABDB3D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3A2F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29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43B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43B" w14:textId="77777777" w:rsidR="00E62F44" w:rsidRPr="007A3892" w:rsidRDefault="007A3892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739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CBE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FF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1CB3DAB8" w14:textId="77777777" w:rsidTr="00FB0406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9670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A6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6019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627" w14:textId="77777777" w:rsidR="00E62F44" w:rsidRPr="007A3892" w:rsidRDefault="00E62F44" w:rsidP="00FB040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C31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C38" w14:textId="77777777" w:rsidR="00E62F44" w:rsidRPr="007A3892" w:rsidRDefault="007A3892" w:rsidP="007A389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0B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3CA92B5B" w14:textId="77777777" w:rsidTr="00FB040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A8BF4" w14:textId="77777777" w:rsidR="00E62F44" w:rsidRPr="00A96559" w:rsidRDefault="00E62F44" w:rsidP="00FB040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7D193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FEE9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1BA68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8D231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4744B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E60ED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E62F44" w:rsidRPr="00A96559" w14:paraId="52F0A125" w14:textId="77777777" w:rsidTr="00FB0406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0F111EF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7B49C96C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8C13F00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98ª REUNIÃO </w:t>
            </w:r>
            <w:r w:rsidRPr="007A3892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089ACC21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595BB65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7A3892"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F47E48"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10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4C42EE61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EBFCD2A" w14:textId="77777777" w:rsidR="00E62F44" w:rsidRPr="007A3892" w:rsidRDefault="00E62F44" w:rsidP="00FB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7A3892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Aprovação da Súmula da 97ª Reunião Ordinária da CEP-CAU/BR</w:t>
            </w:r>
          </w:p>
          <w:p w14:paraId="5F2E9A80" w14:textId="77777777" w:rsidR="00E62F44" w:rsidRPr="007A3892" w:rsidRDefault="00E62F44" w:rsidP="00FB040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9E9FCF7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7A3892"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="007A3892"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(1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Total (</w:t>
            </w:r>
            <w:r w:rsidR="007A3892"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5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</w:p>
          <w:p w14:paraId="409A48C0" w14:textId="77777777" w:rsidR="00E62F44" w:rsidRPr="007A3892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9E5D05A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7A3892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7A389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00770E67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27022B6" w14:textId="77777777" w:rsidR="00E62F44" w:rsidRPr="00A96559" w:rsidRDefault="00E62F44" w:rsidP="00FB0406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Pr="000F1CBA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Claudia Quaresma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0F1CBA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7462E593" w14:textId="77777777" w:rsidR="00E62F44" w:rsidRPr="0072167E" w:rsidRDefault="00E62F44" w:rsidP="00E62F44">
      <w:pPr>
        <w:autoSpaceDE w:val="0"/>
        <w:autoSpaceDN w:val="0"/>
        <w:adjustRightInd w:val="0"/>
        <w:spacing w:after="0" w:line="240" w:lineRule="auto"/>
      </w:pPr>
    </w:p>
    <w:sectPr w:rsidR="00E62F44" w:rsidRPr="0072167E" w:rsidSect="0041140E">
      <w:headerReference w:type="default" r:id="rId9"/>
      <w:footerReference w:type="default" r:id="rId10"/>
      <w:pgSz w:w="11906" w:h="16838"/>
      <w:pgMar w:top="1843" w:right="991" w:bottom="1417" w:left="1701" w:header="510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71F3" w14:textId="77777777" w:rsidR="005E0440" w:rsidRDefault="005E0440" w:rsidP="00783D72">
      <w:pPr>
        <w:spacing w:after="0" w:line="240" w:lineRule="auto"/>
      </w:pPr>
      <w:r>
        <w:separator/>
      </w:r>
    </w:p>
  </w:endnote>
  <w:endnote w:type="continuationSeparator" w:id="0">
    <w:p w14:paraId="0D5F33BF" w14:textId="77777777" w:rsidR="005E0440" w:rsidRDefault="005E044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3E48F2BE" w14:textId="77777777" w:rsidR="00FB0406" w:rsidRPr="00C25F47" w:rsidRDefault="0085694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FB0406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A703C">
          <w:rPr>
            <w:rFonts w:ascii="Arial" w:hAnsi="Arial" w:cs="Arial"/>
            <w:b/>
            <w:bCs/>
            <w:noProof/>
            <w:color w:val="008080"/>
          </w:rPr>
          <w:t>8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F953FCA" w14:textId="77777777" w:rsidR="00FB0406" w:rsidRPr="00C25F47" w:rsidRDefault="0041140E" w:rsidP="00C25F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01CAF4" wp14:editId="6DD3CFD9">
          <wp:simplePos x="0" y="0"/>
          <wp:positionH relativeFrom="page">
            <wp:posOffset>0</wp:posOffset>
          </wp:positionH>
          <wp:positionV relativeFrom="paragraph">
            <wp:posOffset>84455</wp:posOffset>
          </wp:positionV>
          <wp:extent cx="7559675" cy="723900"/>
          <wp:effectExtent l="19050" t="0" r="3175" b="0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40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3024" w14:textId="77777777" w:rsidR="005E0440" w:rsidRDefault="005E0440" w:rsidP="00783D72">
      <w:pPr>
        <w:spacing w:after="0" w:line="240" w:lineRule="auto"/>
      </w:pPr>
      <w:r>
        <w:separator/>
      </w:r>
    </w:p>
  </w:footnote>
  <w:footnote w:type="continuationSeparator" w:id="0">
    <w:p w14:paraId="4F5F6FAB" w14:textId="77777777" w:rsidR="005E0440" w:rsidRDefault="005E044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1098" w14:textId="77777777" w:rsidR="00FB0406" w:rsidRDefault="00FB040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426B4BD3" wp14:editId="2948B984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3FF"/>
    <w:multiLevelType w:val="hybridMultilevel"/>
    <w:tmpl w:val="94085AEA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266"/>
    <w:multiLevelType w:val="hybridMultilevel"/>
    <w:tmpl w:val="511E4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A33"/>
    <w:multiLevelType w:val="hybridMultilevel"/>
    <w:tmpl w:val="73586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2DDB"/>
    <w:multiLevelType w:val="hybridMultilevel"/>
    <w:tmpl w:val="4A0AE3F2"/>
    <w:lvl w:ilvl="0" w:tplc="95765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A6"/>
    <w:rsid w:val="00057E3E"/>
    <w:rsid w:val="0011751C"/>
    <w:rsid w:val="00193E0F"/>
    <w:rsid w:val="00366B9B"/>
    <w:rsid w:val="003A703C"/>
    <w:rsid w:val="0041140E"/>
    <w:rsid w:val="004528F7"/>
    <w:rsid w:val="00533766"/>
    <w:rsid w:val="005E0440"/>
    <w:rsid w:val="005F20FB"/>
    <w:rsid w:val="00691CD1"/>
    <w:rsid w:val="00720F62"/>
    <w:rsid w:val="0075074D"/>
    <w:rsid w:val="00755678"/>
    <w:rsid w:val="00775E34"/>
    <w:rsid w:val="00783D72"/>
    <w:rsid w:val="007A3892"/>
    <w:rsid w:val="0085694C"/>
    <w:rsid w:val="008F6239"/>
    <w:rsid w:val="00903572"/>
    <w:rsid w:val="009A7A63"/>
    <w:rsid w:val="00A409A5"/>
    <w:rsid w:val="00A447A5"/>
    <w:rsid w:val="00AE6297"/>
    <w:rsid w:val="00B30F1D"/>
    <w:rsid w:val="00BE55AD"/>
    <w:rsid w:val="00C00FD5"/>
    <w:rsid w:val="00C25F47"/>
    <w:rsid w:val="00C470BC"/>
    <w:rsid w:val="00D842B5"/>
    <w:rsid w:val="00DB2DA6"/>
    <w:rsid w:val="00E625E1"/>
    <w:rsid w:val="00E62F44"/>
    <w:rsid w:val="00EB1374"/>
    <w:rsid w:val="00ED7498"/>
    <w:rsid w:val="00F32C3A"/>
    <w:rsid w:val="00F47E48"/>
    <w:rsid w:val="00F721BA"/>
    <w:rsid w:val="00F77FC3"/>
    <w:rsid w:val="00FB040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3C859A"/>
  <w15:docId w15:val="{77D35AEA-17A9-48DE-AFB0-0038A24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44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B04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caub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tcu.gov.br/biblioteca-digital/direitos-autorai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2767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25</cp:revision>
  <dcterms:created xsi:type="dcterms:W3CDTF">2020-09-08T19:42:00Z</dcterms:created>
  <dcterms:modified xsi:type="dcterms:W3CDTF">2020-11-11T15:03:00Z</dcterms:modified>
</cp:coreProperties>
</file>