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6.20pt" w:type="dxa"/>
        <w:jc w:val="center"/>
        <w:tblCellMar>
          <w:top w:w="0.70pt" w:type="dxa"/>
          <w:start w:w="4.30pt" w:type="dxa"/>
          <w:bottom w:w="0.70pt" w:type="dxa"/>
          <w:end w:w="4.30pt" w:type="dxa"/>
        </w:tblCellMar>
        <w:tblLook w:firstRow="1" w:lastRow="0" w:firstColumn="0" w:lastColumn="0" w:noHBand="0" w:noVBand="0"/>
      </w:tblPr>
      <w:tblGrid>
        <w:gridCol w:w="9124"/>
      </w:tblGrid>
      <w:tr w:rsidR="003E2544" w:rsidRPr="00296799" w:rsidTr="00B93250">
        <w:trPr>
          <w:trHeight w:val="250"/>
          <w:jc w:val="center"/>
        </w:trPr>
        <w:tc>
          <w:tcPr>
            <w:tcW w:w="456.20pt" w:type="dxa"/>
            <w:shd w:val="clear" w:color="auto" w:fill="auto"/>
            <w:tcMar>
              <w:top w:w="0.70pt" w:type="dxa"/>
              <w:start w:w="0pt" w:type="dxa"/>
              <w:bottom w:w="0.70pt" w:type="dxa"/>
              <w:end w:w="4.30pt" w:type="dxa"/>
            </w:tcMar>
            <w:vAlign w:val="center"/>
          </w:tcPr>
          <w:p w:rsidR="003E2544" w:rsidRPr="00296799" w:rsidRDefault="000056E4" w:rsidP="00C1206F">
            <w:pPr>
              <w:keepNext/>
              <w:spacing w:before="3pt" w:after="3pt"/>
              <w:jc w:val="center"/>
              <w:outlineLvl w:val="0"/>
              <w:rPr>
                <w:rFonts w:ascii="Times New Roman" w:hAnsi="Times New Roman"/>
                <w:bCs/>
                <w:smallCaps/>
                <w:kern w:val="32"/>
                <w:sz w:val="22"/>
                <w:szCs w:val="22"/>
              </w:rPr>
            </w:pPr>
            <w:r w:rsidRPr="00296799">
              <w:rPr>
                <w:rFonts w:ascii="Times New Roman" w:hAnsi="Times New Roman"/>
                <w:bCs/>
                <w:smallCaps/>
                <w:kern w:val="32"/>
                <w:sz w:val="22"/>
                <w:szCs w:val="22"/>
              </w:rPr>
              <w:t>S</w:t>
            </w:r>
            <w:r w:rsidR="00B67F0C" w:rsidRPr="00296799">
              <w:rPr>
                <w:rFonts w:ascii="Times New Roman" w:hAnsi="Times New Roman"/>
                <w:bCs/>
                <w:smallCaps/>
                <w:kern w:val="32"/>
                <w:sz w:val="22"/>
                <w:szCs w:val="22"/>
              </w:rPr>
              <w:t xml:space="preserve">ÚMULA DA </w:t>
            </w:r>
            <w:r w:rsidR="00D47073">
              <w:rPr>
                <w:rFonts w:ascii="Times New Roman" w:hAnsi="Times New Roman"/>
                <w:bCs/>
                <w:smallCaps/>
                <w:kern w:val="32"/>
                <w:sz w:val="22"/>
                <w:szCs w:val="22"/>
              </w:rPr>
              <w:t>81</w:t>
            </w:r>
            <w:r w:rsidR="003E2544" w:rsidRPr="00296799">
              <w:rPr>
                <w:rFonts w:ascii="Times New Roman" w:hAnsi="Times New Roman"/>
                <w:bCs/>
                <w:smallCaps/>
                <w:kern w:val="32"/>
                <w:sz w:val="22"/>
                <w:szCs w:val="22"/>
              </w:rPr>
              <w:t>ª REUNIÃO ORDINÁRIA CEP-CAU/BR</w:t>
            </w:r>
          </w:p>
        </w:tc>
      </w:tr>
    </w:tbl>
    <w:p w:rsidR="003E2544" w:rsidRPr="00296799" w:rsidRDefault="003E2544" w:rsidP="003E2544">
      <w:pPr>
        <w:rPr>
          <w:rFonts w:ascii="Times New Roman" w:eastAsia="MS Mincho" w:hAnsi="Times New Roman"/>
          <w:smallCaps/>
          <w:sz w:val="22"/>
          <w:szCs w:val="22"/>
        </w:rPr>
      </w:pPr>
    </w:p>
    <w:tbl>
      <w:tblPr>
        <w:tblW w:w="474.90pt" w:type="dxa"/>
        <w:tblInd w:w="4.30pt" w:type="dxa"/>
        <w:tblBorders>
          <w:top w:val="single" w:sz="4" w:space="0" w:color="AEAAAA"/>
          <w:start w:val="single" w:sz="4" w:space="0" w:color="AEAAAA"/>
          <w:bottom w:val="single" w:sz="4" w:space="0" w:color="AEAAAA"/>
          <w:end w:val="single" w:sz="4" w:space="0" w:color="AEAAAA"/>
          <w:insideH w:val="single" w:sz="4" w:space="0" w:color="AEAAAA"/>
          <w:insideV w:val="single" w:sz="4" w:space="0" w:color="AEAAAA"/>
        </w:tblBorders>
        <w:tblCellMar>
          <w:top w:w="0.70pt" w:type="dxa"/>
          <w:start w:w="4.30pt" w:type="dxa"/>
          <w:bottom w:w="0.70pt" w:type="dxa"/>
          <w:end w:w="4.30pt" w:type="dxa"/>
        </w:tblCellMar>
        <w:tblLook w:firstRow="1" w:lastRow="0" w:firstColumn="0" w:lastColumn="0" w:noHBand="0" w:noVBand="0"/>
      </w:tblPr>
      <w:tblGrid>
        <w:gridCol w:w="1985"/>
        <w:gridCol w:w="3242"/>
        <w:gridCol w:w="1448"/>
        <w:gridCol w:w="2823"/>
      </w:tblGrid>
      <w:tr w:rsidR="003E2544" w:rsidRPr="00296799" w:rsidTr="00465965">
        <w:trPr>
          <w:trHeight w:val="278"/>
        </w:trPr>
        <w:tc>
          <w:tcPr>
            <w:tcW w:w="99.25pt" w:type="dxa"/>
            <w:tcBorders>
              <w:top w:val="single" w:sz="4" w:space="0" w:color="A6A6A6"/>
              <w:start w:val="single" w:sz="4" w:space="0" w:color="A6A6A6"/>
              <w:bottom w:val="single" w:sz="4" w:space="0" w:color="A6A6A6"/>
              <w:end w:val="single" w:sz="4" w:space="0" w:color="A6A6A6"/>
            </w:tcBorders>
            <w:shd w:val="clear" w:color="auto" w:fill="D9D9D9"/>
            <w:vAlign w:val="center"/>
          </w:tcPr>
          <w:p w:rsidR="003E2544" w:rsidRPr="00296799" w:rsidRDefault="003E2544" w:rsidP="00B93250">
            <w:pPr>
              <w:spacing w:before="2pt" w:after="2pt"/>
              <w:rPr>
                <w:rFonts w:ascii="Times New Roman" w:hAnsi="Times New Roman"/>
                <w:caps/>
                <w:spacing w:val="4"/>
                <w:sz w:val="22"/>
                <w:szCs w:val="22"/>
                <w:lang w:bidi="en-US"/>
              </w:rPr>
            </w:pPr>
            <w:r w:rsidRPr="00296799">
              <w:rPr>
                <w:rFonts w:ascii="Times New Roman" w:hAnsi="Times New Roman"/>
                <w:caps/>
                <w:spacing w:val="4"/>
                <w:sz w:val="22"/>
                <w:szCs w:val="22"/>
                <w:lang w:bidi="en-US"/>
              </w:rPr>
              <w:t>DATA</w:t>
            </w:r>
          </w:p>
        </w:tc>
        <w:tc>
          <w:tcPr>
            <w:tcW w:w="162.10pt" w:type="dxa"/>
            <w:tcBorders>
              <w:top w:val="single" w:sz="4" w:space="0" w:color="A6A6A6"/>
              <w:start w:val="single" w:sz="4" w:space="0" w:color="A6A6A6"/>
              <w:bottom w:val="single" w:sz="4" w:space="0" w:color="A6A6A6"/>
            </w:tcBorders>
            <w:vAlign w:val="center"/>
          </w:tcPr>
          <w:p w:rsidR="003E2544" w:rsidRPr="00296799" w:rsidRDefault="00D47073" w:rsidP="00D47073">
            <w:pPr>
              <w:spacing w:before="2pt" w:after="2pt"/>
              <w:rPr>
                <w:rFonts w:ascii="Times New Roman" w:hAnsi="Times New Roman"/>
                <w:caps/>
                <w:spacing w:val="4"/>
                <w:sz w:val="22"/>
                <w:szCs w:val="22"/>
              </w:rPr>
            </w:pPr>
            <w:r>
              <w:rPr>
                <w:rFonts w:ascii="Times New Roman" w:hAnsi="Times New Roman"/>
                <w:spacing w:val="4"/>
                <w:sz w:val="22"/>
                <w:szCs w:val="22"/>
              </w:rPr>
              <w:t>11</w:t>
            </w:r>
            <w:r w:rsidR="00C1206F" w:rsidRPr="00296799">
              <w:rPr>
                <w:rFonts w:ascii="Times New Roman" w:hAnsi="Times New Roman"/>
                <w:spacing w:val="4"/>
                <w:sz w:val="22"/>
                <w:szCs w:val="22"/>
              </w:rPr>
              <w:t xml:space="preserve"> </w:t>
            </w:r>
            <w:r w:rsidR="006E3211" w:rsidRPr="00296799">
              <w:rPr>
                <w:rFonts w:ascii="Times New Roman" w:hAnsi="Times New Roman"/>
                <w:spacing w:val="4"/>
                <w:sz w:val="22"/>
                <w:szCs w:val="22"/>
              </w:rPr>
              <w:t xml:space="preserve">de </w:t>
            </w:r>
            <w:r>
              <w:rPr>
                <w:rFonts w:ascii="Times New Roman" w:hAnsi="Times New Roman"/>
                <w:spacing w:val="4"/>
                <w:sz w:val="22"/>
                <w:szCs w:val="22"/>
              </w:rPr>
              <w:t>abril</w:t>
            </w:r>
            <w:r w:rsidR="003E2544" w:rsidRPr="00296799">
              <w:rPr>
                <w:rFonts w:ascii="Times New Roman" w:hAnsi="Times New Roman"/>
                <w:spacing w:val="4"/>
                <w:sz w:val="22"/>
                <w:szCs w:val="22"/>
              </w:rPr>
              <w:t xml:space="preserve"> de </w:t>
            </w:r>
            <w:r w:rsidR="007864FB" w:rsidRPr="00296799">
              <w:rPr>
                <w:rFonts w:ascii="Times New Roman" w:hAnsi="Times New Roman"/>
                <w:spacing w:val="4"/>
                <w:sz w:val="22"/>
                <w:szCs w:val="22"/>
              </w:rPr>
              <w:t>2019</w:t>
            </w:r>
          </w:p>
        </w:tc>
        <w:tc>
          <w:tcPr>
            <w:tcW w:w="72.40pt" w:type="dxa"/>
            <w:tcBorders>
              <w:top w:val="single" w:sz="4" w:space="0" w:color="A6A6A6"/>
              <w:bottom w:val="single" w:sz="4" w:space="0" w:color="A6A6A6"/>
              <w:end w:val="single" w:sz="4" w:space="0" w:color="A6A6A6"/>
            </w:tcBorders>
            <w:shd w:val="clear" w:color="auto" w:fill="D9D9D9"/>
            <w:vAlign w:val="center"/>
          </w:tcPr>
          <w:p w:rsidR="003E2544" w:rsidRPr="00296799" w:rsidRDefault="003E2544" w:rsidP="00B93250">
            <w:pPr>
              <w:spacing w:before="2pt" w:after="2pt"/>
              <w:rPr>
                <w:rFonts w:ascii="Times New Roman" w:hAnsi="Times New Roman"/>
                <w:caps/>
                <w:spacing w:val="4"/>
                <w:sz w:val="22"/>
                <w:szCs w:val="22"/>
                <w:lang w:bidi="en-US"/>
              </w:rPr>
            </w:pPr>
            <w:r w:rsidRPr="00296799">
              <w:rPr>
                <w:rFonts w:ascii="Times New Roman" w:hAnsi="Times New Roman"/>
                <w:caps/>
                <w:spacing w:val="4"/>
                <w:sz w:val="22"/>
                <w:szCs w:val="22"/>
                <w:lang w:bidi="en-US"/>
              </w:rPr>
              <w:t>HORÁRIO</w:t>
            </w:r>
          </w:p>
        </w:tc>
        <w:tc>
          <w:tcPr>
            <w:tcW w:w="141.15pt" w:type="dxa"/>
            <w:tcBorders>
              <w:top w:val="single" w:sz="4" w:space="0" w:color="A6A6A6"/>
              <w:start w:val="single" w:sz="4" w:space="0" w:color="A6A6A6"/>
              <w:bottom w:val="single" w:sz="4" w:space="0" w:color="A6A6A6"/>
              <w:end w:val="single" w:sz="4" w:space="0" w:color="A6A6A6"/>
            </w:tcBorders>
            <w:vAlign w:val="center"/>
          </w:tcPr>
          <w:p w:rsidR="003E2544" w:rsidRPr="00296799" w:rsidRDefault="003E2544" w:rsidP="003E2544">
            <w:pPr>
              <w:spacing w:before="2pt" w:after="2pt"/>
              <w:rPr>
                <w:rFonts w:ascii="Times New Roman" w:hAnsi="Times New Roman"/>
                <w:caps/>
                <w:spacing w:val="4"/>
                <w:sz w:val="22"/>
                <w:szCs w:val="22"/>
              </w:rPr>
            </w:pPr>
            <w:r w:rsidRPr="00296799">
              <w:rPr>
                <w:rFonts w:ascii="Times New Roman" w:hAnsi="Times New Roman"/>
                <w:spacing w:val="4"/>
                <w:sz w:val="22"/>
                <w:szCs w:val="22"/>
              </w:rPr>
              <w:t>09h às 18h</w:t>
            </w:r>
          </w:p>
        </w:tc>
      </w:tr>
      <w:tr w:rsidR="003E2544" w:rsidRPr="00044DD9" w:rsidTr="00465965">
        <w:trPr>
          <w:trHeight w:val="278"/>
        </w:trPr>
        <w:tc>
          <w:tcPr>
            <w:tcW w:w="99.25pt" w:type="dxa"/>
            <w:tcBorders>
              <w:top w:val="single" w:sz="4" w:space="0" w:color="A6A6A6"/>
              <w:start w:val="single" w:sz="4" w:space="0" w:color="A6A6A6"/>
              <w:bottom w:val="single" w:sz="4" w:space="0" w:color="A6A6A6"/>
              <w:end w:val="single" w:sz="4" w:space="0" w:color="A6A6A6"/>
            </w:tcBorders>
            <w:shd w:val="clear" w:color="auto" w:fill="D9D9D9"/>
            <w:vAlign w:val="center"/>
          </w:tcPr>
          <w:p w:rsidR="003E2544" w:rsidRPr="00296799" w:rsidRDefault="003E2544" w:rsidP="00B93250">
            <w:pPr>
              <w:spacing w:before="2pt" w:after="2pt"/>
              <w:rPr>
                <w:rFonts w:ascii="Times New Roman" w:hAnsi="Times New Roman"/>
                <w:caps/>
                <w:spacing w:val="4"/>
                <w:sz w:val="22"/>
                <w:szCs w:val="22"/>
                <w:lang w:bidi="en-US"/>
              </w:rPr>
            </w:pPr>
            <w:r w:rsidRPr="00296799">
              <w:rPr>
                <w:rFonts w:ascii="Times New Roman" w:hAnsi="Times New Roman"/>
                <w:caps/>
                <w:spacing w:val="4"/>
                <w:sz w:val="22"/>
                <w:szCs w:val="22"/>
                <w:lang w:bidi="en-US"/>
              </w:rPr>
              <w:t>DATA</w:t>
            </w:r>
          </w:p>
        </w:tc>
        <w:tc>
          <w:tcPr>
            <w:tcW w:w="162.10pt" w:type="dxa"/>
            <w:tcBorders>
              <w:top w:val="single" w:sz="4" w:space="0" w:color="A6A6A6"/>
              <w:start w:val="single" w:sz="4" w:space="0" w:color="A6A6A6"/>
              <w:bottom w:val="single" w:sz="4" w:space="0" w:color="A6A6A6"/>
            </w:tcBorders>
            <w:vAlign w:val="center"/>
          </w:tcPr>
          <w:p w:rsidR="003E2544" w:rsidRPr="00296799" w:rsidRDefault="00D47073" w:rsidP="00D47073">
            <w:pPr>
              <w:spacing w:before="2pt" w:after="2pt"/>
              <w:rPr>
                <w:rFonts w:ascii="Times New Roman" w:hAnsi="Times New Roman"/>
                <w:caps/>
                <w:spacing w:val="4"/>
                <w:sz w:val="22"/>
                <w:szCs w:val="22"/>
              </w:rPr>
            </w:pPr>
            <w:r>
              <w:rPr>
                <w:rFonts w:ascii="Times New Roman" w:hAnsi="Times New Roman"/>
                <w:spacing w:val="4"/>
                <w:sz w:val="22"/>
                <w:szCs w:val="22"/>
              </w:rPr>
              <w:t>12</w:t>
            </w:r>
            <w:r w:rsidR="006E3211" w:rsidRPr="00296799">
              <w:rPr>
                <w:rFonts w:ascii="Times New Roman" w:hAnsi="Times New Roman"/>
                <w:spacing w:val="4"/>
                <w:sz w:val="22"/>
                <w:szCs w:val="22"/>
              </w:rPr>
              <w:t xml:space="preserve"> de </w:t>
            </w:r>
            <w:r>
              <w:rPr>
                <w:rFonts w:ascii="Times New Roman" w:hAnsi="Times New Roman"/>
                <w:spacing w:val="4"/>
                <w:sz w:val="22"/>
                <w:szCs w:val="22"/>
              </w:rPr>
              <w:t>abril</w:t>
            </w:r>
            <w:r w:rsidR="003E2544" w:rsidRPr="00296799">
              <w:rPr>
                <w:rFonts w:ascii="Times New Roman" w:hAnsi="Times New Roman"/>
                <w:spacing w:val="4"/>
                <w:sz w:val="22"/>
                <w:szCs w:val="22"/>
              </w:rPr>
              <w:t xml:space="preserve"> de 201</w:t>
            </w:r>
            <w:r w:rsidR="007864FB" w:rsidRPr="00296799">
              <w:rPr>
                <w:rFonts w:ascii="Times New Roman" w:hAnsi="Times New Roman"/>
                <w:spacing w:val="4"/>
                <w:sz w:val="22"/>
                <w:szCs w:val="22"/>
              </w:rPr>
              <w:t>9</w:t>
            </w:r>
          </w:p>
        </w:tc>
        <w:tc>
          <w:tcPr>
            <w:tcW w:w="72.40pt" w:type="dxa"/>
            <w:tcBorders>
              <w:top w:val="single" w:sz="4" w:space="0" w:color="A6A6A6"/>
              <w:bottom w:val="single" w:sz="4" w:space="0" w:color="A6A6A6"/>
              <w:end w:val="single" w:sz="4" w:space="0" w:color="A6A6A6"/>
            </w:tcBorders>
            <w:shd w:val="clear" w:color="auto" w:fill="D9D9D9"/>
            <w:vAlign w:val="center"/>
          </w:tcPr>
          <w:p w:rsidR="003E2544" w:rsidRPr="00296799" w:rsidRDefault="003E2544" w:rsidP="00B93250">
            <w:pPr>
              <w:spacing w:before="2pt" w:after="2pt"/>
              <w:rPr>
                <w:rFonts w:ascii="Times New Roman" w:hAnsi="Times New Roman"/>
                <w:caps/>
                <w:spacing w:val="4"/>
                <w:sz w:val="22"/>
                <w:szCs w:val="22"/>
                <w:lang w:bidi="en-US"/>
              </w:rPr>
            </w:pPr>
            <w:r w:rsidRPr="00296799">
              <w:rPr>
                <w:rFonts w:ascii="Times New Roman" w:hAnsi="Times New Roman"/>
                <w:caps/>
                <w:spacing w:val="4"/>
                <w:sz w:val="22"/>
                <w:szCs w:val="22"/>
                <w:lang w:bidi="en-US"/>
              </w:rPr>
              <w:t>HORÁRIO</w:t>
            </w:r>
          </w:p>
        </w:tc>
        <w:tc>
          <w:tcPr>
            <w:tcW w:w="141.15pt" w:type="dxa"/>
            <w:tcBorders>
              <w:top w:val="single" w:sz="4" w:space="0" w:color="A6A6A6"/>
              <w:start w:val="single" w:sz="4" w:space="0" w:color="A6A6A6"/>
              <w:bottom w:val="single" w:sz="4" w:space="0" w:color="A6A6A6"/>
              <w:end w:val="single" w:sz="4" w:space="0" w:color="A6A6A6"/>
            </w:tcBorders>
            <w:vAlign w:val="center"/>
          </w:tcPr>
          <w:p w:rsidR="003E2544" w:rsidRPr="00044DD9" w:rsidRDefault="003E2544" w:rsidP="003E2544">
            <w:pPr>
              <w:spacing w:before="2pt" w:after="2pt"/>
              <w:rPr>
                <w:rFonts w:ascii="Times New Roman" w:hAnsi="Times New Roman"/>
                <w:caps/>
                <w:spacing w:val="4"/>
                <w:sz w:val="22"/>
                <w:szCs w:val="22"/>
              </w:rPr>
            </w:pPr>
            <w:r w:rsidRPr="00296799">
              <w:rPr>
                <w:rFonts w:ascii="Times New Roman" w:hAnsi="Times New Roman"/>
                <w:spacing w:val="4"/>
                <w:sz w:val="22"/>
                <w:szCs w:val="22"/>
              </w:rPr>
              <w:t>09h às 18h</w:t>
            </w:r>
          </w:p>
        </w:tc>
      </w:tr>
      <w:tr w:rsidR="003E2544" w:rsidRPr="00044DD9" w:rsidTr="00465965">
        <w:trPr>
          <w:trHeight w:val="278"/>
        </w:trPr>
        <w:tc>
          <w:tcPr>
            <w:tcW w:w="99.25pt" w:type="dxa"/>
            <w:tcBorders>
              <w:top w:val="single" w:sz="4" w:space="0" w:color="A6A6A6"/>
              <w:start w:val="single" w:sz="4" w:space="0" w:color="A6A6A6"/>
              <w:bottom w:val="single" w:sz="4" w:space="0" w:color="A6A6A6"/>
              <w:end w:val="single" w:sz="4" w:space="0" w:color="A6A6A6"/>
            </w:tcBorders>
            <w:shd w:val="clear" w:color="auto" w:fill="D9D9D9"/>
            <w:vAlign w:val="center"/>
          </w:tcPr>
          <w:p w:rsidR="003E2544" w:rsidRPr="00044DD9" w:rsidRDefault="003E2544" w:rsidP="00B93250">
            <w:pPr>
              <w:spacing w:before="2pt" w:after="2pt"/>
              <w:rPr>
                <w:rFonts w:ascii="Times New Roman" w:hAnsi="Times New Roman"/>
                <w:caps/>
                <w:spacing w:val="4"/>
                <w:sz w:val="22"/>
                <w:szCs w:val="22"/>
                <w:lang w:bidi="en-US"/>
              </w:rPr>
            </w:pPr>
            <w:r w:rsidRPr="00044DD9">
              <w:rPr>
                <w:rFonts w:ascii="Times New Roman" w:hAnsi="Times New Roman"/>
                <w:caps/>
                <w:spacing w:val="4"/>
                <w:sz w:val="22"/>
                <w:szCs w:val="22"/>
                <w:lang w:bidi="en-US"/>
              </w:rPr>
              <w:t>LOCAL</w:t>
            </w:r>
          </w:p>
        </w:tc>
        <w:tc>
          <w:tcPr>
            <w:tcW w:w="375.65pt" w:type="dxa"/>
            <w:gridSpan w:val="3"/>
            <w:tcBorders>
              <w:top w:val="single" w:sz="4" w:space="0" w:color="A6A6A6"/>
              <w:start w:val="single" w:sz="4" w:space="0" w:color="A6A6A6"/>
              <w:bottom w:val="single" w:sz="4" w:space="0" w:color="A6A6A6"/>
              <w:end w:val="single" w:sz="4" w:space="0" w:color="A6A6A6"/>
            </w:tcBorders>
            <w:vAlign w:val="center"/>
          </w:tcPr>
          <w:p w:rsidR="003E2544" w:rsidRPr="00044DD9" w:rsidRDefault="003E2544" w:rsidP="003E2544">
            <w:pPr>
              <w:spacing w:before="2pt" w:after="2pt"/>
              <w:rPr>
                <w:rFonts w:ascii="Times New Roman" w:hAnsi="Times New Roman"/>
                <w:caps/>
                <w:spacing w:val="4"/>
                <w:sz w:val="22"/>
                <w:szCs w:val="22"/>
              </w:rPr>
            </w:pPr>
            <w:r>
              <w:rPr>
                <w:rFonts w:ascii="Times New Roman" w:hAnsi="Times New Roman"/>
                <w:spacing w:val="4"/>
                <w:sz w:val="22"/>
                <w:szCs w:val="22"/>
              </w:rPr>
              <w:t xml:space="preserve">Brasília </w:t>
            </w:r>
            <w:r w:rsidRPr="00044DD9">
              <w:rPr>
                <w:rFonts w:ascii="Times New Roman" w:hAnsi="Times New Roman"/>
                <w:spacing w:val="4"/>
                <w:sz w:val="22"/>
                <w:szCs w:val="22"/>
              </w:rPr>
              <w:t xml:space="preserve">– </w:t>
            </w:r>
            <w:r>
              <w:rPr>
                <w:rFonts w:ascii="Times New Roman" w:hAnsi="Times New Roman"/>
                <w:spacing w:val="4"/>
                <w:sz w:val="22"/>
                <w:szCs w:val="22"/>
              </w:rPr>
              <w:t>DF</w:t>
            </w:r>
          </w:p>
        </w:tc>
      </w:tr>
    </w:tbl>
    <w:p w:rsidR="003E2544" w:rsidRPr="00044DD9" w:rsidRDefault="003E2544" w:rsidP="003E2544">
      <w:pPr>
        <w:rPr>
          <w:rFonts w:ascii="Times New Roman" w:eastAsia="MS Mincho" w:hAnsi="Times New Roman"/>
          <w:smallCaps/>
          <w:sz w:val="22"/>
          <w:szCs w:val="22"/>
        </w:rPr>
      </w:pPr>
    </w:p>
    <w:tbl>
      <w:tblPr>
        <w:tblW w:w="474.9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5"/>
        <w:gridCol w:w="4252"/>
        <w:gridCol w:w="3261"/>
      </w:tblGrid>
      <w:tr w:rsidR="003E2544" w:rsidRPr="00044DD9" w:rsidTr="00465965">
        <w:trPr>
          <w:trHeight w:hRule="exact" w:val="309"/>
        </w:trPr>
        <w:tc>
          <w:tcPr>
            <w:tcW w:w="99.25pt" w:type="dxa"/>
            <w:vMerge w:val="restart"/>
            <w:tcBorders>
              <w:top w:val="single" w:sz="4" w:space="0" w:color="A6A6A6"/>
              <w:start w:val="single" w:sz="4" w:space="0" w:color="A6A6A6"/>
              <w:bottom w:val="single" w:sz="4" w:space="0" w:color="A6A6A6"/>
              <w:end w:val="single" w:sz="4" w:space="0" w:color="A6A6A6"/>
            </w:tcBorders>
            <w:shd w:val="clear" w:color="auto" w:fill="D9D9D9"/>
            <w:vAlign w:val="center"/>
          </w:tcPr>
          <w:p w:rsidR="003E2544" w:rsidRPr="00044DD9" w:rsidRDefault="003E2544" w:rsidP="00B93250">
            <w:pPr>
              <w:rPr>
                <w:rFonts w:ascii="Times New Roman" w:eastAsia="MS Mincho" w:hAnsi="Times New Roman"/>
                <w:smallCaps/>
                <w:sz w:val="22"/>
                <w:szCs w:val="22"/>
              </w:rPr>
            </w:pPr>
            <w:r>
              <w:rPr>
                <w:rFonts w:ascii="Times New Roman" w:hAnsi="Times New Roman"/>
                <w:caps/>
                <w:spacing w:val="4"/>
                <w:sz w:val="22"/>
                <w:szCs w:val="22"/>
                <w:lang w:bidi="en-US"/>
              </w:rPr>
              <w:t>particip</w:t>
            </w:r>
            <w:r w:rsidRPr="00044DD9">
              <w:rPr>
                <w:rFonts w:ascii="Times New Roman" w:hAnsi="Times New Roman"/>
                <w:caps/>
                <w:spacing w:val="4"/>
                <w:sz w:val="22"/>
                <w:szCs w:val="22"/>
                <w:lang w:bidi="en-US"/>
              </w:rPr>
              <w:t>antes</w:t>
            </w:r>
          </w:p>
        </w:tc>
        <w:tc>
          <w:tcPr>
            <w:tcW w:w="212.6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3D4C09" w:rsidRDefault="008C70BB" w:rsidP="003353E4">
            <w:pPr>
              <w:rPr>
                <w:rFonts w:ascii="Times New Roman" w:hAnsi="Times New Roman"/>
                <w:spacing w:val="4"/>
                <w:sz w:val="22"/>
                <w:szCs w:val="22"/>
              </w:rPr>
            </w:pPr>
            <w:r w:rsidRPr="003D4C09">
              <w:rPr>
                <w:rFonts w:ascii="Times New Roman" w:hAnsi="Times New Roman"/>
                <w:spacing w:val="4"/>
                <w:sz w:val="22"/>
                <w:szCs w:val="22"/>
              </w:rPr>
              <w:t xml:space="preserve">Maria Eliana Jubé </w:t>
            </w:r>
            <w:r w:rsidR="003353E4" w:rsidRPr="003D4C09">
              <w:rPr>
                <w:rFonts w:ascii="Times New Roman" w:hAnsi="Times New Roman"/>
                <w:spacing w:val="4"/>
                <w:sz w:val="22"/>
                <w:szCs w:val="22"/>
              </w:rPr>
              <w:t xml:space="preserve">Ribeiro </w:t>
            </w:r>
            <w:r w:rsidR="003E2544" w:rsidRPr="003D4C09">
              <w:rPr>
                <w:rFonts w:ascii="Times New Roman" w:hAnsi="Times New Roman"/>
                <w:spacing w:val="4"/>
                <w:sz w:val="22"/>
                <w:szCs w:val="22"/>
              </w:rPr>
              <w:t>(</w:t>
            </w:r>
            <w:r w:rsidRPr="003D4C09">
              <w:rPr>
                <w:rFonts w:ascii="Times New Roman" w:hAnsi="Times New Roman"/>
                <w:spacing w:val="4"/>
                <w:sz w:val="22"/>
                <w:szCs w:val="22"/>
              </w:rPr>
              <w:t>GO</w:t>
            </w:r>
            <w:r w:rsidR="003E2544" w:rsidRPr="003D4C09">
              <w:rPr>
                <w:rFonts w:ascii="Times New Roman" w:hAnsi="Times New Roman"/>
                <w:spacing w:val="4"/>
                <w:sz w:val="22"/>
                <w:szCs w:val="22"/>
              </w:rPr>
              <w:t>)</w:t>
            </w:r>
          </w:p>
        </w:tc>
        <w:tc>
          <w:tcPr>
            <w:tcW w:w="163.0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3D4C09" w:rsidRDefault="003E2544" w:rsidP="00B93250">
            <w:pPr>
              <w:rPr>
                <w:rFonts w:ascii="Times New Roman" w:hAnsi="Times New Roman"/>
                <w:caps/>
                <w:spacing w:val="4"/>
                <w:sz w:val="22"/>
                <w:szCs w:val="22"/>
              </w:rPr>
            </w:pPr>
            <w:r w:rsidRPr="003D4C09">
              <w:rPr>
                <w:rFonts w:ascii="Times New Roman" w:hAnsi="Times New Roman"/>
                <w:spacing w:val="4"/>
                <w:sz w:val="22"/>
                <w:szCs w:val="22"/>
              </w:rPr>
              <w:t>Coordenador</w:t>
            </w:r>
            <w:r w:rsidR="00FE3158" w:rsidRPr="003D4C09">
              <w:rPr>
                <w:rFonts w:ascii="Times New Roman" w:hAnsi="Times New Roman"/>
                <w:spacing w:val="4"/>
                <w:sz w:val="22"/>
                <w:szCs w:val="22"/>
              </w:rPr>
              <w:t>a</w:t>
            </w:r>
          </w:p>
        </w:tc>
      </w:tr>
      <w:tr w:rsidR="003E2544" w:rsidRPr="00044DD9" w:rsidTr="00465965">
        <w:trPr>
          <w:trHeight w:hRule="exact" w:val="284"/>
        </w:trPr>
        <w:tc>
          <w:tcPr>
            <w:tcW w:w="99.25pt" w:type="dxa"/>
            <w:vMerge/>
            <w:tcBorders>
              <w:start w:val="single" w:sz="4" w:space="0" w:color="A6A6A6"/>
              <w:bottom w:val="single" w:sz="4" w:space="0" w:color="A6A6A6"/>
              <w:end w:val="single" w:sz="4" w:space="0" w:color="A6A6A6"/>
            </w:tcBorders>
            <w:shd w:val="clear" w:color="auto" w:fill="D9D9D9"/>
          </w:tcPr>
          <w:p w:rsidR="003E2544" w:rsidRPr="00044DD9" w:rsidRDefault="003E2544" w:rsidP="00B93250">
            <w:pPr>
              <w:rPr>
                <w:rFonts w:ascii="Times New Roman" w:eastAsia="MS Mincho" w:hAnsi="Times New Roman"/>
                <w:smallCaps/>
                <w:sz w:val="22"/>
                <w:szCs w:val="22"/>
              </w:rPr>
            </w:pPr>
          </w:p>
        </w:tc>
        <w:tc>
          <w:tcPr>
            <w:tcW w:w="212.6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3D4C09" w:rsidRDefault="003E2544" w:rsidP="00D76691">
            <w:pPr>
              <w:rPr>
                <w:rFonts w:ascii="Times New Roman" w:hAnsi="Times New Roman"/>
                <w:caps/>
                <w:spacing w:val="4"/>
                <w:sz w:val="22"/>
                <w:szCs w:val="22"/>
              </w:rPr>
            </w:pPr>
            <w:r w:rsidRPr="003D4C09">
              <w:rPr>
                <w:rFonts w:ascii="Times New Roman" w:hAnsi="Times New Roman"/>
                <w:spacing w:val="4"/>
                <w:sz w:val="22"/>
                <w:szCs w:val="22"/>
              </w:rPr>
              <w:t>Ricardo Martins da Fonseca (SC)</w:t>
            </w:r>
          </w:p>
        </w:tc>
        <w:tc>
          <w:tcPr>
            <w:tcW w:w="163.0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3D4C09" w:rsidRDefault="003E2544" w:rsidP="00B93250">
            <w:pPr>
              <w:rPr>
                <w:rFonts w:ascii="Times New Roman" w:hAnsi="Times New Roman"/>
                <w:caps/>
                <w:spacing w:val="4"/>
                <w:sz w:val="22"/>
                <w:szCs w:val="22"/>
              </w:rPr>
            </w:pPr>
            <w:r w:rsidRPr="003D4C09">
              <w:rPr>
                <w:rFonts w:ascii="Times New Roman" w:hAnsi="Times New Roman"/>
                <w:spacing w:val="4"/>
                <w:sz w:val="22"/>
                <w:szCs w:val="22"/>
              </w:rPr>
              <w:t>Coord</w:t>
            </w:r>
            <w:r w:rsidR="00B84F7C" w:rsidRPr="003D4C09">
              <w:rPr>
                <w:rFonts w:ascii="Times New Roman" w:hAnsi="Times New Roman"/>
                <w:spacing w:val="4"/>
                <w:sz w:val="22"/>
                <w:szCs w:val="22"/>
              </w:rPr>
              <w:t>enador</w:t>
            </w:r>
            <w:r w:rsidRPr="003D4C09">
              <w:rPr>
                <w:rFonts w:ascii="Times New Roman" w:hAnsi="Times New Roman"/>
                <w:spacing w:val="4"/>
                <w:sz w:val="22"/>
                <w:szCs w:val="22"/>
              </w:rPr>
              <w:t>-adjunto</w:t>
            </w:r>
          </w:p>
        </w:tc>
      </w:tr>
      <w:tr w:rsidR="003E2544" w:rsidRPr="00044DD9" w:rsidTr="00465965">
        <w:trPr>
          <w:trHeight w:hRule="exact" w:val="284"/>
        </w:trPr>
        <w:tc>
          <w:tcPr>
            <w:tcW w:w="99.25pt" w:type="dxa"/>
            <w:vMerge/>
            <w:tcBorders>
              <w:start w:val="single" w:sz="4" w:space="0" w:color="A6A6A6"/>
              <w:bottom w:val="single" w:sz="4" w:space="0" w:color="A6A6A6"/>
              <w:end w:val="single" w:sz="4" w:space="0" w:color="A6A6A6"/>
            </w:tcBorders>
            <w:shd w:val="clear" w:color="auto" w:fill="D9D9D9"/>
          </w:tcPr>
          <w:p w:rsidR="003E2544" w:rsidRPr="00044DD9" w:rsidRDefault="003E2544" w:rsidP="00B93250">
            <w:pPr>
              <w:rPr>
                <w:rFonts w:ascii="Times New Roman" w:eastAsia="MS Mincho" w:hAnsi="Times New Roman"/>
                <w:smallCaps/>
                <w:sz w:val="22"/>
                <w:szCs w:val="22"/>
              </w:rPr>
            </w:pPr>
          </w:p>
        </w:tc>
        <w:tc>
          <w:tcPr>
            <w:tcW w:w="212.6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3D4C09" w:rsidRDefault="004974C6" w:rsidP="00B67F0C">
            <w:pPr>
              <w:tabs>
                <w:tab w:val="center" w:pos="212.60pt"/>
                <w:tab w:val="end" w:pos="425.20pt"/>
              </w:tabs>
              <w:rPr>
                <w:rFonts w:ascii="Times New Roman" w:hAnsi="Times New Roman"/>
                <w:caps/>
                <w:spacing w:val="4"/>
                <w:sz w:val="22"/>
                <w:szCs w:val="22"/>
              </w:rPr>
            </w:pPr>
            <w:r w:rsidRPr="003D4C09">
              <w:rPr>
                <w:rFonts w:ascii="Times New Roman" w:hAnsi="Times New Roman"/>
                <w:spacing w:val="4"/>
                <w:sz w:val="22"/>
                <w:szCs w:val="22"/>
              </w:rPr>
              <w:t xml:space="preserve">Fernando Márcio </w:t>
            </w:r>
            <w:r>
              <w:rPr>
                <w:rFonts w:ascii="Times New Roman" w:hAnsi="Times New Roman"/>
                <w:spacing w:val="4"/>
                <w:sz w:val="22"/>
                <w:szCs w:val="22"/>
              </w:rPr>
              <w:t>de Oliveira (SE)</w:t>
            </w:r>
          </w:p>
        </w:tc>
        <w:tc>
          <w:tcPr>
            <w:tcW w:w="163.0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3D4C09" w:rsidRDefault="00B67F0C" w:rsidP="00B67F0C">
            <w:pPr>
              <w:rPr>
                <w:rFonts w:ascii="Times New Roman" w:hAnsi="Times New Roman"/>
                <w:spacing w:val="4"/>
                <w:sz w:val="22"/>
                <w:szCs w:val="22"/>
              </w:rPr>
            </w:pPr>
            <w:r w:rsidRPr="003D4C09">
              <w:rPr>
                <w:rFonts w:ascii="Times New Roman" w:hAnsi="Times New Roman"/>
                <w:spacing w:val="4"/>
                <w:sz w:val="22"/>
                <w:szCs w:val="22"/>
              </w:rPr>
              <w:t>Membro</w:t>
            </w:r>
          </w:p>
        </w:tc>
      </w:tr>
      <w:tr w:rsidR="003E2544" w:rsidRPr="00044DD9" w:rsidTr="00465965">
        <w:trPr>
          <w:trHeight w:hRule="exact" w:val="284"/>
        </w:trPr>
        <w:tc>
          <w:tcPr>
            <w:tcW w:w="99.25pt" w:type="dxa"/>
            <w:vMerge/>
            <w:tcBorders>
              <w:start w:val="single" w:sz="4" w:space="0" w:color="A6A6A6"/>
              <w:bottom w:val="single" w:sz="4" w:space="0" w:color="A6A6A6"/>
              <w:end w:val="single" w:sz="4" w:space="0" w:color="A6A6A6"/>
            </w:tcBorders>
            <w:shd w:val="clear" w:color="auto" w:fill="D9D9D9"/>
          </w:tcPr>
          <w:p w:rsidR="003E2544" w:rsidRPr="00044DD9" w:rsidRDefault="003E2544" w:rsidP="00B93250">
            <w:pPr>
              <w:rPr>
                <w:rFonts w:ascii="Times New Roman" w:eastAsia="MS Mincho" w:hAnsi="Times New Roman"/>
                <w:smallCaps/>
                <w:sz w:val="22"/>
                <w:szCs w:val="22"/>
              </w:rPr>
            </w:pPr>
          </w:p>
        </w:tc>
        <w:tc>
          <w:tcPr>
            <w:tcW w:w="212.6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3D4C09" w:rsidRDefault="00D47073" w:rsidP="008C70BB">
            <w:pPr>
              <w:rPr>
                <w:rFonts w:ascii="Times New Roman" w:hAnsi="Times New Roman"/>
                <w:spacing w:val="4"/>
                <w:sz w:val="22"/>
                <w:szCs w:val="22"/>
              </w:rPr>
            </w:pPr>
            <w:r>
              <w:rPr>
                <w:rFonts w:ascii="Times New Roman" w:hAnsi="Times New Roman"/>
                <w:sz w:val="22"/>
                <w:szCs w:val="22"/>
              </w:rPr>
              <w:t>Tania Maria Marinho Gusmão</w:t>
            </w:r>
            <w:r w:rsidR="004974C6" w:rsidRPr="003D4C09">
              <w:rPr>
                <w:rFonts w:ascii="Times New Roman" w:hAnsi="Times New Roman"/>
                <w:sz w:val="22"/>
                <w:szCs w:val="22"/>
              </w:rPr>
              <w:t xml:space="preserve"> (AL)</w:t>
            </w:r>
          </w:p>
        </w:tc>
        <w:tc>
          <w:tcPr>
            <w:tcW w:w="163.0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3D4C09" w:rsidRDefault="008C70BB" w:rsidP="00B67F0C">
            <w:pPr>
              <w:rPr>
                <w:rFonts w:ascii="Times New Roman" w:hAnsi="Times New Roman"/>
                <w:spacing w:val="4"/>
                <w:sz w:val="22"/>
                <w:szCs w:val="22"/>
              </w:rPr>
            </w:pPr>
            <w:r w:rsidRPr="003D4C09">
              <w:rPr>
                <w:rFonts w:ascii="Times New Roman" w:hAnsi="Times New Roman"/>
                <w:spacing w:val="4"/>
                <w:sz w:val="22"/>
                <w:szCs w:val="22"/>
              </w:rPr>
              <w:t xml:space="preserve">Membro </w:t>
            </w:r>
          </w:p>
        </w:tc>
      </w:tr>
      <w:tr w:rsidR="003E2544" w:rsidRPr="00044DD9" w:rsidTr="00465965">
        <w:trPr>
          <w:trHeight w:hRule="exact" w:val="284"/>
        </w:trPr>
        <w:tc>
          <w:tcPr>
            <w:tcW w:w="99.25pt" w:type="dxa"/>
            <w:vMerge/>
            <w:tcBorders>
              <w:start w:val="single" w:sz="4" w:space="0" w:color="A6A6A6"/>
              <w:bottom w:val="single" w:sz="4" w:space="0" w:color="A6A6A6"/>
              <w:end w:val="single" w:sz="4" w:space="0" w:color="A6A6A6"/>
            </w:tcBorders>
            <w:shd w:val="clear" w:color="auto" w:fill="D9D9D9"/>
          </w:tcPr>
          <w:p w:rsidR="003E2544" w:rsidRPr="00044DD9" w:rsidRDefault="003E2544" w:rsidP="00B93250">
            <w:pPr>
              <w:rPr>
                <w:rFonts w:ascii="Times New Roman" w:eastAsia="MS Mincho" w:hAnsi="Times New Roman"/>
                <w:smallCaps/>
                <w:sz w:val="22"/>
                <w:szCs w:val="22"/>
              </w:rPr>
            </w:pPr>
          </w:p>
        </w:tc>
        <w:tc>
          <w:tcPr>
            <w:tcW w:w="212.6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3D4C09" w:rsidRDefault="004974C6" w:rsidP="003353E4">
            <w:pPr>
              <w:rPr>
                <w:rFonts w:ascii="Times New Roman" w:hAnsi="Times New Roman"/>
                <w:spacing w:val="4"/>
                <w:sz w:val="22"/>
                <w:szCs w:val="22"/>
              </w:rPr>
            </w:pPr>
            <w:r w:rsidRPr="003D4C09">
              <w:rPr>
                <w:rFonts w:ascii="Times New Roman" w:hAnsi="Times New Roman"/>
                <w:spacing w:val="4"/>
                <w:sz w:val="22"/>
                <w:szCs w:val="22"/>
              </w:rPr>
              <w:t>Werner Deimling Albuquerque (AM)</w:t>
            </w:r>
          </w:p>
        </w:tc>
        <w:tc>
          <w:tcPr>
            <w:tcW w:w="163.0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3D4C09" w:rsidRDefault="008C70BB" w:rsidP="00B67F0C">
            <w:pPr>
              <w:rPr>
                <w:rFonts w:ascii="Times New Roman" w:hAnsi="Times New Roman"/>
                <w:spacing w:val="4"/>
                <w:sz w:val="22"/>
                <w:szCs w:val="22"/>
              </w:rPr>
            </w:pPr>
            <w:r w:rsidRPr="003D4C09">
              <w:rPr>
                <w:rFonts w:ascii="Times New Roman" w:hAnsi="Times New Roman"/>
                <w:spacing w:val="4"/>
                <w:sz w:val="22"/>
                <w:szCs w:val="22"/>
              </w:rPr>
              <w:t>Membro</w:t>
            </w:r>
          </w:p>
        </w:tc>
      </w:tr>
      <w:tr w:rsidR="003E2544" w:rsidRPr="00044DD9" w:rsidTr="00465965">
        <w:trPr>
          <w:trHeight w:hRule="exact" w:val="284"/>
        </w:trPr>
        <w:tc>
          <w:tcPr>
            <w:tcW w:w="99.25pt" w:type="dxa"/>
            <w:vMerge w:val="restart"/>
            <w:tcBorders>
              <w:top w:val="single" w:sz="4" w:space="0" w:color="A6A6A6"/>
              <w:start w:val="single" w:sz="4" w:space="0" w:color="A6A6A6"/>
              <w:end w:val="single" w:sz="4" w:space="0" w:color="A6A6A6"/>
            </w:tcBorders>
            <w:shd w:val="clear" w:color="auto" w:fill="D9D9D9"/>
            <w:vAlign w:val="center"/>
          </w:tcPr>
          <w:p w:rsidR="003E2544" w:rsidRPr="00044DD9" w:rsidRDefault="003E2544" w:rsidP="003E2544">
            <w:pPr>
              <w:spacing w:before="2pt" w:after="2pt"/>
              <w:rPr>
                <w:rFonts w:ascii="Times New Roman" w:hAnsi="Times New Roman"/>
                <w:caps/>
                <w:spacing w:val="4"/>
                <w:sz w:val="22"/>
                <w:szCs w:val="22"/>
                <w:lang w:bidi="en-US"/>
              </w:rPr>
            </w:pPr>
            <w:r w:rsidRPr="00044DD9">
              <w:rPr>
                <w:rFonts w:ascii="Times New Roman" w:hAnsi="Times New Roman"/>
                <w:caps/>
                <w:spacing w:val="4"/>
                <w:sz w:val="22"/>
                <w:szCs w:val="22"/>
                <w:lang w:bidi="en-US"/>
              </w:rPr>
              <w:t>Assessoria</w:t>
            </w:r>
          </w:p>
        </w:tc>
        <w:tc>
          <w:tcPr>
            <w:tcW w:w="375.65pt" w:type="dxa"/>
            <w:gridSpan w:val="2"/>
            <w:tcBorders>
              <w:top w:val="single" w:sz="4" w:space="0" w:color="A6A6A6"/>
              <w:start w:val="single" w:sz="4" w:space="0" w:color="A6A6A6"/>
              <w:bottom w:val="single" w:sz="4" w:space="0" w:color="A6A6A6"/>
              <w:end w:val="single" w:sz="4" w:space="0" w:color="A6A6A6"/>
            </w:tcBorders>
            <w:shd w:val="clear" w:color="auto" w:fill="auto"/>
            <w:vAlign w:val="center"/>
          </w:tcPr>
          <w:p w:rsidR="003E2544" w:rsidRPr="003D4C09" w:rsidRDefault="003E2544" w:rsidP="00E33596">
            <w:pPr>
              <w:rPr>
                <w:rFonts w:ascii="Times New Roman" w:hAnsi="Times New Roman"/>
                <w:spacing w:val="4"/>
                <w:sz w:val="22"/>
                <w:szCs w:val="22"/>
              </w:rPr>
            </w:pPr>
            <w:r w:rsidRPr="003D4C09">
              <w:rPr>
                <w:rFonts w:ascii="Times New Roman" w:hAnsi="Times New Roman"/>
                <w:spacing w:val="4"/>
                <w:sz w:val="22"/>
                <w:szCs w:val="22"/>
              </w:rPr>
              <w:t>Claudia de M</w:t>
            </w:r>
            <w:r w:rsidR="00E33596">
              <w:rPr>
                <w:rFonts w:ascii="Times New Roman" w:hAnsi="Times New Roman"/>
                <w:spacing w:val="4"/>
                <w:sz w:val="22"/>
                <w:szCs w:val="22"/>
              </w:rPr>
              <w:t>.</w:t>
            </w:r>
            <w:r w:rsidRPr="003D4C09">
              <w:rPr>
                <w:rFonts w:ascii="Times New Roman" w:hAnsi="Times New Roman"/>
                <w:spacing w:val="4"/>
                <w:sz w:val="22"/>
                <w:szCs w:val="22"/>
              </w:rPr>
              <w:t xml:space="preserve"> Quaresma </w:t>
            </w:r>
          </w:p>
        </w:tc>
      </w:tr>
      <w:tr w:rsidR="00DC6BB2" w:rsidRPr="00044DD9" w:rsidTr="00465965">
        <w:trPr>
          <w:trHeight w:hRule="exact" w:val="284"/>
        </w:trPr>
        <w:tc>
          <w:tcPr>
            <w:tcW w:w="99.25pt" w:type="dxa"/>
            <w:vMerge/>
            <w:tcBorders>
              <w:start w:val="single" w:sz="4" w:space="0" w:color="A6A6A6"/>
              <w:bottom w:val="single" w:sz="4" w:space="0" w:color="A6A6A6"/>
              <w:end w:val="single" w:sz="4" w:space="0" w:color="A6A6A6"/>
            </w:tcBorders>
            <w:shd w:val="clear" w:color="auto" w:fill="D9D9D9"/>
          </w:tcPr>
          <w:p w:rsidR="00DC6BB2" w:rsidRPr="00044DD9" w:rsidRDefault="00DC6BB2" w:rsidP="00DC6BB2">
            <w:pPr>
              <w:spacing w:before="2pt" w:after="2pt"/>
              <w:rPr>
                <w:rFonts w:ascii="Times New Roman" w:hAnsi="Times New Roman"/>
                <w:caps/>
                <w:spacing w:val="4"/>
                <w:sz w:val="22"/>
                <w:szCs w:val="22"/>
                <w:lang w:bidi="en-US"/>
              </w:rPr>
            </w:pPr>
          </w:p>
        </w:tc>
        <w:tc>
          <w:tcPr>
            <w:tcW w:w="375.65pt" w:type="dxa"/>
            <w:gridSpan w:val="2"/>
            <w:tcBorders>
              <w:top w:val="single" w:sz="4" w:space="0" w:color="A6A6A6"/>
              <w:start w:val="single" w:sz="4" w:space="0" w:color="A6A6A6"/>
              <w:bottom w:val="single" w:sz="4" w:space="0" w:color="A6A6A6"/>
              <w:end w:val="single" w:sz="4" w:space="0" w:color="A6A6A6"/>
            </w:tcBorders>
            <w:shd w:val="clear" w:color="auto" w:fill="auto"/>
            <w:vAlign w:val="center"/>
          </w:tcPr>
          <w:p w:rsidR="00DC6BB2" w:rsidRPr="003D4C09" w:rsidRDefault="00D47073" w:rsidP="00DC6BB2">
            <w:pPr>
              <w:rPr>
                <w:rFonts w:ascii="Times New Roman" w:hAnsi="Times New Roman"/>
                <w:spacing w:val="4"/>
                <w:sz w:val="22"/>
                <w:szCs w:val="22"/>
              </w:rPr>
            </w:pPr>
            <w:r>
              <w:rPr>
                <w:rFonts w:ascii="Times New Roman" w:hAnsi="Times New Roman"/>
                <w:spacing w:val="4"/>
                <w:sz w:val="22"/>
                <w:szCs w:val="22"/>
              </w:rPr>
              <w:t>Isabela Müller Menezes</w:t>
            </w:r>
            <w:r w:rsidR="00DC6BB2" w:rsidRPr="003D4C09">
              <w:rPr>
                <w:rFonts w:ascii="Times New Roman" w:hAnsi="Times New Roman"/>
                <w:spacing w:val="4"/>
                <w:sz w:val="22"/>
                <w:szCs w:val="22"/>
              </w:rPr>
              <w:t xml:space="preserve"> </w:t>
            </w:r>
          </w:p>
        </w:tc>
      </w:tr>
    </w:tbl>
    <w:p w:rsidR="003E2544" w:rsidRPr="00044DD9" w:rsidRDefault="003E2544" w:rsidP="003E2544">
      <w:pPr>
        <w:tabs>
          <w:tab w:val="start" w:pos="24.20pt"/>
          <w:tab w:val="start" w:pos="112.45pt"/>
        </w:tabs>
        <w:rPr>
          <w:rFonts w:ascii="Times New Roman" w:hAnsi="Times New Roman"/>
          <w:sz w:val="22"/>
          <w:szCs w:val="22"/>
        </w:rPr>
      </w:pPr>
    </w:p>
    <w:tbl>
      <w:tblPr>
        <w:tblW w:w="474.90pt" w:type="dxa"/>
        <w:tblInd w:w="5.40pt" w:type="dxa"/>
        <w:tblLayout w:type="fixed"/>
        <w:tblLook w:firstRow="1" w:lastRow="0" w:firstColumn="1" w:lastColumn="0" w:noHBand="0" w:noVBand="1"/>
      </w:tblPr>
      <w:tblGrid>
        <w:gridCol w:w="1985"/>
        <w:gridCol w:w="7513"/>
      </w:tblGrid>
      <w:tr w:rsidR="003E2544" w:rsidRPr="00044DD9" w:rsidTr="00465965">
        <w:tc>
          <w:tcPr>
            <w:tcW w:w="474.90pt" w:type="dxa"/>
            <w:gridSpan w:val="2"/>
            <w:tcBorders>
              <w:top w:val="single" w:sz="4" w:space="0" w:color="A6A6A6"/>
              <w:bottom w:val="single" w:sz="4" w:space="0" w:color="A6A6A6"/>
            </w:tcBorders>
            <w:shd w:val="clear" w:color="auto" w:fill="D9D9D9"/>
            <w:vAlign w:val="center"/>
          </w:tcPr>
          <w:p w:rsidR="003E2544" w:rsidRPr="00044DD9" w:rsidRDefault="003E2544" w:rsidP="00C1206F">
            <w:pPr>
              <w:jc w:val="center"/>
              <w:rPr>
                <w:rFonts w:ascii="Times New Roman" w:hAnsi="Times New Roman"/>
                <w:b/>
                <w:sz w:val="22"/>
                <w:szCs w:val="22"/>
              </w:rPr>
            </w:pPr>
            <w:r w:rsidRPr="00044DD9">
              <w:rPr>
                <w:rFonts w:ascii="Times New Roman" w:hAnsi="Times New Roman"/>
                <w:b/>
                <w:sz w:val="22"/>
                <w:szCs w:val="22"/>
              </w:rPr>
              <w:t>Leitura e a</w:t>
            </w:r>
            <w:r>
              <w:rPr>
                <w:rFonts w:ascii="Times New Roman" w:hAnsi="Times New Roman"/>
                <w:b/>
                <w:sz w:val="22"/>
                <w:szCs w:val="22"/>
              </w:rPr>
              <w:t>provação da Súmu</w:t>
            </w:r>
            <w:r w:rsidR="006E3211">
              <w:rPr>
                <w:rFonts w:ascii="Times New Roman" w:hAnsi="Times New Roman"/>
                <w:b/>
                <w:sz w:val="22"/>
                <w:szCs w:val="22"/>
              </w:rPr>
              <w:t>la da</w:t>
            </w:r>
            <w:r w:rsidR="00D47073">
              <w:rPr>
                <w:rFonts w:ascii="Times New Roman" w:hAnsi="Times New Roman"/>
                <w:b/>
                <w:sz w:val="22"/>
                <w:szCs w:val="22"/>
              </w:rPr>
              <w:t xml:space="preserve"> 80</w:t>
            </w:r>
            <w:r w:rsidR="007864FB">
              <w:rPr>
                <w:rFonts w:ascii="Times New Roman" w:hAnsi="Times New Roman"/>
                <w:b/>
                <w:sz w:val="22"/>
                <w:szCs w:val="22"/>
              </w:rPr>
              <w:t>°</w:t>
            </w:r>
            <w:r w:rsidR="006E3211">
              <w:rPr>
                <w:rFonts w:ascii="Times New Roman" w:hAnsi="Times New Roman"/>
                <w:b/>
                <w:sz w:val="22"/>
                <w:szCs w:val="22"/>
              </w:rPr>
              <w:t xml:space="preserve"> reuni</w:t>
            </w:r>
            <w:r w:rsidR="000E2B21">
              <w:rPr>
                <w:rFonts w:ascii="Times New Roman" w:hAnsi="Times New Roman"/>
                <w:b/>
                <w:sz w:val="22"/>
                <w:szCs w:val="22"/>
              </w:rPr>
              <w:t xml:space="preserve">ão </w:t>
            </w:r>
          </w:p>
        </w:tc>
      </w:tr>
      <w:tr w:rsidR="003E2544" w:rsidRPr="00044DD9" w:rsidTr="00465965">
        <w:tc>
          <w:tcPr>
            <w:tcW w:w="99.25pt" w:type="dxa"/>
            <w:tcBorders>
              <w:top w:val="single" w:sz="4" w:space="0" w:color="A6A6A6"/>
              <w:bottom w:val="single" w:sz="4" w:space="0" w:color="A6A6A6"/>
            </w:tcBorders>
            <w:shd w:val="clear" w:color="auto" w:fill="D9D9D9"/>
            <w:vAlign w:val="center"/>
          </w:tcPr>
          <w:p w:rsidR="003E2544" w:rsidRPr="00044DD9" w:rsidRDefault="003E2544" w:rsidP="00B93250">
            <w:pPr>
              <w:rPr>
                <w:rFonts w:ascii="Times New Roman" w:hAnsi="Times New Roman"/>
                <w:b/>
                <w:sz w:val="22"/>
                <w:szCs w:val="22"/>
              </w:rPr>
            </w:pPr>
            <w:r w:rsidRPr="00044DD9">
              <w:rPr>
                <w:rFonts w:ascii="Times New Roman" w:hAnsi="Times New Roman"/>
                <w:b/>
                <w:sz w:val="22"/>
                <w:szCs w:val="22"/>
              </w:rPr>
              <w:t>Encaminhamento</w:t>
            </w:r>
          </w:p>
        </w:tc>
        <w:tc>
          <w:tcPr>
            <w:tcW w:w="375.65pt" w:type="dxa"/>
            <w:tcBorders>
              <w:top w:val="single" w:sz="4" w:space="0" w:color="A6A6A6"/>
              <w:bottom w:val="single" w:sz="4" w:space="0" w:color="A6A6A6"/>
            </w:tcBorders>
            <w:vAlign w:val="center"/>
          </w:tcPr>
          <w:p w:rsidR="003E2544" w:rsidRPr="00044DD9" w:rsidRDefault="00B84F7C" w:rsidP="00077228">
            <w:pPr>
              <w:rPr>
                <w:rFonts w:ascii="Times New Roman" w:hAnsi="Times New Roman"/>
                <w:sz w:val="22"/>
                <w:szCs w:val="22"/>
              </w:rPr>
            </w:pPr>
            <w:r w:rsidRPr="00077228">
              <w:rPr>
                <w:rFonts w:ascii="Times New Roman" w:hAnsi="Times New Roman"/>
                <w:sz w:val="22"/>
                <w:szCs w:val="22"/>
              </w:rPr>
              <w:t>Aprovada</w:t>
            </w:r>
            <w:r w:rsidR="000E2B21" w:rsidRPr="00077228">
              <w:rPr>
                <w:rFonts w:ascii="Times New Roman" w:hAnsi="Times New Roman"/>
                <w:sz w:val="22"/>
                <w:szCs w:val="22"/>
              </w:rPr>
              <w:t xml:space="preserve"> e Encaminhada para publicação</w:t>
            </w:r>
          </w:p>
        </w:tc>
      </w:tr>
    </w:tbl>
    <w:p w:rsidR="000946C7" w:rsidRPr="00044DD9" w:rsidRDefault="000946C7" w:rsidP="000946C7">
      <w:pPr>
        <w:tabs>
          <w:tab w:val="start" w:pos="24.20pt"/>
          <w:tab w:val="start" w:pos="112.45pt"/>
        </w:tabs>
        <w:rPr>
          <w:rFonts w:ascii="Times New Roman" w:hAnsi="Times New Roman"/>
          <w:sz w:val="22"/>
          <w:szCs w:val="22"/>
        </w:rPr>
      </w:pPr>
    </w:p>
    <w:tbl>
      <w:tblPr>
        <w:tblW w:w="474.90pt" w:type="dxa"/>
        <w:tblInd w:w="5.40pt" w:type="dxa"/>
        <w:tblLayout w:type="fixed"/>
        <w:tblLook w:firstRow="1" w:lastRow="0" w:firstColumn="1" w:lastColumn="0" w:noHBand="0" w:noVBand="1"/>
      </w:tblPr>
      <w:tblGrid>
        <w:gridCol w:w="1985"/>
        <w:gridCol w:w="7513"/>
      </w:tblGrid>
      <w:tr w:rsidR="000946C7" w:rsidRPr="00044DD9" w:rsidTr="00465965">
        <w:tc>
          <w:tcPr>
            <w:tcW w:w="474.90pt" w:type="dxa"/>
            <w:gridSpan w:val="2"/>
            <w:tcBorders>
              <w:top w:val="single" w:sz="4" w:space="0" w:color="A6A6A6"/>
              <w:bottom w:val="single" w:sz="4" w:space="0" w:color="A6A6A6"/>
            </w:tcBorders>
            <w:shd w:val="clear" w:color="auto" w:fill="D9D9D9"/>
            <w:vAlign w:val="center"/>
          </w:tcPr>
          <w:p w:rsidR="000946C7" w:rsidRPr="00044DD9" w:rsidRDefault="000946C7" w:rsidP="00C7461E">
            <w:pPr>
              <w:jc w:val="center"/>
              <w:rPr>
                <w:rFonts w:ascii="Times New Roman" w:hAnsi="Times New Roman"/>
                <w:b/>
                <w:sz w:val="22"/>
                <w:szCs w:val="22"/>
              </w:rPr>
            </w:pPr>
            <w:r>
              <w:rPr>
                <w:rFonts w:ascii="Times New Roman" w:hAnsi="Times New Roman"/>
                <w:b/>
                <w:sz w:val="22"/>
                <w:szCs w:val="22"/>
              </w:rPr>
              <w:t>Comunica</w:t>
            </w:r>
            <w:r w:rsidR="00C7461E">
              <w:rPr>
                <w:rFonts w:ascii="Times New Roman" w:hAnsi="Times New Roman"/>
                <w:b/>
                <w:sz w:val="22"/>
                <w:szCs w:val="22"/>
              </w:rPr>
              <w:t>ções</w:t>
            </w:r>
          </w:p>
        </w:tc>
      </w:tr>
      <w:tr w:rsidR="000946C7" w:rsidRPr="00044DD9" w:rsidTr="00465965">
        <w:tc>
          <w:tcPr>
            <w:tcW w:w="99.25pt" w:type="dxa"/>
            <w:tcBorders>
              <w:top w:val="single" w:sz="4" w:space="0" w:color="A6A6A6"/>
              <w:bottom w:val="single" w:sz="4" w:space="0" w:color="A6A6A6"/>
            </w:tcBorders>
            <w:shd w:val="clear" w:color="auto" w:fill="D9D9D9"/>
            <w:vAlign w:val="center"/>
          </w:tcPr>
          <w:p w:rsidR="000946C7" w:rsidRPr="00044DD9" w:rsidRDefault="000946C7" w:rsidP="003C026F">
            <w:pPr>
              <w:rPr>
                <w:rFonts w:ascii="Times New Roman" w:hAnsi="Times New Roman"/>
                <w:b/>
                <w:sz w:val="22"/>
                <w:szCs w:val="22"/>
              </w:rPr>
            </w:pPr>
            <w:r w:rsidRPr="00044DD9">
              <w:rPr>
                <w:rFonts w:ascii="Times New Roman" w:hAnsi="Times New Roman"/>
                <w:b/>
                <w:sz w:val="22"/>
                <w:szCs w:val="22"/>
              </w:rPr>
              <w:t>Encaminhamento</w:t>
            </w:r>
          </w:p>
        </w:tc>
        <w:tc>
          <w:tcPr>
            <w:tcW w:w="375.65pt" w:type="dxa"/>
            <w:tcBorders>
              <w:top w:val="single" w:sz="4" w:space="0" w:color="A6A6A6"/>
              <w:bottom w:val="single" w:sz="4" w:space="0" w:color="A6A6A6"/>
            </w:tcBorders>
            <w:vAlign w:val="center"/>
          </w:tcPr>
          <w:p w:rsidR="00C7461E" w:rsidRPr="00044DD9" w:rsidRDefault="00E33596" w:rsidP="00C7461E">
            <w:pPr>
              <w:rPr>
                <w:rFonts w:ascii="Times New Roman" w:hAnsi="Times New Roman"/>
                <w:sz w:val="22"/>
                <w:szCs w:val="22"/>
              </w:rPr>
            </w:pPr>
            <w:r>
              <w:rPr>
                <w:rFonts w:ascii="Times New Roman" w:hAnsi="Times New Roman"/>
                <w:sz w:val="22"/>
                <w:szCs w:val="22"/>
              </w:rPr>
              <w:t>O Ouvidor Geral do CAU/BR, Roberto Simon, realizou uma apresentação sobre a programação do congresso da UIA – Rio 2020</w:t>
            </w:r>
          </w:p>
        </w:tc>
      </w:tr>
    </w:tbl>
    <w:p w:rsidR="003E2544" w:rsidRPr="00044DD9" w:rsidRDefault="003E2544" w:rsidP="003E2544">
      <w:pPr>
        <w:tabs>
          <w:tab w:val="start" w:pos="24.20pt"/>
          <w:tab w:val="start" w:pos="112.45pt"/>
        </w:tabs>
        <w:rPr>
          <w:rFonts w:ascii="Times New Roman" w:hAnsi="Times New Roman"/>
          <w:sz w:val="22"/>
          <w:szCs w:val="22"/>
        </w:rPr>
      </w:pPr>
    </w:p>
    <w:p w:rsidR="003E2544" w:rsidRPr="007B002C" w:rsidRDefault="003E2544" w:rsidP="003E2544">
      <w:pPr>
        <w:shd w:val="clear" w:color="auto" w:fill="D9D9D9"/>
        <w:jc w:val="center"/>
        <w:rPr>
          <w:rFonts w:ascii="Times New Roman" w:eastAsia="MS Mincho" w:hAnsi="Times New Roman"/>
          <w:b/>
          <w:smallCaps/>
          <w:sz w:val="22"/>
          <w:szCs w:val="22"/>
          <w14:shadow w14:blurRad="50800" w14:dist="38100" w14:dir="2700000" w14:sx="100000" w14:sy="100000" w14:kx="0" w14:ky="0" w14:algn="tl">
            <w14:srgbClr w14:val="000000">
              <w14:alpha w14:val="60000"/>
            </w14:srgbClr>
          </w14:shadow>
        </w:rPr>
      </w:pPr>
      <w:r w:rsidRPr="00044DD9">
        <w:rPr>
          <w:rStyle w:val="nfaseSutil"/>
          <w:rFonts w:ascii="Times New Roman" w:hAnsi="Times New Roman"/>
          <w:b/>
          <w:i w:val="0"/>
          <w:sz w:val="22"/>
          <w:szCs w:val="22"/>
        </w:rPr>
        <w:t>ORDEM DO DIA</w:t>
      </w:r>
    </w:p>
    <w:p w:rsidR="00B24572" w:rsidRPr="00044DD9" w:rsidRDefault="00B24572" w:rsidP="003E2544">
      <w:pPr>
        <w:tabs>
          <w:tab w:val="start" w:pos="24.20pt"/>
          <w:tab w:val="start" w:pos="112.45pt"/>
        </w:tabs>
        <w:rPr>
          <w:rFonts w:ascii="Times New Roman" w:hAnsi="Times New Roman"/>
          <w:sz w:val="22"/>
          <w:szCs w:val="22"/>
        </w:rPr>
      </w:pPr>
    </w:p>
    <w:tbl>
      <w:tblPr>
        <w:tblW w:w="474.90pt" w:type="dxa"/>
        <w:tblInd w:w="5.40pt" w:type="dxa"/>
        <w:tblLayout w:type="fixed"/>
        <w:tblLook w:firstRow="1" w:lastRow="0" w:firstColumn="1" w:lastColumn="0" w:noHBand="0" w:noVBand="1"/>
      </w:tblPr>
      <w:tblGrid>
        <w:gridCol w:w="1985"/>
        <w:gridCol w:w="7513"/>
      </w:tblGrid>
      <w:tr w:rsidR="00155727" w:rsidRPr="00ED4366" w:rsidTr="004974C6">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1</w:t>
            </w:r>
          </w:p>
        </w:tc>
        <w:tc>
          <w:tcPr>
            <w:tcW w:w="375.65pt" w:type="dxa"/>
            <w:tcBorders>
              <w:top w:val="single" w:sz="4" w:space="0" w:color="A6A6A6"/>
              <w:bottom w:val="single" w:sz="4" w:space="0" w:color="A6A6A6"/>
            </w:tcBorders>
            <w:vAlign w:val="center"/>
          </w:tcPr>
          <w:p w:rsidR="00155727" w:rsidRPr="00CF6A57" w:rsidRDefault="00155727" w:rsidP="00155727">
            <w:pPr>
              <w:jc w:val="both"/>
              <w:rPr>
                <w:rFonts w:ascii="Times New Roman" w:eastAsia="Calibri" w:hAnsi="Times New Roman"/>
                <w:sz w:val="22"/>
                <w:szCs w:val="22"/>
              </w:rPr>
            </w:pPr>
            <w:r w:rsidRPr="00CF6A57">
              <w:rPr>
                <w:rFonts w:ascii="Times New Roman" w:eastAsia="Calibri" w:hAnsi="Times New Roman"/>
                <w:b/>
                <w:sz w:val="22"/>
                <w:szCs w:val="22"/>
              </w:rPr>
              <w:t>Plano de Trabalho 2019 –</w:t>
            </w:r>
            <w:r>
              <w:rPr>
                <w:rFonts w:ascii="Times New Roman" w:eastAsia="Calibri" w:hAnsi="Times New Roman"/>
                <w:b/>
                <w:sz w:val="22"/>
                <w:szCs w:val="22"/>
              </w:rPr>
              <w:t xml:space="preserve"> </w:t>
            </w:r>
            <w:r>
              <w:rPr>
                <w:rFonts w:ascii="Times New Roman" w:hAnsi="Times New Roman"/>
                <w:b/>
                <w:sz w:val="22"/>
                <w:szCs w:val="22"/>
              </w:rPr>
              <w:t>Minuta de Anteprojeto para revisão da Resolução 91 sobre RRT</w:t>
            </w:r>
          </w:p>
        </w:tc>
      </w:tr>
      <w:tr w:rsidR="00155727" w:rsidRPr="00ED4366" w:rsidTr="004974C6">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Fonte</w:t>
            </w:r>
          </w:p>
        </w:tc>
        <w:tc>
          <w:tcPr>
            <w:tcW w:w="375.65pt" w:type="dxa"/>
            <w:tcBorders>
              <w:top w:val="single" w:sz="4" w:space="0" w:color="A6A6A6"/>
              <w:bottom w:val="single" w:sz="4" w:space="0" w:color="A6A6A6"/>
            </w:tcBorders>
            <w:vAlign w:val="center"/>
          </w:tcPr>
          <w:p w:rsidR="00155727" w:rsidRPr="00A558E0" w:rsidRDefault="00155727" w:rsidP="00155727">
            <w:pPr>
              <w:rPr>
                <w:rFonts w:ascii="Times New Roman" w:hAnsi="Times New Roman"/>
                <w:sz w:val="22"/>
                <w:szCs w:val="22"/>
              </w:rPr>
            </w:pPr>
            <w:r>
              <w:rPr>
                <w:rFonts w:ascii="Times New Roman" w:hAnsi="Times New Roman"/>
                <w:sz w:val="22"/>
                <w:szCs w:val="22"/>
              </w:rPr>
              <w:t xml:space="preserve">Presidência do CAU/BR </w:t>
            </w:r>
          </w:p>
        </w:tc>
      </w:tr>
      <w:tr w:rsidR="00155727" w:rsidRPr="00ED4366" w:rsidTr="004974C6">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 xml:space="preserve">Relator </w:t>
            </w:r>
          </w:p>
        </w:tc>
        <w:tc>
          <w:tcPr>
            <w:tcW w:w="375.65pt" w:type="dxa"/>
            <w:tcBorders>
              <w:top w:val="single" w:sz="4" w:space="0" w:color="A6A6A6"/>
              <w:bottom w:val="single" w:sz="4" w:space="0" w:color="A6A6A6"/>
            </w:tcBorders>
            <w:vAlign w:val="center"/>
          </w:tcPr>
          <w:p w:rsidR="00155727" w:rsidRPr="00A558E0" w:rsidRDefault="00155727" w:rsidP="00155727">
            <w:pPr>
              <w:rPr>
                <w:rFonts w:ascii="Times New Roman" w:hAnsi="Times New Roman"/>
                <w:sz w:val="22"/>
                <w:szCs w:val="22"/>
              </w:rPr>
            </w:pPr>
            <w:r>
              <w:rPr>
                <w:rFonts w:ascii="Times New Roman" w:hAnsi="Times New Roman"/>
                <w:sz w:val="22"/>
                <w:szCs w:val="22"/>
              </w:rPr>
              <w:t xml:space="preserve">Coordenadora Lana </w:t>
            </w:r>
          </w:p>
        </w:tc>
      </w:tr>
      <w:tr w:rsidR="003E2544" w:rsidRPr="00ED4366" w:rsidTr="004974C6">
        <w:tc>
          <w:tcPr>
            <w:tcW w:w="99.25pt" w:type="dxa"/>
            <w:tcBorders>
              <w:top w:val="single" w:sz="4" w:space="0" w:color="A6A6A6"/>
              <w:bottom w:val="single" w:sz="4" w:space="0" w:color="A6A6A6"/>
            </w:tcBorders>
            <w:shd w:val="clear" w:color="auto" w:fill="D9D9D9"/>
            <w:vAlign w:val="center"/>
          </w:tcPr>
          <w:p w:rsidR="003E2544" w:rsidRPr="00ED4366" w:rsidRDefault="003E2544" w:rsidP="00B93250">
            <w:pPr>
              <w:rPr>
                <w:rFonts w:ascii="Times New Roman" w:hAnsi="Times New Roman"/>
                <w:b/>
                <w:sz w:val="22"/>
                <w:szCs w:val="22"/>
              </w:rPr>
            </w:pPr>
            <w:r w:rsidRPr="00ED4366">
              <w:rPr>
                <w:rFonts w:ascii="Times New Roman" w:hAnsi="Times New Roman"/>
                <w:b/>
                <w:sz w:val="22"/>
                <w:szCs w:val="22"/>
              </w:rPr>
              <w:t>Encaminhamento</w:t>
            </w:r>
          </w:p>
        </w:tc>
        <w:tc>
          <w:tcPr>
            <w:tcW w:w="375.65pt" w:type="dxa"/>
            <w:tcBorders>
              <w:top w:val="single" w:sz="4" w:space="0" w:color="A6A6A6"/>
              <w:bottom w:val="single" w:sz="4" w:space="0" w:color="A6A6A6"/>
            </w:tcBorders>
            <w:vAlign w:val="center"/>
          </w:tcPr>
          <w:p w:rsidR="00BA4C32" w:rsidRDefault="003808BE" w:rsidP="00BA4C32">
            <w:pPr>
              <w:jc w:val="both"/>
              <w:rPr>
                <w:rFonts w:ascii="Times New Roman" w:hAnsi="Times New Roman"/>
                <w:sz w:val="22"/>
                <w:szCs w:val="22"/>
                <w:lang w:eastAsia="pt-BR"/>
              </w:rPr>
            </w:pPr>
            <w:r>
              <w:rPr>
                <w:rFonts w:ascii="Times New Roman" w:hAnsi="Times New Roman"/>
                <w:sz w:val="22"/>
                <w:szCs w:val="22"/>
                <w:lang w:eastAsia="pt-BR"/>
              </w:rPr>
              <w:t xml:space="preserve">Deliberações </w:t>
            </w:r>
            <w:r w:rsidR="0091383E">
              <w:rPr>
                <w:rFonts w:ascii="Times New Roman" w:hAnsi="Times New Roman"/>
                <w:sz w:val="22"/>
                <w:szCs w:val="22"/>
                <w:lang w:eastAsia="pt-BR"/>
              </w:rPr>
              <w:t xml:space="preserve">nº </w:t>
            </w:r>
            <w:r>
              <w:rPr>
                <w:rFonts w:ascii="Times New Roman" w:hAnsi="Times New Roman"/>
                <w:sz w:val="22"/>
                <w:szCs w:val="22"/>
                <w:lang w:eastAsia="pt-BR"/>
              </w:rPr>
              <w:t xml:space="preserve">23 e </w:t>
            </w:r>
            <w:r w:rsidR="0091383E">
              <w:rPr>
                <w:rFonts w:ascii="Times New Roman" w:hAnsi="Times New Roman"/>
                <w:sz w:val="22"/>
                <w:szCs w:val="22"/>
                <w:lang w:eastAsia="pt-BR"/>
              </w:rPr>
              <w:t xml:space="preserve">nº </w:t>
            </w:r>
            <w:r>
              <w:rPr>
                <w:rFonts w:ascii="Times New Roman" w:hAnsi="Times New Roman"/>
                <w:sz w:val="22"/>
                <w:szCs w:val="22"/>
                <w:lang w:eastAsia="pt-BR"/>
              </w:rPr>
              <w:t>24</w:t>
            </w:r>
            <w:r w:rsidR="0091383E">
              <w:rPr>
                <w:rFonts w:ascii="Times New Roman" w:hAnsi="Times New Roman"/>
                <w:sz w:val="22"/>
                <w:szCs w:val="22"/>
                <w:lang w:eastAsia="pt-BR"/>
              </w:rPr>
              <w:t>/2019 – (CEP-CAU/BR)</w:t>
            </w:r>
          </w:p>
          <w:p w:rsidR="00A2486C" w:rsidRDefault="00A2486C" w:rsidP="00BA4C32">
            <w:pPr>
              <w:jc w:val="both"/>
              <w:rPr>
                <w:rFonts w:ascii="Times New Roman" w:hAnsi="Times New Roman"/>
                <w:sz w:val="22"/>
                <w:szCs w:val="22"/>
                <w:lang w:eastAsia="pt-BR"/>
              </w:rPr>
            </w:pPr>
          </w:p>
          <w:p w:rsidR="005A74C6" w:rsidRPr="00A2486C" w:rsidRDefault="005A74C6" w:rsidP="0091383E">
            <w:pPr>
              <w:jc w:val="both"/>
              <w:rPr>
                <w:rFonts w:ascii="Times New Roman" w:hAnsi="Times New Roman"/>
                <w:sz w:val="22"/>
                <w:szCs w:val="22"/>
                <w:u w:val="single"/>
                <w:lang w:eastAsia="pt-BR"/>
              </w:rPr>
            </w:pPr>
            <w:r w:rsidRPr="00A2486C">
              <w:rPr>
                <w:rFonts w:ascii="Times New Roman" w:hAnsi="Times New Roman"/>
                <w:sz w:val="22"/>
                <w:szCs w:val="22"/>
                <w:u w:val="single"/>
                <w:lang w:eastAsia="pt-BR"/>
              </w:rPr>
              <w:t xml:space="preserve">Sobre o </w:t>
            </w:r>
            <w:r w:rsidR="00A2486C" w:rsidRPr="00A2486C">
              <w:rPr>
                <w:rFonts w:ascii="Times New Roman" w:hAnsi="Times New Roman"/>
                <w:sz w:val="22"/>
                <w:szCs w:val="22"/>
                <w:u w:val="single"/>
                <w:lang w:eastAsia="pt-BR"/>
              </w:rPr>
              <w:t>a</w:t>
            </w:r>
            <w:r w:rsidRPr="00A2486C">
              <w:rPr>
                <w:rFonts w:ascii="Times New Roman" w:hAnsi="Times New Roman"/>
                <w:sz w:val="22"/>
                <w:szCs w:val="22"/>
                <w:u w:val="single"/>
                <w:lang w:eastAsia="pt-BR"/>
              </w:rPr>
              <w:t>nteprojeto de resolução que cria o RRT Soci</w:t>
            </w:r>
            <w:r w:rsidR="00A2486C" w:rsidRPr="00A2486C">
              <w:rPr>
                <w:rFonts w:ascii="Times New Roman" w:hAnsi="Times New Roman"/>
                <w:sz w:val="22"/>
                <w:szCs w:val="22"/>
                <w:u w:val="single"/>
                <w:lang w:eastAsia="pt-BR"/>
              </w:rPr>
              <w:t>al:</w:t>
            </w:r>
          </w:p>
          <w:p w:rsidR="0091383E" w:rsidRPr="005A74C6" w:rsidRDefault="0091383E" w:rsidP="005A74C6">
            <w:pPr>
              <w:jc w:val="both"/>
              <w:rPr>
                <w:rFonts w:ascii="Times New Roman" w:hAnsi="Times New Roman"/>
                <w:sz w:val="22"/>
                <w:szCs w:val="22"/>
                <w:lang w:eastAsia="pt-BR"/>
              </w:rPr>
            </w:pPr>
            <w:r w:rsidRPr="005A74C6">
              <w:rPr>
                <w:rFonts w:ascii="Times New Roman" w:hAnsi="Times New Roman"/>
                <w:sz w:val="22"/>
                <w:szCs w:val="22"/>
                <w:lang w:eastAsia="pt-BR"/>
              </w:rPr>
              <w:t xml:space="preserve">1 - Aprovar o anteprojeto de resolução, em anexo, que altera a Resolução CAU/BR nº 91, de 2014, quanto ao RRT Mínimo, com proposta de alteração do nome e das regras para “RRT Social”; </w:t>
            </w:r>
          </w:p>
          <w:p w:rsidR="0091383E" w:rsidRPr="005A74C6" w:rsidRDefault="0091383E" w:rsidP="0091383E">
            <w:pPr>
              <w:jc w:val="both"/>
              <w:rPr>
                <w:rFonts w:ascii="Times New Roman" w:hAnsi="Times New Roman"/>
                <w:sz w:val="22"/>
                <w:szCs w:val="22"/>
                <w:lang w:eastAsia="pt-BR"/>
              </w:rPr>
            </w:pPr>
            <w:r w:rsidRPr="005A74C6">
              <w:rPr>
                <w:rFonts w:ascii="Times New Roman" w:hAnsi="Times New Roman"/>
                <w:sz w:val="22"/>
                <w:szCs w:val="22"/>
                <w:lang w:eastAsia="pt-BR"/>
              </w:rPr>
              <w:t>2 - Encaminhar esta Deliberação e o texto do anteprojeto de resolução, em anexo, à Presidência do CAU/BR para cumprimento dos tramites previstos na Resolução CAU/BR nº 104, de 2015, solicitando o envio, até o dia 18 de abril de 2019, para:</w:t>
            </w:r>
          </w:p>
          <w:p w:rsidR="0091383E" w:rsidRPr="005A74C6" w:rsidRDefault="0091383E" w:rsidP="00A2486C">
            <w:pPr>
              <w:numPr>
                <w:ilvl w:val="0"/>
                <w:numId w:val="38"/>
              </w:numPr>
              <w:ind w:start="18.55pt"/>
              <w:jc w:val="both"/>
              <w:rPr>
                <w:rFonts w:ascii="Times New Roman" w:hAnsi="Times New Roman"/>
                <w:sz w:val="22"/>
                <w:szCs w:val="22"/>
                <w:lang w:eastAsia="pt-BR"/>
              </w:rPr>
            </w:pPr>
            <w:r w:rsidRPr="005A74C6">
              <w:rPr>
                <w:rFonts w:ascii="Times New Roman" w:hAnsi="Times New Roman"/>
                <w:sz w:val="22"/>
                <w:szCs w:val="22"/>
                <w:lang w:eastAsia="pt-BR"/>
              </w:rPr>
              <w:t xml:space="preserve">Gerência do CSC para conhecimento e as providências necessárias para estimativa de prazo e informação à Comissão na próxima reunião prevista para dias 9 e 10 de maio de 2019; </w:t>
            </w:r>
          </w:p>
          <w:p w:rsidR="0091383E" w:rsidRPr="005A74C6" w:rsidRDefault="0091383E" w:rsidP="00A2486C">
            <w:pPr>
              <w:numPr>
                <w:ilvl w:val="0"/>
                <w:numId w:val="38"/>
              </w:numPr>
              <w:ind w:start="18.55pt"/>
              <w:jc w:val="both"/>
              <w:rPr>
                <w:rFonts w:ascii="Times New Roman" w:hAnsi="Times New Roman"/>
                <w:sz w:val="22"/>
                <w:szCs w:val="22"/>
                <w:lang w:eastAsia="pt-BR"/>
              </w:rPr>
            </w:pPr>
            <w:r w:rsidRPr="005A74C6">
              <w:rPr>
                <w:rFonts w:ascii="Times New Roman" w:hAnsi="Times New Roman"/>
                <w:sz w:val="22"/>
                <w:szCs w:val="22"/>
                <w:lang w:eastAsia="pt-BR"/>
              </w:rPr>
              <w:t>Assessoria de Comunicação do CAU/BR para realização da Consulta Pública dentro do prazo de 30 dias, informando que as contribuições deverão ser enviadas até dia 20 de maio de 2019;</w:t>
            </w:r>
          </w:p>
          <w:p w:rsidR="0091383E" w:rsidRPr="005A74C6" w:rsidRDefault="0091383E" w:rsidP="00A2486C">
            <w:pPr>
              <w:numPr>
                <w:ilvl w:val="0"/>
                <w:numId w:val="38"/>
              </w:numPr>
              <w:ind w:start="18.55pt"/>
              <w:jc w:val="both"/>
              <w:rPr>
                <w:rFonts w:ascii="Times New Roman" w:hAnsi="Times New Roman"/>
                <w:sz w:val="22"/>
                <w:szCs w:val="22"/>
                <w:lang w:eastAsia="pt-BR"/>
              </w:rPr>
            </w:pPr>
            <w:r w:rsidRPr="005A74C6">
              <w:rPr>
                <w:rFonts w:ascii="Times New Roman" w:hAnsi="Times New Roman"/>
                <w:sz w:val="22"/>
                <w:szCs w:val="22"/>
                <w:lang w:eastAsia="pt-BR"/>
              </w:rPr>
              <w:t>Assessoria Jurídica do CAU/BR para emissão de parecer jurídico dentro do prazo de 30 dias;</w:t>
            </w:r>
          </w:p>
          <w:p w:rsidR="0091383E" w:rsidRPr="005A74C6" w:rsidRDefault="0091383E" w:rsidP="00A2486C">
            <w:pPr>
              <w:numPr>
                <w:ilvl w:val="0"/>
                <w:numId w:val="38"/>
              </w:numPr>
              <w:ind w:start="18.55pt"/>
              <w:jc w:val="both"/>
              <w:rPr>
                <w:rFonts w:ascii="Times New Roman" w:hAnsi="Times New Roman"/>
                <w:sz w:val="22"/>
                <w:szCs w:val="22"/>
                <w:lang w:eastAsia="pt-BR"/>
              </w:rPr>
            </w:pPr>
            <w:r w:rsidRPr="005A74C6">
              <w:rPr>
                <w:rFonts w:ascii="Times New Roman" w:hAnsi="Times New Roman"/>
                <w:sz w:val="22"/>
                <w:szCs w:val="22"/>
                <w:lang w:eastAsia="pt-BR"/>
              </w:rPr>
              <w:t>CAU/UF (para Presidências e Coordenações das CEPs), Comissões Ordinárias e Especiais do CAU/BR, Conselheiros do CAU/BR, Entidades do CEAU-BR e Ouvidoria do CAU/BR para contribuições até dia 20 de maio de 2019; e  </w:t>
            </w:r>
          </w:p>
          <w:p w:rsidR="0091383E" w:rsidRPr="005A74C6" w:rsidRDefault="0091383E" w:rsidP="00A2486C">
            <w:pPr>
              <w:numPr>
                <w:ilvl w:val="0"/>
                <w:numId w:val="38"/>
              </w:numPr>
              <w:ind w:start="18.55pt"/>
              <w:jc w:val="both"/>
              <w:rPr>
                <w:rFonts w:ascii="Times New Roman" w:hAnsi="Times New Roman"/>
                <w:sz w:val="22"/>
                <w:szCs w:val="22"/>
                <w:lang w:eastAsia="pt-BR"/>
              </w:rPr>
            </w:pPr>
            <w:r w:rsidRPr="005A74C6">
              <w:rPr>
                <w:rFonts w:ascii="Times New Roman" w:hAnsi="Times New Roman"/>
                <w:sz w:val="22"/>
                <w:szCs w:val="22"/>
                <w:lang w:eastAsia="pt-BR"/>
              </w:rPr>
              <w:t xml:space="preserve">Plenário do CAU/BR para apreciação e aprovação do projeto de resolução, se possível, na Reunião Plenária Ordinária prevista para o dia 23 de maio de </w:t>
            </w:r>
            <w:r w:rsidRPr="005A74C6">
              <w:rPr>
                <w:rFonts w:ascii="Times New Roman" w:hAnsi="Times New Roman"/>
                <w:sz w:val="22"/>
                <w:szCs w:val="22"/>
                <w:lang w:eastAsia="pt-BR"/>
              </w:rPr>
              <w:lastRenderedPageBreak/>
              <w:t>2019.</w:t>
            </w:r>
          </w:p>
          <w:p w:rsidR="0091383E" w:rsidRPr="005A74C6" w:rsidRDefault="0091383E" w:rsidP="0091383E">
            <w:pPr>
              <w:jc w:val="both"/>
              <w:rPr>
                <w:rFonts w:ascii="Times New Roman" w:hAnsi="Times New Roman"/>
                <w:sz w:val="22"/>
                <w:szCs w:val="22"/>
                <w:lang w:eastAsia="pt-BR"/>
              </w:rPr>
            </w:pPr>
            <w:r w:rsidRPr="005A74C6">
              <w:rPr>
                <w:rFonts w:ascii="Times New Roman" w:hAnsi="Times New Roman"/>
                <w:sz w:val="22"/>
                <w:szCs w:val="22"/>
                <w:lang w:eastAsia="pt-BR"/>
              </w:rPr>
              <w:t xml:space="preserve">3 - Solicitar que a Presidência do CAU/BR informe que as contribuições e manifestações sejam encaminhadas para o e-mail institucional </w:t>
            </w:r>
            <w:hyperlink r:id="rId8" w:history="1">
              <w:r w:rsidRPr="005A74C6">
                <w:rPr>
                  <w:rFonts w:ascii="Times New Roman" w:hAnsi="Times New Roman"/>
                  <w:sz w:val="22"/>
                  <w:szCs w:val="22"/>
                  <w:lang w:eastAsia="pt-BR"/>
                </w:rPr>
                <w:t>cep@caubr.gov.br</w:t>
              </w:r>
            </w:hyperlink>
            <w:r w:rsidRPr="005A74C6">
              <w:rPr>
                <w:rFonts w:ascii="Times New Roman" w:hAnsi="Times New Roman"/>
                <w:sz w:val="22"/>
                <w:szCs w:val="22"/>
                <w:lang w:eastAsia="pt-BR"/>
              </w:rPr>
              <w:t xml:space="preserve"> até o dia 20 de maio de 2019.</w:t>
            </w:r>
          </w:p>
          <w:p w:rsidR="00A2486C" w:rsidRDefault="00A2486C" w:rsidP="0091383E">
            <w:pPr>
              <w:jc w:val="both"/>
              <w:rPr>
                <w:rFonts w:ascii="Times New Roman" w:hAnsi="Times New Roman"/>
                <w:sz w:val="22"/>
                <w:szCs w:val="22"/>
                <w:lang w:eastAsia="pt-BR"/>
              </w:rPr>
            </w:pPr>
          </w:p>
          <w:p w:rsidR="0091383E" w:rsidRPr="00A2486C" w:rsidRDefault="00A2486C" w:rsidP="00A2486C">
            <w:pPr>
              <w:jc w:val="both"/>
              <w:rPr>
                <w:rFonts w:ascii="Times New Roman" w:hAnsi="Times New Roman"/>
                <w:sz w:val="22"/>
                <w:szCs w:val="22"/>
                <w:u w:val="single"/>
                <w:lang w:eastAsia="pt-BR"/>
              </w:rPr>
            </w:pPr>
            <w:r w:rsidRPr="00A2486C">
              <w:rPr>
                <w:rFonts w:ascii="Times New Roman" w:hAnsi="Times New Roman"/>
                <w:sz w:val="22"/>
                <w:szCs w:val="22"/>
                <w:u w:val="single"/>
                <w:lang w:eastAsia="pt-BR"/>
              </w:rPr>
              <w:t>Sobre o anteprojeto de resolução com proposta de ajustes na Resolução n</w:t>
            </w:r>
            <w:r w:rsidR="0091383E" w:rsidRPr="00A2486C">
              <w:rPr>
                <w:rFonts w:ascii="Times New Roman" w:hAnsi="Times New Roman"/>
                <w:sz w:val="22"/>
                <w:szCs w:val="22"/>
                <w:u w:val="single"/>
                <w:lang w:eastAsia="pt-BR"/>
              </w:rPr>
              <w:t>º91</w:t>
            </w:r>
            <w:r w:rsidRPr="00A2486C">
              <w:rPr>
                <w:rFonts w:ascii="Times New Roman" w:hAnsi="Times New Roman"/>
                <w:sz w:val="22"/>
                <w:szCs w:val="22"/>
                <w:u w:val="single"/>
                <w:lang w:eastAsia="pt-BR"/>
              </w:rPr>
              <w:t>:</w:t>
            </w:r>
          </w:p>
          <w:p w:rsidR="0091383E" w:rsidRPr="005A74C6" w:rsidRDefault="0091383E" w:rsidP="0091383E">
            <w:pPr>
              <w:jc w:val="both"/>
              <w:rPr>
                <w:rFonts w:ascii="Times New Roman" w:hAnsi="Times New Roman"/>
                <w:sz w:val="22"/>
                <w:szCs w:val="22"/>
                <w:lang w:eastAsia="pt-BR"/>
              </w:rPr>
            </w:pPr>
            <w:r w:rsidRPr="005A74C6">
              <w:rPr>
                <w:rFonts w:ascii="Times New Roman" w:hAnsi="Times New Roman"/>
                <w:sz w:val="22"/>
                <w:szCs w:val="22"/>
                <w:lang w:eastAsia="pt-BR"/>
              </w:rPr>
              <w:t>1 – Aprovar o anteprojeto de resolução com propostas de ajustes e melhorias na Resolução CAU/BR nº 91, de 2014, que dispõe sobre o Registro de Responsabilidade Técnica (RRT);</w:t>
            </w:r>
          </w:p>
          <w:p w:rsidR="0091383E" w:rsidRPr="005A74C6" w:rsidRDefault="0091383E" w:rsidP="0091383E">
            <w:pPr>
              <w:jc w:val="both"/>
              <w:rPr>
                <w:rFonts w:ascii="Times New Roman" w:hAnsi="Times New Roman"/>
                <w:sz w:val="22"/>
                <w:szCs w:val="22"/>
                <w:lang w:eastAsia="pt-BR"/>
              </w:rPr>
            </w:pPr>
            <w:r w:rsidRPr="005A74C6">
              <w:rPr>
                <w:rFonts w:ascii="Times New Roman" w:hAnsi="Times New Roman"/>
                <w:sz w:val="22"/>
                <w:szCs w:val="22"/>
                <w:lang w:eastAsia="pt-BR"/>
              </w:rPr>
              <w:t>2 – Informar que a coordenadora da comissão, conselheira Lana Jubé, fará uma apresentação da proposta na próxima reunião do Fórum dos Presidentes, prevista para o dia 26 de abril de 2019, que acontecerá, concomitantemente, com a realização da Reunião Plenária Ordinária do CAU/BR, e que somente após essa apresentação é que o anteprojeto deverá ser enviado para contribuições e consulta pública;</w:t>
            </w:r>
          </w:p>
          <w:p w:rsidR="0091383E" w:rsidRPr="005A74C6" w:rsidRDefault="0091383E" w:rsidP="0091383E">
            <w:pPr>
              <w:jc w:val="both"/>
              <w:rPr>
                <w:rFonts w:ascii="Times New Roman" w:hAnsi="Times New Roman"/>
                <w:sz w:val="22"/>
                <w:szCs w:val="22"/>
                <w:lang w:eastAsia="pt-BR"/>
              </w:rPr>
            </w:pPr>
            <w:r w:rsidRPr="005A74C6">
              <w:rPr>
                <w:rFonts w:ascii="Times New Roman" w:hAnsi="Times New Roman"/>
                <w:sz w:val="22"/>
                <w:szCs w:val="22"/>
                <w:lang w:eastAsia="pt-BR"/>
              </w:rPr>
              <w:t>3 – Informar que somente depois da aprovação da proposta do RRT Social pelo Plenário do CAU/BR, conforme disposto na Deliberação nº 023/2019 da CEP-CAU/BR, é que o texto do anteprojeto de resolução, que altera a Resolução 91, será finalizado e encaminhado à Presidência do CAU/BR para cumprimento dos tramites previstos na Resolução CAU/BR nº 104, de 2015, por meio das seguintes providências:</w:t>
            </w:r>
          </w:p>
          <w:p w:rsidR="0091383E" w:rsidRPr="005A74C6" w:rsidRDefault="0091383E" w:rsidP="00A2486C">
            <w:pPr>
              <w:numPr>
                <w:ilvl w:val="0"/>
                <w:numId w:val="39"/>
              </w:numPr>
              <w:ind w:start="17.85pt"/>
              <w:jc w:val="both"/>
              <w:rPr>
                <w:rFonts w:ascii="Times New Roman" w:hAnsi="Times New Roman"/>
                <w:sz w:val="22"/>
                <w:szCs w:val="22"/>
                <w:lang w:eastAsia="pt-BR"/>
              </w:rPr>
            </w:pPr>
            <w:r w:rsidRPr="005A74C6">
              <w:rPr>
                <w:rFonts w:ascii="Times New Roman" w:hAnsi="Times New Roman"/>
                <w:sz w:val="22"/>
                <w:szCs w:val="22"/>
                <w:lang w:eastAsia="pt-BR"/>
              </w:rPr>
              <w:t>envio à Assessoria de Comunicação do CAU/BR para realização da Consulta Pública;</w:t>
            </w:r>
          </w:p>
          <w:p w:rsidR="0091383E" w:rsidRPr="005A74C6" w:rsidRDefault="0091383E" w:rsidP="00A2486C">
            <w:pPr>
              <w:numPr>
                <w:ilvl w:val="0"/>
                <w:numId w:val="39"/>
              </w:numPr>
              <w:ind w:start="17.85pt"/>
              <w:jc w:val="both"/>
              <w:rPr>
                <w:rFonts w:ascii="Times New Roman" w:hAnsi="Times New Roman"/>
                <w:sz w:val="22"/>
                <w:szCs w:val="22"/>
                <w:lang w:eastAsia="pt-BR"/>
              </w:rPr>
            </w:pPr>
            <w:r w:rsidRPr="005A74C6">
              <w:rPr>
                <w:rFonts w:ascii="Times New Roman" w:hAnsi="Times New Roman"/>
                <w:sz w:val="22"/>
                <w:szCs w:val="22"/>
                <w:lang w:eastAsia="pt-BR"/>
              </w:rPr>
              <w:t>envio à Assessoria Jurídica do CAU/BR para emissão de parecer jurídico dentro do prazo de 30 dias, contados do recebimento;</w:t>
            </w:r>
          </w:p>
          <w:p w:rsidR="0091383E" w:rsidRPr="005A74C6" w:rsidRDefault="0091383E" w:rsidP="00A2486C">
            <w:pPr>
              <w:numPr>
                <w:ilvl w:val="0"/>
                <w:numId w:val="39"/>
              </w:numPr>
              <w:ind w:start="17.85pt"/>
              <w:jc w:val="both"/>
              <w:rPr>
                <w:rFonts w:ascii="Times New Roman" w:hAnsi="Times New Roman"/>
                <w:sz w:val="22"/>
                <w:szCs w:val="22"/>
                <w:lang w:eastAsia="pt-BR"/>
              </w:rPr>
            </w:pPr>
            <w:r w:rsidRPr="005A74C6">
              <w:rPr>
                <w:rFonts w:ascii="Times New Roman" w:hAnsi="Times New Roman"/>
                <w:sz w:val="22"/>
                <w:szCs w:val="22"/>
                <w:lang w:eastAsia="pt-BR"/>
              </w:rPr>
              <w:t>envio à Gerência do CSC (Coordenação SICCAU e da RIA) para contribuições e estimativa de prazo para implementação no SICCAU; e</w:t>
            </w:r>
          </w:p>
          <w:p w:rsidR="0091383E" w:rsidRPr="005A74C6" w:rsidRDefault="0091383E" w:rsidP="00A2486C">
            <w:pPr>
              <w:numPr>
                <w:ilvl w:val="0"/>
                <w:numId w:val="39"/>
              </w:numPr>
              <w:ind w:start="17.85pt"/>
              <w:jc w:val="both"/>
              <w:rPr>
                <w:rFonts w:ascii="Times New Roman" w:hAnsi="Times New Roman"/>
                <w:sz w:val="22"/>
                <w:szCs w:val="22"/>
                <w:lang w:eastAsia="pt-BR"/>
              </w:rPr>
            </w:pPr>
            <w:r w:rsidRPr="005A74C6">
              <w:rPr>
                <w:rFonts w:ascii="Times New Roman" w:hAnsi="Times New Roman"/>
                <w:sz w:val="22"/>
                <w:szCs w:val="22"/>
                <w:lang w:eastAsia="pt-BR"/>
              </w:rPr>
              <w:t>envio aos CAU/UF (para Presidências e Coordenações das CEPs Estaduais), às Comissões Ordinárias e Especiais do CAU/BR, aos Conselheiros do CAU/BR, às Entidades do CEAU e à Ouvidoria do CAU/BR para contribuições dentro do prazo de 30 dias, do recebimento.</w:t>
            </w:r>
          </w:p>
          <w:p w:rsidR="00A2486C" w:rsidRPr="00ED4366" w:rsidRDefault="0091383E" w:rsidP="00BA4C32">
            <w:pPr>
              <w:jc w:val="both"/>
              <w:rPr>
                <w:rFonts w:ascii="Times New Roman" w:hAnsi="Times New Roman"/>
                <w:sz w:val="22"/>
                <w:szCs w:val="22"/>
                <w:lang w:eastAsia="pt-BR"/>
              </w:rPr>
            </w:pPr>
            <w:r w:rsidRPr="005A74C6">
              <w:rPr>
                <w:rFonts w:ascii="Times New Roman" w:hAnsi="Times New Roman"/>
                <w:sz w:val="22"/>
                <w:szCs w:val="22"/>
                <w:lang w:eastAsia="pt-BR"/>
              </w:rPr>
              <w:t xml:space="preserve">4 – Informar que as contribuições e manifestações deverão ser encaminhadas para o e-mail institucional da comissão: </w:t>
            </w:r>
            <w:hyperlink r:id="rId9" w:history="1">
              <w:r w:rsidRPr="005A74C6">
                <w:rPr>
                  <w:rFonts w:ascii="Times New Roman" w:hAnsi="Times New Roman"/>
                  <w:sz w:val="22"/>
                  <w:szCs w:val="22"/>
                  <w:lang w:eastAsia="pt-BR"/>
                </w:rPr>
                <w:t>cep@caubr.gov.br</w:t>
              </w:r>
            </w:hyperlink>
            <w:r w:rsidR="00A2486C">
              <w:rPr>
                <w:rFonts w:ascii="Times New Roman" w:hAnsi="Times New Roman"/>
                <w:sz w:val="22"/>
                <w:szCs w:val="22"/>
                <w:lang w:eastAsia="pt-BR"/>
              </w:rPr>
              <w:t>.</w:t>
            </w:r>
          </w:p>
        </w:tc>
      </w:tr>
    </w:tbl>
    <w:p w:rsidR="003E2544" w:rsidRPr="00ED4366" w:rsidRDefault="003E2544" w:rsidP="003E2544">
      <w:pPr>
        <w:tabs>
          <w:tab w:val="start" w:pos="24.20pt"/>
          <w:tab w:val="start" w:pos="112.45pt"/>
        </w:tabs>
        <w:rPr>
          <w:rFonts w:ascii="Times New Roman" w:hAnsi="Times New Roman"/>
          <w:sz w:val="22"/>
          <w:szCs w:val="22"/>
        </w:rPr>
      </w:pPr>
    </w:p>
    <w:tbl>
      <w:tblPr>
        <w:tblW w:w="474.90pt" w:type="dxa"/>
        <w:tblInd w:w="5.40pt" w:type="dxa"/>
        <w:tblLayout w:type="fixed"/>
        <w:tblLook w:firstRow="1" w:lastRow="0" w:firstColumn="1" w:lastColumn="0" w:noHBand="0" w:noVBand="1"/>
      </w:tblPr>
      <w:tblGrid>
        <w:gridCol w:w="1985"/>
        <w:gridCol w:w="7513"/>
      </w:tblGrid>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2</w:t>
            </w:r>
          </w:p>
        </w:tc>
        <w:tc>
          <w:tcPr>
            <w:tcW w:w="375.65pt" w:type="dxa"/>
            <w:tcBorders>
              <w:top w:val="single" w:sz="4" w:space="0" w:color="A6A6A6"/>
              <w:bottom w:val="single" w:sz="4" w:space="0" w:color="A6A6A6"/>
            </w:tcBorders>
            <w:vAlign w:val="center"/>
          </w:tcPr>
          <w:p w:rsidR="00155727" w:rsidRPr="008F0F4D" w:rsidRDefault="00155727" w:rsidP="00155727">
            <w:pPr>
              <w:jc w:val="both"/>
              <w:rPr>
                <w:rFonts w:ascii="Times New Roman" w:hAnsi="Times New Roman"/>
                <w:sz w:val="22"/>
                <w:szCs w:val="22"/>
              </w:rPr>
            </w:pPr>
            <w:r>
              <w:rPr>
                <w:rFonts w:ascii="Times New Roman" w:hAnsi="Times New Roman"/>
                <w:b/>
                <w:sz w:val="22"/>
                <w:szCs w:val="22"/>
              </w:rPr>
              <w:t>Protocolo 765223 – CAU/CE encaminha manifestação à Deliberação nº 082/2018 da CEP-CAU/BR acerca da remoção da baixa de RRT, no que se refere à correção da data de previsão de término e/ou valor do contrato/honorários</w:t>
            </w:r>
          </w:p>
        </w:tc>
      </w:tr>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Fonte</w:t>
            </w:r>
          </w:p>
        </w:tc>
        <w:tc>
          <w:tcPr>
            <w:tcW w:w="375.65pt" w:type="dxa"/>
            <w:tcBorders>
              <w:top w:val="single" w:sz="4" w:space="0" w:color="A6A6A6"/>
              <w:bottom w:val="single" w:sz="4" w:space="0" w:color="A6A6A6"/>
            </w:tcBorders>
            <w:vAlign w:val="center"/>
          </w:tcPr>
          <w:p w:rsidR="00155727" w:rsidRPr="008F0F4D" w:rsidRDefault="00155727" w:rsidP="00155727">
            <w:pPr>
              <w:rPr>
                <w:rFonts w:ascii="Times New Roman" w:hAnsi="Times New Roman"/>
                <w:sz w:val="22"/>
                <w:szCs w:val="22"/>
              </w:rPr>
            </w:pPr>
            <w:r w:rsidRPr="008F0F4D">
              <w:rPr>
                <w:rFonts w:ascii="Times New Roman" w:hAnsi="Times New Roman"/>
                <w:sz w:val="22"/>
                <w:szCs w:val="22"/>
              </w:rPr>
              <w:t>Presidência do CAU/BR</w:t>
            </w:r>
          </w:p>
        </w:tc>
      </w:tr>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 xml:space="preserve">Relator </w:t>
            </w:r>
          </w:p>
        </w:tc>
        <w:tc>
          <w:tcPr>
            <w:tcW w:w="375.65pt" w:type="dxa"/>
            <w:tcBorders>
              <w:top w:val="single" w:sz="4" w:space="0" w:color="A6A6A6"/>
              <w:bottom w:val="single" w:sz="4" w:space="0" w:color="A6A6A6"/>
            </w:tcBorders>
            <w:vAlign w:val="center"/>
          </w:tcPr>
          <w:p w:rsidR="00155727" w:rsidRPr="008F0F4D" w:rsidRDefault="00155727" w:rsidP="00155727">
            <w:pPr>
              <w:rPr>
                <w:rFonts w:ascii="Times New Roman" w:hAnsi="Times New Roman"/>
                <w:sz w:val="22"/>
                <w:szCs w:val="22"/>
              </w:rPr>
            </w:pPr>
            <w:r>
              <w:rPr>
                <w:rFonts w:ascii="Times New Roman" w:hAnsi="Times New Roman"/>
                <w:sz w:val="22"/>
                <w:szCs w:val="22"/>
              </w:rPr>
              <w:t>Coordenadora Lana</w:t>
            </w:r>
          </w:p>
        </w:tc>
      </w:tr>
      <w:tr w:rsidR="00BF351C" w:rsidRPr="00ED4366" w:rsidTr="00023005">
        <w:tc>
          <w:tcPr>
            <w:tcW w:w="99.25pt" w:type="dxa"/>
            <w:tcBorders>
              <w:top w:val="single" w:sz="4" w:space="0" w:color="A6A6A6"/>
              <w:bottom w:val="single" w:sz="4" w:space="0" w:color="A6A6A6"/>
            </w:tcBorders>
            <w:shd w:val="clear" w:color="auto" w:fill="D9D9D9"/>
            <w:vAlign w:val="center"/>
          </w:tcPr>
          <w:p w:rsidR="00BF351C" w:rsidRPr="00ED4366" w:rsidRDefault="00BF351C" w:rsidP="00BF351C">
            <w:pPr>
              <w:rPr>
                <w:rFonts w:ascii="Times New Roman" w:hAnsi="Times New Roman"/>
                <w:b/>
                <w:sz w:val="22"/>
                <w:szCs w:val="22"/>
              </w:rPr>
            </w:pPr>
            <w:r w:rsidRPr="00ED4366">
              <w:rPr>
                <w:rFonts w:ascii="Times New Roman" w:hAnsi="Times New Roman"/>
                <w:b/>
                <w:sz w:val="22"/>
                <w:szCs w:val="22"/>
              </w:rPr>
              <w:t>Encaminhamento</w:t>
            </w:r>
          </w:p>
        </w:tc>
        <w:tc>
          <w:tcPr>
            <w:tcW w:w="375.65pt" w:type="dxa"/>
            <w:tcBorders>
              <w:top w:val="single" w:sz="4" w:space="0" w:color="A6A6A6"/>
              <w:bottom w:val="single" w:sz="4" w:space="0" w:color="A6A6A6"/>
            </w:tcBorders>
            <w:vAlign w:val="center"/>
          </w:tcPr>
          <w:p w:rsidR="00BA4C32" w:rsidRPr="00ED4366" w:rsidRDefault="00A2486C" w:rsidP="006C26F8">
            <w:pPr>
              <w:jc w:val="both"/>
              <w:rPr>
                <w:rFonts w:ascii="Times New Roman" w:hAnsi="Times New Roman"/>
                <w:sz w:val="22"/>
                <w:szCs w:val="22"/>
              </w:rPr>
            </w:pPr>
            <w:r>
              <w:rPr>
                <w:rFonts w:ascii="Times New Roman" w:hAnsi="Times New Roman"/>
                <w:sz w:val="22"/>
                <w:szCs w:val="22"/>
              </w:rPr>
              <w:t>A matéria será deliberada na próxima reunião da comissão</w:t>
            </w:r>
          </w:p>
        </w:tc>
      </w:tr>
    </w:tbl>
    <w:p w:rsidR="003E2544" w:rsidRPr="00ED4366" w:rsidRDefault="003E2544" w:rsidP="003E2544">
      <w:pPr>
        <w:tabs>
          <w:tab w:val="start" w:pos="24.20pt"/>
          <w:tab w:val="start" w:pos="112.45pt"/>
        </w:tabs>
        <w:rPr>
          <w:rFonts w:ascii="Times New Roman" w:hAnsi="Times New Roman"/>
          <w:sz w:val="22"/>
          <w:szCs w:val="22"/>
        </w:rPr>
      </w:pPr>
    </w:p>
    <w:tbl>
      <w:tblPr>
        <w:tblW w:w="474.90pt" w:type="dxa"/>
        <w:tblInd w:w="5.40pt" w:type="dxa"/>
        <w:tblLayout w:type="fixed"/>
        <w:tblLook w:firstRow="1" w:lastRow="0" w:firstColumn="1" w:lastColumn="0" w:noHBand="0" w:noVBand="1"/>
      </w:tblPr>
      <w:tblGrid>
        <w:gridCol w:w="1985"/>
        <w:gridCol w:w="7513"/>
      </w:tblGrid>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3</w:t>
            </w:r>
          </w:p>
        </w:tc>
        <w:tc>
          <w:tcPr>
            <w:tcW w:w="375.65pt" w:type="dxa"/>
            <w:tcBorders>
              <w:top w:val="single" w:sz="4" w:space="0" w:color="A6A6A6"/>
              <w:bottom w:val="single" w:sz="4" w:space="0" w:color="A6A6A6"/>
            </w:tcBorders>
            <w:vAlign w:val="center"/>
          </w:tcPr>
          <w:p w:rsidR="00155727" w:rsidRPr="008F0F4D" w:rsidRDefault="00155727" w:rsidP="00155727">
            <w:pPr>
              <w:jc w:val="both"/>
              <w:rPr>
                <w:rFonts w:ascii="Times New Roman" w:hAnsi="Times New Roman"/>
                <w:b/>
                <w:sz w:val="22"/>
                <w:szCs w:val="22"/>
              </w:rPr>
            </w:pPr>
            <w:r>
              <w:rPr>
                <w:rFonts w:ascii="Times New Roman" w:hAnsi="Times New Roman"/>
                <w:b/>
                <w:sz w:val="22"/>
                <w:szCs w:val="22"/>
              </w:rPr>
              <w:t>Protocolo 784164 – CAU/ES solicita dilatação de prazo para realizar retificações em RRT que foi feito antes da implantação da OS no SICCAU pela Ger. do CSC com restrições das funcionalidades ao RRT Retificador em atendimento à Res. 91</w:t>
            </w:r>
          </w:p>
        </w:tc>
      </w:tr>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Fonte</w:t>
            </w:r>
          </w:p>
        </w:tc>
        <w:tc>
          <w:tcPr>
            <w:tcW w:w="375.65pt" w:type="dxa"/>
            <w:tcBorders>
              <w:top w:val="single" w:sz="4" w:space="0" w:color="A6A6A6"/>
              <w:bottom w:val="single" w:sz="4" w:space="0" w:color="A6A6A6"/>
            </w:tcBorders>
            <w:vAlign w:val="center"/>
          </w:tcPr>
          <w:p w:rsidR="00155727" w:rsidRPr="008F0F4D" w:rsidRDefault="00155727" w:rsidP="00155727">
            <w:pPr>
              <w:rPr>
                <w:rFonts w:ascii="Times New Roman" w:hAnsi="Times New Roman"/>
                <w:sz w:val="22"/>
                <w:szCs w:val="22"/>
              </w:rPr>
            </w:pPr>
            <w:r w:rsidRPr="008F0F4D">
              <w:rPr>
                <w:rFonts w:ascii="Times New Roman" w:hAnsi="Times New Roman"/>
                <w:sz w:val="22"/>
                <w:szCs w:val="22"/>
              </w:rPr>
              <w:t>Presidência do CAU/BR</w:t>
            </w:r>
          </w:p>
        </w:tc>
      </w:tr>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 xml:space="preserve">Relator </w:t>
            </w:r>
          </w:p>
        </w:tc>
        <w:tc>
          <w:tcPr>
            <w:tcW w:w="375.65pt" w:type="dxa"/>
            <w:tcBorders>
              <w:top w:val="single" w:sz="4" w:space="0" w:color="A6A6A6"/>
              <w:bottom w:val="single" w:sz="4" w:space="0" w:color="A6A6A6"/>
            </w:tcBorders>
            <w:vAlign w:val="center"/>
          </w:tcPr>
          <w:p w:rsidR="00155727" w:rsidRPr="008F0F4D" w:rsidRDefault="00155727" w:rsidP="00155727">
            <w:pPr>
              <w:rPr>
                <w:rFonts w:ascii="Times New Roman" w:hAnsi="Times New Roman"/>
                <w:sz w:val="22"/>
                <w:szCs w:val="22"/>
              </w:rPr>
            </w:pPr>
            <w:r>
              <w:rPr>
                <w:rFonts w:ascii="Times New Roman" w:hAnsi="Times New Roman"/>
                <w:sz w:val="22"/>
                <w:szCs w:val="22"/>
              </w:rPr>
              <w:t>Conselheiro Werner</w:t>
            </w:r>
          </w:p>
        </w:tc>
      </w:tr>
      <w:tr w:rsidR="00072ABB" w:rsidRPr="00ED4366" w:rsidTr="00023005">
        <w:tc>
          <w:tcPr>
            <w:tcW w:w="99.25pt" w:type="dxa"/>
            <w:tcBorders>
              <w:top w:val="single" w:sz="4" w:space="0" w:color="A6A6A6"/>
              <w:bottom w:val="single" w:sz="4" w:space="0" w:color="A6A6A6"/>
            </w:tcBorders>
            <w:shd w:val="clear" w:color="auto" w:fill="D9D9D9"/>
            <w:vAlign w:val="center"/>
          </w:tcPr>
          <w:p w:rsidR="00072ABB" w:rsidRPr="00ED4366" w:rsidRDefault="00072ABB" w:rsidP="00B93250">
            <w:pPr>
              <w:rPr>
                <w:rFonts w:ascii="Times New Roman" w:hAnsi="Times New Roman"/>
                <w:b/>
                <w:sz w:val="22"/>
                <w:szCs w:val="22"/>
              </w:rPr>
            </w:pPr>
            <w:r w:rsidRPr="00ED4366">
              <w:rPr>
                <w:rFonts w:ascii="Times New Roman" w:hAnsi="Times New Roman"/>
                <w:b/>
                <w:sz w:val="22"/>
                <w:szCs w:val="22"/>
              </w:rPr>
              <w:t>Encaminhamento</w:t>
            </w:r>
          </w:p>
        </w:tc>
        <w:tc>
          <w:tcPr>
            <w:tcW w:w="375.65pt" w:type="dxa"/>
            <w:tcBorders>
              <w:top w:val="single" w:sz="4" w:space="0" w:color="A6A6A6"/>
              <w:bottom w:val="single" w:sz="4" w:space="0" w:color="A6A6A6"/>
            </w:tcBorders>
            <w:vAlign w:val="center"/>
          </w:tcPr>
          <w:p w:rsidR="008946F1" w:rsidRPr="00A2486C" w:rsidRDefault="00A2486C" w:rsidP="00CB6F21">
            <w:pPr>
              <w:jc w:val="both"/>
              <w:rPr>
                <w:rFonts w:ascii="Times New Roman" w:hAnsi="Times New Roman"/>
                <w:b/>
                <w:sz w:val="22"/>
                <w:szCs w:val="22"/>
              </w:rPr>
            </w:pPr>
            <w:r>
              <w:rPr>
                <w:rFonts w:ascii="Times New Roman" w:hAnsi="Times New Roman"/>
                <w:sz w:val="22"/>
                <w:szCs w:val="22"/>
              </w:rPr>
              <w:t>A matéria será deliberada na próxima reunião da comissão</w:t>
            </w:r>
          </w:p>
        </w:tc>
      </w:tr>
    </w:tbl>
    <w:p w:rsidR="00072ABB" w:rsidRPr="00ED4366" w:rsidRDefault="00072ABB" w:rsidP="003E2544">
      <w:pPr>
        <w:tabs>
          <w:tab w:val="start" w:pos="24.20pt"/>
          <w:tab w:val="start" w:pos="112.45pt"/>
        </w:tabs>
        <w:rPr>
          <w:rFonts w:ascii="Times New Roman" w:hAnsi="Times New Roman"/>
          <w:sz w:val="22"/>
          <w:szCs w:val="22"/>
        </w:rPr>
      </w:pPr>
    </w:p>
    <w:tbl>
      <w:tblPr>
        <w:tblW w:w="474.90pt" w:type="dxa"/>
        <w:tblInd w:w="5.40pt" w:type="dxa"/>
        <w:tblLayout w:type="fixed"/>
        <w:tblLook w:firstRow="1" w:lastRow="0" w:firstColumn="1" w:lastColumn="0" w:noHBand="0" w:noVBand="1"/>
      </w:tblPr>
      <w:tblGrid>
        <w:gridCol w:w="1985"/>
        <w:gridCol w:w="7513"/>
      </w:tblGrid>
      <w:tr w:rsidR="00155727" w:rsidRPr="00ED4366" w:rsidTr="00B6640A">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4</w:t>
            </w:r>
          </w:p>
        </w:tc>
        <w:tc>
          <w:tcPr>
            <w:tcW w:w="375.65pt" w:type="dxa"/>
            <w:tcBorders>
              <w:top w:val="single" w:sz="4" w:space="0" w:color="A6A6A6"/>
              <w:bottom w:val="single" w:sz="4" w:space="0" w:color="A6A6A6"/>
            </w:tcBorders>
          </w:tcPr>
          <w:p w:rsidR="00155727" w:rsidRPr="002363C2" w:rsidRDefault="00155727" w:rsidP="00155727">
            <w:pPr>
              <w:rPr>
                <w:rFonts w:ascii="Times New Roman" w:hAnsi="Times New Roman"/>
                <w:b/>
                <w:sz w:val="22"/>
                <w:szCs w:val="22"/>
              </w:rPr>
            </w:pPr>
            <w:r>
              <w:rPr>
                <w:rFonts w:ascii="Times New Roman" w:hAnsi="Times New Roman"/>
                <w:b/>
                <w:sz w:val="22"/>
                <w:szCs w:val="22"/>
              </w:rPr>
              <w:t xml:space="preserve">Protocolo 831510 – CAU/DF solicita a inclusão no SICCAU das atividades de “levantamento estrutura” e “levantamento de instalações” para poder colocar no RRT de regularização de imóveis </w:t>
            </w:r>
          </w:p>
        </w:tc>
      </w:tr>
      <w:tr w:rsidR="00155727" w:rsidRPr="00ED4366" w:rsidTr="00B6640A">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lastRenderedPageBreak/>
              <w:t>Fonte</w:t>
            </w:r>
          </w:p>
        </w:tc>
        <w:tc>
          <w:tcPr>
            <w:tcW w:w="375.65pt" w:type="dxa"/>
            <w:tcBorders>
              <w:top w:val="single" w:sz="4" w:space="0" w:color="A6A6A6"/>
              <w:bottom w:val="single" w:sz="4" w:space="0" w:color="A6A6A6"/>
            </w:tcBorders>
          </w:tcPr>
          <w:p w:rsidR="00155727" w:rsidRPr="002363C2" w:rsidRDefault="00155727" w:rsidP="00155727">
            <w:pPr>
              <w:rPr>
                <w:rFonts w:ascii="Times New Roman" w:hAnsi="Times New Roman"/>
                <w:sz w:val="22"/>
                <w:szCs w:val="22"/>
              </w:rPr>
            </w:pPr>
            <w:r w:rsidRPr="002363C2">
              <w:rPr>
                <w:rFonts w:ascii="Times New Roman" w:hAnsi="Times New Roman"/>
                <w:sz w:val="22"/>
                <w:szCs w:val="22"/>
              </w:rPr>
              <w:t>Presidência do CAU/BR</w:t>
            </w:r>
          </w:p>
        </w:tc>
      </w:tr>
      <w:tr w:rsidR="00155727" w:rsidRPr="00ED4366" w:rsidTr="00B6640A">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 xml:space="preserve">Relator </w:t>
            </w:r>
          </w:p>
        </w:tc>
        <w:tc>
          <w:tcPr>
            <w:tcW w:w="375.65pt" w:type="dxa"/>
            <w:tcBorders>
              <w:top w:val="single" w:sz="4" w:space="0" w:color="A6A6A6"/>
              <w:bottom w:val="single" w:sz="4" w:space="0" w:color="A6A6A6"/>
            </w:tcBorders>
          </w:tcPr>
          <w:p w:rsidR="00155727" w:rsidRPr="002363C2" w:rsidRDefault="00155727" w:rsidP="00155727">
            <w:pPr>
              <w:rPr>
                <w:rFonts w:ascii="Times New Roman" w:hAnsi="Times New Roman"/>
                <w:sz w:val="22"/>
                <w:szCs w:val="22"/>
              </w:rPr>
            </w:pPr>
            <w:r>
              <w:rPr>
                <w:rFonts w:ascii="Times New Roman" w:hAnsi="Times New Roman"/>
                <w:sz w:val="22"/>
                <w:szCs w:val="22"/>
              </w:rPr>
              <w:t>Conselheiro Werner</w:t>
            </w:r>
          </w:p>
        </w:tc>
      </w:tr>
      <w:tr w:rsidR="007864FB" w:rsidRPr="00ED4366" w:rsidTr="00023005">
        <w:tc>
          <w:tcPr>
            <w:tcW w:w="99.25pt" w:type="dxa"/>
            <w:tcBorders>
              <w:top w:val="single" w:sz="4" w:space="0" w:color="A6A6A6"/>
              <w:bottom w:val="single" w:sz="4" w:space="0" w:color="A6A6A6"/>
            </w:tcBorders>
            <w:shd w:val="clear" w:color="auto" w:fill="D9D9D9"/>
            <w:vAlign w:val="center"/>
          </w:tcPr>
          <w:p w:rsidR="007864FB" w:rsidRPr="00ED4366" w:rsidRDefault="007864FB" w:rsidP="006471FC">
            <w:pPr>
              <w:rPr>
                <w:rFonts w:ascii="Times New Roman" w:hAnsi="Times New Roman"/>
                <w:b/>
                <w:sz w:val="22"/>
                <w:szCs w:val="22"/>
              </w:rPr>
            </w:pPr>
            <w:r w:rsidRPr="00ED4366">
              <w:rPr>
                <w:rFonts w:ascii="Times New Roman" w:hAnsi="Times New Roman"/>
                <w:b/>
                <w:sz w:val="22"/>
                <w:szCs w:val="22"/>
              </w:rPr>
              <w:t>Encaminhamento</w:t>
            </w:r>
          </w:p>
        </w:tc>
        <w:tc>
          <w:tcPr>
            <w:tcW w:w="375.65pt" w:type="dxa"/>
            <w:tcBorders>
              <w:top w:val="single" w:sz="4" w:space="0" w:color="A6A6A6"/>
              <w:bottom w:val="single" w:sz="4" w:space="0" w:color="A6A6A6"/>
            </w:tcBorders>
            <w:vAlign w:val="center"/>
          </w:tcPr>
          <w:p w:rsidR="003808BE" w:rsidRDefault="003808BE" w:rsidP="003808BE">
            <w:pPr>
              <w:jc w:val="both"/>
              <w:rPr>
                <w:rFonts w:ascii="Times New Roman" w:hAnsi="Times New Roman"/>
                <w:sz w:val="22"/>
                <w:szCs w:val="22"/>
                <w:lang w:eastAsia="pt-BR"/>
              </w:rPr>
            </w:pPr>
            <w:r>
              <w:rPr>
                <w:rFonts w:ascii="Times New Roman" w:hAnsi="Times New Roman"/>
                <w:sz w:val="22"/>
                <w:szCs w:val="22"/>
                <w:lang w:eastAsia="pt-BR"/>
              </w:rPr>
              <w:t>Deliberação nº 028/2019-(CEP-CAU/BR):</w:t>
            </w:r>
          </w:p>
          <w:p w:rsidR="00166B7F" w:rsidRPr="00A2486C" w:rsidRDefault="00166B7F" w:rsidP="00A2486C">
            <w:pPr>
              <w:jc w:val="both"/>
              <w:rPr>
                <w:rFonts w:ascii="Times New Roman" w:hAnsi="Times New Roman"/>
                <w:sz w:val="22"/>
                <w:szCs w:val="22"/>
              </w:rPr>
            </w:pPr>
            <w:r w:rsidRPr="00A2486C">
              <w:rPr>
                <w:rFonts w:ascii="Times New Roman" w:hAnsi="Times New Roman"/>
                <w:sz w:val="22"/>
                <w:szCs w:val="22"/>
              </w:rPr>
              <w:t>1 – Informar ao CAU/DF que para inserção de novas atividades técnicas no SICCAU para fins de RRT é necessário alterar a Resolução CAU/BR nº 21, de 2012, por meio de proposição de resolução que poderá ser encaminhada pelo CAU/DF, seguindo os procedimentos e tramites previstos no Regimento Geral do CAU/BR (Resolução nº 139, de 2017), na Resolução CAU/BR nº 104, de 2016, e no Manual de Atos do CAU/BR, para elaboração e encaminhamento de proposição ao CAU/BR;</w:t>
            </w:r>
          </w:p>
          <w:p w:rsidR="00166B7F" w:rsidRPr="00A2486C" w:rsidRDefault="00166B7F" w:rsidP="00A2486C">
            <w:pPr>
              <w:jc w:val="both"/>
              <w:rPr>
                <w:rFonts w:ascii="Times New Roman" w:hAnsi="Times New Roman"/>
                <w:sz w:val="22"/>
                <w:szCs w:val="22"/>
              </w:rPr>
            </w:pPr>
            <w:r w:rsidRPr="00A2486C">
              <w:rPr>
                <w:rFonts w:ascii="Times New Roman" w:hAnsi="Times New Roman"/>
                <w:sz w:val="22"/>
                <w:szCs w:val="22"/>
              </w:rPr>
              <w:t>2 – Esclarecer que os documentos exigidos para o processo de regularização de imóveis seguem os normativos e legislações específicas de cada Município e local, por isso é recomendável que o profissional, antes de efetuar o RRT no SICCAU, verifique junto ao órgão ou setor responsável pelo processo de regularização quais são as exigências e especificações do Registro de Responsabilidade Técnica a ser fornecido e anexado ao processo de regularização;</w:t>
            </w:r>
          </w:p>
          <w:p w:rsidR="00166B7F" w:rsidRPr="00A2486C" w:rsidRDefault="00166B7F" w:rsidP="00A2486C">
            <w:pPr>
              <w:jc w:val="both"/>
              <w:rPr>
                <w:rFonts w:ascii="Times New Roman" w:hAnsi="Times New Roman"/>
                <w:sz w:val="22"/>
                <w:szCs w:val="22"/>
              </w:rPr>
            </w:pPr>
            <w:r w:rsidRPr="00A2486C">
              <w:rPr>
                <w:rFonts w:ascii="Times New Roman" w:hAnsi="Times New Roman"/>
                <w:sz w:val="22"/>
                <w:szCs w:val="22"/>
              </w:rPr>
              <w:t xml:space="preserve">3 – Manifestar-se favorável ao entendimento de que, em relação às atividades técnicas que constituirão o RRT destinado ao processo de regularização de imóveis, os profissionais </w:t>
            </w:r>
            <w:r w:rsidRPr="00A2486C">
              <w:rPr>
                <w:rFonts w:ascii="Times New Roman" w:hAnsi="Times New Roman"/>
                <w:sz w:val="22"/>
                <w:szCs w:val="22"/>
                <w:u w:val="single"/>
              </w:rPr>
              <w:t xml:space="preserve">poderão </w:t>
            </w:r>
            <w:r w:rsidRPr="00A2486C">
              <w:rPr>
                <w:rFonts w:ascii="Times New Roman" w:hAnsi="Times New Roman"/>
                <w:sz w:val="22"/>
                <w:szCs w:val="22"/>
              </w:rPr>
              <w:t>efetuar:</w:t>
            </w:r>
          </w:p>
          <w:p w:rsidR="00166B7F" w:rsidRPr="00A2486C" w:rsidRDefault="00166B7F" w:rsidP="00A2486C">
            <w:pPr>
              <w:pStyle w:val="PargrafodaLista"/>
              <w:numPr>
                <w:ilvl w:val="0"/>
                <w:numId w:val="33"/>
              </w:numPr>
              <w:ind w:start="17.85pt"/>
              <w:contextualSpacing w:val="0"/>
              <w:jc w:val="both"/>
              <w:rPr>
                <w:rFonts w:ascii="Times New Roman" w:hAnsi="Times New Roman"/>
                <w:sz w:val="22"/>
                <w:szCs w:val="22"/>
              </w:rPr>
            </w:pPr>
            <w:r w:rsidRPr="00A2486C">
              <w:rPr>
                <w:rFonts w:ascii="Times New Roman" w:hAnsi="Times New Roman"/>
                <w:sz w:val="22"/>
                <w:szCs w:val="22"/>
              </w:rPr>
              <w:t>um RRT  Simples do Grupo 1 – Projeto,  constituído das atividades técnicas: 1.1.1. - Levantamento Arquitetônico, 1.1.7. -  As Built e 1.7.1.- Memorial Descritivo, caso o serviço contrato seja de levantamento da edificação existente para elaboração das plantas e do memorial descritivo para o processo de regularização do imóvel, devendo utilizar o c</w:t>
            </w:r>
            <w:r w:rsidR="00A2486C">
              <w:rPr>
                <w:rFonts w:ascii="Times New Roman" w:hAnsi="Times New Roman"/>
                <w:sz w:val="22"/>
                <w:szCs w:val="22"/>
              </w:rPr>
              <w:t>am</w:t>
            </w:r>
            <w:r w:rsidRPr="00A2486C">
              <w:rPr>
                <w:rFonts w:ascii="Times New Roman" w:hAnsi="Times New Roman"/>
                <w:sz w:val="22"/>
                <w:szCs w:val="22"/>
              </w:rPr>
              <w:t xml:space="preserve">po de Descrição para informar os detalhes e dados complementares. E caso o profissional seja o responsável pelo projeto de arquitetura ou de reforma da edificação, ele deverá inserir as atividades técnicas 1.1.2 – Projeto Arquitetônico ou 1.1.3.- Projeto Arquitetônico de Reforma; </w:t>
            </w:r>
          </w:p>
          <w:p w:rsidR="00166B7F" w:rsidRPr="00A2486C" w:rsidRDefault="00166B7F" w:rsidP="00A2486C">
            <w:pPr>
              <w:pStyle w:val="PargrafodaLista"/>
              <w:numPr>
                <w:ilvl w:val="0"/>
                <w:numId w:val="33"/>
              </w:numPr>
              <w:ind w:start="17.85pt"/>
              <w:contextualSpacing w:val="0"/>
              <w:jc w:val="both"/>
              <w:rPr>
                <w:rFonts w:ascii="Times New Roman" w:hAnsi="Times New Roman"/>
                <w:sz w:val="22"/>
                <w:szCs w:val="22"/>
              </w:rPr>
            </w:pPr>
            <w:r w:rsidRPr="00A2486C">
              <w:rPr>
                <w:rFonts w:ascii="Times New Roman" w:hAnsi="Times New Roman"/>
                <w:sz w:val="22"/>
                <w:szCs w:val="22"/>
              </w:rPr>
              <w:t>um RRT Simples do Grupo 5 – Atividades Especiais, constituído da atividade 5.7 - Laudo Técnico, informando no campo de Descrição do RRT os elementos que compõem o referido Laudo, como por exemplo, as plantas da edificação e o memorial descritivo, informando se inclui o levantamento arquitetônico, estrutural e das instalações prediais existentes e outros dados complementares a fim de atender as exigências do órgão público responsável pelo processo de regularização do imóvel;</w:t>
            </w:r>
          </w:p>
          <w:p w:rsidR="007864FB" w:rsidRPr="00ED4366" w:rsidRDefault="00166B7F" w:rsidP="00A2486C">
            <w:pPr>
              <w:jc w:val="both"/>
              <w:rPr>
                <w:rFonts w:ascii="Times New Roman" w:hAnsi="Times New Roman"/>
                <w:sz w:val="22"/>
                <w:szCs w:val="22"/>
                <w:lang w:eastAsia="pt-BR"/>
              </w:rPr>
            </w:pPr>
            <w:r w:rsidRPr="00A2486C">
              <w:rPr>
                <w:rFonts w:ascii="Times New Roman" w:hAnsi="Times New Roman"/>
                <w:sz w:val="22"/>
                <w:szCs w:val="22"/>
              </w:rPr>
              <w:t>4 - Aprovar o encaminhamento desta Deliberação à Presidencia do CAU/BR para envio de resposta ao CAU/DF por meio do protocolo em epígrafe e envio à RIA para divulgação a todos os CAU/UF.</w:t>
            </w:r>
          </w:p>
        </w:tc>
      </w:tr>
    </w:tbl>
    <w:p w:rsidR="007864FB" w:rsidRPr="00ED4366" w:rsidRDefault="007864FB" w:rsidP="003E2544">
      <w:pPr>
        <w:tabs>
          <w:tab w:val="start" w:pos="24.20pt"/>
          <w:tab w:val="start" w:pos="112.45pt"/>
        </w:tabs>
        <w:rPr>
          <w:rFonts w:ascii="Times New Roman" w:hAnsi="Times New Roman"/>
          <w:sz w:val="22"/>
          <w:szCs w:val="22"/>
        </w:rPr>
      </w:pPr>
    </w:p>
    <w:tbl>
      <w:tblPr>
        <w:tblW w:w="474.90pt" w:type="dxa"/>
        <w:tblInd w:w="5.40pt" w:type="dxa"/>
        <w:tblLayout w:type="fixed"/>
        <w:tblLook w:firstRow="1" w:lastRow="0" w:firstColumn="1" w:lastColumn="0" w:noHBand="0" w:noVBand="1"/>
      </w:tblPr>
      <w:tblGrid>
        <w:gridCol w:w="1985"/>
        <w:gridCol w:w="7513"/>
      </w:tblGrid>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5</w:t>
            </w:r>
          </w:p>
        </w:tc>
        <w:tc>
          <w:tcPr>
            <w:tcW w:w="375.65pt" w:type="dxa"/>
            <w:tcBorders>
              <w:top w:val="single" w:sz="4" w:space="0" w:color="A6A6A6"/>
              <w:bottom w:val="single" w:sz="4" w:space="0" w:color="A6A6A6"/>
            </w:tcBorders>
            <w:vAlign w:val="center"/>
          </w:tcPr>
          <w:p w:rsidR="00155727" w:rsidRPr="008F0F4D" w:rsidRDefault="00155727" w:rsidP="00155727">
            <w:pPr>
              <w:jc w:val="both"/>
              <w:rPr>
                <w:rFonts w:ascii="Times New Roman" w:hAnsi="Times New Roman"/>
                <w:sz w:val="22"/>
                <w:szCs w:val="22"/>
              </w:rPr>
            </w:pPr>
            <w:r>
              <w:rPr>
                <w:rFonts w:ascii="Times New Roman" w:hAnsi="Times New Roman"/>
                <w:b/>
                <w:sz w:val="22"/>
                <w:szCs w:val="22"/>
              </w:rPr>
              <w:t>Protocolo 842425 – CAU/SC solicita orientação em relação aos RRTs baixados e acervo técnico com CAT emitida quando constatado que possuem atividades na descrição que não são da atribuição de arquiteto e urbanista</w:t>
            </w:r>
          </w:p>
        </w:tc>
      </w:tr>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Fonte</w:t>
            </w:r>
          </w:p>
        </w:tc>
        <w:tc>
          <w:tcPr>
            <w:tcW w:w="375.65pt" w:type="dxa"/>
            <w:tcBorders>
              <w:top w:val="single" w:sz="4" w:space="0" w:color="A6A6A6"/>
              <w:bottom w:val="single" w:sz="4" w:space="0" w:color="A6A6A6"/>
            </w:tcBorders>
            <w:vAlign w:val="center"/>
          </w:tcPr>
          <w:p w:rsidR="00155727" w:rsidRPr="008F0F4D" w:rsidRDefault="00155727" w:rsidP="00155727">
            <w:pPr>
              <w:rPr>
                <w:rFonts w:ascii="Times New Roman" w:hAnsi="Times New Roman"/>
                <w:sz w:val="22"/>
                <w:szCs w:val="22"/>
              </w:rPr>
            </w:pPr>
            <w:r w:rsidRPr="008F0F4D">
              <w:rPr>
                <w:rFonts w:ascii="Times New Roman" w:hAnsi="Times New Roman"/>
                <w:sz w:val="22"/>
                <w:szCs w:val="22"/>
              </w:rPr>
              <w:t>Presidência do CAU/BR</w:t>
            </w:r>
          </w:p>
        </w:tc>
      </w:tr>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 xml:space="preserve">Relator </w:t>
            </w:r>
          </w:p>
        </w:tc>
        <w:tc>
          <w:tcPr>
            <w:tcW w:w="375.65pt" w:type="dxa"/>
            <w:tcBorders>
              <w:top w:val="single" w:sz="4" w:space="0" w:color="A6A6A6"/>
              <w:bottom w:val="single" w:sz="4" w:space="0" w:color="A6A6A6"/>
            </w:tcBorders>
            <w:vAlign w:val="center"/>
          </w:tcPr>
          <w:p w:rsidR="00155727" w:rsidRPr="00F925F2" w:rsidRDefault="00155727" w:rsidP="00155727">
            <w:pPr>
              <w:rPr>
                <w:rFonts w:ascii="Times New Roman" w:hAnsi="Times New Roman"/>
                <w:sz w:val="22"/>
                <w:szCs w:val="22"/>
              </w:rPr>
            </w:pPr>
            <w:r>
              <w:rPr>
                <w:rFonts w:ascii="Times New Roman" w:hAnsi="Times New Roman"/>
                <w:sz w:val="22"/>
                <w:szCs w:val="22"/>
              </w:rPr>
              <w:t>Coordenadora Lana</w:t>
            </w:r>
          </w:p>
        </w:tc>
      </w:tr>
      <w:tr w:rsidR="007864FB" w:rsidRPr="00ED4366" w:rsidTr="00023005">
        <w:tc>
          <w:tcPr>
            <w:tcW w:w="99.25pt" w:type="dxa"/>
            <w:tcBorders>
              <w:top w:val="single" w:sz="4" w:space="0" w:color="A6A6A6"/>
              <w:bottom w:val="single" w:sz="4" w:space="0" w:color="A6A6A6"/>
            </w:tcBorders>
            <w:shd w:val="clear" w:color="auto" w:fill="D9D9D9"/>
            <w:vAlign w:val="center"/>
          </w:tcPr>
          <w:p w:rsidR="007864FB" w:rsidRPr="00ED4366" w:rsidRDefault="007864FB" w:rsidP="006471FC">
            <w:pPr>
              <w:rPr>
                <w:rFonts w:ascii="Times New Roman" w:hAnsi="Times New Roman"/>
                <w:b/>
                <w:sz w:val="22"/>
                <w:szCs w:val="22"/>
              </w:rPr>
            </w:pPr>
            <w:r w:rsidRPr="00ED4366">
              <w:rPr>
                <w:rFonts w:ascii="Times New Roman" w:hAnsi="Times New Roman"/>
                <w:b/>
                <w:sz w:val="22"/>
                <w:szCs w:val="22"/>
              </w:rPr>
              <w:t>Encaminhamento</w:t>
            </w:r>
          </w:p>
        </w:tc>
        <w:tc>
          <w:tcPr>
            <w:tcW w:w="375.65pt" w:type="dxa"/>
            <w:tcBorders>
              <w:top w:val="single" w:sz="4" w:space="0" w:color="A6A6A6"/>
              <w:bottom w:val="single" w:sz="4" w:space="0" w:color="A6A6A6"/>
            </w:tcBorders>
            <w:vAlign w:val="center"/>
          </w:tcPr>
          <w:p w:rsidR="007864FB" w:rsidRPr="00ED4366" w:rsidRDefault="00A2486C" w:rsidP="00D812B9">
            <w:pPr>
              <w:jc w:val="both"/>
              <w:rPr>
                <w:rFonts w:ascii="Times New Roman" w:hAnsi="Times New Roman"/>
                <w:sz w:val="22"/>
                <w:szCs w:val="22"/>
                <w:lang w:eastAsia="pt-BR"/>
              </w:rPr>
            </w:pPr>
            <w:r>
              <w:rPr>
                <w:rFonts w:ascii="Times New Roman" w:hAnsi="Times New Roman"/>
                <w:sz w:val="22"/>
                <w:szCs w:val="22"/>
              </w:rPr>
              <w:t>A matéria foi discutida, porém será deliberada na próxima reunião da comissão</w:t>
            </w:r>
          </w:p>
        </w:tc>
      </w:tr>
    </w:tbl>
    <w:p w:rsidR="007864FB" w:rsidRPr="00ED4366" w:rsidRDefault="007864FB" w:rsidP="003E2544">
      <w:pPr>
        <w:tabs>
          <w:tab w:val="start" w:pos="24.20pt"/>
          <w:tab w:val="start" w:pos="112.45pt"/>
        </w:tabs>
        <w:rPr>
          <w:rFonts w:ascii="Times New Roman" w:hAnsi="Times New Roman"/>
          <w:sz w:val="22"/>
          <w:szCs w:val="22"/>
        </w:rPr>
      </w:pPr>
    </w:p>
    <w:tbl>
      <w:tblPr>
        <w:tblW w:w="474.90pt" w:type="dxa"/>
        <w:tblInd w:w="5.40pt" w:type="dxa"/>
        <w:tblLayout w:type="fixed"/>
        <w:tblLook w:firstRow="1" w:lastRow="0" w:firstColumn="1" w:lastColumn="0" w:noHBand="0" w:noVBand="1"/>
      </w:tblPr>
      <w:tblGrid>
        <w:gridCol w:w="1985"/>
        <w:gridCol w:w="7513"/>
      </w:tblGrid>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6</w:t>
            </w:r>
          </w:p>
        </w:tc>
        <w:tc>
          <w:tcPr>
            <w:tcW w:w="375.65pt" w:type="dxa"/>
            <w:tcBorders>
              <w:top w:val="single" w:sz="4" w:space="0" w:color="A6A6A6"/>
              <w:bottom w:val="single" w:sz="4" w:space="0" w:color="A6A6A6"/>
            </w:tcBorders>
            <w:vAlign w:val="center"/>
          </w:tcPr>
          <w:p w:rsidR="00155727" w:rsidRPr="008F0F4D" w:rsidRDefault="00155727" w:rsidP="00155727">
            <w:pPr>
              <w:jc w:val="both"/>
              <w:rPr>
                <w:rFonts w:ascii="Times New Roman" w:hAnsi="Times New Roman"/>
                <w:sz w:val="22"/>
                <w:szCs w:val="22"/>
              </w:rPr>
            </w:pPr>
            <w:r>
              <w:rPr>
                <w:rFonts w:ascii="Times New Roman" w:hAnsi="Times New Roman"/>
                <w:b/>
                <w:sz w:val="22"/>
                <w:szCs w:val="22"/>
              </w:rPr>
              <w:t>Protocolo 842408 – CAU/ES encaminha sugestão para inserção de nota na CAT – Certidão de Acervo Técnico para informar que não pode ser usada em licitação</w:t>
            </w:r>
          </w:p>
        </w:tc>
      </w:tr>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Fonte</w:t>
            </w:r>
          </w:p>
        </w:tc>
        <w:tc>
          <w:tcPr>
            <w:tcW w:w="375.65pt" w:type="dxa"/>
            <w:tcBorders>
              <w:top w:val="single" w:sz="4" w:space="0" w:color="A6A6A6"/>
              <w:bottom w:val="single" w:sz="4" w:space="0" w:color="A6A6A6"/>
            </w:tcBorders>
            <w:vAlign w:val="center"/>
          </w:tcPr>
          <w:p w:rsidR="00155727" w:rsidRPr="008F0F4D" w:rsidRDefault="00155727" w:rsidP="00155727">
            <w:pPr>
              <w:rPr>
                <w:rFonts w:ascii="Times New Roman" w:hAnsi="Times New Roman"/>
                <w:sz w:val="22"/>
                <w:szCs w:val="22"/>
              </w:rPr>
            </w:pPr>
            <w:r w:rsidRPr="008F0F4D">
              <w:rPr>
                <w:rFonts w:ascii="Times New Roman" w:hAnsi="Times New Roman"/>
                <w:sz w:val="22"/>
                <w:szCs w:val="22"/>
              </w:rPr>
              <w:t>Presidência do CAU/BR</w:t>
            </w:r>
          </w:p>
        </w:tc>
      </w:tr>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 xml:space="preserve">Relator </w:t>
            </w:r>
          </w:p>
        </w:tc>
        <w:tc>
          <w:tcPr>
            <w:tcW w:w="375.65pt" w:type="dxa"/>
            <w:tcBorders>
              <w:top w:val="single" w:sz="4" w:space="0" w:color="A6A6A6"/>
              <w:bottom w:val="single" w:sz="4" w:space="0" w:color="A6A6A6"/>
            </w:tcBorders>
            <w:vAlign w:val="center"/>
          </w:tcPr>
          <w:p w:rsidR="00155727" w:rsidRPr="00F925F2" w:rsidRDefault="00155727" w:rsidP="00155727">
            <w:pPr>
              <w:rPr>
                <w:rFonts w:ascii="Times New Roman" w:hAnsi="Times New Roman"/>
                <w:sz w:val="22"/>
                <w:szCs w:val="22"/>
              </w:rPr>
            </w:pPr>
            <w:r>
              <w:rPr>
                <w:rFonts w:ascii="Times New Roman" w:hAnsi="Times New Roman"/>
                <w:sz w:val="22"/>
                <w:szCs w:val="22"/>
              </w:rPr>
              <w:t>Coordenadora Lana</w:t>
            </w:r>
          </w:p>
        </w:tc>
      </w:tr>
      <w:tr w:rsidR="007864FB" w:rsidRPr="00ED4366" w:rsidTr="00023005">
        <w:tc>
          <w:tcPr>
            <w:tcW w:w="99.25pt" w:type="dxa"/>
            <w:tcBorders>
              <w:top w:val="single" w:sz="4" w:space="0" w:color="A6A6A6"/>
              <w:bottom w:val="single" w:sz="4" w:space="0" w:color="A6A6A6"/>
            </w:tcBorders>
            <w:shd w:val="clear" w:color="auto" w:fill="D9D9D9"/>
            <w:vAlign w:val="center"/>
          </w:tcPr>
          <w:p w:rsidR="007864FB" w:rsidRPr="00ED4366" w:rsidRDefault="007864FB" w:rsidP="006471FC">
            <w:pPr>
              <w:rPr>
                <w:rFonts w:ascii="Times New Roman" w:hAnsi="Times New Roman"/>
                <w:b/>
                <w:sz w:val="22"/>
                <w:szCs w:val="22"/>
              </w:rPr>
            </w:pPr>
            <w:r w:rsidRPr="00ED4366">
              <w:rPr>
                <w:rFonts w:ascii="Times New Roman" w:hAnsi="Times New Roman"/>
                <w:b/>
                <w:sz w:val="22"/>
                <w:szCs w:val="22"/>
              </w:rPr>
              <w:t>Encaminhamento</w:t>
            </w:r>
          </w:p>
        </w:tc>
        <w:tc>
          <w:tcPr>
            <w:tcW w:w="375.65pt" w:type="dxa"/>
            <w:tcBorders>
              <w:top w:val="single" w:sz="4" w:space="0" w:color="A6A6A6"/>
              <w:bottom w:val="single" w:sz="4" w:space="0" w:color="A6A6A6"/>
            </w:tcBorders>
            <w:vAlign w:val="center"/>
          </w:tcPr>
          <w:p w:rsidR="007864FB" w:rsidRPr="00ED4366" w:rsidRDefault="00A2486C" w:rsidP="00D812B9">
            <w:pPr>
              <w:jc w:val="both"/>
              <w:rPr>
                <w:rFonts w:ascii="Times New Roman" w:hAnsi="Times New Roman"/>
                <w:sz w:val="22"/>
                <w:szCs w:val="22"/>
                <w:lang w:eastAsia="pt-BR"/>
              </w:rPr>
            </w:pPr>
            <w:r>
              <w:rPr>
                <w:rFonts w:ascii="Times New Roman" w:hAnsi="Times New Roman"/>
                <w:sz w:val="22"/>
                <w:szCs w:val="22"/>
              </w:rPr>
              <w:t>A matéria foi discutida, porém será deliberada na próxima reunião da comissão</w:t>
            </w:r>
          </w:p>
        </w:tc>
      </w:tr>
    </w:tbl>
    <w:p w:rsidR="007864FB" w:rsidRPr="00ED4366" w:rsidRDefault="007864FB" w:rsidP="003E2544">
      <w:pPr>
        <w:tabs>
          <w:tab w:val="start" w:pos="24.20pt"/>
          <w:tab w:val="start" w:pos="112.45pt"/>
        </w:tabs>
        <w:rPr>
          <w:rFonts w:ascii="Times New Roman" w:hAnsi="Times New Roman"/>
          <w:sz w:val="22"/>
          <w:szCs w:val="22"/>
        </w:rPr>
      </w:pPr>
    </w:p>
    <w:tbl>
      <w:tblPr>
        <w:tblW w:w="474.90pt" w:type="dxa"/>
        <w:tblInd w:w="5.40pt" w:type="dxa"/>
        <w:tblLayout w:type="fixed"/>
        <w:tblLook w:firstRow="1" w:lastRow="0" w:firstColumn="1" w:lastColumn="0" w:noHBand="0" w:noVBand="1"/>
      </w:tblPr>
      <w:tblGrid>
        <w:gridCol w:w="1985"/>
        <w:gridCol w:w="7513"/>
      </w:tblGrid>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lastRenderedPageBreak/>
              <w:t>7</w:t>
            </w:r>
          </w:p>
        </w:tc>
        <w:tc>
          <w:tcPr>
            <w:tcW w:w="375.65pt" w:type="dxa"/>
            <w:tcBorders>
              <w:top w:val="single" w:sz="4" w:space="0" w:color="A6A6A6"/>
              <w:bottom w:val="single" w:sz="4" w:space="0" w:color="A6A6A6"/>
            </w:tcBorders>
            <w:vAlign w:val="center"/>
          </w:tcPr>
          <w:p w:rsidR="00155727" w:rsidRPr="000F7957" w:rsidRDefault="00155727" w:rsidP="00155727">
            <w:pPr>
              <w:jc w:val="both"/>
              <w:rPr>
                <w:rFonts w:ascii="Times New Roman" w:hAnsi="Times New Roman"/>
                <w:b/>
                <w:sz w:val="22"/>
                <w:szCs w:val="22"/>
              </w:rPr>
            </w:pPr>
            <w:r>
              <w:rPr>
                <w:rFonts w:ascii="Times New Roman" w:hAnsi="Times New Roman"/>
                <w:b/>
                <w:sz w:val="22"/>
                <w:szCs w:val="22"/>
              </w:rPr>
              <w:t>Protocolo 842408 – CAU/SC solicita esclarecimentos a respeito do registro de PJ em interpretação à Deliberação 055/2017 da CPFi sobre baixa e cobrança de anuidades de empresas que apresentam declaração de inatividade</w:t>
            </w:r>
          </w:p>
        </w:tc>
      </w:tr>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Fonte</w:t>
            </w:r>
          </w:p>
        </w:tc>
        <w:tc>
          <w:tcPr>
            <w:tcW w:w="375.65pt" w:type="dxa"/>
            <w:tcBorders>
              <w:top w:val="single" w:sz="4" w:space="0" w:color="A6A6A6"/>
              <w:bottom w:val="single" w:sz="4" w:space="0" w:color="A6A6A6"/>
            </w:tcBorders>
            <w:vAlign w:val="center"/>
          </w:tcPr>
          <w:p w:rsidR="00155727" w:rsidRPr="00912ECB" w:rsidRDefault="00155727" w:rsidP="00155727">
            <w:pPr>
              <w:rPr>
                <w:rFonts w:ascii="Times New Roman" w:hAnsi="Times New Roman"/>
                <w:sz w:val="22"/>
                <w:szCs w:val="22"/>
              </w:rPr>
            </w:pPr>
            <w:r w:rsidRPr="00DD0A77">
              <w:rPr>
                <w:rFonts w:ascii="Times New Roman" w:hAnsi="Times New Roman"/>
                <w:sz w:val="22"/>
                <w:szCs w:val="22"/>
              </w:rPr>
              <w:t>Presidência do CAU/BR</w:t>
            </w:r>
          </w:p>
        </w:tc>
      </w:tr>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 xml:space="preserve">Relator </w:t>
            </w:r>
          </w:p>
        </w:tc>
        <w:tc>
          <w:tcPr>
            <w:tcW w:w="375.65pt" w:type="dxa"/>
            <w:tcBorders>
              <w:top w:val="single" w:sz="4" w:space="0" w:color="A6A6A6"/>
              <w:bottom w:val="single" w:sz="4" w:space="0" w:color="A6A6A6"/>
            </w:tcBorders>
            <w:vAlign w:val="center"/>
          </w:tcPr>
          <w:p w:rsidR="00155727" w:rsidRPr="00F925F2" w:rsidRDefault="00155727" w:rsidP="00155727">
            <w:pPr>
              <w:rPr>
                <w:rFonts w:ascii="Times New Roman" w:hAnsi="Times New Roman"/>
                <w:sz w:val="22"/>
                <w:szCs w:val="22"/>
              </w:rPr>
            </w:pPr>
            <w:r>
              <w:rPr>
                <w:rFonts w:ascii="Times New Roman" w:hAnsi="Times New Roman"/>
                <w:sz w:val="22"/>
                <w:szCs w:val="22"/>
              </w:rPr>
              <w:t xml:space="preserve">Conselheiro Ricardo </w:t>
            </w:r>
          </w:p>
        </w:tc>
      </w:tr>
      <w:tr w:rsidR="007864FB" w:rsidRPr="00ED4366" w:rsidTr="00023005">
        <w:tc>
          <w:tcPr>
            <w:tcW w:w="99.25pt" w:type="dxa"/>
            <w:tcBorders>
              <w:top w:val="single" w:sz="4" w:space="0" w:color="A6A6A6"/>
              <w:bottom w:val="single" w:sz="4" w:space="0" w:color="A6A6A6"/>
            </w:tcBorders>
            <w:shd w:val="clear" w:color="auto" w:fill="D9D9D9"/>
            <w:vAlign w:val="center"/>
          </w:tcPr>
          <w:p w:rsidR="007864FB" w:rsidRPr="00ED4366" w:rsidRDefault="007864FB" w:rsidP="006471FC">
            <w:pPr>
              <w:rPr>
                <w:rFonts w:ascii="Times New Roman" w:hAnsi="Times New Roman"/>
                <w:b/>
                <w:sz w:val="22"/>
                <w:szCs w:val="22"/>
              </w:rPr>
            </w:pPr>
            <w:r w:rsidRPr="00ED4366">
              <w:rPr>
                <w:rFonts w:ascii="Times New Roman" w:hAnsi="Times New Roman"/>
                <w:b/>
                <w:sz w:val="22"/>
                <w:szCs w:val="22"/>
              </w:rPr>
              <w:t>Encaminhamento</w:t>
            </w:r>
          </w:p>
        </w:tc>
        <w:tc>
          <w:tcPr>
            <w:tcW w:w="375.65pt" w:type="dxa"/>
            <w:tcBorders>
              <w:top w:val="single" w:sz="4" w:space="0" w:color="A6A6A6"/>
              <w:bottom w:val="single" w:sz="4" w:space="0" w:color="A6A6A6"/>
            </w:tcBorders>
            <w:vAlign w:val="center"/>
          </w:tcPr>
          <w:p w:rsidR="003808BE" w:rsidRDefault="003808BE" w:rsidP="003808BE">
            <w:pPr>
              <w:jc w:val="both"/>
              <w:rPr>
                <w:rFonts w:ascii="Times New Roman" w:hAnsi="Times New Roman"/>
                <w:sz w:val="22"/>
                <w:szCs w:val="22"/>
                <w:lang w:eastAsia="pt-BR"/>
              </w:rPr>
            </w:pPr>
            <w:r>
              <w:rPr>
                <w:rFonts w:ascii="Times New Roman" w:hAnsi="Times New Roman"/>
                <w:sz w:val="22"/>
                <w:szCs w:val="22"/>
                <w:lang w:eastAsia="pt-BR"/>
              </w:rPr>
              <w:t>Deliberação nº 027/2019-(CEP-CAU/BR):</w:t>
            </w:r>
          </w:p>
          <w:p w:rsidR="00166B7F" w:rsidRPr="00166B7F" w:rsidRDefault="00166B7F" w:rsidP="00166B7F">
            <w:pPr>
              <w:jc w:val="both"/>
              <w:rPr>
                <w:rFonts w:ascii="Times New Roman" w:hAnsi="Times New Roman"/>
                <w:sz w:val="22"/>
                <w:szCs w:val="22"/>
              </w:rPr>
            </w:pPr>
            <w:r w:rsidRPr="00166B7F">
              <w:rPr>
                <w:rFonts w:ascii="Times New Roman" w:hAnsi="Times New Roman"/>
                <w:sz w:val="22"/>
                <w:szCs w:val="22"/>
                <w:lang w:eastAsia="pt-BR"/>
              </w:rPr>
              <w:t xml:space="preserve">1 </w:t>
            </w:r>
            <w:r w:rsidRPr="00166B7F">
              <w:rPr>
                <w:rFonts w:ascii="Times New Roman" w:hAnsi="Times New Roman"/>
                <w:sz w:val="22"/>
                <w:szCs w:val="22"/>
              </w:rPr>
              <w:t>- Esclarecer que, para deferimento do pedido de interrupção do registro de pessoa jurídica no CAU, os CAU/UF devem seguir as condições e requisitos definidos no normativo vigente, Resolução CAU/BR nº28, de 2012, vigente;</w:t>
            </w:r>
          </w:p>
          <w:p w:rsidR="00166B7F" w:rsidRPr="00166B7F" w:rsidRDefault="00166B7F" w:rsidP="00166B7F">
            <w:pPr>
              <w:jc w:val="both"/>
              <w:rPr>
                <w:rFonts w:ascii="Times New Roman" w:hAnsi="Times New Roman"/>
                <w:sz w:val="22"/>
                <w:szCs w:val="22"/>
                <w:lang w:eastAsia="pt-BR"/>
              </w:rPr>
            </w:pPr>
            <w:r w:rsidRPr="00166B7F">
              <w:rPr>
                <w:rFonts w:ascii="Times New Roman" w:hAnsi="Times New Roman"/>
                <w:sz w:val="22"/>
                <w:szCs w:val="22"/>
                <w:lang w:eastAsia="pt-BR"/>
              </w:rPr>
              <w:t>2 - Informar que a data de início da interrupção do registro deverá ter como termo inicial no SICCAU a data do requerimento de interrupção;</w:t>
            </w:r>
          </w:p>
          <w:p w:rsidR="00166B7F" w:rsidRPr="00166B7F" w:rsidRDefault="00166B7F" w:rsidP="00166B7F">
            <w:pPr>
              <w:jc w:val="both"/>
              <w:rPr>
                <w:rFonts w:ascii="Times New Roman" w:hAnsi="Times New Roman"/>
                <w:sz w:val="22"/>
                <w:szCs w:val="22"/>
                <w:lang w:eastAsia="pt-BR"/>
              </w:rPr>
            </w:pPr>
            <w:r w:rsidRPr="00166B7F">
              <w:rPr>
                <w:rFonts w:ascii="Times New Roman" w:hAnsi="Times New Roman"/>
                <w:sz w:val="22"/>
                <w:szCs w:val="22"/>
                <w:lang w:eastAsia="pt-BR"/>
              </w:rPr>
              <w:t>3 - Informar que caso a baixa do registro da Pessoa Jurídica no CAU, seja a pedido ou de ofício, for motivada por encerramento e extinção da empresa, a data da Baixa do registro no SICCAU terá como termo inicial a data da situação cadastral como “Baixada” constante do Cadastro Nacional da Pessoa Jurídica (CNPJ) junto à Receita Federal do Brasil;</w:t>
            </w:r>
          </w:p>
          <w:p w:rsidR="00166B7F" w:rsidRPr="00166B7F" w:rsidRDefault="00166B7F" w:rsidP="00166B7F">
            <w:pPr>
              <w:jc w:val="both"/>
              <w:rPr>
                <w:rFonts w:ascii="Times New Roman" w:hAnsi="Times New Roman"/>
                <w:sz w:val="22"/>
                <w:szCs w:val="22"/>
                <w:lang w:eastAsia="pt-BR"/>
              </w:rPr>
            </w:pPr>
            <w:r w:rsidRPr="00166B7F">
              <w:rPr>
                <w:rFonts w:ascii="Times New Roman" w:hAnsi="Times New Roman"/>
                <w:sz w:val="22"/>
                <w:szCs w:val="22"/>
                <w:lang w:eastAsia="pt-BR"/>
              </w:rPr>
              <w:t xml:space="preserve">4- Informar que caso a empresa conste como ativa na Receita Federal, mas não apresente as condições para manutenção do registro conforme art. 28 da Resolução nº 28, a data da baixa do registro terá como termo inicial no SICCAU a data de instauração do processo de baixa “de ofício” realizado pelo CAU/UF; </w:t>
            </w:r>
          </w:p>
          <w:p w:rsidR="00166B7F" w:rsidRPr="00166B7F" w:rsidRDefault="00166B7F" w:rsidP="00166B7F">
            <w:pPr>
              <w:jc w:val="both"/>
              <w:rPr>
                <w:rFonts w:ascii="Times New Roman" w:hAnsi="Times New Roman"/>
                <w:sz w:val="22"/>
                <w:szCs w:val="22"/>
                <w:lang w:eastAsia="pt-BR"/>
              </w:rPr>
            </w:pPr>
            <w:r w:rsidRPr="00166B7F">
              <w:rPr>
                <w:rFonts w:ascii="Times New Roman" w:hAnsi="Times New Roman"/>
                <w:sz w:val="22"/>
                <w:szCs w:val="22"/>
                <w:lang w:eastAsia="pt-BR"/>
              </w:rPr>
              <w:t xml:space="preserve">5- Caso a pessoa jurídica apresente o documento da Receita Federal comprovando “inatividade” relativa ao período até a instauração do procedimento de baixa de ofício pelo CAU/UF, </w:t>
            </w:r>
            <w:r w:rsidRPr="00166B7F">
              <w:rPr>
                <w:rFonts w:ascii="Times New Roman" w:hAnsi="Times New Roman"/>
                <w:b/>
                <w:bCs/>
                <w:sz w:val="22"/>
                <w:szCs w:val="22"/>
                <w:lang w:eastAsia="pt-BR"/>
              </w:rPr>
              <w:t xml:space="preserve">não </w:t>
            </w:r>
            <w:r w:rsidRPr="00166B7F">
              <w:rPr>
                <w:rFonts w:ascii="Times New Roman" w:hAnsi="Times New Roman"/>
                <w:sz w:val="22"/>
                <w:szCs w:val="22"/>
                <w:lang w:eastAsia="pt-BR"/>
              </w:rPr>
              <w:t>serão cobradas as anuidades em atraso. A data da baixa de ofício seguirá a orientação do item 4 anterior.</w:t>
            </w:r>
          </w:p>
          <w:p w:rsidR="00166B7F" w:rsidRPr="00166B7F" w:rsidRDefault="00166B7F" w:rsidP="00166B7F">
            <w:pPr>
              <w:jc w:val="both"/>
              <w:rPr>
                <w:rFonts w:ascii="Times New Roman" w:hAnsi="Times New Roman"/>
                <w:sz w:val="22"/>
                <w:szCs w:val="22"/>
                <w:lang w:eastAsia="pt-BR"/>
              </w:rPr>
            </w:pPr>
            <w:r w:rsidRPr="00166B7F">
              <w:rPr>
                <w:rFonts w:ascii="Times New Roman" w:hAnsi="Times New Roman"/>
                <w:sz w:val="22"/>
                <w:szCs w:val="22"/>
                <w:lang w:eastAsia="pt-BR"/>
              </w:rPr>
              <w:t>6- Esclarecer que durante o procedimento de baixa de registro, o CAU/UF deverá atentar para o disposto no parágrafo único do art. 26 da Resolução 28, pois caso a baixa do registro da empresa no CAU seja motivada pela  ausência de arquiteto e urbanista responsável técnico pela pessoa jurídica, conforme inciso III, a referida baixa somente poderá ser deferida e efetuada caso a pessoa jurídica não contenha as expressões “Arquitetura” ou “Urbanismo”, ou designação similar, na razão social, no nome fantasia ou nos objetivos sociais;</w:t>
            </w:r>
          </w:p>
          <w:p w:rsidR="00166B7F" w:rsidRPr="00166B7F" w:rsidRDefault="00166B7F" w:rsidP="00166B7F">
            <w:pPr>
              <w:jc w:val="both"/>
              <w:rPr>
                <w:rFonts w:ascii="Times New Roman" w:hAnsi="Times New Roman"/>
                <w:sz w:val="22"/>
                <w:szCs w:val="22"/>
                <w:lang w:eastAsia="pt-BR"/>
              </w:rPr>
            </w:pPr>
            <w:r w:rsidRPr="00166B7F">
              <w:rPr>
                <w:rFonts w:ascii="Times New Roman" w:hAnsi="Times New Roman"/>
                <w:sz w:val="22"/>
                <w:szCs w:val="22"/>
                <w:lang w:eastAsia="pt-BR"/>
              </w:rPr>
              <w:t>7 - Esclarecer que, caso a pessoa jurídica solicite revisão ou isenção de débitos com anuidades ou multas no ato do requerimento de interrupção ou de baixa, os CAU/UF devem seguir as Resoluções CAU/BR específicas que tratam de cobrança de anuidades e valores, negociação de dívidas e concessão de isenções, descontos e ressarcimentos.  Seguem abaixo alguns Normativos vigentes sobre o assunto:</w:t>
            </w:r>
          </w:p>
          <w:p w:rsidR="00166B7F" w:rsidRPr="00166B7F" w:rsidRDefault="00166B7F" w:rsidP="00166B7F">
            <w:pPr>
              <w:ind w:start="1.70pt"/>
              <w:jc w:val="both"/>
              <w:rPr>
                <w:rFonts w:ascii="Times New Roman" w:hAnsi="Times New Roman"/>
                <w:sz w:val="22"/>
                <w:szCs w:val="22"/>
                <w:lang w:eastAsia="pt-BR"/>
              </w:rPr>
            </w:pPr>
            <w:r w:rsidRPr="00166B7F">
              <w:rPr>
                <w:rFonts w:ascii="Times New Roman" w:hAnsi="Times New Roman"/>
                <w:sz w:val="22"/>
                <w:szCs w:val="22"/>
                <w:lang w:eastAsia="pt-BR"/>
              </w:rPr>
              <w:t xml:space="preserve">- Resolução nº 121, de 19 de agosto de 2016, que dispõe sobre as anuidades e sobre a negociação de valores devidos aos CAU/UF; </w:t>
            </w:r>
          </w:p>
          <w:p w:rsidR="00166B7F" w:rsidRPr="00166B7F" w:rsidRDefault="00166B7F" w:rsidP="00166B7F">
            <w:pPr>
              <w:ind w:start="1.70pt"/>
              <w:jc w:val="both"/>
              <w:rPr>
                <w:rFonts w:ascii="Times New Roman" w:hAnsi="Times New Roman"/>
                <w:sz w:val="22"/>
                <w:szCs w:val="22"/>
                <w:lang w:eastAsia="pt-BR"/>
              </w:rPr>
            </w:pPr>
            <w:r w:rsidRPr="00166B7F">
              <w:rPr>
                <w:rFonts w:ascii="Times New Roman" w:hAnsi="Times New Roman"/>
                <w:sz w:val="22"/>
                <w:szCs w:val="22"/>
                <w:lang w:eastAsia="pt-BR"/>
              </w:rPr>
              <w:t>- Resolução n° 133, de 17 de fevereiro de 2017, que dispõe sobre o processo administrativo de cobrança decorrente de inadimplência, sobre a inscrição em dívida ativa dos débitos de anuidades, multas e demais valores no âmbito dos CAU/UF, altera a Resolução CAU/BR n° 121, de 2016;</w:t>
            </w:r>
          </w:p>
          <w:p w:rsidR="00166B7F" w:rsidRPr="00166B7F" w:rsidRDefault="00166B7F" w:rsidP="00166B7F">
            <w:pPr>
              <w:ind w:start="1.70pt"/>
              <w:jc w:val="both"/>
              <w:rPr>
                <w:rFonts w:ascii="Times New Roman" w:hAnsi="Times New Roman"/>
                <w:sz w:val="22"/>
                <w:szCs w:val="22"/>
                <w:lang w:eastAsia="pt-BR"/>
              </w:rPr>
            </w:pPr>
            <w:r w:rsidRPr="00166B7F">
              <w:rPr>
                <w:rFonts w:ascii="Times New Roman" w:hAnsi="Times New Roman"/>
                <w:sz w:val="22"/>
                <w:szCs w:val="22"/>
                <w:lang w:eastAsia="pt-BR"/>
              </w:rPr>
              <w:t xml:space="preserve">- Resolução n° 142, de 23 de junho de 2017, que dispõe sobre o requerimento de revisão da cobrança de anuidades, sobre o processo administrativo de cobrança precedente à suspensão do registro em razão de inadimplência; </w:t>
            </w:r>
          </w:p>
          <w:p w:rsidR="00166B7F" w:rsidRPr="00166B7F" w:rsidRDefault="00166B7F" w:rsidP="00166B7F">
            <w:pPr>
              <w:ind w:start="1.70pt"/>
              <w:jc w:val="both"/>
              <w:rPr>
                <w:rFonts w:ascii="Times New Roman" w:hAnsi="Times New Roman"/>
                <w:sz w:val="22"/>
                <w:szCs w:val="22"/>
                <w:lang w:eastAsia="pt-BR"/>
              </w:rPr>
            </w:pPr>
            <w:r w:rsidRPr="00166B7F">
              <w:rPr>
                <w:rFonts w:ascii="Times New Roman" w:hAnsi="Times New Roman"/>
                <w:sz w:val="22"/>
                <w:szCs w:val="22"/>
                <w:lang w:eastAsia="pt-BR"/>
              </w:rPr>
              <w:t>- Resolução n° 152, de 24 de novembro de 2017, que regulamenta os ressarcimentos a serem concedidos aos profissionais arquitetos e urbanistas e às pessoas jurídicas de valores pagos indevidamente aos CAU/UF; e</w:t>
            </w:r>
          </w:p>
          <w:p w:rsidR="00D812B9" w:rsidRPr="00ED4366" w:rsidRDefault="00166B7F" w:rsidP="00166B7F">
            <w:pPr>
              <w:jc w:val="both"/>
              <w:rPr>
                <w:rFonts w:ascii="Times New Roman" w:hAnsi="Times New Roman"/>
                <w:sz w:val="22"/>
                <w:szCs w:val="22"/>
                <w:lang w:eastAsia="pt-BR"/>
              </w:rPr>
            </w:pPr>
            <w:r w:rsidRPr="00166B7F">
              <w:rPr>
                <w:rFonts w:ascii="Times New Roman" w:hAnsi="Times New Roman"/>
                <w:sz w:val="22"/>
                <w:szCs w:val="22"/>
                <w:lang w:eastAsia="pt-BR"/>
              </w:rPr>
              <w:t xml:space="preserve">8 – </w:t>
            </w:r>
            <w:r w:rsidRPr="00166B7F">
              <w:rPr>
                <w:rFonts w:ascii="Times New Roman" w:hAnsi="Times New Roman"/>
                <w:sz w:val="22"/>
                <w:szCs w:val="22"/>
              </w:rPr>
              <w:t>Encaminhar à Presidência do CAU/BR para envio desta Deliberação ao CAU/SC em resposta ao protocolo em epígrafe, e à RIA para divulgação de seu conteúdo a todos os CAU/UF.</w:t>
            </w:r>
          </w:p>
        </w:tc>
      </w:tr>
    </w:tbl>
    <w:p w:rsidR="007864FB" w:rsidRPr="00ED4366" w:rsidRDefault="007864FB" w:rsidP="003E2544">
      <w:pPr>
        <w:tabs>
          <w:tab w:val="start" w:pos="24.20pt"/>
          <w:tab w:val="start" w:pos="112.45pt"/>
        </w:tabs>
        <w:rPr>
          <w:rFonts w:ascii="Times New Roman" w:hAnsi="Times New Roman"/>
          <w:sz w:val="22"/>
          <w:szCs w:val="22"/>
        </w:rPr>
      </w:pPr>
    </w:p>
    <w:tbl>
      <w:tblPr>
        <w:tblW w:w="474.90pt" w:type="dxa"/>
        <w:tblInd w:w="5.40pt" w:type="dxa"/>
        <w:tblLayout w:type="fixed"/>
        <w:tblLook w:firstRow="1" w:lastRow="0" w:firstColumn="1" w:lastColumn="0" w:noHBand="0" w:noVBand="1"/>
      </w:tblPr>
      <w:tblGrid>
        <w:gridCol w:w="1985"/>
        <w:gridCol w:w="7513"/>
      </w:tblGrid>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lastRenderedPageBreak/>
              <w:t>8</w:t>
            </w:r>
          </w:p>
        </w:tc>
        <w:tc>
          <w:tcPr>
            <w:tcW w:w="375.65pt" w:type="dxa"/>
            <w:tcBorders>
              <w:top w:val="single" w:sz="4" w:space="0" w:color="A6A6A6"/>
              <w:bottom w:val="single" w:sz="4" w:space="0" w:color="A6A6A6"/>
            </w:tcBorders>
            <w:vAlign w:val="center"/>
          </w:tcPr>
          <w:p w:rsidR="00155727" w:rsidRPr="000F7957" w:rsidRDefault="00155727" w:rsidP="00155727">
            <w:pPr>
              <w:jc w:val="both"/>
              <w:rPr>
                <w:rFonts w:ascii="Times New Roman" w:hAnsi="Times New Roman"/>
                <w:b/>
                <w:sz w:val="22"/>
                <w:szCs w:val="22"/>
              </w:rPr>
            </w:pPr>
            <w:r>
              <w:rPr>
                <w:rFonts w:ascii="Times New Roman" w:hAnsi="Times New Roman"/>
                <w:b/>
                <w:sz w:val="22"/>
                <w:szCs w:val="22"/>
              </w:rPr>
              <w:t>Protocolo 842416 – CAU/SC solicita esclarecimentos a respeito dos registros existentes de PJs do tipo EI – Empresário Individual, mediante a orientação disposta da Deliberação da CEP-CAU/BR nº 87/2018</w:t>
            </w:r>
          </w:p>
        </w:tc>
      </w:tr>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Fonte</w:t>
            </w:r>
          </w:p>
        </w:tc>
        <w:tc>
          <w:tcPr>
            <w:tcW w:w="375.65pt" w:type="dxa"/>
            <w:tcBorders>
              <w:top w:val="single" w:sz="4" w:space="0" w:color="A6A6A6"/>
              <w:bottom w:val="single" w:sz="4" w:space="0" w:color="A6A6A6"/>
            </w:tcBorders>
            <w:vAlign w:val="center"/>
          </w:tcPr>
          <w:p w:rsidR="00155727" w:rsidRPr="00912ECB" w:rsidRDefault="00155727" w:rsidP="00155727">
            <w:pPr>
              <w:rPr>
                <w:rFonts w:ascii="Times New Roman" w:hAnsi="Times New Roman"/>
                <w:sz w:val="22"/>
                <w:szCs w:val="22"/>
              </w:rPr>
            </w:pPr>
            <w:r w:rsidRPr="00DD0A77">
              <w:rPr>
                <w:rFonts w:ascii="Times New Roman" w:hAnsi="Times New Roman"/>
                <w:sz w:val="22"/>
                <w:szCs w:val="22"/>
              </w:rPr>
              <w:t>Presidência do CAU/BR</w:t>
            </w:r>
          </w:p>
        </w:tc>
      </w:tr>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 xml:space="preserve">Relator </w:t>
            </w:r>
          </w:p>
        </w:tc>
        <w:tc>
          <w:tcPr>
            <w:tcW w:w="375.65pt" w:type="dxa"/>
            <w:tcBorders>
              <w:top w:val="single" w:sz="4" w:space="0" w:color="A6A6A6"/>
              <w:bottom w:val="single" w:sz="4" w:space="0" w:color="A6A6A6"/>
            </w:tcBorders>
            <w:vAlign w:val="center"/>
          </w:tcPr>
          <w:p w:rsidR="00155727" w:rsidRPr="00F925F2" w:rsidRDefault="00155727" w:rsidP="00155727">
            <w:pPr>
              <w:rPr>
                <w:rFonts w:ascii="Times New Roman" w:hAnsi="Times New Roman"/>
                <w:sz w:val="22"/>
                <w:szCs w:val="22"/>
              </w:rPr>
            </w:pPr>
            <w:r>
              <w:rPr>
                <w:rFonts w:ascii="Times New Roman" w:hAnsi="Times New Roman"/>
                <w:sz w:val="22"/>
                <w:szCs w:val="22"/>
              </w:rPr>
              <w:t>Conselheiro Ricardo</w:t>
            </w:r>
          </w:p>
        </w:tc>
      </w:tr>
      <w:tr w:rsidR="007864FB" w:rsidRPr="00ED4366" w:rsidTr="00023005">
        <w:tc>
          <w:tcPr>
            <w:tcW w:w="99.25pt" w:type="dxa"/>
            <w:tcBorders>
              <w:top w:val="single" w:sz="4" w:space="0" w:color="A6A6A6"/>
              <w:bottom w:val="single" w:sz="4" w:space="0" w:color="A6A6A6"/>
            </w:tcBorders>
            <w:shd w:val="clear" w:color="auto" w:fill="D9D9D9"/>
            <w:vAlign w:val="center"/>
          </w:tcPr>
          <w:p w:rsidR="007864FB" w:rsidRPr="00ED4366" w:rsidRDefault="007864FB" w:rsidP="006471FC">
            <w:pPr>
              <w:rPr>
                <w:rFonts w:ascii="Times New Roman" w:hAnsi="Times New Roman"/>
                <w:b/>
                <w:sz w:val="22"/>
                <w:szCs w:val="22"/>
              </w:rPr>
            </w:pPr>
            <w:r w:rsidRPr="00ED4366">
              <w:rPr>
                <w:rFonts w:ascii="Times New Roman" w:hAnsi="Times New Roman"/>
                <w:b/>
                <w:sz w:val="22"/>
                <w:szCs w:val="22"/>
              </w:rPr>
              <w:t>Encaminhamento</w:t>
            </w:r>
          </w:p>
        </w:tc>
        <w:tc>
          <w:tcPr>
            <w:tcW w:w="375.65pt" w:type="dxa"/>
            <w:tcBorders>
              <w:top w:val="single" w:sz="4" w:space="0" w:color="A6A6A6"/>
              <w:bottom w:val="single" w:sz="4" w:space="0" w:color="A6A6A6"/>
            </w:tcBorders>
            <w:vAlign w:val="center"/>
          </w:tcPr>
          <w:p w:rsidR="003808BE" w:rsidRDefault="003808BE" w:rsidP="00166B7F">
            <w:pPr>
              <w:jc w:val="both"/>
              <w:rPr>
                <w:rFonts w:ascii="Times New Roman" w:hAnsi="Times New Roman"/>
                <w:sz w:val="22"/>
                <w:szCs w:val="22"/>
              </w:rPr>
            </w:pPr>
            <w:r>
              <w:rPr>
                <w:rFonts w:ascii="Times New Roman" w:hAnsi="Times New Roman"/>
                <w:sz w:val="22"/>
                <w:szCs w:val="22"/>
              </w:rPr>
              <w:t>Deliberação nº 029/2019-(CEP-CAU/BR):</w:t>
            </w:r>
          </w:p>
          <w:p w:rsidR="00166B7F" w:rsidRPr="00166B7F" w:rsidRDefault="00166B7F" w:rsidP="00166B7F">
            <w:pPr>
              <w:jc w:val="both"/>
              <w:rPr>
                <w:rFonts w:ascii="Times New Roman" w:hAnsi="Times New Roman"/>
                <w:sz w:val="22"/>
                <w:szCs w:val="22"/>
              </w:rPr>
            </w:pPr>
            <w:r w:rsidRPr="00166B7F">
              <w:rPr>
                <w:rFonts w:ascii="Times New Roman" w:hAnsi="Times New Roman"/>
                <w:sz w:val="22"/>
                <w:szCs w:val="22"/>
              </w:rPr>
              <w:t>1 – Revogar a Deliberação nº 087/2018 da CEP-CAU/BR</w:t>
            </w:r>
          </w:p>
          <w:p w:rsidR="00166B7F" w:rsidRPr="00166B7F" w:rsidRDefault="00166B7F" w:rsidP="00166B7F">
            <w:pPr>
              <w:jc w:val="both"/>
              <w:rPr>
                <w:rFonts w:ascii="Times New Roman" w:hAnsi="Times New Roman"/>
                <w:sz w:val="22"/>
                <w:szCs w:val="22"/>
              </w:rPr>
            </w:pPr>
            <w:r w:rsidRPr="00166B7F">
              <w:rPr>
                <w:rFonts w:ascii="Times New Roman" w:hAnsi="Times New Roman"/>
                <w:sz w:val="22"/>
                <w:szCs w:val="22"/>
              </w:rPr>
              <w:t>2 – Esclarecer que, para o registro de Pessoas Jurídicas no CAU como empresas prestadoras de serviços de Arquitetura e Urbanismo, deverão ser atendidas as exigências e requisitos definidos na Resolução CAU/BR nº 28, de 2012, em especial ao disposto nos artigos 1º, 5º e de 15 a 19.</w:t>
            </w:r>
          </w:p>
          <w:p w:rsidR="00166B7F" w:rsidRPr="00166B7F" w:rsidRDefault="00166B7F" w:rsidP="00166B7F">
            <w:pPr>
              <w:jc w:val="both"/>
              <w:rPr>
                <w:rFonts w:ascii="Times New Roman" w:hAnsi="Times New Roman"/>
                <w:sz w:val="22"/>
                <w:szCs w:val="22"/>
              </w:rPr>
            </w:pPr>
            <w:r w:rsidRPr="00166B7F">
              <w:rPr>
                <w:rFonts w:ascii="Times New Roman" w:hAnsi="Times New Roman"/>
                <w:sz w:val="22"/>
                <w:szCs w:val="22"/>
              </w:rPr>
              <w:t xml:space="preserve">3 – Esclarecer que para deferimento, efetivação e manutenção do registro da pessoa jurídica no CAU, os CAU/UF deverão atentar para as seguintes condições: </w:t>
            </w:r>
          </w:p>
          <w:p w:rsidR="00166B7F" w:rsidRPr="00166B7F" w:rsidRDefault="00166B7F" w:rsidP="00166B7F">
            <w:pPr>
              <w:pStyle w:val="PargrafodaLista"/>
              <w:numPr>
                <w:ilvl w:val="0"/>
                <w:numId w:val="34"/>
              </w:numPr>
              <w:autoSpaceDE w:val="0"/>
              <w:autoSpaceDN w:val="0"/>
              <w:ind w:start="17.85pt"/>
              <w:contextualSpacing w:val="0"/>
              <w:jc w:val="both"/>
              <w:rPr>
                <w:rFonts w:ascii="Times New Roman" w:hAnsi="Times New Roman"/>
                <w:sz w:val="22"/>
                <w:szCs w:val="22"/>
              </w:rPr>
            </w:pPr>
            <w:r w:rsidRPr="00166B7F">
              <w:rPr>
                <w:rFonts w:ascii="Times New Roman" w:hAnsi="Times New Roman"/>
                <w:sz w:val="22"/>
                <w:szCs w:val="22"/>
              </w:rPr>
              <w:t>a pessoa jurídica deverá ter em seus objetivos sociais, definidos no Ato Constitutivo, o exercício de atividades profissionais de arquitetos e urbanistas, privativas ou compartilhadas com outras profissões regulamentadas, sendo que esses objetivos sociais deverão ser compatíveis com as atividades, atribuições e campos de atuação profissional da Arquitetura e Urbanismo, conforme Art. 2º da Lei 12.378/2010 e Resolução CAU/BR nº 21, de 2012;</w:t>
            </w:r>
          </w:p>
          <w:p w:rsidR="00166B7F" w:rsidRPr="00166B7F" w:rsidRDefault="00166B7F" w:rsidP="00166B7F">
            <w:pPr>
              <w:pStyle w:val="PargrafodaLista"/>
              <w:numPr>
                <w:ilvl w:val="0"/>
                <w:numId w:val="34"/>
              </w:numPr>
              <w:autoSpaceDE w:val="0"/>
              <w:autoSpaceDN w:val="0"/>
              <w:ind w:start="17.85pt"/>
              <w:contextualSpacing w:val="0"/>
              <w:jc w:val="both"/>
              <w:rPr>
                <w:rFonts w:ascii="Times New Roman" w:hAnsi="Times New Roman"/>
                <w:sz w:val="22"/>
                <w:szCs w:val="22"/>
              </w:rPr>
            </w:pPr>
            <w:r w:rsidRPr="00166B7F">
              <w:rPr>
                <w:rFonts w:ascii="Times New Roman" w:hAnsi="Times New Roman"/>
                <w:sz w:val="22"/>
                <w:szCs w:val="22"/>
              </w:rPr>
              <w:t>a pessoa jurídica deverá ter inscrição no Cadastro Nacional de Pessoas Jurídicas (CNPJ) da Receita Federal e possuir ao menos um CNAE relacionado às atividades técnicas de Arquitetura e Urbanismo;</w:t>
            </w:r>
          </w:p>
          <w:p w:rsidR="00166B7F" w:rsidRPr="00166B7F" w:rsidRDefault="00166B7F" w:rsidP="00166B7F">
            <w:pPr>
              <w:pStyle w:val="PargrafodaLista"/>
              <w:numPr>
                <w:ilvl w:val="0"/>
                <w:numId w:val="34"/>
              </w:numPr>
              <w:autoSpaceDE w:val="0"/>
              <w:autoSpaceDN w:val="0"/>
              <w:ind w:start="17.85pt"/>
              <w:contextualSpacing w:val="0"/>
              <w:jc w:val="both"/>
              <w:rPr>
                <w:rFonts w:ascii="Times New Roman" w:hAnsi="Times New Roman"/>
                <w:sz w:val="22"/>
                <w:szCs w:val="22"/>
              </w:rPr>
            </w:pPr>
            <w:r w:rsidRPr="00166B7F">
              <w:rPr>
                <w:rFonts w:ascii="Times New Roman" w:hAnsi="Times New Roman"/>
                <w:sz w:val="22"/>
                <w:szCs w:val="22"/>
              </w:rPr>
              <w:t xml:space="preserve">a pessoa jurídica deverá ter um arquiteto e urbanista como responsável técnico pelas atividades de Arquitetura e Urbanismo exercidas pela empresa, que deverá ser vinculado ao registro da empresa por meio do RRT de Desempenho de Cargo ou Função Técnica, sendo limitado a 3 (três) pessoas jurídicas para o mesmo arquiteto e urbanismo responsável técnico, conforme art. 10 da Res. 28. </w:t>
            </w:r>
          </w:p>
          <w:p w:rsidR="00166B7F" w:rsidRPr="00166B7F" w:rsidRDefault="00166B7F" w:rsidP="00166B7F">
            <w:pPr>
              <w:pStyle w:val="PargrafodaLista"/>
              <w:numPr>
                <w:ilvl w:val="0"/>
                <w:numId w:val="34"/>
              </w:numPr>
              <w:autoSpaceDE w:val="0"/>
              <w:autoSpaceDN w:val="0"/>
              <w:ind w:start="17.85pt"/>
              <w:contextualSpacing w:val="0"/>
              <w:jc w:val="both"/>
              <w:rPr>
                <w:rFonts w:ascii="Times New Roman" w:hAnsi="Times New Roman"/>
                <w:sz w:val="22"/>
                <w:szCs w:val="22"/>
              </w:rPr>
            </w:pPr>
            <w:r w:rsidRPr="00166B7F">
              <w:rPr>
                <w:rFonts w:ascii="Times New Roman" w:hAnsi="Times New Roman"/>
                <w:sz w:val="22"/>
                <w:szCs w:val="22"/>
              </w:rPr>
              <w:t>a pessoa jurídica deverá apresentar a documentação abaixo listada, que deverá ficar cadastrada no respectivo registro da empresa no SICCAU:</w:t>
            </w:r>
          </w:p>
          <w:p w:rsidR="00166B7F" w:rsidRPr="00166B7F" w:rsidRDefault="00166B7F" w:rsidP="00166B7F">
            <w:pPr>
              <w:pStyle w:val="PargrafodaLista"/>
              <w:autoSpaceDE w:val="0"/>
              <w:ind w:start="17.85pt"/>
              <w:jc w:val="both"/>
              <w:rPr>
                <w:rFonts w:ascii="Times New Roman" w:hAnsi="Times New Roman"/>
                <w:sz w:val="22"/>
                <w:szCs w:val="22"/>
              </w:rPr>
            </w:pPr>
            <w:r w:rsidRPr="00166B7F">
              <w:rPr>
                <w:rFonts w:ascii="Times New Roman" w:hAnsi="Times New Roman"/>
                <w:sz w:val="22"/>
                <w:szCs w:val="22"/>
              </w:rPr>
              <w:t xml:space="preserve">- ato constitutivo, devidamente registrado no órgão competente, incluindo as alterações, ou se for o caso, a consolidação e as alterações posteriores; </w:t>
            </w:r>
          </w:p>
          <w:p w:rsidR="00166B7F" w:rsidRPr="00166B7F" w:rsidRDefault="00166B7F" w:rsidP="00166B7F">
            <w:pPr>
              <w:pStyle w:val="PargrafodaLista"/>
              <w:autoSpaceDE w:val="0"/>
              <w:ind w:start="17.85pt"/>
              <w:jc w:val="both"/>
              <w:rPr>
                <w:rFonts w:ascii="Times New Roman" w:hAnsi="Times New Roman"/>
                <w:sz w:val="22"/>
                <w:szCs w:val="22"/>
              </w:rPr>
            </w:pPr>
            <w:r w:rsidRPr="00166B7F">
              <w:rPr>
                <w:rFonts w:ascii="Times New Roman" w:hAnsi="Times New Roman"/>
                <w:sz w:val="22"/>
                <w:szCs w:val="22"/>
              </w:rPr>
              <w:t xml:space="preserve">- comprovante de inscrição no Cadastro Nacional de Pessoas Jurídicas (CNPJ); </w:t>
            </w:r>
          </w:p>
          <w:p w:rsidR="00166B7F" w:rsidRPr="00166B7F" w:rsidRDefault="00166B7F" w:rsidP="00166B7F">
            <w:pPr>
              <w:pStyle w:val="PargrafodaLista"/>
              <w:autoSpaceDE w:val="0"/>
              <w:ind w:start="17.85pt"/>
              <w:jc w:val="both"/>
              <w:rPr>
                <w:rFonts w:ascii="Times New Roman" w:hAnsi="Times New Roman"/>
                <w:sz w:val="22"/>
                <w:szCs w:val="22"/>
              </w:rPr>
            </w:pPr>
            <w:r w:rsidRPr="00166B7F">
              <w:rPr>
                <w:rFonts w:ascii="Times New Roman" w:hAnsi="Times New Roman"/>
                <w:sz w:val="22"/>
                <w:szCs w:val="22"/>
              </w:rPr>
              <w:t>- RRT Simples de Desempenho de Cargo ou Função do arquiteto e urbanista indicado como responsável técnico; e</w:t>
            </w:r>
          </w:p>
          <w:p w:rsidR="00166B7F" w:rsidRPr="00166B7F" w:rsidRDefault="00166B7F" w:rsidP="00166B7F">
            <w:pPr>
              <w:pStyle w:val="PargrafodaLista"/>
              <w:autoSpaceDE w:val="0"/>
              <w:ind w:start="17.85pt"/>
              <w:jc w:val="both"/>
              <w:rPr>
                <w:rFonts w:ascii="Times New Roman" w:hAnsi="Times New Roman"/>
                <w:sz w:val="22"/>
                <w:szCs w:val="22"/>
              </w:rPr>
            </w:pPr>
            <w:r w:rsidRPr="00166B7F">
              <w:rPr>
                <w:rFonts w:ascii="Times New Roman" w:hAnsi="Times New Roman"/>
                <w:sz w:val="22"/>
                <w:szCs w:val="22"/>
              </w:rPr>
              <w:t>- comprovante de vínculo entre o responsável técnico indicado com a pessoa jurídica, que poderá ser por meio de: contrato social, contrato de trabalho ou carteira de trabalho e previdência social (CTPS), portaria de nomeação ou contrato de prestação de serviços.</w:t>
            </w:r>
          </w:p>
          <w:p w:rsidR="00166B7F" w:rsidRPr="00166B7F" w:rsidRDefault="00166B7F" w:rsidP="00166B7F">
            <w:pPr>
              <w:jc w:val="both"/>
              <w:rPr>
                <w:rFonts w:ascii="Times New Roman" w:hAnsi="Times New Roman"/>
                <w:sz w:val="22"/>
                <w:szCs w:val="22"/>
              </w:rPr>
            </w:pPr>
            <w:r w:rsidRPr="00166B7F">
              <w:rPr>
                <w:rFonts w:ascii="Times New Roman" w:hAnsi="Times New Roman"/>
                <w:sz w:val="22"/>
                <w:szCs w:val="22"/>
              </w:rPr>
              <w:t>4 – Informar que, para efetivação do registro de pessoas jurídicas no CAU e para atualização cadastral dos registros existentes, os CAU/UF devem atentar para as orientações dispostas nas seguintes Deliberações da CEP-CAU/BR:  nº 005/2013; nº 011/2016; nº 060/2018; nº 081/2018; nº 095/2018; nº 014/2019 e nº 015/2019;</w:t>
            </w:r>
          </w:p>
          <w:p w:rsidR="00166B7F" w:rsidRPr="00166B7F" w:rsidRDefault="00166B7F" w:rsidP="00166B7F">
            <w:pPr>
              <w:autoSpaceDN w:val="0"/>
              <w:jc w:val="both"/>
              <w:textAlignment w:val="baseline"/>
              <w:rPr>
                <w:rFonts w:ascii="Times New Roman" w:hAnsi="Times New Roman"/>
                <w:sz w:val="22"/>
                <w:szCs w:val="22"/>
              </w:rPr>
            </w:pPr>
            <w:r w:rsidRPr="00166B7F">
              <w:rPr>
                <w:rFonts w:ascii="Times New Roman" w:hAnsi="Times New Roman"/>
                <w:sz w:val="22"/>
                <w:szCs w:val="22"/>
              </w:rPr>
              <w:t>5 – Informar aos CAU/UF que as questões relativas ao registro dos empresários individuais e das empresas individuais, dos tipos EI e EIRELI, estão no Plano de Trabalho da Comissão Temporária de Registro (CTR), para revisão da Resolução CAU/BR nº 28/2012 e outras correlatas ao registro de pessoas jurídicas no CAU; e</w:t>
            </w:r>
          </w:p>
          <w:p w:rsidR="00166B7F" w:rsidRPr="00166B7F" w:rsidRDefault="00166B7F" w:rsidP="00166B7F">
            <w:pPr>
              <w:jc w:val="both"/>
              <w:rPr>
                <w:rFonts w:ascii="Times New Roman" w:hAnsi="Times New Roman"/>
                <w:sz w:val="22"/>
                <w:szCs w:val="22"/>
              </w:rPr>
            </w:pPr>
            <w:r w:rsidRPr="00166B7F">
              <w:rPr>
                <w:rFonts w:ascii="Times New Roman" w:hAnsi="Times New Roman"/>
                <w:sz w:val="22"/>
                <w:szCs w:val="22"/>
              </w:rPr>
              <w:t xml:space="preserve">6 – Encaminhar esta Deliberação à Presidência do CAU/BR para: </w:t>
            </w:r>
          </w:p>
          <w:p w:rsidR="00166B7F" w:rsidRPr="00166B7F" w:rsidRDefault="00166B7F" w:rsidP="00166B7F">
            <w:pPr>
              <w:pStyle w:val="PargrafodaLista"/>
              <w:numPr>
                <w:ilvl w:val="0"/>
                <w:numId w:val="35"/>
              </w:numPr>
              <w:autoSpaceDN w:val="0"/>
              <w:ind w:start="18.55pt"/>
              <w:contextualSpacing w:val="0"/>
              <w:jc w:val="both"/>
              <w:rPr>
                <w:rFonts w:ascii="Times New Roman" w:hAnsi="Times New Roman"/>
                <w:sz w:val="22"/>
                <w:szCs w:val="22"/>
              </w:rPr>
            </w:pPr>
            <w:r w:rsidRPr="00166B7F">
              <w:rPr>
                <w:rFonts w:ascii="Times New Roman" w:hAnsi="Times New Roman"/>
                <w:sz w:val="22"/>
                <w:szCs w:val="22"/>
              </w:rPr>
              <w:t xml:space="preserve">encaminhamento de resposta ao CAU/SC, por meio do protocolo em epígrafe; </w:t>
            </w:r>
          </w:p>
          <w:p w:rsidR="00166B7F" w:rsidRPr="00166B7F" w:rsidRDefault="00166B7F" w:rsidP="00166B7F">
            <w:pPr>
              <w:pStyle w:val="PargrafodaLista"/>
              <w:numPr>
                <w:ilvl w:val="0"/>
                <w:numId w:val="35"/>
              </w:numPr>
              <w:autoSpaceDN w:val="0"/>
              <w:ind w:start="18.55pt"/>
              <w:contextualSpacing w:val="0"/>
              <w:jc w:val="both"/>
              <w:rPr>
                <w:rFonts w:ascii="Times New Roman" w:hAnsi="Times New Roman"/>
                <w:sz w:val="22"/>
                <w:szCs w:val="22"/>
              </w:rPr>
            </w:pPr>
            <w:r w:rsidRPr="00166B7F">
              <w:rPr>
                <w:rFonts w:ascii="Times New Roman" w:hAnsi="Times New Roman"/>
                <w:sz w:val="22"/>
                <w:szCs w:val="22"/>
              </w:rPr>
              <w:t xml:space="preserve">revogação da Deliberação nº 087/2018 da CEP-CAU/BR publicada no sítio eletrônico do CAU/BR; e </w:t>
            </w:r>
          </w:p>
          <w:p w:rsidR="007864FB" w:rsidRPr="00166B7F" w:rsidRDefault="00166B7F" w:rsidP="00166B7F">
            <w:pPr>
              <w:pStyle w:val="PargrafodaLista"/>
              <w:numPr>
                <w:ilvl w:val="0"/>
                <w:numId w:val="35"/>
              </w:numPr>
              <w:autoSpaceDN w:val="0"/>
              <w:ind w:start="18.55pt"/>
              <w:contextualSpacing w:val="0"/>
              <w:jc w:val="both"/>
              <w:rPr>
                <w:rFonts w:ascii="Times New Roman" w:hAnsi="Times New Roman"/>
                <w:sz w:val="22"/>
                <w:szCs w:val="22"/>
              </w:rPr>
            </w:pPr>
            <w:r w:rsidRPr="00166B7F">
              <w:rPr>
                <w:rFonts w:ascii="Times New Roman" w:hAnsi="Times New Roman"/>
                <w:sz w:val="22"/>
                <w:szCs w:val="22"/>
              </w:rPr>
              <w:t>envio à RIA para divulgação a todos CAU/UF até o dia 22 de abril de 2019.</w:t>
            </w:r>
          </w:p>
        </w:tc>
      </w:tr>
    </w:tbl>
    <w:p w:rsidR="007864FB" w:rsidRPr="00ED4366" w:rsidRDefault="007864FB" w:rsidP="003E2544">
      <w:pPr>
        <w:tabs>
          <w:tab w:val="start" w:pos="24.20pt"/>
          <w:tab w:val="start" w:pos="112.45pt"/>
        </w:tabs>
        <w:rPr>
          <w:rFonts w:ascii="Times New Roman" w:hAnsi="Times New Roman"/>
          <w:sz w:val="22"/>
          <w:szCs w:val="22"/>
        </w:rPr>
      </w:pPr>
    </w:p>
    <w:tbl>
      <w:tblPr>
        <w:tblW w:w="474.90pt" w:type="dxa"/>
        <w:tblInd w:w="5.40pt" w:type="dxa"/>
        <w:tblLayout w:type="fixed"/>
        <w:tblLook w:firstRow="1" w:lastRow="0" w:firstColumn="1" w:lastColumn="0" w:noHBand="0" w:noVBand="1"/>
      </w:tblPr>
      <w:tblGrid>
        <w:gridCol w:w="1985"/>
        <w:gridCol w:w="7513"/>
      </w:tblGrid>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lastRenderedPageBreak/>
              <w:t>9</w:t>
            </w:r>
          </w:p>
        </w:tc>
        <w:tc>
          <w:tcPr>
            <w:tcW w:w="375.65pt" w:type="dxa"/>
            <w:tcBorders>
              <w:top w:val="single" w:sz="4" w:space="0" w:color="A6A6A6"/>
              <w:bottom w:val="single" w:sz="4" w:space="0" w:color="A6A6A6"/>
            </w:tcBorders>
            <w:vAlign w:val="center"/>
          </w:tcPr>
          <w:p w:rsidR="00155727" w:rsidRPr="000F7957" w:rsidRDefault="00155727" w:rsidP="00155727">
            <w:pPr>
              <w:jc w:val="both"/>
              <w:rPr>
                <w:rFonts w:ascii="Times New Roman" w:hAnsi="Times New Roman"/>
                <w:b/>
                <w:sz w:val="22"/>
                <w:szCs w:val="22"/>
              </w:rPr>
            </w:pPr>
            <w:r w:rsidRPr="008F0F4D">
              <w:rPr>
                <w:rFonts w:ascii="Times New Roman" w:hAnsi="Times New Roman"/>
                <w:b/>
                <w:sz w:val="22"/>
                <w:szCs w:val="22"/>
              </w:rPr>
              <w:t>Pr</w:t>
            </w:r>
            <w:r>
              <w:rPr>
                <w:rFonts w:ascii="Times New Roman" w:hAnsi="Times New Roman"/>
                <w:b/>
                <w:sz w:val="22"/>
                <w:szCs w:val="22"/>
              </w:rPr>
              <w:t xml:space="preserve">ocesso de fiscalização do CAU/GO </w:t>
            </w:r>
            <w:r w:rsidRPr="008F0F4D">
              <w:rPr>
                <w:rFonts w:ascii="Times New Roman" w:hAnsi="Times New Roman"/>
                <w:b/>
                <w:sz w:val="22"/>
                <w:szCs w:val="22"/>
              </w:rPr>
              <w:t xml:space="preserve">em grau de Recurso </w:t>
            </w:r>
            <w:r>
              <w:rPr>
                <w:rFonts w:ascii="Times New Roman" w:hAnsi="Times New Roman"/>
                <w:b/>
                <w:sz w:val="22"/>
                <w:szCs w:val="22"/>
              </w:rPr>
              <w:t xml:space="preserve">- PJ PROURBE: </w:t>
            </w:r>
            <w:r>
              <w:rPr>
                <w:rFonts w:ascii="Times New Roman" w:hAnsi="Times New Roman"/>
                <w:sz w:val="22"/>
                <w:szCs w:val="22"/>
              </w:rPr>
              <w:t>designar relator</w:t>
            </w:r>
          </w:p>
        </w:tc>
      </w:tr>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Fonte</w:t>
            </w:r>
          </w:p>
        </w:tc>
        <w:tc>
          <w:tcPr>
            <w:tcW w:w="375.65pt" w:type="dxa"/>
            <w:tcBorders>
              <w:top w:val="single" w:sz="4" w:space="0" w:color="A6A6A6"/>
              <w:bottom w:val="single" w:sz="4" w:space="0" w:color="A6A6A6"/>
            </w:tcBorders>
            <w:vAlign w:val="center"/>
          </w:tcPr>
          <w:p w:rsidR="00155727" w:rsidRPr="00912ECB" w:rsidRDefault="00155727" w:rsidP="00155727">
            <w:pPr>
              <w:rPr>
                <w:rFonts w:ascii="Times New Roman" w:hAnsi="Times New Roman"/>
                <w:sz w:val="22"/>
                <w:szCs w:val="22"/>
              </w:rPr>
            </w:pPr>
            <w:r w:rsidRPr="00DD0A77">
              <w:rPr>
                <w:rFonts w:ascii="Times New Roman" w:hAnsi="Times New Roman"/>
                <w:sz w:val="22"/>
                <w:szCs w:val="22"/>
              </w:rPr>
              <w:t>Presidência do CAU/BR</w:t>
            </w:r>
          </w:p>
        </w:tc>
      </w:tr>
      <w:tr w:rsidR="00023005" w:rsidRPr="00ED4366" w:rsidTr="00023005">
        <w:tc>
          <w:tcPr>
            <w:tcW w:w="99.25pt" w:type="dxa"/>
            <w:tcBorders>
              <w:top w:val="single" w:sz="4" w:space="0" w:color="A6A6A6"/>
              <w:bottom w:val="single" w:sz="4" w:space="0" w:color="A6A6A6"/>
            </w:tcBorders>
            <w:shd w:val="clear" w:color="auto" w:fill="D9D9D9"/>
            <w:vAlign w:val="center"/>
          </w:tcPr>
          <w:p w:rsidR="00023005" w:rsidRPr="00ED4366" w:rsidRDefault="00023005" w:rsidP="00023005">
            <w:pPr>
              <w:rPr>
                <w:rFonts w:ascii="Times New Roman" w:hAnsi="Times New Roman"/>
                <w:b/>
                <w:sz w:val="22"/>
                <w:szCs w:val="22"/>
              </w:rPr>
            </w:pPr>
            <w:r w:rsidRPr="00ED4366">
              <w:rPr>
                <w:rFonts w:ascii="Times New Roman" w:hAnsi="Times New Roman"/>
                <w:b/>
                <w:sz w:val="22"/>
                <w:szCs w:val="22"/>
              </w:rPr>
              <w:t xml:space="preserve">Relator </w:t>
            </w:r>
          </w:p>
        </w:tc>
        <w:tc>
          <w:tcPr>
            <w:tcW w:w="375.65pt" w:type="dxa"/>
            <w:tcBorders>
              <w:top w:val="single" w:sz="4" w:space="0" w:color="A6A6A6"/>
              <w:bottom w:val="single" w:sz="4" w:space="0" w:color="A6A6A6"/>
            </w:tcBorders>
            <w:vAlign w:val="center"/>
          </w:tcPr>
          <w:p w:rsidR="00023005" w:rsidRPr="00ED4366" w:rsidRDefault="00A2486C" w:rsidP="00023005">
            <w:pPr>
              <w:rPr>
                <w:rFonts w:ascii="Times New Roman" w:hAnsi="Times New Roman"/>
                <w:sz w:val="22"/>
                <w:szCs w:val="22"/>
              </w:rPr>
            </w:pPr>
            <w:r>
              <w:rPr>
                <w:rFonts w:ascii="Times New Roman" w:hAnsi="Times New Roman"/>
                <w:sz w:val="22"/>
                <w:szCs w:val="22"/>
              </w:rPr>
              <w:t>-</w:t>
            </w:r>
          </w:p>
        </w:tc>
      </w:tr>
      <w:tr w:rsidR="007864FB" w:rsidRPr="00ED4366" w:rsidTr="00023005">
        <w:tc>
          <w:tcPr>
            <w:tcW w:w="99.25pt" w:type="dxa"/>
            <w:tcBorders>
              <w:top w:val="single" w:sz="4" w:space="0" w:color="A6A6A6"/>
              <w:bottom w:val="single" w:sz="4" w:space="0" w:color="A6A6A6"/>
            </w:tcBorders>
            <w:shd w:val="clear" w:color="auto" w:fill="D9D9D9"/>
            <w:vAlign w:val="center"/>
          </w:tcPr>
          <w:p w:rsidR="007864FB" w:rsidRPr="00ED4366" w:rsidRDefault="007864FB" w:rsidP="006471FC">
            <w:pPr>
              <w:rPr>
                <w:rFonts w:ascii="Times New Roman" w:hAnsi="Times New Roman"/>
                <w:b/>
                <w:sz w:val="22"/>
                <w:szCs w:val="22"/>
              </w:rPr>
            </w:pPr>
            <w:r w:rsidRPr="00ED4366">
              <w:rPr>
                <w:rFonts w:ascii="Times New Roman" w:hAnsi="Times New Roman"/>
                <w:b/>
                <w:sz w:val="22"/>
                <w:szCs w:val="22"/>
              </w:rPr>
              <w:t>Encaminhamento</w:t>
            </w:r>
          </w:p>
        </w:tc>
        <w:tc>
          <w:tcPr>
            <w:tcW w:w="375.65pt" w:type="dxa"/>
            <w:tcBorders>
              <w:top w:val="single" w:sz="4" w:space="0" w:color="A6A6A6"/>
              <w:bottom w:val="single" w:sz="4" w:space="0" w:color="A6A6A6"/>
            </w:tcBorders>
            <w:vAlign w:val="center"/>
          </w:tcPr>
          <w:p w:rsidR="007864FB" w:rsidRPr="00ED4366" w:rsidRDefault="00A2486C" w:rsidP="00A2486C">
            <w:pPr>
              <w:jc w:val="both"/>
              <w:rPr>
                <w:rFonts w:ascii="Times New Roman" w:hAnsi="Times New Roman"/>
                <w:sz w:val="22"/>
                <w:szCs w:val="22"/>
                <w:lang w:eastAsia="pt-BR"/>
              </w:rPr>
            </w:pPr>
            <w:r>
              <w:rPr>
                <w:rFonts w:ascii="Times New Roman" w:hAnsi="Times New Roman"/>
                <w:sz w:val="22"/>
                <w:szCs w:val="22"/>
                <w:lang w:eastAsia="pt-BR"/>
              </w:rPr>
              <w:t>Foi designado o conselheiro Fernando Marcio como relator do processo</w:t>
            </w:r>
          </w:p>
        </w:tc>
      </w:tr>
    </w:tbl>
    <w:p w:rsidR="007864FB" w:rsidRPr="00ED4366" w:rsidRDefault="007864FB" w:rsidP="003E2544">
      <w:pPr>
        <w:tabs>
          <w:tab w:val="start" w:pos="24.20pt"/>
          <w:tab w:val="start" w:pos="112.45pt"/>
        </w:tabs>
        <w:rPr>
          <w:rFonts w:ascii="Times New Roman" w:hAnsi="Times New Roman"/>
          <w:sz w:val="22"/>
          <w:szCs w:val="22"/>
        </w:rPr>
      </w:pPr>
    </w:p>
    <w:tbl>
      <w:tblPr>
        <w:tblW w:w="474.90pt" w:type="dxa"/>
        <w:tblInd w:w="5.40pt" w:type="dxa"/>
        <w:tblLayout w:type="fixed"/>
        <w:tblLook w:firstRow="1" w:lastRow="0" w:firstColumn="1" w:lastColumn="0" w:noHBand="0" w:noVBand="1"/>
      </w:tblPr>
      <w:tblGrid>
        <w:gridCol w:w="1985"/>
        <w:gridCol w:w="7513"/>
      </w:tblGrid>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10</w:t>
            </w:r>
          </w:p>
        </w:tc>
        <w:tc>
          <w:tcPr>
            <w:tcW w:w="375.65pt" w:type="dxa"/>
            <w:tcBorders>
              <w:top w:val="single" w:sz="4" w:space="0" w:color="A6A6A6"/>
              <w:bottom w:val="single" w:sz="4" w:space="0" w:color="A6A6A6"/>
            </w:tcBorders>
            <w:vAlign w:val="center"/>
          </w:tcPr>
          <w:p w:rsidR="00155727" w:rsidRPr="000F7957" w:rsidRDefault="00155727" w:rsidP="00155727">
            <w:pPr>
              <w:jc w:val="both"/>
              <w:rPr>
                <w:rFonts w:ascii="Times New Roman" w:hAnsi="Times New Roman"/>
                <w:b/>
                <w:sz w:val="22"/>
                <w:szCs w:val="22"/>
              </w:rPr>
            </w:pPr>
            <w:r w:rsidRPr="008F0F4D">
              <w:rPr>
                <w:rFonts w:ascii="Times New Roman" w:hAnsi="Times New Roman"/>
                <w:b/>
                <w:sz w:val="22"/>
                <w:szCs w:val="22"/>
              </w:rPr>
              <w:t>Pr</w:t>
            </w:r>
            <w:r>
              <w:rPr>
                <w:rFonts w:ascii="Times New Roman" w:hAnsi="Times New Roman"/>
                <w:b/>
                <w:sz w:val="22"/>
                <w:szCs w:val="22"/>
              </w:rPr>
              <w:t xml:space="preserve">ocesso de fiscalização do CAU/RJ </w:t>
            </w:r>
            <w:r w:rsidRPr="008F0F4D">
              <w:rPr>
                <w:rFonts w:ascii="Times New Roman" w:hAnsi="Times New Roman"/>
                <w:b/>
                <w:sz w:val="22"/>
                <w:szCs w:val="22"/>
              </w:rPr>
              <w:t xml:space="preserve">em grau de Recurso </w:t>
            </w:r>
            <w:r>
              <w:rPr>
                <w:rFonts w:ascii="Times New Roman" w:hAnsi="Times New Roman"/>
                <w:b/>
                <w:sz w:val="22"/>
                <w:szCs w:val="22"/>
              </w:rPr>
              <w:t xml:space="preserve">– PF Alda: </w:t>
            </w:r>
            <w:r>
              <w:rPr>
                <w:rFonts w:ascii="Times New Roman" w:hAnsi="Times New Roman"/>
                <w:sz w:val="22"/>
                <w:szCs w:val="22"/>
              </w:rPr>
              <w:t>designar relator</w:t>
            </w:r>
          </w:p>
        </w:tc>
      </w:tr>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Fonte</w:t>
            </w:r>
          </w:p>
        </w:tc>
        <w:tc>
          <w:tcPr>
            <w:tcW w:w="375.65pt" w:type="dxa"/>
            <w:tcBorders>
              <w:top w:val="single" w:sz="4" w:space="0" w:color="A6A6A6"/>
              <w:bottom w:val="single" w:sz="4" w:space="0" w:color="A6A6A6"/>
            </w:tcBorders>
            <w:vAlign w:val="center"/>
          </w:tcPr>
          <w:p w:rsidR="00155727" w:rsidRPr="00912ECB" w:rsidRDefault="00155727" w:rsidP="00155727">
            <w:pPr>
              <w:rPr>
                <w:rFonts w:ascii="Times New Roman" w:hAnsi="Times New Roman"/>
                <w:sz w:val="22"/>
                <w:szCs w:val="22"/>
              </w:rPr>
            </w:pPr>
            <w:r w:rsidRPr="00DD0A77">
              <w:rPr>
                <w:rFonts w:ascii="Times New Roman" w:hAnsi="Times New Roman"/>
                <w:sz w:val="22"/>
                <w:szCs w:val="22"/>
              </w:rPr>
              <w:t>Presidência do CAU/BR</w:t>
            </w:r>
          </w:p>
        </w:tc>
      </w:tr>
      <w:tr w:rsidR="00023005" w:rsidRPr="00ED4366" w:rsidTr="00023005">
        <w:tc>
          <w:tcPr>
            <w:tcW w:w="99.25pt" w:type="dxa"/>
            <w:tcBorders>
              <w:top w:val="single" w:sz="4" w:space="0" w:color="A6A6A6"/>
              <w:bottom w:val="single" w:sz="4" w:space="0" w:color="A6A6A6"/>
            </w:tcBorders>
            <w:shd w:val="clear" w:color="auto" w:fill="D9D9D9"/>
            <w:vAlign w:val="center"/>
          </w:tcPr>
          <w:p w:rsidR="00023005" w:rsidRPr="00ED4366" w:rsidRDefault="00023005" w:rsidP="00023005">
            <w:pPr>
              <w:rPr>
                <w:rFonts w:ascii="Times New Roman" w:hAnsi="Times New Roman"/>
                <w:b/>
                <w:sz w:val="22"/>
                <w:szCs w:val="22"/>
              </w:rPr>
            </w:pPr>
            <w:r w:rsidRPr="00ED4366">
              <w:rPr>
                <w:rFonts w:ascii="Times New Roman" w:hAnsi="Times New Roman"/>
                <w:b/>
                <w:sz w:val="22"/>
                <w:szCs w:val="22"/>
              </w:rPr>
              <w:t xml:space="preserve">Relator </w:t>
            </w:r>
          </w:p>
        </w:tc>
        <w:tc>
          <w:tcPr>
            <w:tcW w:w="375.65pt" w:type="dxa"/>
            <w:tcBorders>
              <w:top w:val="single" w:sz="4" w:space="0" w:color="A6A6A6"/>
              <w:bottom w:val="single" w:sz="4" w:space="0" w:color="A6A6A6"/>
            </w:tcBorders>
            <w:vAlign w:val="center"/>
          </w:tcPr>
          <w:p w:rsidR="00023005" w:rsidRPr="00ED4366" w:rsidRDefault="00023005" w:rsidP="00023005">
            <w:pPr>
              <w:rPr>
                <w:rFonts w:ascii="Times New Roman" w:hAnsi="Times New Roman"/>
                <w:sz w:val="22"/>
                <w:szCs w:val="22"/>
              </w:rPr>
            </w:pPr>
          </w:p>
        </w:tc>
      </w:tr>
      <w:tr w:rsidR="007864FB" w:rsidRPr="00ED4366" w:rsidTr="00023005">
        <w:tc>
          <w:tcPr>
            <w:tcW w:w="99.25pt" w:type="dxa"/>
            <w:tcBorders>
              <w:top w:val="single" w:sz="4" w:space="0" w:color="A6A6A6"/>
              <w:bottom w:val="single" w:sz="4" w:space="0" w:color="A6A6A6"/>
            </w:tcBorders>
            <w:shd w:val="clear" w:color="auto" w:fill="D9D9D9"/>
            <w:vAlign w:val="center"/>
          </w:tcPr>
          <w:p w:rsidR="007864FB" w:rsidRPr="00ED4366" w:rsidRDefault="007864FB" w:rsidP="006471FC">
            <w:pPr>
              <w:rPr>
                <w:rFonts w:ascii="Times New Roman" w:hAnsi="Times New Roman"/>
                <w:b/>
                <w:sz w:val="22"/>
                <w:szCs w:val="22"/>
              </w:rPr>
            </w:pPr>
            <w:r w:rsidRPr="00ED4366">
              <w:rPr>
                <w:rFonts w:ascii="Times New Roman" w:hAnsi="Times New Roman"/>
                <w:b/>
                <w:sz w:val="22"/>
                <w:szCs w:val="22"/>
              </w:rPr>
              <w:t>Encaminhamento</w:t>
            </w:r>
          </w:p>
        </w:tc>
        <w:tc>
          <w:tcPr>
            <w:tcW w:w="375.65pt" w:type="dxa"/>
            <w:tcBorders>
              <w:top w:val="single" w:sz="4" w:space="0" w:color="A6A6A6"/>
              <w:bottom w:val="single" w:sz="4" w:space="0" w:color="A6A6A6"/>
            </w:tcBorders>
            <w:vAlign w:val="center"/>
          </w:tcPr>
          <w:p w:rsidR="006647D2" w:rsidRPr="00495553" w:rsidRDefault="00A2486C" w:rsidP="00A2486C">
            <w:pPr>
              <w:jc w:val="both"/>
              <w:rPr>
                <w:rFonts w:ascii="Times New Roman" w:hAnsi="Times New Roman"/>
                <w:sz w:val="22"/>
                <w:szCs w:val="22"/>
                <w:highlight w:val="yellow"/>
              </w:rPr>
            </w:pPr>
            <w:r>
              <w:rPr>
                <w:rFonts w:ascii="Times New Roman" w:hAnsi="Times New Roman"/>
                <w:sz w:val="22"/>
                <w:szCs w:val="22"/>
                <w:lang w:eastAsia="pt-BR"/>
              </w:rPr>
              <w:t>Foi designado o conselheiro Ricardo como relator do processo</w:t>
            </w:r>
          </w:p>
        </w:tc>
      </w:tr>
    </w:tbl>
    <w:p w:rsidR="007864FB" w:rsidRPr="00ED4366" w:rsidRDefault="007864FB" w:rsidP="003E2544">
      <w:pPr>
        <w:tabs>
          <w:tab w:val="start" w:pos="24.20pt"/>
          <w:tab w:val="start" w:pos="112.45pt"/>
        </w:tabs>
        <w:rPr>
          <w:rFonts w:ascii="Times New Roman" w:hAnsi="Times New Roman"/>
          <w:sz w:val="22"/>
          <w:szCs w:val="22"/>
        </w:rPr>
      </w:pPr>
    </w:p>
    <w:tbl>
      <w:tblPr>
        <w:tblW w:w="474.90pt" w:type="dxa"/>
        <w:tblInd w:w="5.40pt" w:type="dxa"/>
        <w:tblLayout w:type="fixed"/>
        <w:tblLook w:firstRow="1" w:lastRow="0" w:firstColumn="1" w:lastColumn="0" w:noHBand="0" w:noVBand="1"/>
      </w:tblPr>
      <w:tblGrid>
        <w:gridCol w:w="1985"/>
        <w:gridCol w:w="7513"/>
      </w:tblGrid>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11</w:t>
            </w:r>
          </w:p>
        </w:tc>
        <w:tc>
          <w:tcPr>
            <w:tcW w:w="375.65pt" w:type="dxa"/>
            <w:tcBorders>
              <w:top w:val="single" w:sz="4" w:space="0" w:color="A6A6A6"/>
              <w:bottom w:val="single" w:sz="4" w:space="0" w:color="A6A6A6"/>
            </w:tcBorders>
            <w:vAlign w:val="center"/>
          </w:tcPr>
          <w:p w:rsidR="00155727" w:rsidRPr="008F0F4D" w:rsidRDefault="00155727" w:rsidP="00155727">
            <w:pPr>
              <w:jc w:val="both"/>
              <w:rPr>
                <w:rFonts w:ascii="Times New Roman" w:hAnsi="Times New Roman"/>
                <w:sz w:val="22"/>
                <w:szCs w:val="22"/>
              </w:rPr>
            </w:pPr>
            <w:r w:rsidRPr="008F0F4D">
              <w:rPr>
                <w:rFonts w:ascii="Times New Roman" w:hAnsi="Times New Roman"/>
                <w:b/>
                <w:sz w:val="22"/>
                <w:szCs w:val="22"/>
              </w:rPr>
              <w:t>Pr</w:t>
            </w:r>
            <w:r>
              <w:rPr>
                <w:rFonts w:ascii="Times New Roman" w:hAnsi="Times New Roman"/>
                <w:b/>
                <w:sz w:val="22"/>
                <w:szCs w:val="22"/>
              </w:rPr>
              <w:t xml:space="preserve">ocesso de fiscalização do CAU/RJ </w:t>
            </w:r>
            <w:r w:rsidRPr="008F0F4D">
              <w:rPr>
                <w:rFonts w:ascii="Times New Roman" w:hAnsi="Times New Roman"/>
                <w:b/>
                <w:sz w:val="22"/>
                <w:szCs w:val="22"/>
              </w:rPr>
              <w:t xml:space="preserve">em grau de Recurso </w:t>
            </w:r>
            <w:r>
              <w:rPr>
                <w:rFonts w:ascii="Times New Roman" w:hAnsi="Times New Roman"/>
                <w:b/>
                <w:sz w:val="22"/>
                <w:szCs w:val="22"/>
              </w:rPr>
              <w:t xml:space="preserve">– PF Marcus: </w:t>
            </w:r>
            <w:r>
              <w:rPr>
                <w:rFonts w:ascii="Times New Roman" w:hAnsi="Times New Roman"/>
                <w:sz w:val="22"/>
                <w:szCs w:val="22"/>
              </w:rPr>
              <w:t>designar relator</w:t>
            </w:r>
          </w:p>
        </w:tc>
      </w:tr>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Fonte</w:t>
            </w:r>
          </w:p>
        </w:tc>
        <w:tc>
          <w:tcPr>
            <w:tcW w:w="375.65pt" w:type="dxa"/>
            <w:tcBorders>
              <w:top w:val="single" w:sz="4" w:space="0" w:color="A6A6A6"/>
              <w:bottom w:val="single" w:sz="4" w:space="0" w:color="A6A6A6"/>
            </w:tcBorders>
            <w:vAlign w:val="center"/>
          </w:tcPr>
          <w:p w:rsidR="00155727" w:rsidRPr="008F0F4D" w:rsidRDefault="00155727" w:rsidP="00155727">
            <w:pPr>
              <w:rPr>
                <w:rFonts w:ascii="Times New Roman" w:hAnsi="Times New Roman"/>
                <w:sz w:val="22"/>
                <w:szCs w:val="22"/>
              </w:rPr>
            </w:pPr>
            <w:r w:rsidRPr="008F0F4D">
              <w:rPr>
                <w:rFonts w:ascii="Times New Roman" w:hAnsi="Times New Roman"/>
                <w:sz w:val="22"/>
                <w:szCs w:val="22"/>
              </w:rPr>
              <w:t>Presidência do CAU/BR</w:t>
            </w:r>
          </w:p>
        </w:tc>
      </w:tr>
      <w:tr w:rsidR="00023005" w:rsidRPr="00ED4366" w:rsidTr="00023005">
        <w:tc>
          <w:tcPr>
            <w:tcW w:w="99.25pt" w:type="dxa"/>
            <w:tcBorders>
              <w:top w:val="single" w:sz="4" w:space="0" w:color="A6A6A6"/>
              <w:bottom w:val="single" w:sz="4" w:space="0" w:color="A6A6A6"/>
            </w:tcBorders>
            <w:shd w:val="clear" w:color="auto" w:fill="D9D9D9"/>
            <w:vAlign w:val="center"/>
          </w:tcPr>
          <w:p w:rsidR="00023005" w:rsidRPr="00ED4366" w:rsidRDefault="00023005" w:rsidP="00023005">
            <w:pPr>
              <w:rPr>
                <w:rFonts w:ascii="Times New Roman" w:hAnsi="Times New Roman"/>
                <w:b/>
                <w:sz w:val="22"/>
                <w:szCs w:val="22"/>
              </w:rPr>
            </w:pPr>
            <w:r w:rsidRPr="00ED4366">
              <w:rPr>
                <w:rFonts w:ascii="Times New Roman" w:hAnsi="Times New Roman"/>
                <w:b/>
                <w:sz w:val="22"/>
                <w:szCs w:val="22"/>
              </w:rPr>
              <w:t xml:space="preserve">Relator </w:t>
            </w:r>
          </w:p>
        </w:tc>
        <w:tc>
          <w:tcPr>
            <w:tcW w:w="375.65pt" w:type="dxa"/>
            <w:tcBorders>
              <w:top w:val="single" w:sz="4" w:space="0" w:color="A6A6A6"/>
              <w:bottom w:val="single" w:sz="4" w:space="0" w:color="A6A6A6"/>
            </w:tcBorders>
            <w:vAlign w:val="center"/>
          </w:tcPr>
          <w:p w:rsidR="00023005" w:rsidRPr="00ED4366" w:rsidRDefault="00023005" w:rsidP="00023005">
            <w:pPr>
              <w:rPr>
                <w:rFonts w:ascii="Times New Roman" w:hAnsi="Times New Roman"/>
                <w:sz w:val="22"/>
                <w:szCs w:val="22"/>
              </w:rPr>
            </w:pPr>
          </w:p>
        </w:tc>
      </w:tr>
      <w:tr w:rsidR="007864FB" w:rsidRPr="00ED4366" w:rsidTr="00023005">
        <w:tc>
          <w:tcPr>
            <w:tcW w:w="99.25pt" w:type="dxa"/>
            <w:tcBorders>
              <w:top w:val="single" w:sz="4" w:space="0" w:color="A6A6A6"/>
              <w:bottom w:val="single" w:sz="4" w:space="0" w:color="A6A6A6"/>
            </w:tcBorders>
            <w:shd w:val="clear" w:color="auto" w:fill="D9D9D9"/>
            <w:vAlign w:val="center"/>
          </w:tcPr>
          <w:p w:rsidR="007864FB" w:rsidRPr="00ED4366" w:rsidRDefault="007864FB" w:rsidP="006471FC">
            <w:pPr>
              <w:rPr>
                <w:rFonts w:ascii="Times New Roman" w:hAnsi="Times New Roman"/>
                <w:b/>
                <w:sz w:val="22"/>
                <w:szCs w:val="22"/>
              </w:rPr>
            </w:pPr>
            <w:r w:rsidRPr="00ED4366">
              <w:rPr>
                <w:rFonts w:ascii="Times New Roman" w:hAnsi="Times New Roman"/>
                <w:b/>
                <w:sz w:val="22"/>
                <w:szCs w:val="22"/>
              </w:rPr>
              <w:t>Encaminhamento</w:t>
            </w:r>
          </w:p>
        </w:tc>
        <w:tc>
          <w:tcPr>
            <w:tcW w:w="375.65pt" w:type="dxa"/>
            <w:tcBorders>
              <w:top w:val="single" w:sz="4" w:space="0" w:color="A6A6A6"/>
              <w:bottom w:val="single" w:sz="4" w:space="0" w:color="A6A6A6"/>
            </w:tcBorders>
            <w:vAlign w:val="center"/>
          </w:tcPr>
          <w:p w:rsidR="007864FB" w:rsidRPr="00ED4366" w:rsidRDefault="00A2486C" w:rsidP="00A2486C">
            <w:pPr>
              <w:jc w:val="both"/>
              <w:rPr>
                <w:rFonts w:ascii="Times New Roman" w:hAnsi="Times New Roman"/>
                <w:sz w:val="22"/>
                <w:szCs w:val="22"/>
                <w:lang w:eastAsia="pt-BR"/>
              </w:rPr>
            </w:pPr>
            <w:r>
              <w:rPr>
                <w:rFonts w:ascii="Times New Roman" w:hAnsi="Times New Roman"/>
                <w:sz w:val="22"/>
                <w:szCs w:val="22"/>
                <w:lang w:eastAsia="pt-BR"/>
              </w:rPr>
              <w:t>Foi designado a conselheira Tânia como relator do processo</w:t>
            </w:r>
          </w:p>
        </w:tc>
      </w:tr>
    </w:tbl>
    <w:p w:rsidR="007864FB" w:rsidRPr="00ED4366" w:rsidRDefault="007864FB" w:rsidP="003E2544">
      <w:pPr>
        <w:tabs>
          <w:tab w:val="start" w:pos="24.20pt"/>
          <w:tab w:val="start" w:pos="112.45pt"/>
        </w:tabs>
        <w:rPr>
          <w:rFonts w:ascii="Times New Roman" w:hAnsi="Times New Roman"/>
          <w:sz w:val="22"/>
          <w:szCs w:val="22"/>
        </w:rPr>
      </w:pPr>
    </w:p>
    <w:tbl>
      <w:tblPr>
        <w:tblW w:w="474.90pt" w:type="dxa"/>
        <w:tblInd w:w="5.40pt" w:type="dxa"/>
        <w:tblLayout w:type="fixed"/>
        <w:tblLook w:firstRow="1" w:lastRow="0" w:firstColumn="1" w:lastColumn="0" w:noHBand="0" w:noVBand="1"/>
      </w:tblPr>
      <w:tblGrid>
        <w:gridCol w:w="1985"/>
        <w:gridCol w:w="7513"/>
      </w:tblGrid>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12</w:t>
            </w:r>
          </w:p>
        </w:tc>
        <w:tc>
          <w:tcPr>
            <w:tcW w:w="375.65pt" w:type="dxa"/>
            <w:tcBorders>
              <w:top w:val="single" w:sz="4" w:space="0" w:color="A6A6A6"/>
              <w:bottom w:val="single" w:sz="4" w:space="0" w:color="A6A6A6"/>
            </w:tcBorders>
            <w:vAlign w:val="center"/>
          </w:tcPr>
          <w:p w:rsidR="00155727" w:rsidRPr="000F7957" w:rsidRDefault="00155727" w:rsidP="00155727">
            <w:pPr>
              <w:jc w:val="both"/>
              <w:rPr>
                <w:rFonts w:ascii="Times New Roman" w:hAnsi="Times New Roman"/>
                <w:b/>
                <w:sz w:val="22"/>
                <w:szCs w:val="22"/>
              </w:rPr>
            </w:pPr>
            <w:r w:rsidRPr="008F0F4D">
              <w:rPr>
                <w:rFonts w:ascii="Times New Roman" w:hAnsi="Times New Roman"/>
                <w:b/>
                <w:sz w:val="22"/>
                <w:szCs w:val="22"/>
              </w:rPr>
              <w:t>Pr</w:t>
            </w:r>
            <w:r>
              <w:rPr>
                <w:rFonts w:ascii="Times New Roman" w:hAnsi="Times New Roman"/>
                <w:b/>
                <w:sz w:val="22"/>
                <w:szCs w:val="22"/>
              </w:rPr>
              <w:t xml:space="preserve">ocesso de fiscalização do CAU/SC </w:t>
            </w:r>
            <w:r w:rsidRPr="008F0F4D">
              <w:rPr>
                <w:rFonts w:ascii="Times New Roman" w:hAnsi="Times New Roman"/>
                <w:b/>
                <w:sz w:val="22"/>
                <w:szCs w:val="22"/>
              </w:rPr>
              <w:t xml:space="preserve">em grau de Recurso </w:t>
            </w:r>
            <w:r>
              <w:rPr>
                <w:rFonts w:ascii="Times New Roman" w:hAnsi="Times New Roman"/>
                <w:b/>
                <w:sz w:val="22"/>
                <w:szCs w:val="22"/>
              </w:rPr>
              <w:t xml:space="preserve">– PF Guilherme: </w:t>
            </w:r>
            <w:r>
              <w:rPr>
                <w:rFonts w:ascii="Times New Roman" w:hAnsi="Times New Roman"/>
                <w:sz w:val="22"/>
                <w:szCs w:val="22"/>
              </w:rPr>
              <w:t>designar relator</w:t>
            </w:r>
          </w:p>
        </w:tc>
      </w:tr>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Fonte</w:t>
            </w:r>
          </w:p>
        </w:tc>
        <w:tc>
          <w:tcPr>
            <w:tcW w:w="375.65pt" w:type="dxa"/>
            <w:tcBorders>
              <w:top w:val="single" w:sz="4" w:space="0" w:color="A6A6A6"/>
              <w:bottom w:val="single" w:sz="4" w:space="0" w:color="A6A6A6"/>
            </w:tcBorders>
            <w:vAlign w:val="center"/>
          </w:tcPr>
          <w:p w:rsidR="00155727" w:rsidRPr="00912ECB" w:rsidRDefault="00155727" w:rsidP="00155727">
            <w:pPr>
              <w:rPr>
                <w:rFonts w:ascii="Times New Roman" w:hAnsi="Times New Roman"/>
                <w:sz w:val="22"/>
                <w:szCs w:val="22"/>
              </w:rPr>
            </w:pPr>
            <w:r w:rsidRPr="00DD0A77">
              <w:rPr>
                <w:rFonts w:ascii="Times New Roman" w:hAnsi="Times New Roman"/>
                <w:sz w:val="22"/>
                <w:szCs w:val="22"/>
              </w:rPr>
              <w:t>Presidência do CAU/BR</w:t>
            </w:r>
          </w:p>
        </w:tc>
      </w:tr>
      <w:tr w:rsidR="00023005" w:rsidRPr="00ED4366" w:rsidTr="00023005">
        <w:tc>
          <w:tcPr>
            <w:tcW w:w="99.25pt" w:type="dxa"/>
            <w:tcBorders>
              <w:top w:val="single" w:sz="4" w:space="0" w:color="A6A6A6"/>
              <w:bottom w:val="single" w:sz="4" w:space="0" w:color="A6A6A6"/>
            </w:tcBorders>
            <w:shd w:val="clear" w:color="auto" w:fill="D9D9D9"/>
            <w:vAlign w:val="center"/>
          </w:tcPr>
          <w:p w:rsidR="00023005" w:rsidRPr="00ED4366" w:rsidRDefault="00023005" w:rsidP="00023005">
            <w:pPr>
              <w:rPr>
                <w:rFonts w:ascii="Times New Roman" w:hAnsi="Times New Roman"/>
                <w:b/>
                <w:sz w:val="22"/>
                <w:szCs w:val="22"/>
              </w:rPr>
            </w:pPr>
            <w:r w:rsidRPr="00ED4366">
              <w:rPr>
                <w:rFonts w:ascii="Times New Roman" w:hAnsi="Times New Roman"/>
                <w:b/>
                <w:sz w:val="22"/>
                <w:szCs w:val="22"/>
              </w:rPr>
              <w:t xml:space="preserve">Relator </w:t>
            </w:r>
          </w:p>
        </w:tc>
        <w:tc>
          <w:tcPr>
            <w:tcW w:w="375.65pt" w:type="dxa"/>
            <w:tcBorders>
              <w:top w:val="single" w:sz="4" w:space="0" w:color="A6A6A6"/>
              <w:bottom w:val="single" w:sz="4" w:space="0" w:color="A6A6A6"/>
            </w:tcBorders>
            <w:vAlign w:val="center"/>
          </w:tcPr>
          <w:p w:rsidR="00023005" w:rsidRPr="00ED4366" w:rsidRDefault="00023005" w:rsidP="00023005">
            <w:pPr>
              <w:rPr>
                <w:rFonts w:ascii="Times New Roman" w:hAnsi="Times New Roman"/>
                <w:sz w:val="22"/>
                <w:szCs w:val="22"/>
              </w:rPr>
            </w:pPr>
          </w:p>
        </w:tc>
      </w:tr>
      <w:tr w:rsidR="007864FB" w:rsidRPr="00ED4366" w:rsidTr="00023005">
        <w:tc>
          <w:tcPr>
            <w:tcW w:w="99.25pt" w:type="dxa"/>
            <w:tcBorders>
              <w:top w:val="single" w:sz="4" w:space="0" w:color="A6A6A6"/>
              <w:bottom w:val="single" w:sz="4" w:space="0" w:color="A6A6A6"/>
            </w:tcBorders>
            <w:shd w:val="clear" w:color="auto" w:fill="D9D9D9"/>
            <w:vAlign w:val="center"/>
          </w:tcPr>
          <w:p w:rsidR="007864FB" w:rsidRPr="00ED4366" w:rsidRDefault="007864FB" w:rsidP="006471FC">
            <w:pPr>
              <w:rPr>
                <w:rFonts w:ascii="Times New Roman" w:hAnsi="Times New Roman"/>
                <w:b/>
                <w:sz w:val="22"/>
                <w:szCs w:val="22"/>
              </w:rPr>
            </w:pPr>
            <w:r w:rsidRPr="00ED4366">
              <w:rPr>
                <w:rFonts w:ascii="Times New Roman" w:hAnsi="Times New Roman"/>
                <w:b/>
                <w:sz w:val="22"/>
                <w:szCs w:val="22"/>
              </w:rPr>
              <w:t>Encaminhamento</w:t>
            </w:r>
          </w:p>
        </w:tc>
        <w:tc>
          <w:tcPr>
            <w:tcW w:w="375.65pt" w:type="dxa"/>
            <w:tcBorders>
              <w:top w:val="single" w:sz="4" w:space="0" w:color="A6A6A6"/>
              <w:bottom w:val="single" w:sz="4" w:space="0" w:color="A6A6A6"/>
            </w:tcBorders>
            <w:vAlign w:val="center"/>
          </w:tcPr>
          <w:p w:rsidR="007864FB" w:rsidRPr="00ED4366" w:rsidRDefault="00A2486C" w:rsidP="00A2486C">
            <w:pPr>
              <w:jc w:val="both"/>
              <w:rPr>
                <w:rFonts w:ascii="Times New Roman" w:hAnsi="Times New Roman"/>
                <w:sz w:val="22"/>
                <w:szCs w:val="22"/>
              </w:rPr>
            </w:pPr>
            <w:r>
              <w:rPr>
                <w:rFonts w:ascii="Times New Roman" w:hAnsi="Times New Roman"/>
                <w:sz w:val="22"/>
                <w:szCs w:val="22"/>
                <w:lang w:eastAsia="pt-BR"/>
              </w:rPr>
              <w:t>Foi designado o conselheiro Werner como relator do processo</w:t>
            </w:r>
          </w:p>
        </w:tc>
      </w:tr>
    </w:tbl>
    <w:p w:rsidR="007864FB" w:rsidRPr="00ED4366" w:rsidRDefault="007864FB" w:rsidP="003E2544">
      <w:pPr>
        <w:tabs>
          <w:tab w:val="start" w:pos="24.20pt"/>
          <w:tab w:val="start" w:pos="112.45pt"/>
        </w:tabs>
        <w:rPr>
          <w:rFonts w:ascii="Times New Roman" w:hAnsi="Times New Roman"/>
          <w:sz w:val="22"/>
          <w:szCs w:val="22"/>
        </w:rPr>
      </w:pPr>
    </w:p>
    <w:tbl>
      <w:tblPr>
        <w:tblW w:w="474.90pt" w:type="dxa"/>
        <w:tblInd w:w="5.40pt" w:type="dxa"/>
        <w:tblLayout w:type="fixed"/>
        <w:tblLook w:firstRow="1" w:lastRow="0" w:firstColumn="1" w:lastColumn="0" w:noHBand="0" w:noVBand="1"/>
      </w:tblPr>
      <w:tblGrid>
        <w:gridCol w:w="1985"/>
        <w:gridCol w:w="7513"/>
      </w:tblGrid>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13</w:t>
            </w:r>
          </w:p>
        </w:tc>
        <w:tc>
          <w:tcPr>
            <w:tcW w:w="375.65pt" w:type="dxa"/>
            <w:tcBorders>
              <w:top w:val="single" w:sz="4" w:space="0" w:color="A6A6A6"/>
              <w:bottom w:val="single" w:sz="4" w:space="0" w:color="A6A6A6"/>
            </w:tcBorders>
            <w:vAlign w:val="center"/>
          </w:tcPr>
          <w:p w:rsidR="00155727" w:rsidRPr="000F7957" w:rsidRDefault="00155727" w:rsidP="00E33596">
            <w:pPr>
              <w:rPr>
                <w:rFonts w:ascii="Times New Roman" w:hAnsi="Times New Roman"/>
                <w:b/>
                <w:sz w:val="22"/>
                <w:szCs w:val="22"/>
              </w:rPr>
            </w:pPr>
            <w:r w:rsidRPr="008F0F4D">
              <w:rPr>
                <w:rFonts w:ascii="Times New Roman" w:hAnsi="Times New Roman"/>
                <w:b/>
                <w:sz w:val="22"/>
                <w:szCs w:val="22"/>
              </w:rPr>
              <w:t>Pr</w:t>
            </w:r>
            <w:r>
              <w:rPr>
                <w:rFonts w:ascii="Times New Roman" w:hAnsi="Times New Roman"/>
                <w:b/>
                <w:sz w:val="22"/>
                <w:szCs w:val="22"/>
              </w:rPr>
              <w:t>ocesso de fiscalização</w:t>
            </w:r>
            <w:r w:rsidR="00E33596">
              <w:rPr>
                <w:rFonts w:ascii="Times New Roman" w:hAnsi="Times New Roman"/>
                <w:b/>
                <w:sz w:val="22"/>
                <w:szCs w:val="22"/>
              </w:rPr>
              <w:t xml:space="preserve"> </w:t>
            </w:r>
            <w:r w:rsidR="00E33596" w:rsidRPr="00E33596">
              <w:rPr>
                <w:rFonts w:ascii="Times New Roman" w:hAnsi="Times New Roman"/>
                <w:b/>
                <w:sz w:val="22"/>
                <w:szCs w:val="22"/>
              </w:rPr>
              <w:t xml:space="preserve">1000048390/2017 </w:t>
            </w:r>
            <w:r>
              <w:rPr>
                <w:rFonts w:ascii="Times New Roman" w:hAnsi="Times New Roman"/>
                <w:b/>
                <w:sz w:val="22"/>
                <w:szCs w:val="22"/>
              </w:rPr>
              <w:t xml:space="preserve">do CAU/RS </w:t>
            </w:r>
            <w:r w:rsidRPr="008F0F4D">
              <w:rPr>
                <w:rFonts w:ascii="Times New Roman" w:hAnsi="Times New Roman"/>
                <w:b/>
                <w:sz w:val="22"/>
                <w:szCs w:val="22"/>
              </w:rPr>
              <w:t xml:space="preserve">em grau de Recurso </w:t>
            </w:r>
            <w:r>
              <w:rPr>
                <w:rFonts w:ascii="Times New Roman" w:hAnsi="Times New Roman"/>
                <w:b/>
                <w:sz w:val="22"/>
                <w:szCs w:val="22"/>
              </w:rPr>
              <w:t xml:space="preserve">- PJ </w:t>
            </w:r>
            <w:r w:rsidRPr="005F584D">
              <w:rPr>
                <w:rFonts w:ascii="Times New Roman" w:hAnsi="Times New Roman"/>
                <w:b/>
                <w:sz w:val="22"/>
                <w:szCs w:val="22"/>
              </w:rPr>
              <w:t xml:space="preserve">EAP </w:t>
            </w:r>
            <w:r w:rsidR="00E33596">
              <w:rPr>
                <w:rFonts w:ascii="Times New Roman" w:hAnsi="Times New Roman"/>
                <w:b/>
                <w:sz w:val="22"/>
                <w:szCs w:val="22"/>
              </w:rPr>
              <w:t>Empreendimentos</w:t>
            </w:r>
            <w:r>
              <w:rPr>
                <w:rFonts w:ascii="Times New Roman" w:hAnsi="Times New Roman"/>
                <w:b/>
                <w:sz w:val="22"/>
                <w:szCs w:val="22"/>
              </w:rPr>
              <w:t xml:space="preserve"> I</w:t>
            </w:r>
            <w:r w:rsidRPr="005F584D">
              <w:rPr>
                <w:rFonts w:ascii="Times New Roman" w:hAnsi="Times New Roman"/>
                <w:b/>
                <w:sz w:val="22"/>
                <w:szCs w:val="22"/>
              </w:rPr>
              <w:t>mobiliários L</w:t>
            </w:r>
            <w:r w:rsidR="00E33596">
              <w:rPr>
                <w:rFonts w:ascii="Times New Roman" w:hAnsi="Times New Roman"/>
                <w:b/>
                <w:sz w:val="22"/>
                <w:szCs w:val="22"/>
              </w:rPr>
              <w:t xml:space="preserve">tda - </w:t>
            </w:r>
            <w:r w:rsidR="00E33596" w:rsidRPr="00E33596">
              <w:rPr>
                <w:rFonts w:ascii="Times New Roman" w:hAnsi="Times New Roman"/>
                <w:b/>
                <w:bCs/>
                <w:sz w:val="22"/>
                <w:szCs w:val="22"/>
              </w:rPr>
              <w:t>Protocolo 787025/2018</w:t>
            </w:r>
            <w:r>
              <w:rPr>
                <w:rFonts w:ascii="Times New Roman" w:hAnsi="Times New Roman"/>
                <w:b/>
                <w:sz w:val="22"/>
                <w:szCs w:val="22"/>
              </w:rPr>
              <w:t xml:space="preserve">: </w:t>
            </w:r>
            <w:r>
              <w:rPr>
                <w:rFonts w:ascii="Times New Roman" w:hAnsi="Times New Roman"/>
                <w:sz w:val="22"/>
                <w:szCs w:val="22"/>
              </w:rPr>
              <w:t>apreciar o Relatório e Voto do relator</w:t>
            </w:r>
          </w:p>
        </w:tc>
      </w:tr>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Fonte</w:t>
            </w:r>
          </w:p>
        </w:tc>
        <w:tc>
          <w:tcPr>
            <w:tcW w:w="375.65pt" w:type="dxa"/>
            <w:tcBorders>
              <w:top w:val="single" w:sz="4" w:space="0" w:color="A6A6A6"/>
              <w:bottom w:val="single" w:sz="4" w:space="0" w:color="A6A6A6"/>
            </w:tcBorders>
            <w:vAlign w:val="center"/>
          </w:tcPr>
          <w:p w:rsidR="00155727" w:rsidRPr="00912ECB" w:rsidRDefault="00155727" w:rsidP="00155727">
            <w:pPr>
              <w:rPr>
                <w:rFonts w:ascii="Times New Roman" w:hAnsi="Times New Roman"/>
                <w:sz w:val="22"/>
                <w:szCs w:val="22"/>
              </w:rPr>
            </w:pPr>
            <w:r w:rsidRPr="00DD0A77">
              <w:rPr>
                <w:rFonts w:ascii="Times New Roman" w:hAnsi="Times New Roman"/>
                <w:sz w:val="22"/>
                <w:szCs w:val="22"/>
              </w:rPr>
              <w:t>Presidência do CAU/BR</w:t>
            </w:r>
          </w:p>
        </w:tc>
      </w:tr>
      <w:tr w:rsidR="00155727" w:rsidRPr="00ED4366" w:rsidTr="00023005">
        <w:tc>
          <w:tcPr>
            <w:tcW w:w="99.25pt" w:type="dxa"/>
            <w:tcBorders>
              <w:top w:val="single" w:sz="4" w:space="0" w:color="A6A6A6"/>
              <w:bottom w:val="single" w:sz="4" w:space="0" w:color="A6A6A6"/>
            </w:tcBorders>
            <w:shd w:val="clear" w:color="auto" w:fill="D9D9D9"/>
            <w:vAlign w:val="center"/>
          </w:tcPr>
          <w:p w:rsidR="00155727" w:rsidRPr="00ED4366" w:rsidRDefault="00155727" w:rsidP="00155727">
            <w:pPr>
              <w:rPr>
                <w:rFonts w:ascii="Times New Roman" w:hAnsi="Times New Roman"/>
                <w:b/>
                <w:sz w:val="22"/>
                <w:szCs w:val="22"/>
              </w:rPr>
            </w:pPr>
            <w:r w:rsidRPr="00ED4366">
              <w:rPr>
                <w:rFonts w:ascii="Times New Roman" w:hAnsi="Times New Roman"/>
                <w:b/>
                <w:sz w:val="22"/>
                <w:szCs w:val="22"/>
              </w:rPr>
              <w:t xml:space="preserve">Relator </w:t>
            </w:r>
          </w:p>
        </w:tc>
        <w:tc>
          <w:tcPr>
            <w:tcW w:w="375.65pt" w:type="dxa"/>
            <w:tcBorders>
              <w:top w:val="single" w:sz="4" w:space="0" w:color="A6A6A6"/>
              <w:bottom w:val="single" w:sz="4" w:space="0" w:color="A6A6A6"/>
            </w:tcBorders>
            <w:vAlign w:val="center"/>
          </w:tcPr>
          <w:p w:rsidR="00155727" w:rsidRPr="00F925F2" w:rsidRDefault="00155727" w:rsidP="00155727">
            <w:pPr>
              <w:rPr>
                <w:rFonts w:ascii="Times New Roman" w:hAnsi="Times New Roman"/>
                <w:sz w:val="22"/>
                <w:szCs w:val="22"/>
              </w:rPr>
            </w:pPr>
            <w:r>
              <w:rPr>
                <w:rFonts w:ascii="Times New Roman" w:hAnsi="Times New Roman"/>
                <w:sz w:val="22"/>
                <w:szCs w:val="22"/>
              </w:rPr>
              <w:t>Conselheiro Fernando Márcio</w:t>
            </w:r>
          </w:p>
        </w:tc>
      </w:tr>
      <w:tr w:rsidR="007864FB" w:rsidRPr="00ED4366" w:rsidTr="00023005">
        <w:tc>
          <w:tcPr>
            <w:tcW w:w="99.25pt" w:type="dxa"/>
            <w:tcBorders>
              <w:top w:val="single" w:sz="4" w:space="0" w:color="A6A6A6"/>
              <w:bottom w:val="single" w:sz="4" w:space="0" w:color="A6A6A6"/>
            </w:tcBorders>
            <w:shd w:val="clear" w:color="auto" w:fill="D9D9D9"/>
            <w:vAlign w:val="center"/>
          </w:tcPr>
          <w:p w:rsidR="007864FB" w:rsidRPr="00E33596" w:rsidRDefault="007864FB" w:rsidP="006471FC">
            <w:pPr>
              <w:rPr>
                <w:rFonts w:ascii="Times New Roman" w:hAnsi="Times New Roman"/>
                <w:b/>
                <w:sz w:val="22"/>
                <w:szCs w:val="22"/>
              </w:rPr>
            </w:pPr>
            <w:r w:rsidRPr="00E33596">
              <w:rPr>
                <w:rFonts w:ascii="Times New Roman" w:hAnsi="Times New Roman"/>
                <w:b/>
                <w:sz w:val="22"/>
                <w:szCs w:val="22"/>
              </w:rPr>
              <w:t>Encaminhamento</w:t>
            </w:r>
          </w:p>
        </w:tc>
        <w:tc>
          <w:tcPr>
            <w:tcW w:w="375.65pt" w:type="dxa"/>
            <w:tcBorders>
              <w:top w:val="single" w:sz="4" w:space="0" w:color="A6A6A6"/>
              <w:bottom w:val="single" w:sz="4" w:space="0" w:color="A6A6A6"/>
            </w:tcBorders>
            <w:vAlign w:val="center"/>
          </w:tcPr>
          <w:p w:rsidR="00E33596" w:rsidRPr="00E33596" w:rsidRDefault="00E33596" w:rsidP="0016560A">
            <w:pPr>
              <w:tabs>
                <w:tab w:val="start" w:pos="70.90pt"/>
              </w:tabs>
              <w:jc w:val="both"/>
              <w:rPr>
                <w:rFonts w:ascii="Times New Roman" w:hAnsi="Times New Roman"/>
                <w:sz w:val="22"/>
                <w:szCs w:val="22"/>
              </w:rPr>
            </w:pPr>
            <w:r>
              <w:rPr>
                <w:rFonts w:ascii="Times New Roman" w:hAnsi="Times New Roman"/>
                <w:sz w:val="22"/>
                <w:szCs w:val="22"/>
              </w:rPr>
              <w:t xml:space="preserve">Deliberação nº </w:t>
            </w:r>
            <w:r w:rsidRPr="00E33596">
              <w:rPr>
                <w:rFonts w:ascii="Times New Roman" w:hAnsi="Times New Roman"/>
                <w:sz w:val="22"/>
                <w:szCs w:val="22"/>
              </w:rPr>
              <w:t>026/2019 – (CEP-CAU/BR)</w:t>
            </w:r>
            <w:r w:rsidR="003808BE">
              <w:rPr>
                <w:rFonts w:ascii="Times New Roman" w:hAnsi="Times New Roman"/>
                <w:sz w:val="22"/>
                <w:szCs w:val="22"/>
              </w:rPr>
              <w:t>:</w:t>
            </w:r>
          </w:p>
          <w:p w:rsidR="00E33596" w:rsidRDefault="00E33596" w:rsidP="0016560A">
            <w:pPr>
              <w:numPr>
                <w:ilvl w:val="0"/>
                <w:numId w:val="8"/>
              </w:numPr>
              <w:ind w:start="18.40pt"/>
              <w:jc w:val="both"/>
              <w:rPr>
                <w:rFonts w:ascii="Times New Roman" w:hAnsi="Times New Roman"/>
                <w:sz w:val="22"/>
                <w:szCs w:val="22"/>
                <w:lang w:eastAsia="pt-BR"/>
              </w:rPr>
            </w:pPr>
            <w:r w:rsidRPr="00731818">
              <w:rPr>
                <w:rFonts w:ascii="Times New Roman" w:hAnsi="Times New Roman"/>
                <w:sz w:val="22"/>
                <w:szCs w:val="22"/>
                <w:lang w:eastAsia="pt-BR"/>
              </w:rPr>
              <w:t>Acompanhar o Relatório e Voto Fundamentado do conselheiro relator no âmbito da CEP-CAU/BR no sentido de recomendar ao Plenário do CAU/BR</w:t>
            </w:r>
          </w:p>
          <w:p w:rsidR="00475F1A" w:rsidRDefault="00475F1A" w:rsidP="0016560A">
            <w:pPr>
              <w:numPr>
                <w:ilvl w:val="0"/>
                <w:numId w:val="40"/>
              </w:numPr>
              <w:ind w:start="18.40pt"/>
              <w:jc w:val="both"/>
              <w:rPr>
                <w:rFonts w:ascii="Times New Roman" w:hAnsi="Times New Roman"/>
                <w:sz w:val="22"/>
                <w:szCs w:val="22"/>
                <w:lang w:eastAsia="pt-BR"/>
              </w:rPr>
            </w:pPr>
            <w:r>
              <w:rPr>
                <w:rFonts w:ascii="Times New Roman" w:hAnsi="Times New Roman"/>
                <w:sz w:val="22"/>
                <w:szCs w:val="22"/>
                <w:lang w:eastAsia="pt-BR"/>
              </w:rPr>
              <w:t xml:space="preserve">DAR PROVIMENTO ao recurso, anulando o auto de infração e a </w:t>
            </w:r>
            <w:r w:rsidRPr="00786103">
              <w:rPr>
                <w:rFonts w:ascii="Times New Roman" w:hAnsi="Times New Roman"/>
                <w:sz w:val="22"/>
                <w:szCs w:val="22"/>
                <w:lang w:eastAsia="pt-BR"/>
              </w:rPr>
              <w:t>multa</w:t>
            </w:r>
            <w:r>
              <w:rPr>
                <w:rFonts w:ascii="Times New Roman" w:hAnsi="Times New Roman"/>
                <w:sz w:val="22"/>
                <w:szCs w:val="22"/>
                <w:lang w:eastAsia="pt-BR"/>
              </w:rPr>
              <w:t xml:space="preserve"> com o arquivamento do processo</w:t>
            </w:r>
            <w:r>
              <w:rPr>
                <w:rFonts w:ascii="Times New Roman" w:hAnsi="Times New Roman"/>
                <w:sz w:val="22"/>
                <w:szCs w:val="22"/>
              </w:rPr>
              <w:t>;</w:t>
            </w:r>
          </w:p>
          <w:p w:rsidR="00475F1A" w:rsidRPr="00F209F6" w:rsidRDefault="00475F1A" w:rsidP="0016560A">
            <w:pPr>
              <w:numPr>
                <w:ilvl w:val="0"/>
                <w:numId w:val="40"/>
              </w:numPr>
              <w:ind w:start="18.40pt"/>
              <w:jc w:val="both"/>
              <w:rPr>
                <w:rFonts w:ascii="Times New Roman" w:hAnsi="Times New Roman"/>
                <w:sz w:val="22"/>
                <w:szCs w:val="22"/>
                <w:lang w:eastAsia="pt-BR"/>
              </w:rPr>
            </w:pPr>
            <w:r>
              <w:rPr>
                <w:rFonts w:ascii="Times New Roman" w:hAnsi="Times New Roman"/>
                <w:sz w:val="22"/>
                <w:szCs w:val="22"/>
              </w:rPr>
              <w:t>Recomendar</w:t>
            </w:r>
            <w:r>
              <w:rPr>
                <w:rFonts w:ascii="Times New Roman" w:hAnsi="Times New Roman"/>
                <w:sz w:val="22"/>
                <w:szCs w:val="22"/>
                <w:lang w:eastAsia="pt-BR"/>
              </w:rPr>
              <w:t xml:space="preserve"> </w:t>
            </w:r>
            <w:r w:rsidR="00D76317">
              <w:rPr>
                <w:rFonts w:ascii="Times New Roman" w:hAnsi="Times New Roman"/>
                <w:sz w:val="22"/>
                <w:szCs w:val="22"/>
              </w:rPr>
              <w:t>que seja pro</w:t>
            </w:r>
            <w:r>
              <w:rPr>
                <w:rFonts w:ascii="Times New Roman" w:hAnsi="Times New Roman"/>
                <w:sz w:val="22"/>
                <w:szCs w:val="22"/>
              </w:rPr>
              <w:t>cedida a</w:t>
            </w:r>
            <w:r w:rsidRPr="00F209F6">
              <w:rPr>
                <w:rFonts w:ascii="Times New Roman" w:hAnsi="Times New Roman"/>
                <w:sz w:val="22"/>
                <w:szCs w:val="22"/>
              </w:rPr>
              <w:t xml:space="preserve"> interrupção do registro da empresa </w:t>
            </w:r>
            <w:r>
              <w:rPr>
                <w:rFonts w:ascii="Times New Roman" w:hAnsi="Times New Roman"/>
                <w:sz w:val="22"/>
                <w:szCs w:val="22"/>
              </w:rPr>
              <w:t xml:space="preserve">no CAU </w:t>
            </w:r>
            <w:r w:rsidRPr="00F209F6">
              <w:rPr>
                <w:rFonts w:ascii="Times New Roman" w:hAnsi="Times New Roman"/>
                <w:sz w:val="22"/>
                <w:szCs w:val="22"/>
              </w:rPr>
              <w:t>nos termos da Resolução CAU/BR nº 28/2012</w:t>
            </w:r>
            <w:r>
              <w:rPr>
                <w:rFonts w:ascii="Times New Roman" w:hAnsi="Times New Roman"/>
                <w:sz w:val="22"/>
                <w:szCs w:val="22"/>
              </w:rPr>
              <w:t xml:space="preserve"> e</w:t>
            </w:r>
            <w:r w:rsidRPr="00F209F6">
              <w:rPr>
                <w:rFonts w:ascii="Times New Roman" w:hAnsi="Times New Roman"/>
                <w:sz w:val="22"/>
                <w:szCs w:val="22"/>
              </w:rPr>
              <w:t xml:space="preserve"> que sejam observadas as orientações da Deliberação </w:t>
            </w:r>
            <w:r>
              <w:rPr>
                <w:rFonts w:ascii="Times New Roman" w:hAnsi="Times New Roman"/>
                <w:sz w:val="22"/>
                <w:szCs w:val="22"/>
              </w:rPr>
              <w:t xml:space="preserve">nº </w:t>
            </w:r>
            <w:r w:rsidRPr="00F209F6">
              <w:rPr>
                <w:rFonts w:ascii="Times New Roman" w:hAnsi="Times New Roman"/>
                <w:sz w:val="22"/>
                <w:szCs w:val="22"/>
              </w:rPr>
              <w:t>055/2017-CPFi-CAU/BR quanto à cobrança de anuidades de empresa inativa;</w:t>
            </w:r>
            <w:bookmarkStart w:id="0" w:name="_GoBack"/>
            <w:bookmarkEnd w:id="0"/>
          </w:p>
          <w:p w:rsidR="00475F1A" w:rsidRPr="00BC50E7" w:rsidRDefault="00475F1A" w:rsidP="0016560A">
            <w:pPr>
              <w:numPr>
                <w:ilvl w:val="0"/>
                <w:numId w:val="40"/>
              </w:numPr>
              <w:ind w:start="18.40pt"/>
              <w:jc w:val="both"/>
              <w:rPr>
                <w:rFonts w:ascii="Times New Roman" w:hAnsi="Times New Roman"/>
                <w:sz w:val="22"/>
                <w:szCs w:val="22"/>
                <w:lang w:eastAsia="pt-BR"/>
              </w:rPr>
            </w:pPr>
            <w:r w:rsidRPr="00BC50E7">
              <w:rPr>
                <w:rFonts w:ascii="Times New Roman" w:hAnsi="Times New Roman"/>
                <w:sz w:val="22"/>
                <w:szCs w:val="22"/>
                <w:lang w:eastAsia="pt-BR"/>
              </w:rPr>
              <w:t xml:space="preserve">O envio dos autos ao Conselho de Arquitetura e Urbanismo do </w:t>
            </w:r>
            <w:r>
              <w:rPr>
                <w:rFonts w:ascii="Times New Roman" w:hAnsi="Times New Roman"/>
                <w:sz w:val="22"/>
                <w:szCs w:val="22"/>
                <w:lang w:eastAsia="pt-BR"/>
              </w:rPr>
              <w:t>Rio Grande do Sul</w:t>
            </w:r>
            <w:r w:rsidRPr="00BC50E7">
              <w:rPr>
                <w:rFonts w:ascii="Times New Roman" w:hAnsi="Times New Roman"/>
                <w:sz w:val="22"/>
                <w:szCs w:val="22"/>
                <w:lang w:eastAsia="pt-BR"/>
              </w:rPr>
              <w:t xml:space="preserve"> (CAU/</w:t>
            </w:r>
            <w:r>
              <w:rPr>
                <w:rFonts w:ascii="Times New Roman" w:hAnsi="Times New Roman"/>
                <w:sz w:val="22"/>
                <w:szCs w:val="22"/>
                <w:lang w:eastAsia="pt-BR"/>
              </w:rPr>
              <w:t xml:space="preserve">RS) </w:t>
            </w:r>
            <w:r w:rsidRPr="00BC50E7">
              <w:rPr>
                <w:rFonts w:ascii="Times New Roman" w:hAnsi="Times New Roman"/>
                <w:sz w:val="22"/>
                <w:szCs w:val="22"/>
                <w:lang w:eastAsia="pt-BR"/>
              </w:rPr>
              <w:t xml:space="preserve">para as devidas providências. </w:t>
            </w:r>
          </w:p>
          <w:p w:rsidR="00E33596" w:rsidRPr="00E33596" w:rsidRDefault="00E33596" w:rsidP="0016560A">
            <w:pPr>
              <w:numPr>
                <w:ilvl w:val="0"/>
                <w:numId w:val="8"/>
              </w:numPr>
              <w:ind w:start="18.40pt"/>
              <w:jc w:val="both"/>
              <w:rPr>
                <w:rFonts w:ascii="Times New Roman" w:hAnsi="Times New Roman"/>
                <w:sz w:val="22"/>
                <w:szCs w:val="22"/>
                <w:lang w:eastAsia="pt-BR"/>
              </w:rPr>
            </w:pPr>
            <w:r w:rsidRPr="00731818">
              <w:rPr>
                <w:rFonts w:ascii="Times New Roman" w:hAnsi="Times New Roman"/>
                <w:sz w:val="22"/>
                <w:szCs w:val="22"/>
                <w:lang w:eastAsia="pt-BR"/>
              </w:rPr>
              <w:t>Encaminhar o recurso a esta Presidência para apreciação do Plenário do CAU/BR.</w:t>
            </w:r>
            <w:r w:rsidRPr="00E33596">
              <w:rPr>
                <w:rFonts w:ascii="Times New Roman" w:hAnsi="Times New Roman"/>
                <w:sz w:val="22"/>
                <w:szCs w:val="22"/>
                <w:lang w:eastAsia="pt-BR"/>
              </w:rPr>
              <w:t xml:space="preserve"> </w:t>
            </w:r>
          </w:p>
        </w:tc>
      </w:tr>
    </w:tbl>
    <w:p w:rsidR="0091383E" w:rsidRPr="00ED4366" w:rsidRDefault="0091383E" w:rsidP="0091383E">
      <w:pPr>
        <w:tabs>
          <w:tab w:val="start" w:pos="24.20pt"/>
          <w:tab w:val="start" w:pos="112.45pt"/>
        </w:tabs>
        <w:rPr>
          <w:rFonts w:ascii="Times New Roman" w:hAnsi="Times New Roman"/>
          <w:sz w:val="22"/>
          <w:szCs w:val="22"/>
        </w:rPr>
      </w:pPr>
    </w:p>
    <w:tbl>
      <w:tblPr>
        <w:tblW w:w="474.90pt" w:type="dxa"/>
        <w:tblInd w:w="5.40pt" w:type="dxa"/>
        <w:tblLayout w:type="fixed"/>
        <w:tblLook w:firstRow="1" w:lastRow="0" w:firstColumn="1" w:lastColumn="0" w:noHBand="0" w:noVBand="1"/>
      </w:tblPr>
      <w:tblGrid>
        <w:gridCol w:w="1985"/>
        <w:gridCol w:w="7513"/>
      </w:tblGrid>
      <w:tr w:rsidR="0091383E" w:rsidRPr="00ED4366" w:rsidTr="00716D87">
        <w:tc>
          <w:tcPr>
            <w:tcW w:w="99.25pt" w:type="dxa"/>
            <w:tcBorders>
              <w:top w:val="single" w:sz="4" w:space="0" w:color="A6A6A6"/>
              <w:bottom w:val="single" w:sz="4" w:space="0" w:color="A6A6A6"/>
            </w:tcBorders>
            <w:shd w:val="clear" w:color="auto" w:fill="D9D9D9"/>
            <w:vAlign w:val="center"/>
          </w:tcPr>
          <w:p w:rsidR="0091383E" w:rsidRPr="00ED4366" w:rsidRDefault="0091383E" w:rsidP="00716D87">
            <w:pPr>
              <w:rPr>
                <w:rFonts w:ascii="Times New Roman" w:hAnsi="Times New Roman"/>
                <w:b/>
                <w:sz w:val="22"/>
                <w:szCs w:val="22"/>
              </w:rPr>
            </w:pPr>
            <w:r>
              <w:rPr>
                <w:rFonts w:ascii="Times New Roman" w:hAnsi="Times New Roman"/>
                <w:b/>
                <w:sz w:val="22"/>
                <w:szCs w:val="22"/>
              </w:rPr>
              <w:t>14</w:t>
            </w:r>
          </w:p>
        </w:tc>
        <w:tc>
          <w:tcPr>
            <w:tcW w:w="375.65pt" w:type="dxa"/>
            <w:tcBorders>
              <w:top w:val="single" w:sz="4" w:space="0" w:color="A6A6A6"/>
              <w:bottom w:val="single" w:sz="4" w:space="0" w:color="A6A6A6"/>
            </w:tcBorders>
            <w:vAlign w:val="center"/>
          </w:tcPr>
          <w:p w:rsidR="0091383E" w:rsidRPr="000F7957" w:rsidRDefault="0091383E" w:rsidP="00731818">
            <w:pPr>
              <w:rPr>
                <w:rFonts w:ascii="Times New Roman" w:hAnsi="Times New Roman"/>
                <w:b/>
                <w:sz w:val="22"/>
                <w:szCs w:val="22"/>
              </w:rPr>
            </w:pPr>
            <w:r>
              <w:rPr>
                <w:rFonts w:ascii="Times New Roman" w:hAnsi="Times New Roman"/>
                <w:b/>
                <w:sz w:val="22"/>
                <w:szCs w:val="22"/>
              </w:rPr>
              <w:t xml:space="preserve">EXTRAPAUTA – Convite para participação </w:t>
            </w:r>
            <w:r w:rsidR="00731818">
              <w:rPr>
                <w:rFonts w:ascii="Times New Roman" w:hAnsi="Times New Roman"/>
                <w:b/>
                <w:sz w:val="22"/>
                <w:szCs w:val="22"/>
              </w:rPr>
              <w:t>do evento</w:t>
            </w:r>
            <w:r>
              <w:rPr>
                <w:rFonts w:ascii="Times New Roman" w:hAnsi="Times New Roman"/>
                <w:b/>
                <w:sz w:val="22"/>
                <w:szCs w:val="22"/>
              </w:rPr>
              <w:t xml:space="preserve"> </w:t>
            </w:r>
            <w:r w:rsidRPr="0091383E">
              <w:rPr>
                <w:rFonts w:ascii="Times New Roman" w:hAnsi="Times New Roman"/>
                <w:b/>
                <w:sz w:val="22"/>
                <w:szCs w:val="22"/>
              </w:rPr>
              <w:t>“Ciclo de Debates – Um olhar sobre o futuro da profissão / Arquitetura 21”, a ser realizado pelo CAU/PE nos dias 02 e 03/5/2019 em Recife</w:t>
            </w:r>
            <w:r>
              <w:rPr>
                <w:rFonts w:ascii="Times New Roman" w:hAnsi="Times New Roman"/>
                <w:b/>
                <w:sz w:val="22"/>
                <w:szCs w:val="22"/>
              </w:rPr>
              <w:t xml:space="preserve">: </w:t>
            </w:r>
            <w:r>
              <w:rPr>
                <w:rFonts w:ascii="Times New Roman" w:hAnsi="Times New Roman"/>
                <w:sz w:val="22"/>
                <w:szCs w:val="22"/>
              </w:rPr>
              <w:t>designar representante</w:t>
            </w:r>
          </w:p>
        </w:tc>
      </w:tr>
      <w:tr w:rsidR="0091383E" w:rsidRPr="00ED4366" w:rsidTr="00716D87">
        <w:tc>
          <w:tcPr>
            <w:tcW w:w="99.25pt" w:type="dxa"/>
            <w:tcBorders>
              <w:top w:val="single" w:sz="4" w:space="0" w:color="A6A6A6"/>
              <w:bottom w:val="single" w:sz="4" w:space="0" w:color="A6A6A6"/>
            </w:tcBorders>
            <w:shd w:val="clear" w:color="auto" w:fill="D9D9D9"/>
            <w:vAlign w:val="center"/>
          </w:tcPr>
          <w:p w:rsidR="0091383E" w:rsidRPr="00ED4366" w:rsidRDefault="0091383E" w:rsidP="00716D87">
            <w:pPr>
              <w:rPr>
                <w:rFonts w:ascii="Times New Roman" w:hAnsi="Times New Roman"/>
                <w:b/>
                <w:sz w:val="22"/>
                <w:szCs w:val="22"/>
              </w:rPr>
            </w:pPr>
            <w:r w:rsidRPr="00ED4366">
              <w:rPr>
                <w:rFonts w:ascii="Times New Roman" w:hAnsi="Times New Roman"/>
                <w:b/>
                <w:sz w:val="22"/>
                <w:szCs w:val="22"/>
              </w:rPr>
              <w:t>Fonte</w:t>
            </w:r>
          </w:p>
        </w:tc>
        <w:tc>
          <w:tcPr>
            <w:tcW w:w="375.65pt" w:type="dxa"/>
            <w:tcBorders>
              <w:top w:val="single" w:sz="4" w:space="0" w:color="A6A6A6"/>
              <w:bottom w:val="single" w:sz="4" w:space="0" w:color="A6A6A6"/>
            </w:tcBorders>
            <w:vAlign w:val="center"/>
          </w:tcPr>
          <w:p w:rsidR="0091383E" w:rsidRPr="00912ECB" w:rsidRDefault="0091383E" w:rsidP="00716D87">
            <w:pPr>
              <w:rPr>
                <w:rFonts w:ascii="Times New Roman" w:hAnsi="Times New Roman"/>
                <w:sz w:val="22"/>
                <w:szCs w:val="22"/>
              </w:rPr>
            </w:pPr>
            <w:r w:rsidRPr="00DD0A77">
              <w:rPr>
                <w:rFonts w:ascii="Times New Roman" w:hAnsi="Times New Roman"/>
                <w:sz w:val="22"/>
                <w:szCs w:val="22"/>
              </w:rPr>
              <w:t>Presidência do CAU/BR</w:t>
            </w:r>
          </w:p>
        </w:tc>
      </w:tr>
      <w:tr w:rsidR="0091383E" w:rsidRPr="00ED4366" w:rsidTr="00716D87">
        <w:tc>
          <w:tcPr>
            <w:tcW w:w="99.25pt" w:type="dxa"/>
            <w:tcBorders>
              <w:top w:val="single" w:sz="4" w:space="0" w:color="A6A6A6"/>
              <w:bottom w:val="single" w:sz="4" w:space="0" w:color="A6A6A6"/>
            </w:tcBorders>
            <w:shd w:val="clear" w:color="auto" w:fill="D9D9D9"/>
            <w:vAlign w:val="center"/>
          </w:tcPr>
          <w:p w:rsidR="0091383E" w:rsidRPr="00ED4366" w:rsidRDefault="0091383E" w:rsidP="00716D87">
            <w:pPr>
              <w:rPr>
                <w:rFonts w:ascii="Times New Roman" w:hAnsi="Times New Roman"/>
                <w:b/>
                <w:sz w:val="22"/>
                <w:szCs w:val="22"/>
              </w:rPr>
            </w:pPr>
            <w:r w:rsidRPr="00ED4366">
              <w:rPr>
                <w:rFonts w:ascii="Times New Roman" w:hAnsi="Times New Roman"/>
                <w:b/>
                <w:sz w:val="22"/>
                <w:szCs w:val="22"/>
              </w:rPr>
              <w:t xml:space="preserve">Relator </w:t>
            </w:r>
          </w:p>
        </w:tc>
        <w:tc>
          <w:tcPr>
            <w:tcW w:w="375.65pt" w:type="dxa"/>
            <w:tcBorders>
              <w:top w:val="single" w:sz="4" w:space="0" w:color="A6A6A6"/>
              <w:bottom w:val="single" w:sz="4" w:space="0" w:color="A6A6A6"/>
            </w:tcBorders>
            <w:vAlign w:val="center"/>
          </w:tcPr>
          <w:p w:rsidR="0091383E" w:rsidRPr="00F925F2" w:rsidRDefault="0091383E" w:rsidP="00716D87">
            <w:pPr>
              <w:rPr>
                <w:rFonts w:ascii="Times New Roman" w:hAnsi="Times New Roman"/>
                <w:sz w:val="22"/>
                <w:szCs w:val="22"/>
              </w:rPr>
            </w:pPr>
            <w:r>
              <w:rPr>
                <w:rFonts w:ascii="Times New Roman" w:hAnsi="Times New Roman"/>
                <w:sz w:val="22"/>
                <w:szCs w:val="22"/>
              </w:rPr>
              <w:t>Conselheiro Fernando Márcio</w:t>
            </w:r>
          </w:p>
        </w:tc>
      </w:tr>
      <w:tr w:rsidR="0091383E" w:rsidRPr="00ED4366" w:rsidTr="00716D87">
        <w:tc>
          <w:tcPr>
            <w:tcW w:w="99.25pt" w:type="dxa"/>
            <w:tcBorders>
              <w:top w:val="single" w:sz="4" w:space="0" w:color="A6A6A6"/>
              <w:bottom w:val="single" w:sz="4" w:space="0" w:color="A6A6A6"/>
            </w:tcBorders>
            <w:shd w:val="clear" w:color="auto" w:fill="D9D9D9"/>
            <w:vAlign w:val="center"/>
          </w:tcPr>
          <w:p w:rsidR="0091383E" w:rsidRPr="00E33596" w:rsidRDefault="0091383E" w:rsidP="00716D87">
            <w:pPr>
              <w:rPr>
                <w:rFonts w:ascii="Times New Roman" w:hAnsi="Times New Roman"/>
                <w:b/>
                <w:sz w:val="22"/>
                <w:szCs w:val="22"/>
              </w:rPr>
            </w:pPr>
            <w:r w:rsidRPr="00E33596">
              <w:rPr>
                <w:rFonts w:ascii="Times New Roman" w:hAnsi="Times New Roman"/>
                <w:b/>
                <w:sz w:val="22"/>
                <w:szCs w:val="22"/>
              </w:rPr>
              <w:t>Encaminhamento</w:t>
            </w:r>
          </w:p>
        </w:tc>
        <w:tc>
          <w:tcPr>
            <w:tcW w:w="375.65pt" w:type="dxa"/>
            <w:tcBorders>
              <w:top w:val="single" w:sz="4" w:space="0" w:color="A6A6A6"/>
              <w:bottom w:val="single" w:sz="4" w:space="0" w:color="A6A6A6"/>
            </w:tcBorders>
            <w:vAlign w:val="center"/>
          </w:tcPr>
          <w:p w:rsidR="0091383E" w:rsidRPr="00E33596" w:rsidRDefault="0091383E" w:rsidP="00716D87">
            <w:pPr>
              <w:tabs>
                <w:tab w:val="start" w:pos="70.90pt"/>
              </w:tabs>
              <w:jc w:val="both"/>
              <w:rPr>
                <w:rFonts w:ascii="Times New Roman" w:hAnsi="Times New Roman"/>
                <w:sz w:val="22"/>
                <w:szCs w:val="22"/>
              </w:rPr>
            </w:pPr>
            <w:r>
              <w:rPr>
                <w:rFonts w:ascii="Times New Roman" w:hAnsi="Times New Roman"/>
                <w:sz w:val="22"/>
                <w:szCs w:val="22"/>
              </w:rPr>
              <w:t xml:space="preserve">Deliberação nº </w:t>
            </w:r>
            <w:r w:rsidRPr="00E33596">
              <w:rPr>
                <w:rFonts w:ascii="Times New Roman" w:hAnsi="Times New Roman"/>
                <w:sz w:val="22"/>
                <w:szCs w:val="22"/>
              </w:rPr>
              <w:t>02</w:t>
            </w:r>
            <w:r w:rsidR="00731818">
              <w:rPr>
                <w:rFonts w:ascii="Times New Roman" w:hAnsi="Times New Roman"/>
                <w:sz w:val="22"/>
                <w:szCs w:val="22"/>
              </w:rPr>
              <w:t>5</w:t>
            </w:r>
            <w:r w:rsidRPr="00E33596">
              <w:rPr>
                <w:rFonts w:ascii="Times New Roman" w:hAnsi="Times New Roman"/>
                <w:sz w:val="22"/>
                <w:szCs w:val="22"/>
              </w:rPr>
              <w:t>/2019 – (CEP-CAU/BR)</w:t>
            </w:r>
            <w:r>
              <w:rPr>
                <w:rFonts w:ascii="Times New Roman" w:hAnsi="Times New Roman"/>
                <w:sz w:val="22"/>
                <w:szCs w:val="22"/>
              </w:rPr>
              <w:t>:</w:t>
            </w:r>
          </w:p>
          <w:p w:rsidR="00731818" w:rsidRPr="00731818" w:rsidRDefault="00731818" w:rsidP="00731818">
            <w:pPr>
              <w:tabs>
                <w:tab w:val="start" w:pos="70.90pt"/>
              </w:tabs>
              <w:jc w:val="both"/>
              <w:rPr>
                <w:rFonts w:ascii="Times New Roman" w:hAnsi="Times New Roman"/>
                <w:sz w:val="22"/>
                <w:szCs w:val="22"/>
              </w:rPr>
            </w:pPr>
            <w:r w:rsidRPr="00731818">
              <w:rPr>
                <w:rFonts w:ascii="Times New Roman" w:hAnsi="Times New Roman"/>
                <w:sz w:val="22"/>
                <w:szCs w:val="22"/>
              </w:rPr>
              <w:t xml:space="preserve">1– Designar o conselheiro titular membro da CEP-CAU/BR e coordenador da CRI-CAU/BR, Fernando Marcio de Oliveira, para participar do “Um olhar sobre o Futuro da Profissão / Arquitetura 21”, evento promovido pelo CAU/PE a ser realizado em Recife/PE, nos dias 02 e 03 de maio de 2019; </w:t>
            </w:r>
          </w:p>
          <w:p w:rsidR="00731818" w:rsidRPr="00731818" w:rsidRDefault="00731818" w:rsidP="00731818">
            <w:pPr>
              <w:tabs>
                <w:tab w:val="start" w:pos="70.90pt"/>
              </w:tabs>
              <w:jc w:val="both"/>
              <w:rPr>
                <w:rFonts w:ascii="Times New Roman" w:hAnsi="Times New Roman"/>
                <w:sz w:val="22"/>
                <w:szCs w:val="22"/>
              </w:rPr>
            </w:pPr>
            <w:r w:rsidRPr="00731818">
              <w:rPr>
                <w:rFonts w:ascii="Times New Roman" w:hAnsi="Times New Roman"/>
                <w:sz w:val="22"/>
                <w:szCs w:val="22"/>
              </w:rPr>
              <w:lastRenderedPageBreak/>
              <w:t>2 – Informar que as despesas com passagens e diárias serão custeadas com o Centro de Custo da CEP-CAU/BR nº 1.01.03.002 – Atividades, a ser lançada na conta relativa a ação e meta nº 3 – “Representação da CEP-CAU/BR em Eventos e Seminários” do Plano de Ação 2019 aprovado; e</w:t>
            </w:r>
          </w:p>
          <w:p w:rsidR="0091383E" w:rsidRPr="00E33596" w:rsidRDefault="00731818" w:rsidP="00731818">
            <w:pPr>
              <w:tabs>
                <w:tab w:val="start" w:pos="70.90pt"/>
              </w:tabs>
              <w:jc w:val="both"/>
              <w:rPr>
                <w:rFonts w:ascii="Times New Roman" w:hAnsi="Times New Roman"/>
                <w:sz w:val="22"/>
                <w:szCs w:val="22"/>
              </w:rPr>
            </w:pPr>
            <w:r w:rsidRPr="00731818">
              <w:rPr>
                <w:rFonts w:ascii="Times New Roman" w:hAnsi="Times New Roman"/>
                <w:sz w:val="22"/>
                <w:szCs w:val="22"/>
              </w:rPr>
              <w:t>3 - Encaminhar à Secretaria Geral da Mesa (SGM) para as providências relativas à convocação do conselheiro designado.</w:t>
            </w:r>
          </w:p>
        </w:tc>
      </w:tr>
    </w:tbl>
    <w:p w:rsidR="00633D93" w:rsidRDefault="00633D93" w:rsidP="00023005">
      <w:pPr>
        <w:tabs>
          <w:tab w:val="start" w:pos="24.20pt"/>
          <w:tab w:val="start" w:pos="112.45pt"/>
        </w:tabs>
        <w:rPr>
          <w:rFonts w:ascii="Times New Roman" w:hAnsi="Times New Roman"/>
          <w:sz w:val="22"/>
          <w:szCs w:val="22"/>
        </w:rPr>
      </w:pPr>
    </w:p>
    <w:p w:rsidR="00A2486C" w:rsidRDefault="00A2486C" w:rsidP="00023005">
      <w:pPr>
        <w:tabs>
          <w:tab w:val="start" w:pos="24.20pt"/>
          <w:tab w:val="start" w:pos="112.45pt"/>
        </w:tabs>
        <w:rPr>
          <w:rFonts w:ascii="Times New Roman" w:hAnsi="Times New Roman"/>
          <w:sz w:val="22"/>
          <w:szCs w:val="22"/>
        </w:rPr>
      </w:pPr>
    </w:p>
    <w:p w:rsidR="00633D93" w:rsidRPr="00ED4366" w:rsidRDefault="00633D93" w:rsidP="00023005">
      <w:pPr>
        <w:tabs>
          <w:tab w:val="start" w:pos="24.20pt"/>
          <w:tab w:val="start" w:pos="112.45pt"/>
        </w:tabs>
        <w:rPr>
          <w:rFonts w:ascii="Times New Roman" w:hAnsi="Times New Roman"/>
          <w:sz w:val="22"/>
          <w:szCs w:val="22"/>
        </w:rPr>
      </w:pPr>
    </w:p>
    <w:tbl>
      <w:tblPr>
        <w:tblW w:w="500.35pt" w:type="dxa"/>
        <w:tblLayout w:type="fixed"/>
        <w:tblLook w:firstRow="1" w:lastRow="0" w:firstColumn="1" w:lastColumn="0" w:noHBand="0" w:noVBand="1"/>
      </w:tblPr>
      <w:tblGrid>
        <w:gridCol w:w="4781"/>
        <w:gridCol w:w="5226"/>
      </w:tblGrid>
      <w:tr w:rsidR="003E2544" w:rsidRPr="00ED4366" w:rsidTr="00F82256">
        <w:trPr>
          <w:trHeight w:val="838"/>
        </w:trPr>
        <w:tc>
          <w:tcPr>
            <w:tcW w:w="239.05pt" w:type="dxa"/>
            <w:shd w:val="clear" w:color="auto" w:fill="auto"/>
          </w:tcPr>
          <w:p w:rsidR="00F82256" w:rsidRDefault="00F82256" w:rsidP="00E33596">
            <w:pPr>
              <w:tabs>
                <w:tab w:val="start" w:pos="24.20pt"/>
                <w:tab w:val="start" w:pos="112.45pt"/>
              </w:tabs>
              <w:jc w:val="center"/>
              <w:rPr>
                <w:rFonts w:ascii="Times New Roman" w:hAnsi="Times New Roman"/>
                <w:b/>
                <w:sz w:val="22"/>
                <w:szCs w:val="22"/>
              </w:rPr>
            </w:pPr>
          </w:p>
          <w:p w:rsidR="004D4E13" w:rsidRPr="00ED4366" w:rsidRDefault="004D4E13" w:rsidP="00E33596">
            <w:pPr>
              <w:tabs>
                <w:tab w:val="start" w:pos="24.20pt"/>
                <w:tab w:val="start" w:pos="112.45pt"/>
              </w:tabs>
              <w:jc w:val="center"/>
              <w:rPr>
                <w:rFonts w:ascii="Times New Roman" w:hAnsi="Times New Roman"/>
                <w:b/>
                <w:sz w:val="22"/>
                <w:szCs w:val="22"/>
              </w:rPr>
            </w:pPr>
            <w:r w:rsidRPr="00ED4366">
              <w:rPr>
                <w:rFonts w:ascii="Times New Roman" w:hAnsi="Times New Roman"/>
                <w:b/>
                <w:sz w:val="22"/>
                <w:szCs w:val="22"/>
              </w:rPr>
              <w:t>MARIA ELIANA JUBÉ RIBEIRO</w:t>
            </w:r>
          </w:p>
          <w:p w:rsidR="00F82256" w:rsidRDefault="003E2544" w:rsidP="00E33596">
            <w:pPr>
              <w:jc w:val="center"/>
              <w:rPr>
                <w:rFonts w:ascii="Times New Roman" w:hAnsi="Times New Roman"/>
                <w:sz w:val="22"/>
                <w:szCs w:val="22"/>
              </w:rPr>
            </w:pPr>
            <w:r w:rsidRPr="00ED4366">
              <w:rPr>
                <w:rFonts w:ascii="Times New Roman" w:hAnsi="Times New Roman"/>
                <w:sz w:val="22"/>
                <w:szCs w:val="22"/>
              </w:rPr>
              <w:t>Coordenador</w:t>
            </w:r>
            <w:r w:rsidR="004D4E13" w:rsidRPr="00ED4366">
              <w:rPr>
                <w:rFonts w:ascii="Times New Roman" w:hAnsi="Times New Roman"/>
                <w:sz w:val="22"/>
                <w:szCs w:val="22"/>
              </w:rPr>
              <w:t>a</w:t>
            </w:r>
          </w:p>
          <w:p w:rsidR="00155727" w:rsidRDefault="00155727" w:rsidP="00E33596">
            <w:pPr>
              <w:rPr>
                <w:rFonts w:ascii="Times New Roman" w:hAnsi="Times New Roman"/>
                <w:sz w:val="22"/>
                <w:szCs w:val="22"/>
              </w:rPr>
            </w:pPr>
          </w:p>
          <w:p w:rsidR="00155727" w:rsidRPr="00ED4366" w:rsidRDefault="00155727" w:rsidP="00E33596">
            <w:pPr>
              <w:jc w:val="center"/>
              <w:rPr>
                <w:rFonts w:ascii="Times New Roman" w:hAnsi="Times New Roman"/>
                <w:sz w:val="22"/>
                <w:szCs w:val="22"/>
              </w:rPr>
            </w:pPr>
          </w:p>
        </w:tc>
        <w:tc>
          <w:tcPr>
            <w:tcW w:w="261.30pt" w:type="dxa"/>
            <w:shd w:val="clear" w:color="auto" w:fill="auto"/>
          </w:tcPr>
          <w:p w:rsidR="00F82256" w:rsidRDefault="00F82256" w:rsidP="00E33596">
            <w:pPr>
              <w:jc w:val="center"/>
              <w:rPr>
                <w:rFonts w:ascii="Times New Roman" w:hAnsi="Times New Roman"/>
                <w:b/>
                <w:sz w:val="22"/>
                <w:szCs w:val="22"/>
              </w:rPr>
            </w:pPr>
          </w:p>
          <w:p w:rsidR="003E2544" w:rsidRPr="00ED4366" w:rsidRDefault="00D76691" w:rsidP="00E33596">
            <w:pPr>
              <w:jc w:val="center"/>
              <w:rPr>
                <w:rFonts w:ascii="Times New Roman" w:hAnsi="Times New Roman"/>
                <w:b/>
                <w:sz w:val="22"/>
                <w:szCs w:val="22"/>
              </w:rPr>
            </w:pPr>
            <w:r w:rsidRPr="00ED4366">
              <w:rPr>
                <w:rFonts w:ascii="Times New Roman" w:hAnsi="Times New Roman"/>
                <w:b/>
                <w:sz w:val="22"/>
                <w:szCs w:val="22"/>
              </w:rPr>
              <w:t xml:space="preserve">RICARDO </w:t>
            </w:r>
            <w:r w:rsidR="004D4E13" w:rsidRPr="00ED4366">
              <w:rPr>
                <w:rFonts w:ascii="Times New Roman" w:hAnsi="Times New Roman"/>
                <w:b/>
                <w:sz w:val="22"/>
                <w:szCs w:val="22"/>
              </w:rPr>
              <w:t>MA</w:t>
            </w:r>
            <w:r w:rsidR="00C15B36" w:rsidRPr="00ED4366">
              <w:rPr>
                <w:rFonts w:ascii="Times New Roman" w:hAnsi="Times New Roman"/>
                <w:b/>
                <w:sz w:val="22"/>
                <w:szCs w:val="22"/>
              </w:rPr>
              <w:t>R</w:t>
            </w:r>
            <w:r w:rsidR="004D4E13" w:rsidRPr="00ED4366">
              <w:rPr>
                <w:rFonts w:ascii="Times New Roman" w:hAnsi="Times New Roman"/>
                <w:b/>
                <w:sz w:val="22"/>
                <w:szCs w:val="22"/>
              </w:rPr>
              <w:t xml:space="preserve">TINS DA </w:t>
            </w:r>
            <w:r w:rsidRPr="00ED4366">
              <w:rPr>
                <w:rFonts w:ascii="Times New Roman" w:hAnsi="Times New Roman"/>
                <w:b/>
                <w:sz w:val="22"/>
                <w:szCs w:val="22"/>
              </w:rPr>
              <w:t>FONSECA</w:t>
            </w:r>
          </w:p>
          <w:p w:rsidR="00F82256" w:rsidRDefault="00A80487" w:rsidP="00E33596">
            <w:pPr>
              <w:jc w:val="center"/>
              <w:rPr>
                <w:rFonts w:ascii="Times New Roman" w:hAnsi="Times New Roman"/>
                <w:sz w:val="22"/>
                <w:szCs w:val="22"/>
              </w:rPr>
            </w:pPr>
            <w:r>
              <w:rPr>
                <w:rFonts w:ascii="Times New Roman" w:hAnsi="Times New Roman"/>
                <w:sz w:val="22"/>
                <w:szCs w:val="22"/>
              </w:rPr>
              <w:t>C</w:t>
            </w:r>
            <w:r w:rsidR="003E2544" w:rsidRPr="00ED4366">
              <w:rPr>
                <w:rFonts w:ascii="Times New Roman" w:hAnsi="Times New Roman"/>
                <w:sz w:val="22"/>
                <w:szCs w:val="22"/>
              </w:rPr>
              <w:t>oordenador-adjunto</w:t>
            </w:r>
          </w:p>
          <w:p w:rsidR="00956856" w:rsidRDefault="00956856" w:rsidP="00E33596">
            <w:pPr>
              <w:jc w:val="center"/>
              <w:rPr>
                <w:rFonts w:ascii="Times New Roman" w:hAnsi="Times New Roman"/>
                <w:sz w:val="22"/>
                <w:szCs w:val="22"/>
              </w:rPr>
            </w:pPr>
          </w:p>
          <w:p w:rsidR="00F82256" w:rsidRPr="00ED4366" w:rsidRDefault="00F82256" w:rsidP="00E33596">
            <w:pPr>
              <w:jc w:val="center"/>
              <w:rPr>
                <w:rFonts w:ascii="Times New Roman" w:hAnsi="Times New Roman"/>
                <w:sz w:val="22"/>
                <w:szCs w:val="22"/>
              </w:rPr>
            </w:pPr>
          </w:p>
        </w:tc>
      </w:tr>
      <w:tr w:rsidR="003E2544" w:rsidRPr="00ED4366" w:rsidTr="00F82256">
        <w:trPr>
          <w:trHeight w:val="831"/>
        </w:trPr>
        <w:tc>
          <w:tcPr>
            <w:tcW w:w="239.05pt" w:type="dxa"/>
            <w:shd w:val="clear" w:color="auto" w:fill="auto"/>
          </w:tcPr>
          <w:p w:rsidR="004C7E94" w:rsidRPr="00ED4366" w:rsidRDefault="004C7E94" w:rsidP="00E33596">
            <w:pPr>
              <w:jc w:val="center"/>
              <w:rPr>
                <w:rFonts w:ascii="Times New Roman" w:hAnsi="Times New Roman"/>
                <w:b/>
                <w:sz w:val="22"/>
                <w:szCs w:val="22"/>
              </w:rPr>
            </w:pPr>
            <w:r w:rsidRPr="00ED4366">
              <w:rPr>
                <w:rFonts w:ascii="Times New Roman" w:hAnsi="Times New Roman"/>
                <w:b/>
                <w:sz w:val="22"/>
                <w:szCs w:val="22"/>
              </w:rPr>
              <w:t>FERNANDO MÁRCIO DE OLIVEIRA</w:t>
            </w:r>
          </w:p>
          <w:p w:rsidR="00F82256" w:rsidRDefault="003E2544" w:rsidP="00E33596">
            <w:pPr>
              <w:jc w:val="center"/>
              <w:rPr>
                <w:rFonts w:ascii="Times New Roman" w:hAnsi="Times New Roman"/>
                <w:sz w:val="22"/>
                <w:szCs w:val="22"/>
              </w:rPr>
            </w:pPr>
            <w:r w:rsidRPr="00ED4366">
              <w:rPr>
                <w:rFonts w:ascii="Times New Roman" w:hAnsi="Times New Roman"/>
                <w:caps/>
                <w:spacing w:val="4"/>
                <w:sz w:val="22"/>
                <w:szCs w:val="22"/>
              </w:rPr>
              <w:t>M</w:t>
            </w:r>
            <w:r w:rsidRPr="00ED4366">
              <w:rPr>
                <w:rFonts w:ascii="Times New Roman" w:hAnsi="Times New Roman"/>
                <w:sz w:val="22"/>
                <w:szCs w:val="22"/>
              </w:rPr>
              <w:t>embro</w:t>
            </w:r>
          </w:p>
          <w:p w:rsidR="00D47073" w:rsidRDefault="00D47073" w:rsidP="00E33596">
            <w:pPr>
              <w:rPr>
                <w:rFonts w:ascii="Times New Roman" w:hAnsi="Times New Roman"/>
                <w:sz w:val="22"/>
                <w:szCs w:val="22"/>
              </w:rPr>
            </w:pPr>
          </w:p>
          <w:p w:rsidR="00D47073" w:rsidRPr="00F82256" w:rsidRDefault="00D47073" w:rsidP="00E33596">
            <w:pPr>
              <w:rPr>
                <w:rFonts w:ascii="Times New Roman" w:hAnsi="Times New Roman"/>
                <w:sz w:val="22"/>
                <w:szCs w:val="22"/>
              </w:rPr>
            </w:pPr>
          </w:p>
        </w:tc>
        <w:tc>
          <w:tcPr>
            <w:tcW w:w="261.30pt" w:type="dxa"/>
            <w:shd w:val="clear" w:color="auto" w:fill="auto"/>
          </w:tcPr>
          <w:p w:rsidR="004C7E94" w:rsidRPr="00ED4366" w:rsidRDefault="00D47073" w:rsidP="00E33596">
            <w:pPr>
              <w:jc w:val="center"/>
              <w:rPr>
                <w:rFonts w:ascii="Times New Roman" w:hAnsi="Times New Roman"/>
                <w:b/>
                <w:sz w:val="22"/>
                <w:szCs w:val="22"/>
              </w:rPr>
            </w:pPr>
            <w:r>
              <w:rPr>
                <w:rFonts w:ascii="Times New Roman" w:hAnsi="Times New Roman"/>
                <w:b/>
                <w:sz w:val="22"/>
                <w:szCs w:val="22"/>
              </w:rPr>
              <w:t>TÂNIA MARIA MARINHO GUSMÃO</w:t>
            </w:r>
          </w:p>
          <w:p w:rsidR="00DC6BB2" w:rsidRDefault="003E2544" w:rsidP="00E33596">
            <w:pPr>
              <w:jc w:val="center"/>
              <w:rPr>
                <w:rFonts w:ascii="Times New Roman" w:hAnsi="Times New Roman"/>
                <w:sz w:val="22"/>
                <w:szCs w:val="22"/>
              </w:rPr>
            </w:pPr>
            <w:r w:rsidRPr="00ED4366">
              <w:rPr>
                <w:rFonts w:ascii="Times New Roman" w:hAnsi="Times New Roman"/>
                <w:sz w:val="22"/>
                <w:szCs w:val="22"/>
              </w:rPr>
              <w:t>Membro</w:t>
            </w:r>
          </w:p>
          <w:p w:rsidR="00F82256" w:rsidRDefault="00F82256" w:rsidP="00E33596">
            <w:pPr>
              <w:rPr>
                <w:rFonts w:ascii="Times New Roman" w:hAnsi="Times New Roman"/>
                <w:sz w:val="22"/>
                <w:szCs w:val="22"/>
              </w:rPr>
            </w:pPr>
          </w:p>
          <w:p w:rsidR="00956856" w:rsidRPr="00F82256" w:rsidRDefault="00956856" w:rsidP="00E33596">
            <w:pPr>
              <w:rPr>
                <w:rFonts w:ascii="Times New Roman" w:hAnsi="Times New Roman"/>
                <w:sz w:val="22"/>
                <w:szCs w:val="22"/>
              </w:rPr>
            </w:pPr>
          </w:p>
        </w:tc>
      </w:tr>
      <w:tr w:rsidR="00DC6BB2" w:rsidRPr="00ED4366" w:rsidTr="00F82256">
        <w:trPr>
          <w:trHeight w:val="831"/>
        </w:trPr>
        <w:tc>
          <w:tcPr>
            <w:tcW w:w="239.05pt" w:type="dxa"/>
            <w:shd w:val="clear" w:color="auto" w:fill="auto"/>
          </w:tcPr>
          <w:p w:rsidR="00DC6BB2" w:rsidRPr="00ED4366" w:rsidRDefault="00DC6BB2" w:rsidP="00E33596">
            <w:pPr>
              <w:jc w:val="center"/>
              <w:rPr>
                <w:rFonts w:ascii="Times New Roman" w:hAnsi="Times New Roman"/>
                <w:b/>
                <w:sz w:val="22"/>
                <w:szCs w:val="22"/>
              </w:rPr>
            </w:pPr>
            <w:r w:rsidRPr="00ED4366">
              <w:rPr>
                <w:rFonts w:ascii="Times New Roman" w:hAnsi="Times New Roman"/>
                <w:b/>
                <w:sz w:val="22"/>
                <w:szCs w:val="22"/>
              </w:rPr>
              <w:t>WERNER DEIMLING ALBUQUERQUE</w:t>
            </w:r>
          </w:p>
          <w:p w:rsidR="00DC6BB2" w:rsidRDefault="00DC6BB2" w:rsidP="00E33596">
            <w:pPr>
              <w:jc w:val="center"/>
              <w:rPr>
                <w:rFonts w:ascii="Times New Roman" w:hAnsi="Times New Roman"/>
                <w:sz w:val="22"/>
                <w:szCs w:val="22"/>
              </w:rPr>
            </w:pPr>
            <w:r w:rsidRPr="00ED4366">
              <w:rPr>
                <w:rFonts w:ascii="Times New Roman" w:hAnsi="Times New Roman"/>
                <w:caps/>
                <w:spacing w:val="4"/>
                <w:sz w:val="22"/>
                <w:szCs w:val="22"/>
              </w:rPr>
              <w:t>M</w:t>
            </w:r>
            <w:r w:rsidRPr="00ED4366">
              <w:rPr>
                <w:rFonts w:ascii="Times New Roman" w:hAnsi="Times New Roman"/>
                <w:sz w:val="22"/>
                <w:szCs w:val="22"/>
              </w:rPr>
              <w:t>embro</w:t>
            </w:r>
          </w:p>
          <w:p w:rsidR="00DC6BB2" w:rsidRDefault="00DC6BB2" w:rsidP="00E33596">
            <w:pPr>
              <w:jc w:val="center"/>
              <w:rPr>
                <w:rFonts w:ascii="Times New Roman" w:hAnsi="Times New Roman"/>
                <w:sz w:val="22"/>
                <w:szCs w:val="22"/>
              </w:rPr>
            </w:pPr>
          </w:p>
          <w:p w:rsidR="00DC6BB2" w:rsidRPr="00F82256" w:rsidRDefault="00DC6BB2" w:rsidP="00E33596">
            <w:pPr>
              <w:jc w:val="center"/>
              <w:rPr>
                <w:rFonts w:ascii="Times New Roman" w:hAnsi="Times New Roman"/>
                <w:sz w:val="22"/>
                <w:szCs w:val="22"/>
              </w:rPr>
            </w:pPr>
          </w:p>
        </w:tc>
        <w:tc>
          <w:tcPr>
            <w:tcW w:w="261.30pt" w:type="dxa"/>
            <w:shd w:val="clear" w:color="auto" w:fill="auto"/>
          </w:tcPr>
          <w:p w:rsidR="00DC6BB2" w:rsidRPr="00ED4366" w:rsidRDefault="00DC6BB2" w:rsidP="00E33596">
            <w:pPr>
              <w:jc w:val="center"/>
              <w:rPr>
                <w:rFonts w:ascii="Times New Roman" w:hAnsi="Times New Roman"/>
                <w:b/>
                <w:sz w:val="22"/>
                <w:szCs w:val="22"/>
              </w:rPr>
            </w:pPr>
            <w:r w:rsidRPr="00ED4366">
              <w:rPr>
                <w:rFonts w:ascii="Times New Roman" w:hAnsi="Times New Roman"/>
                <w:b/>
                <w:sz w:val="22"/>
                <w:szCs w:val="22"/>
              </w:rPr>
              <w:t>CLAUDIA DE MATTOS QUARESMA</w:t>
            </w:r>
          </w:p>
          <w:p w:rsidR="00DC6BB2" w:rsidRPr="00DC6BB2" w:rsidRDefault="00DC6BB2" w:rsidP="00E33596">
            <w:pPr>
              <w:jc w:val="center"/>
              <w:rPr>
                <w:rFonts w:ascii="Times New Roman" w:hAnsi="Times New Roman"/>
                <w:sz w:val="22"/>
                <w:szCs w:val="22"/>
              </w:rPr>
            </w:pPr>
            <w:r w:rsidRPr="00DC6BB2">
              <w:rPr>
                <w:rFonts w:ascii="Times New Roman" w:hAnsi="Times New Roman"/>
                <w:sz w:val="22"/>
                <w:szCs w:val="22"/>
              </w:rPr>
              <w:t>Assessoria Técnica</w:t>
            </w:r>
          </w:p>
          <w:p w:rsidR="00E33596" w:rsidRDefault="00E33596" w:rsidP="00E33596">
            <w:pPr>
              <w:rPr>
                <w:rFonts w:ascii="Times New Roman" w:hAnsi="Times New Roman"/>
                <w:sz w:val="22"/>
                <w:szCs w:val="22"/>
              </w:rPr>
            </w:pPr>
          </w:p>
          <w:p w:rsidR="00DC6BB2" w:rsidRPr="00F82256" w:rsidRDefault="00DC6BB2" w:rsidP="00E33596">
            <w:pPr>
              <w:rPr>
                <w:rFonts w:ascii="Times New Roman" w:hAnsi="Times New Roman"/>
                <w:sz w:val="22"/>
                <w:szCs w:val="22"/>
              </w:rPr>
            </w:pPr>
          </w:p>
        </w:tc>
      </w:tr>
      <w:tr w:rsidR="00DC6BB2" w:rsidRPr="00ED4366" w:rsidTr="00F82256">
        <w:trPr>
          <w:trHeight w:val="587"/>
        </w:trPr>
        <w:tc>
          <w:tcPr>
            <w:tcW w:w="239.05pt" w:type="dxa"/>
            <w:shd w:val="clear" w:color="auto" w:fill="auto"/>
          </w:tcPr>
          <w:p w:rsidR="00DC6BB2" w:rsidRPr="00DC6BB2" w:rsidRDefault="00DC6BB2" w:rsidP="00E33596">
            <w:pPr>
              <w:jc w:val="center"/>
              <w:rPr>
                <w:rFonts w:ascii="Times New Roman" w:hAnsi="Times New Roman"/>
                <w:sz w:val="22"/>
                <w:szCs w:val="22"/>
              </w:rPr>
            </w:pPr>
          </w:p>
        </w:tc>
        <w:tc>
          <w:tcPr>
            <w:tcW w:w="261.30pt" w:type="dxa"/>
            <w:shd w:val="clear" w:color="auto" w:fill="auto"/>
          </w:tcPr>
          <w:p w:rsidR="00DC6BB2" w:rsidRPr="00ED4366" w:rsidRDefault="00D47073" w:rsidP="00E33596">
            <w:pPr>
              <w:jc w:val="center"/>
              <w:rPr>
                <w:rFonts w:ascii="Times New Roman" w:hAnsi="Times New Roman"/>
                <w:b/>
                <w:sz w:val="22"/>
                <w:szCs w:val="22"/>
              </w:rPr>
            </w:pPr>
            <w:r>
              <w:rPr>
                <w:rFonts w:ascii="Times New Roman" w:hAnsi="Times New Roman"/>
                <w:b/>
                <w:sz w:val="22"/>
                <w:szCs w:val="22"/>
              </w:rPr>
              <w:t>ISABELA MÜLLER MENEZES</w:t>
            </w:r>
          </w:p>
          <w:p w:rsidR="00DC6BB2" w:rsidRPr="00DC6BB2" w:rsidRDefault="00DC6BB2" w:rsidP="00E33596">
            <w:pPr>
              <w:jc w:val="center"/>
              <w:rPr>
                <w:rFonts w:ascii="Times New Roman" w:hAnsi="Times New Roman"/>
                <w:sz w:val="22"/>
                <w:szCs w:val="22"/>
              </w:rPr>
            </w:pPr>
            <w:r w:rsidRPr="00DC6BB2">
              <w:rPr>
                <w:rFonts w:ascii="Times New Roman" w:hAnsi="Times New Roman"/>
                <w:sz w:val="22"/>
                <w:szCs w:val="22"/>
              </w:rPr>
              <w:t>Assessoria Técnica</w:t>
            </w:r>
          </w:p>
        </w:tc>
      </w:tr>
    </w:tbl>
    <w:p w:rsidR="00B10A87" w:rsidRPr="00ED4366" w:rsidRDefault="00B10A87" w:rsidP="00ED4366">
      <w:pPr>
        <w:rPr>
          <w:rFonts w:ascii="Times New Roman" w:hAnsi="Times New Roman"/>
          <w:sz w:val="22"/>
          <w:szCs w:val="22"/>
        </w:rPr>
      </w:pPr>
    </w:p>
    <w:sectPr w:rsidR="00B10A87" w:rsidRPr="00ED4366" w:rsidSect="004974C6">
      <w:headerReference w:type="even" r:id="rId10"/>
      <w:headerReference w:type="default" r:id="rId11"/>
      <w:footerReference w:type="even" r:id="rId12"/>
      <w:footerReference w:type="default" r:id="rId13"/>
      <w:pgSz w:w="595pt" w:h="842pt"/>
      <w:pgMar w:top="85.05pt" w:right="42.15pt" w:bottom="70.90pt" w:left="77.95pt" w:header="66.35pt" w:footer="29.20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45221B" w:rsidRDefault="0045221B">
      <w:r>
        <w:separator/>
      </w:r>
    </w:p>
  </w:endnote>
  <w:endnote w:type="continuationSeparator" w:id="0">
    <w:p w:rsidR="0045221B" w:rsidRDefault="0045221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Cambria">
    <w:panose1 w:val="02040503050406030204"/>
    <w:charset w:characterSet="iso-8859-1"/>
    <w:family w:val="roman"/>
    <w:pitch w:val="variable"/>
    <w:sig w:usb0="E00002FF" w:usb1="400004FF" w:usb2="00000000" w:usb3="00000000" w:csb0="0000019F" w:csb1="00000000"/>
  </w:font>
  <w:font w:name="Times">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Tahoma">
    <w:panose1 w:val="020B0604030504040204"/>
    <w:charset w:characterSet="iso-8859-1"/>
    <w:family w:val="swiss"/>
    <w:pitch w:val="variable"/>
    <w:sig w:usb0="E1002EFF" w:usb1="C000605B" w:usb2="00000029" w:usb3="00000000" w:csb0="000101FF" w:csb1="00000000"/>
  </w:font>
  <w:font w:name="Segoe UI">
    <w:panose1 w:val="020B0502040204020203"/>
    <w:charset w:characterSet="iso-8859-1"/>
    <w:family w:val="swiss"/>
    <w:pitch w:val="variable"/>
    <w:sig w:usb0="E10022FF" w:usb1="C000E47F" w:usb2="00000029" w:usb3="00000000" w:csb0="000001DF" w:csb1="00000000"/>
  </w:font>
  <w:font w:name="MS Mincho">
    <w:altName w:val="ＭＳ 明朝"/>
    <w:panose1 w:val="02020609040205080304"/>
    <w:charset w:characterSet="shift_jis"/>
    <w:family w:val="modern"/>
    <w:pitch w:val="fixed"/>
    <w:sig w:usb0="E00002FF" w:usb1="6AC7FDFB" w:usb2="00000012" w:usb3="00000000" w:csb0="0002009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Default="002F47A8" w:rsidP="002F47A8">
    <w:pPr>
      <w:pStyle w:val="Rodap"/>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rsidR="002F47A8" w:rsidRPr="00771D16" w:rsidRDefault="002F47A8" w:rsidP="002F47A8">
    <w:pPr>
      <w:pStyle w:val="Rodap"/>
      <w:tabs>
        <w:tab w:val="clear" w:pos="216pt"/>
        <w:tab w:val="clear" w:pos="432pt"/>
        <w:tab w:val="start" w:pos="91pt"/>
      </w:tabs>
      <w:spacing w:line="14.40pt" w:lineRule="auto"/>
      <w:ind w:start="-21.3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2F47A8" w:rsidRPr="002E4A91" w:rsidRDefault="002F47A8" w:rsidP="002F47A8">
    <w:pPr>
      <w:pStyle w:val="Rodap"/>
      <w:tabs>
        <w:tab w:val="clear" w:pos="216pt"/>
        <w:tab w:val="clear" w:pos="432pt"/>
        <w:tab w:val="start" w:pos="91pt"/>
      </w:tabs>
      <w:spacing w:line="14.40pt" w:lineRule="auto"/>
      <w:ind w:start="-21.30pt" w:end="-11.05pt"/>
      <w:rPr>
        <w:rFonts w:ascii="Arial" w:hAnsi="Arial"/>
        <w:color w:val="003333"/>
        <w:sz w:val="20"/>
      </w:rPr>
    </w:pPr>
    <w:r w:rsidRPr="002E4A91">
      <w:rPr>
        <w:rFonts w:ascii="Arial" w:hAnsi="Arial"/>
        <w:b/>
        <w:color w:val="003333"/>
        <w:sz w:val="22"/>
      </w:rPr>
      <w:t>www.caubr.org.br</w:t>
    </w:r>
    <w:r w:rsidRPr="002E4A91">
      <w:rPr>
        <w:rFonts w:ascii="Arial" w:hAnsi="Arial"/>
        <w:color w:val="003333"/>
        <w:sz w:val="22"/>
      </w:rPr>
      <w:t xml:space="preserve">  /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Pr="00760340" w:rsidRDefault="002F47A8" w:rsidP="002F47A8">
    <w:pPr>
      <w:pStyle w:val="Rodap"/>
      <w:framePr w:w="53.30pt" w:h="18.10pt" w:hRule="exact" w:wrap="around" w:vAnchor="text" w:hAnchor="page" w:x="520.85pt" w:y="-15.50pt"/>
      <w:jc w:val="end"/>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7B002C">
      <w:rPr>
        <w:rStyle w:val="Nmerodepgina"/>
        <w:rFonts w:ascii="Arial" w:hAnsi="Arial"/>
        <w:noProof/>
        <w:color w:val="296D7A"/>
        <w:sz w:val="18"/>
      </w:rPr>
      <w:t>1</w:t>
    </w:r>
    <w:r w:rsidRPr="00760340">
      <w:rPr>
        <w:rStyle w:val="Nmerodepgina"/>
        <w:rFonts w:ascii="Arial" w:hAnsi="Arial"/>
        <w:color w:val="296D7A"/>
        <w:sz w:val="18"/>
      </w:rPr>
      <w:fldChar w:fldCharType="end"/>
    </w:r>
  </w:p>
  <w:p w:rsidR="002F47A8" w:rsidRPr="00296799" w:rsidRDefault="007B002C" w:rsidP="0096624C">
    <w:pPr>
      <w:pStyle w:val="Rodap"/>
      <w:tabs>
        <w:tab w:val="clear" w:pos="216pt"/>
        <w:tab w:val="clear" w:pos="432pt"/>
        <w:tab w:val="start" w:pos="178.50pt"/>
      </w:tabs>
      <w:ind w:end="18pt"/>
      <w:jc w:val="center"/>
      <w:rPr>
        <w:sz w:val="18"/>
        <w:szCs w:val="18"/>
      </w:rPr>
    </w:pPr>
    <w:r>
      <w:rPr>
        <w:noProof/>
        <w:lang w:eastAsia="pt-BR"/>
      </w:rPr>
      <w:drawing>
        <wp:anchor distT="0" distB="0" distL="114300" distR="114300" simplePos="0" relativeHeight="251658240" behindDoc="1" locked="0" layoutInCell="1" allowOverlap="1">
          <wp:simplePos x="0" y="0"/>
          <wp:positionH relativeFrom="column">
            <wp:posOffset>-990600</wp:posOffset>
          </wp:positionH>
          <wp:positionV relativeFrom="paragraph">
            <wp:posOffset>-519430</wp:posOffset>
          </wp:positionV>
          <wp:extent cx="7547610" cy="1081405"/>
          <wp:effectExtent l="0" t="0" r="0" b="4445"/>
          <wp:wrapNone/>
          <wp:docPr id="47" name="Imagem 47" descr="CAU-BR-timbrado2015--rodap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7"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073">
      <w:rPr>
        <w:rFonts w:ascii="Times New Roman" w:hAnsi="Times New Roman"/>
        <w:bCs/>
        <w:smallCaps/>
        <w:kern w:val="32"/>
        <w:sz w:val="18"/>
        <w:szCs w:val="18"/>
      </w:rPr>
      <w:t>SÚMULA DA 81</w:t>
    </w:r>
    <w:r w:rsidR="00296799" w:rsidRPr="00296799">
      <w:rPr>
        <w:rFonts w:ascii="Times New Roman" w:hAnsi="Times New Roman"/>
        <w:bCs/>
        <w:smallCaps/>
        <w:kern w:val="32"/>
        <w:sz w:val="18"/>
        <w:szCs w:val="18"/>
      </w:rPr>
      <w:t>ª REUNIÃO ORDINÁRIA CEP-CAU/BR</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45221B" w:rsidRDefault="0045221B">
      <w:r>
        <w:separator/>
      </w:r>
    </w:p>
  </w:footnote>
  <w:footnote w:type="continuationSeparator" w:id="0">
    <w:p w:rsidR="0045221B" w:rsidRDefault="0045221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Pr="009E4E5A" w:rsidRDefault="007B002C" w:rsidP="002F47A8">
    <w:pPr>
      <w:pStyle w:val="Cabealho"/>
      <w:ind w:start="29.35pt"/>
      <w:rPr>
        <w:color w:val="296D7A"/>
      </w:rPr>
    </w:pPr>
    <w:r w:rsidRPr="009E4E5A">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7A8"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Pr="009E4E5A" w:rsidRDefault="007B002C" w:rsidP="002F47A8">
    <w:pPr>
      <w:pStyle w:val="Cabealho"/>
      <w:tabs>
        <w:tab w:val="clear" w:pos="216pt"/>
        <w:tab w:val="start" w:pos="144pt"/>
        <w:tab w:val="start" w:pos="306pt"/>
      </w:tabs>
      <w:ind w:start="29.35pt"/>
      <w:rPr>
        <w:rFonts w:ascii="Arial" w:hAnsi="Arial"/>
        <w:color w:val="296D7A"/>
        <w:sz w:val="22"/>
      </w:rPr>
    </w:pPr>
    <w:r>
      <w:rPr>
        <w:noProof/>
        <w:lang w:eastAsia="pt-BR"/>
      </w:rPr>
      <w:drawing>
        <wp:anchor distT="0" distB="0" distL="114300" distR="114300" simplePos="0" relativeHeight="251659264" behindDoc="1" locked="0" layoutInCell="1" allowOverlap="1">
          <wp:simplePos x="0" y="0"/>
          <wp:positionH relativeFrom="column">
            <wp:posOffset>-990600</wp:posOffset>
          </wp:positionH>
          <wp:positionV relativeFrom="paragraph">
            <wp:posOffset>-840740</wp:posOffset>
          </wp:positionV>
          <wp:extent cx="7797165" cy="1080770"/>
          <wp:effectExtent l="0" t="0" r="0" b="5080"/>
          <wp:wrapNone/>
          <wp:docPr id="64" name="Imagem 48" descr="CAU-BR-timbrado2015--T0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m 48"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00556F51"/>
    <w:multiLevelType w:val="hybridMultilevel"/>
    <w:tmpl w:val="1924D9CA"/>
    <w:lvl w:ilvl="0" w:tplc="1D26B68E">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
    <w:nsid w:val="05D55940"/>
    <w:multiLevelType w:val="hybridMultilevel"/>
    <w:tmpl w:val="B0568740"/>
    <w:lvl w:ilvl="0" w:tplc="6EAC1F36">
      <w:start w:val="1"/>
      <w:numFmt w:val="lowerLetter"/>
      <w:lvlText w:val="%1)"/>
      <w:lvlJc w:val="start"/>
      <w:pPr>
        <w:ind w:start="54pt" w:hanging="18pt"/>
      </w:pPr>
    </w:lvl>
    <w:lvl w:ilvl="1" w:tplc="04160019">
      <w:start w:val="1"/>
      <w:numFmt w:val="lowerLetter"/>
      <w:lvlText w:val="%2."/>
      <w:lvlJc w:val="start"/>
      <w:pPr>
        <w:ind w:start="90pt" w:hanging="18pt"/>
      </w:pPr>
    </w:lvl>
    <w:lvl w:ilvl="2" w:tplc="0416001B">
      <w:start w:val="1"/>
      <w:numFmt w:val="lowerRoman"/>
      <w:lvlText w:val="%3."/>
      <w:lvlJc w:val="end"/>
      <w:pPr>
        <w:ind w:start="126pt" w:hanging="9pt"/>
      </w:pPr>
    </w:lvl>
    <w:lvl w:ilvl="3" w:tplc="0416000F">
      <w:start w:val="1"/>
      <w:numFmt w:val="decimal"/>
      <w:lvlText w:val="%4."/>
      <w:lvlJc w:val="start"/>
      <w:pPr>
        <w:ind w:start="162pt" w:hanging="18pt"/>
      </w:pPr>
    </w:lvl>
    <w:lvl w:ilvl="4" w:tplc="04160019">
      <w:start w:val="1"/>
      <w:numFmt w:val="lowerLetter"/>
      <w:lvlText w:val="%5."/>
      <w:lvlJc w:val="start"/>
      <w:pPr>
        <w:ind w:start="198pt" w:hanging="18pt"/>
      </w:pPr>
    </w:lvl>
    <w:lvl w:ilvl="5" w:tplc="0416001B">
      <w:start w:val="1"/>
      <w:numFmt w:val="lowerRoman"/>
      <w:lvlText w:val="%6."/>
      <w:lvlJc w:val="end"/>
      <w:pPr>
        <w:ind w:start="234pt" w:hanging="9pt"/>
      </w:pPr>
    </w:lvl>
    <w:lvl w:ilvl="6" w:tplc="0416000F">
      <w:start w:val="1"/>
      <w:numFmt w:val="decimal"/>
      <w:lvlText w:val="%7."/>
      <w:lvlJc w:val="start"/>
      <w:pPr>
        <w:ind w:start="270pt" w:hanging="18pt"/>
      </w:pPr>
    </w:lvl>
    <w:lvl w:ilvl="7" w:tplc="04160019">
      <w:start w:val="1"/>
      <w:numFmt w:val="lowerLetter"/>
      <w:lvlText w:val="%8."/>
      <w:lvlJc w:val="start"/>
      <w:pPr>
        <w:ind w:start="306pt" w:hanging="18pt"/>
      </w:pPr>
    </w:lvl>
    <w:lvl w:ilvl="8" w:tplc="0416001B">
      <w:start w:val="1"/>
      <w:numFmt w:val="lowerRoman"/>
      <w:lvlText w:val="%9."/>
      <w:lvlJc w:val="end"/>
      <w:pPr>
        <w:ind w:start="342pt" w:hanging="9pt"/>
      </w:pPr>
    </w:lvl>
  </w:abstractNum>
  <w:abstractNum w:abstractNumId="2">
    <w:nsid w:val="063B4777"/>
    <w:multiLevelType w:val="hybridMultilevel"/>
    <w:tmpl w:val="D56E6A8C"/>
    <w:lvl w:ilvl="0" w:tplc="04160017">
      <w:start w:val="1"/>
      <w:numFmt w:val="lowerLetter"/>
      <w:lvlText w:val="%1)"/>
      <w:lvlJc w:val="start"/>
      <w:pPr>
        <w:ind w:start="36pt" w:hanging="18pt"/>
      </w:p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start w:val="1"/>
      <w:numFmt w:val="decimal"/>
      <w:lvlText w:val="%4."/>
      <w:lvlJc w:val="start"/>
      <w:pPr>
        <w:ind w:start="144pt" w:hanging="18pt"/>
      </w:pPr>
    </w:lvl>
    <w:lvl w:ilvl="4" w:tplc="04160019">
      <w:start w:val="1"/>
      <w:numFmt w:val="lowerLetter"/>
      <w:lvlText w:val="%5."/>
      <w:lvlJc w:val="start"/>
      <w:pPr>
        <w:ind w:start="180pt" w:hanging="18pt"/>
      </w:pPr>
    </w:lvl>
    <w:lvl w:ilvl="5" w:tplc="0416001B">
      <w:start w:val="1"/>
      <w:numFmt w:val="lowerRoman"/>
      <w:lvlText w:val="%6."/>
      <w:lvlJc w:val="end"/>
      <w:pPr>
        <w:ind w:start="216pt" w:hanging="9pt"/>
      </w:pPr>
    </w:lvl>
    <w:lvl w:ilvl="6" w:tplc="0416000F">
      <w:start w:val="1"/>
      <w:numFmt w:val="decimal"/>
      <w:lvlText w:val="%7."/>
      <w:lvlJc w:val="start"/>
      <w:pPr>
        <w:ind w:start="252pt" w:hanging="18pt"/>
      </w:pPr>
    </w:lvl>
    <w:lvl w:ilvl="7" w:tplc="04160019">
      <w:start w:val="1"/>
      <w:numFmt w:val="lowerLetter"/>
      <w:lvlText w:val="%8."/>
      <w:lvlJc w:val="start"/>
      <w:pPr>
        <w:ind w:start="288pt" w:hanging="18pt"/>
      </w:pPr>
    </w:lvl>
    <w:lvl w:ilvl="8" w:tplc="0416001B">
      <w:start w:val="1"/>
      <w:numFmt w:val="lowerRoman"/>
      <w:lvlText w:val="%9."/>
      <w:lvlJc w:val="end"/>
      <w:pPr>
        <w:ind w:start="324pt" w:hanging="9pt"/>
      </w:pPr>
    </w:lvl>
  </w:abstractNum>
  <w:abstractNum w:abstractNumId="3">
    <w:nsid w:val="06AD51AF"/>
    <w:multiLevelType w:val="hybridMultilevel"/>
    <w:tmpl w:val="C7BC16E8"/>
    <w:lvl w:ilvl="0" w:tplc="1F1A719C">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4">
    <w:nsid w:val="09052854"/>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5">
    <w:nsid w:val="0C6A665A"/>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6">
    <w:nsid w:val="0D7E4D6B"/>
    <w:multiLevelType w:val="hybridMultilevel"/>
    <w:tmpl w:val="9FF28DEC"/>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7">
    <w:nsid w:val="0EF03B0C"/>
    <w:multiLevelType w:val="hybridMultilevel"/>
    <w:tmpl w:val="15F6CDCC"/>
    <w:lvl w:ilvl="0" w:tplc="8B665B12">
      <w:start w:val="1"/>
      <w:numFmt w:val="bullet"/>
      <w:lvlText w:val="-"/>
      <w:lvlJc w:val="start"/>
      <w:pPr>
        <w:ind w:start="64.35pt" w:hanging="18pt"/>
      </w:pPr>
      <w:rPr>
        <w:rFonts w:ascii="Times New Roman" w:hAnsi="Times New Roman" w:cs="Times New Roman" w:hint="default"/>
      </w:rPr>
    </w:lvl>
    <w:lvl w:ilvl="1" w:tplc="04160003">
      <w:start w:val="1"/>
      <w:numFmt w:val="bullet"/>
      <w:lvlText w:val="o"/>
      <w:lvlJc w:val="start"/>
      <w:pPr>
        <w:ind w:start="72pt" w:hanging="18pt"/>
      </w:pPr>
      <w:rPr>
        <w:rFonts w:ascii="Courier New" w:hAnsi="Courier New" w:cs="Courier New" w:hint="default"/>
      </w:rPr>
    </w:lvl>
    <w:lvl w:ilvl="2" w:tplc="04160005">
      <w:start w:val="1"/>
      <w:numFmt w:val="bullet"/>
      <w:lvlText w:val=""/>
      <w:lvlJc w:val="start"/>
      <w:pPr>
        <w:ind w:start="108pt" w:hanging="18pt"/>
      </w:pPr>
      <w:rPr>
        <w:rFonts w:ascii="Wingdings" w:hAnsi="Wingdings" w:hint="default"/>
      </w:rPr>
    </w:lvl>
    <w:lvl w:ilvl="3" w:tplc="04160001">
      <w:start w:val="1"/>
      <w:numFmt w:val="bullet"/>
      <w:lvlText w:val=""/>
      <w:lvlJc w:val="start"/>
      <w:pPr>
        <w:ind w:start="144pt" w:hanging="18pt"/>
      </w:pPr>
      <w:rPr>
        <w:rFonts w:ascii="Symbol" w:hAnsi="Symbol" w:hint="default"/>
      </w:rPr>
    </w:lvl>
    <w:lvl w:ilvl="4" w:tplc="04160003">
      <w:start w:val="1"/>
      <w:numFmt w:val="bullet"/>
      <w:lvlText w:val="o"/>
      <w:lvlJc w:val="start"/>
      <w:pPr>
        <w:ind w:start="180pt" w:hanging="18pt"/>
      </w:pPr>
      <w:rPr>
        <w:rFonts w:ascii="Courier New" w:hAnsi="Courier New" w:cs="Courier New" w:hint="default"/>
      </w:rPr>
    </w:lvl>
    <w:lvl w:ilvl="5" w:tplc="04160005">
      <w:start w:val="1"/>
      <w:numFmt w:val="bullet"/>
      <w:lvlText w:val=""/>
      <w:lvlJc w:val="start"/>
      <w:pPr>
        <w:ind w:start="216pt" w:hanging="18pt"/>
      </w:pPr>
      <w:rPr>
        <w:rFonts w:ascii="Wingdings" w:hAnsi="Wingdings" w:hint="default"/>
      </w:rPr>
    </w:lvl>
    <w:lvl w:ilvl="6" w:tplc="04160001">
      <w:start w:val="1"/>
      <w:numFmt w:val="bullet"/>
      <w:lvlText w:val=""/>
      <w:lvlJc w:val="start"/>
      <w:pPr>
        <w:ind w:start="252pt" w:hanging="18pt"/>
      </w:pPr>
      <w:rPr>
        <w:rFonts w:ascii="Symbol" w:hAnsi="Symbol" w:hint="default"/>
      </w:rPr>
    </w:lvl>
    <w:lvl w:ilvl="7" w:tplc="04160003">
      <w:start w:val="1"/>
      <w:numFmt w:val="bullet"/>
      <w:lvlText w:val="o"/>
      <w:lvlJc w:val="start"/>
      <w:pPr>
        <w:ind w:start="288pt" w:hanging="18pt"/>
      </w:pPr>
      <w:rPr>
        <w:rFonts w:ascii="Courier New" w:hAnsi="Courier New" w:cs="Courier New" w:hint="default"/>
      </w:rPr>
    </w:lvl>
    <w:lvl w:ilvl="8" w:tplc="04160005">
      <w:start w:val="1"/>
      <w:numFmt w:val="bullet"/>
      <w:lvlText w:val=""/>
      <w:lvlJc w:val="start"/>
      <w:pPr>
        <w:ind w:start="324pt" w:hanging="18pt"/>
      </w:pPr>
      <w:rPr>
        <w:rFonts w:ascii="Wingdings" w:hAnsi="Wingdings" w:hint="default"/>
      </w:rPr>
    </w:lvl>
  </w:abstractNum>
  <w:abstractNum w:abstractNumId="8">
    <w:nsid w:val="0FB95DF0"/>
    <w:multiLevelType w:val="hybridMultilevel"/>
    <w:tmpl w:val="F676C8A8"/>
    <w:lvl w:ilvl="0" w:tplc="0EC27542">
      <w:start w:val="1"/>
      <w:numFmt w:val="lowerLetter"/>
      <w:lvlText w:val="%1)"/>
      <w:lvlJc w:val="start"/>
      <w:pPr>
        <w:ind w:start="36.40pt" w:hanging="18pt"/>
      </w:pPr>
      <w:rPr>
        <w:rFonts w:hint="default"/>
      </w:rPr>
    </w:lvl>
    <w:lvl w:ilvl="1" w:tplc="04160019" w:tentative="1">
      <w:start w:val="1"/>
      <w:numFmt w:val="lowerLetter"/>
      <w:lvlText w:val="%2."/>
      <w:lvlJc w:val="start"/>
      <w:pPr>
        <w:ind w:start="72.40pt" w:hanging="18pt"/>
      </w:pPr>
    </w:lvl>
    <w:lvl w:ilvl="2" w:tplc="0416001B" w:tentative="1">
      <w:start w:val="1"/>
      <w:numFmt w:val="lowerRoman"/>
      <w:lvlText w:val="%3."/>
      <w:lvlJc w:val="end"/>
      <w:pPr>
        <w:ind w:start="108.40pt" w:hanging="9pt"/>
      </w:pPr>
    </w:lvl>
    <w:lvl w:ilvl="3" w:tplc="0416000F" w:tentative="1">
      <w:start w:val="1"/>
      <w:numFmt w:val="decimal"/>
      <w:lvlText w:val="%4."/>
      <w:lvlJc w:val="start"/>
      <w:pPr>
        <w:ind w:start="144.40pt" w:hanging="18pt"/>
      </w:pPr>
    </w:lvl>
    <w:lvl w:ilvl="4" w:tplc="04160019" w:tentative="1">
      <w:start w:val="1"/>
      <w:numFmt w:val="lowerLetter"/>
      <w:lvlText w:val="%5."/>
      <w:lvlJc w:val="start"/>
      <w:pPr>
        <w:ind w:start="180.40pt" w:hanging="18pt"/>
      </w:pPr>
    </w:lvl>
    <w:lvl w:ilvl="5" w:tplc="0416001B" w:tentative="1">
      <w:start w:val="1"/>
      <w:numFmt w:val="lowerRoman"/>
      <w:lvlText w:val="%6."/>
      <w:lvlJc w:val="end"/>
      <w:pPr>
        <w:ind w:start="216.40pt" w:hanging="9pt"/>
      </w:pPr>
    </w:lvl>
    <w:lvl w:ilvl="6" w:tplc="0416000F" w:tentative="1">
      <w:start w:val="1"/>
      <w:numFmt w:val="decimal"/>
      <w:lvlText w:val="%7."/>
      <w:lvlJc w:val="start"/>
      <w:pPr>
        <w:ind w:start="252.40pt" w:hanging="18pt"/>
      </w:pPr>
    </w:lvl>
    <w:lvl w:ilvl="7" w:tplc="04160019" w:tentative="1">
      <w:start w:val="1"/>
      <w:numFmt w:val="lowerLetter"/>
      <w:lvlText w:val="%8."/>
      <w:lvlJc w:val="start"/>
      <w:pPr>
        <w:ind w:start="288.40pt" w:hanging="18pt"/>
      </w:pPr>
    </w:lvl>
    <w:lvl w:ilvl="8" w:tplc="0416001B" w:tentative="1">
      <w:start w:val="1"/>
      <w:numFmt w:val="lowerRoman"/>
      <w:lvlText w:val="%9."/>
      <w:lvlJc w:val="end"/>
      <w:pPr>
        <w:ind w:start="324.40pt" w:hanging="9pt"/>
      </w:pPr>
    </w:lvl>
  </w:abstractNum>
  <w:abstractNum w:abstractNumId="9">
    <w:nsid w:val="110E0266"/>
    <w:multiLevelType w:val="hybridMultilevel"/>
    <w:tmpl w:val="511E48C6"/>
    <w:lvl w:ilvl="0" w:tplc="04160017">
      <w:start w:val="1"/>
      <w:numFmt w:val="lowerLetter"/>
      <w:lvlText w:val="%1)"/>
      <w:lvlJc w:val="start"/>
      <w:pPr>
        <w:ind w:start="36pt" w:hanging="18pt"/>
      </w:p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start w:val="1"/>
      <w:numFmt w:val="decimal"/>
      <w:lvlText w:val="%4."/>
      <w:lvlJc w:val="start"/>
      <w:pPr>
        <w:ind w:start="144pt" w:hanging="18pt"/>
      </w:pPr>
    </w:lvl>
    <w:lvl w:ilvl="4" w:tplc="04160019">
      <w:start w:val="1"/>
      <w:numFmt w:val="lowerLetter"/>
      <w:lvlText w:val="%5."/>
      <w:lvlJc w:val="start"/>
      <w:pPr>
        <w:ind w:start="180pt" w:hanging="18pt"/>
      </w:pPr>
    </w:lvl>
    <w:lvl w:ilvl="5" w:tplc="0416001B">
      <w:start w:val="1"/>
      <w:numFmt w:val="lowerRoman"/>
      <w:lvlText w:val="%6."/>
      <w:lvlJc w:val="end"/>
      <w:pPr>
        <w:ind w:start="216pt" w:hanging="9pt"/>
      </w:pPr>
    </w:lvl>
    <w:lvl w:ilvl="6" w:tplc="0416000F">
      <w:start w:val="1"/>
      <w:numFmt w:val="decimal"/>
      <w:lvlText w:val="%7."/>
      <w:lvlJc w:val="start"/>
      <w:pPr>
        <w:ind w:start="252pt" w:hanging="18pt"/>
      </w:pPr>
    </w:lvl>
    <w:lvl w:ilvl="7" w:tplc="04160019">
      <w:start w:val="1"/>
      <w:numFmt w:val="lowerLetter"/>
      <w:lvlText w:val="%8."/>
      <w:lvlJc w:val="start"/>
      <w:pPr>
        <w:ind w:start="288pt" w:hanging="18pt"/>
      </w:pPr>
    </w:lvl>
    <w:lvl w:ilvl="8" w:tplc="0416001B">
      <w:start w:val="1"/>
      <w:numFmt w:val="lowerRoman"/>
      <w:lvlText w:val="%9."/>
      <w:lvlJc w:val="end"/>
      <w:pPr>
        <w:ind w:start="324pt" w:hanging="9pt"/>
      </w:pPr>
    </w:lvl>
  </w:abstractNum>
  <w:abstractNum w:abstractNumId="10">
    <w:nsid w:val="12DF2DD5"/>
    <w:multiLevelType w:val="hybridMultilevel"/>
    <w:tmpl w:val="0FCA246E"/>
    <w:lvl w:ilvl="0" w:tplc="748ED72A">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1">
    <w:nsid w:val="163817D6"/>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2">
    <w:nsid w:val="16660E0C"/>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3">
    <w:nsid w:val="18D130A1"/>
    <w:multiLevelType w:val="hybridMultilevel"/>
    <w:tmpl w:val="04C8C37C"/>
    <w:lvl w:ilvl="0" w:tplc="04160017">
      <w:start w:val="1"/>
      <w:numFmt w:val="lowerLetter"/>
      <w:lvlText w:val="%1)"/>
      <w:lvlJc w:val="start"/>
      <w:pPr>
        <w:ind w:start="36pt" w:hanging="18pt"/>
      </w:p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start w:val="1"/>
      <w:numFmt w:val="decimal"/>
      <w:lvlText w:val="%4."/>
      <w:lvlJc w:val="start"/>
      <w:pPr>
        <w:ind w:start="144pt" w:hanging="18pt"/>
      </w:pPr>
    </w:lvl>
    <w:lvl w:ilvl="4" w:tplc="04160019">
      <w:start w:val="1"/>
      <w:numFmt w:val="lowerLetter"/>
      <w:lvlText w:val="%5."/>
      <w:lvlJc w:val="start"/>
      <w:pPr>
        <w:ind w:start="180pt" w:hanging="18pt"/>
      </w:pPr>
    </w:lvl>
    <w:lvl w:ilvl="5" w:tplc="0416001B">
      <w:start w:val="1"/>
      <w:numFmt w:val="lowerRoman"/>
      <w:lvlText w:val="%6."/>
      <w:lvlJc w:val="end"/>
      <w:pPr>
        <w:ind w:start="216pt" w:hanging="9pt"/>
      </w:pPr>
    </w:lvl>
    <w:lvl w:ilvl="6" w:tplc="0416000F">
      <w:start w:val="1"/>
      <w:numFmt w:val="decimal"/>
      <w:lvlText w:val="%7."/>
      <w:lvlJc w:val="start"/>
      <w:pPr>
        <w:ind w:start="252pt" w:hanging="18pt"/>
      </w:pPr>
    </w:lvl>
    <w:lvl w:ilvl="7" w:tplc="04160019">
      <w:start w:val="1"/>
      <w:numFmt w:val="lowerLetter"/>
      <w:lvlText w:val="%8."/>
      <w:lvlJc w:val="start"/>
      <w:pPr>
        <w:ind w:start="288pt" w:hanging="18pt"/>
      </w:pPr>
    </w:lvl>
    <w:lvl w:ilvl="8" w:tplc="0416001B">
      <w:start w:val="1"/>
      <w:numFmt w:val="lowerRoman"/>
      <w:lvlText w:val="%9."/>
      <w:lvlJc w:val="end"/>
      <w:pPr>
        <w:ind w:start="324pt" w:hanging="9pt"/>
      </w:pPr>
    </w:lvl>
  </w:abstractNum>
  <w:abstractNum w:abstractNumId="14">
    <w:nsid w:val="1C1D3406"/>
    <w:multiLevelType w:val="hybridMultilevel"/>
    <w:tmpl w:val="BB22805E"/>
    <w:lvl w:ilvl="0" w:tplc="FD38E312">
      <w:start w:val="2"/>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5">
    <w:nsid w:val="22944B9D"/>
    <w:multiLevelType w:val="hybridMultilevel"/>
    <w:tmpl w:val="121620D0"/>
    <w:lvl w:ilvl="0" w:tplc="04160017">
      <w:start w:val="1"/>
      <w:numFmt w:val="lowerLetter"/>
      <w:lvlText w:val="%1)"/>
      <w:lvlJc w:val="start"/>
      <w:pPr>
        <w:ind w:start="36pt" w:hanging="18pt"/>
      </w:p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start w:val="1"/>
      <w:numFmt w:val="decimal"/>
      <w:lvlText w:val="%4."/>
      <w:lvlJc w:val="start"/>
      <w:pPr>
        <w:ind w:start="144pt" w:hanging="18pt"/>
      </w:pPr>
    </w:lvl>
    <w:lvl w:ilvl="4" w:tplc="04160019">
      <w:start w:val="1"/>
      <w:numFmt w:val="lowerLetter"/>
      <w:lvlText w:val="%5."/>
      <w:lvlJc w:val="start"/>
      <w:pPr>
        <w:ind w:start="180pt" w:hanging="18pt"/>
      </w:pPr>
    </w:lvl>
    <w:lvl w:ilvl="5" w:tplc="0416001B">
      <w:start w:val="1"/>
      <w:numFmt w:val="lowerRoman"/>
      <w:lvlText w:val="%6."/>
      <w:lvlJc w:val="end"/>
      <w:pPr>
        <w:ind w:start="216pt" w:hanging="9pt"/>
      </w:pPr>
    </w:lvl>
    <w:lvl w:ilvl="6" w:tplc="0416000F">
      <w:start w:val="1"/>
      <w:numFmt w:val="decimal"/>
      <w:lvlText w:val="%7."/>
      <w:lvlJc w:val="start"/>
      <w:pPr>
        <w:ind w:start="252pt" w:hanging="18pt"/>
      </w:pPr>
    </w:lvl>
    <w:lvl w:ilvl="7" w:tplc="04160019">
      <w:start w:val="1"/>
      <w:numFmt w:val="lowerLetter"/>
      <w:lvlText w:val="%8."/>
      <w:lvlJc w:val="start"/>
      <w:pPr>
        <w:ind w:start="288pt" w:hanging="18pt"/>
      </w:pPr>
    </w:lvl>
    <w:lvl w:ilvl="8" w:tplc="0416001B">
      <w:start w:val="1"/>
      <w:numFmt w:val="lowerRoman"/>
      <w:lvlText w:val="%9."/>
      <w:lvlJc w:val="end"/>
      <w:pPr>
        <w:ind w:start="324pt" w:hanging="9pt"/>
      </w:pPr>
    </w:lvl>
  </w:abstractNum>
  <w:abstractNum w:abstractNumId="16">
    <w:nsid w:val="28753ADF"/>
    <w:multiLevelType w:val="hybridMultilevel"/>
    <w:tmpl w:val="18E45746"/>
    <w:lvl w:ilvl="0" w:tplc="04160017">
      <w:start w:val="1"/>
      <w:numFmt w:val="lowerLetter"/>
      <w:lvlText w:val="%1)"/>
      <w:lvlJc w:val="start"/>
      <w:pPr>
        <w:ind w:start="36pt" w:hanging="18pt"/>
      </w:p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start w:val="1"/>
      <w:numFmt w:val="decimal"/>
      <w:lvlText w:val="%4."/>
      <w:lvlJc w:val="start"/>
      <w:pPr>
        <w:ind w:start="144pt" w:hanging="18pt"/>
      </w:pPr>
    </w:lvl>
    <w:lvl w:ilvl="4" w:tplc="04160019">
      <w:start w:val="1"/>
      <w:numFmt w:val="lowerLetter"/>
      <w:lvlText w:val="%5."/>
      <w:lvlJc w:val="start"/>
      <w:pPr>
        <w:ind w:start="180pt" w:hanging="18pt"/>
      </w:pPr>
    </w:lvl>
    <w:lvl w:ilvl="5" w:tplc="0416001B">
      <w:start w:val="1"/>
      <w:numFmt w:val="lowerRoman"/>
      <w:lvlText w:val="%6."/>
      <w:lvlJc w:val="end"/>
      <w:pPr>
        <w:ind w:start="216pt" w:hanging="9pt"/>
      </w:pPr>
    </w:lvl>
    <w:lvl w:ilvl="6" w:tplc="0416000F">
      <w:start w:val="1"/>
      <w:numFmt w:val="decimal"/>
      <w:lvlText w:val="%7."/>
      <w:lvlJc w:val="start"/>
      <w:pPr>
        <w:ind w:start="252pt" w:hanging="18pt"/>
      </w:pPr>
    </w:lvl>
    <w:lvl w:ilvl="7" w:tplc="04160019">
      <w:start w:val="1"/>
      <w:numFmt w:val="lowerLetter"/>
      <w:lvlText w:val="%8."/>
      <w:lvlJc w:val="start"/>
      <w:pPr>
        <w:ind w:start="288pt" w:hanging="18pt"/>
      </w:pPr>
    </w:lvl>
    <w:lvl w:ilvl="8" w:tplc="0416001B">
      <w:start w:val="1"/>
      <w:numFmt w:val="lowerRoman"/>
      <w:lvlText w:val="%9."/>
      <w:lvlJc w:val="end"/>
      <w:pPr>
        <w:ind w:start="324pt" w:hanging="9pt"/>
      </w:pPr>
    </w:lvl>
  </w:abstractNum>
  <w:abstractNum w:abstractNumId="17">
    <w:nsid w:val="290137F8"/>
    <w:multiLevelType w:val="hybridMultilevel"/>
    <w:tmpl w:val="DE52AB50"/>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8">
    <w:nsid w:val="2A0F313B"/>
    <w:multiLevelType w:val="hybridMultilevel"/>
    <w:tmpl w:val="A6EC5384"/>
    <w:lvl w:ilvl="0" w:tplc="04160001">
      <w:start w:val="1"/>
      <w:numFmt w:val="bullet"/>
      <w:lvlText w:val=""/>
      <w:lvlJc w:val="start"/>
      <w:pPr>
        <w:ind w:start="36pt" w:hanging="18pt"/>
      </w:pPr>
      <w:rPr>
        <w:rFonts w:ascii="Symbol" w:hAnsi="Symbol" w:hint="default"/>
      </w:rPr>
    </w:lvl>
    <w:lvl w:ilvl="1" w:tplc="04160003">
      <w:start w:val="1"/>
      <w:numFmt w:val="bullet"/>
      <w:lvlText w:val="o"/>
      <w:lvlJc w:val="start"/>
      <w:pPr>
        <w:ind w:start="72pt" w:hanging="18pt"/>
      </w:pPr>
      <w:rPr>
        <w:rFonts w:ascii="Courier New" w:hAnsi="Courier New" w:cs="Courier New" w:hint="default"/>
      </w:rPr>
    </w:lvl>
    <w:lvl w:ilvl="2" w:tplc="04160005">
      <w:start w:val="1"/>
      <w:numFmt w:val="bullet"/>
      <w:lvlText w:val=""/>
      <w:lvlJc w:val="start"/>
      <w:pPr>
        <w:ind w:start="108pt" w:hanging="18pt"/>
      </w:pPr>
      <w:rPr>
        <w:rFonts w:ascii="Wingdings" w:hAnsi="Wingdings" w:hint="default"/>
      </w:rPr>
    </w:lvl>
    <w:lvl w:ilvl="3" w:tplc="04160001">
      <w:start w:val="1"/>
      <w:numFmt w:val="bullet"/>
      <w:lvlText w:val=""/>
      <w:lvlJc w:val="start"/>
      <w:pPr>
        <w:ind w:start="144pt" w:hanging="18pt"/>
      </w:pPr>
      <w:rPr>
        <w:rFonts w:ascii="Symbol" w:hAnsi="Symbol" w:hint="default"/>
      </w:rPr>
    </w:lvl>
    <w:lvl w:ilvl="4" w:tplc="04160003">
      <w:start w:val="1"/>
      <w:numFmt w:val="bullet"/>
      <w:lvlText w:val="o"/>
      <w:lvlJc w:val="start"/>
      <w:pPr>
        <w:ind w:start="180pt" w:hanging="18pt"/>
      </w:pPr>
      <w:rPr>
        <w:rFonts w:ascii="Courier New" w:hAnsi="Courier New" w:cs="Courier New" w:hint="default"/>
      </w:rPr>
    </w:lvl>
    <w:lvl w:ilvl="5" w:tplc="04160005">
      <w:start w:val="1"/>
      <w:numFmt w:val="bullet"/>
      <w:lvlText w:val=""/>
      <w:lvlJc w:val="start"/>
      <w:pPr>
        <w:ind w:start="216pt" w:hanging="18pt"/>
      </w:pPr>
      <w:rPr>
        <w:rFonts w:ascii="Wingdings" w:hAnsi="Wingdings" w:hint="default"/>
      </w:rPr>
    </w:lvl>
    <w:lvl w:ilvl="6" w:tplc="04160001">
      <w:start w:val="1"/>
      <w:numFmt w:val="bullet"/>
      <w:lvlText w:val=""/>
      <w:lvlJc w:val="start"/>
      <w:pPr>
        <w:ind w:start="252pt" w:hanging="18pt"/>
      </w:pPr>
      <w:rPr>
        <w:rFonts w:ascii="Symbol" w:hAnsi="Symbol" w:hint="default"/>
      </w:rPr>
    </w:lvl>
    <w:lvl w:ilvl="7" w:tplc="04160003">
      <w:start w:val="1"/>
      <w:numFmt w:val="bullet"/>
      <w:lvlText w:val="o"/>
      <w:lvlJc w:val="start"/>
      <w:pPr>
        <w:ind w:start="288pt" w:hanging="18pt"/>
      </w:pPr>
      <w:rPr>
        <w:rFonts w:ascii="Courier New" w:hAnsi="Courier New" w:cs="Courier New" w:hint="default"/>
      </w:rPr>
    </w:lvl>
    <w:lvl w:ilvl="8" w:tplc="04160005">
      <w:start w:val="1"/>
      <w:numFmt w:val="bullet"/>
      <w:lvlText w:val=""/>
      <w:lvlJc w:val="start"/>
      <w:pPr>
        <w:ind w:start="324pt" w:hanging="18pt"/>
      </w:pPr>
      <w:rPr>
        <w:rFonts w:ascii="Wingdings" w:hAnsi="Wingdings" w:hint="default"/>
      </w:rPr>
    </w:lvl>
  </w:abstractNum>
  <w:abstractNum w:abstractNumId="19">
    <w:nsid w:val="2CC009A1"/>
    <w:multiLevelType w:val="hybridMultilevel"/>
    <w:tmpl w:val="8BB8AD4E"/>
    <w:lvl w:ilvl="0" w:tplc="7F1CB3A0">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0">
    <w:nsid w:val="2F0214B7"/>
    <w:multiLevelType w:val="hybridMultilevel"/>
    <w:tmpl w:val="EC9A4F48"/>
    <w:lvl w:ilvl="0" w:tplc="8B665B12">
      <w:start w:val="1"/>
      <w:numFmt w:val="bullet"/>
      <w:lvlText w:val="-"/>
      <w:lvlJc w:val="start"/>
      <w:pPr>
        <w:ind w:start="36pt" w:hanging="18pt"/>
      </w:pPr>
      <w:rPr>
        <w:rFonts w:ascii="Times New Roman" w:hAnsi="Times New Roman" w:cs="Times New Roman"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21">
    <w:nsid w:val="320C29F6"/>
    <w:multiLevelType w:val="multilevel"/>
    <w:tmpl w:val="E17CF0B0"/>
    <w:lvl w:ilvl="0">
      <w:start w:val="1"/>
      <w:numFmt w:val="decimal"/>
      <w:lvlText w:val="%1."/>
      <w:lvlJc w:val="start"/>
      <w:pPr>
        <w:ind w:start="18pt" w:hanging="18pt"/>
      </w:pPr>
    </w:lvl>
    <w:lvl w:ilvl="1">
      <w:start w:val="1"/>
      <w:numFmt w:val="lowerLetter"/>
      <w:lvlText w:val="%2)"/>
      <w:lvlJc w:val="start"/>
      <w:pPr>
        <w:ind w:start="36pt" w:hanging="18pt"/>
      </w:pPr>
    </w:lvl>
    <w:lvl w:ilvl="2">
      <w:start w:val="1"/>
      <w:numFmt w:val="lowerRoman"/>
      <w:lvlText w:val="%3)"/>
      <w:lvlJc w:val="start"/>
      <w:pPr>
        <w:ind w:start="54pt" w:hanging="18pt"/>
      </w:pPr>
    </w:lvl>
    <w:lvl w:ilvl="3">
      <w:start w:val="1"/>
      <w:numFmt w:val="decimal"/>
      <w:lvlText w:val="(%4)"/>
      <w:lvlJc w:val="start"/>
      <w:pPr>
        <w:ind w:start="72pt" w:hanging="18pt"/>
      </w:pPr>
    </w:lvl>
    <w:lvl w:ilvl="4">
      <w:start w:val="1"/>
      <w:numFmt w:val="lowerLetter"/>
      <w:lvlText w:val="(%5)"/>
      <w:lvlJc w:val="start"/>
      <w:pPr>
        <w:ind w:start="90pt" w:hanging="18pt"/>
      </w:pPr>
    </w:lvl>
    <w:lvl w:ilvl="5">
      <w:start w:val="1"/>
      <w:numFmt w:val="lowerRoman"/>
      <w:lvlText w:val="(%6)"/>
      <w:lvlJc w:val="start"/>
      <w:pPr>
        <w:ind w:start="108pt" w:hanging="18pt"/>
      </w:pPr>
    </w:lvl>
    <w:lvl w:ilvl="6">
      <w:start w:val="1"/>
      <w:numFmt w:val="decimal"/>
      <w:lvlText w:val="%7."/>
      <w:lvlJc w:val="start"/>
      <w:pPr>
        <w:ind w:start="126pt" w:hanging="18pt"/>
      </w:pPr>
    </w:lvl>
    <w:lvl w:ilvl="7">
      <w:start w:val="1"/>
      <w:numFmt w:val="lowerLetter"/>
      <w:lvlText w:val="%8."/>
      <w:lvlJc w:val="start"/>
      <w:pPr>
        <w:ind w:start="144pt" w:hanging="18pt"/>
      </w:pPr>
    </w:lvl>
    <w:lvl w:ilvl="8">
      <w:start w:val="1"/>
      <w:numFmt w:val="lowerRoman"/>
      <w:lvlText w:val="%9."/>
      <w:lvlJc w:val="start"/>
      <w:pPr>
        <w:ind w:start="162pt" w:hanging="18pt"/>
      </w:pPr>
    </w:lvl>
  </w:abstractNum>
  <w:abstractNum w:abstractNumId="22">
    <w:nsid w:val="32581C16"/>
    <w:multiLevelType w:val="hybridMultilevel"/>
    <w:tmpl w:val="93B6399A"/>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3">
    <w:nsid w:val="35BB0258"/>
    <w:multiLevelType w:val="hybridMultilevel"/>
    <w:tmpl w:val="B8A06EFC"/>
    <w:lvl w:ilvl="0" w:tplc="07D6DFC2">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4">
    <w:nsid w:val="38EF6910"/>
    <w:multiLevelType w:val="hybridMultilevel"/>
    <w:tmpl w:val="D2B0647A"/>
    <w:lvl w:ilvl="0" w:tplc="0416000F">
      <w:start w:val="1"/>
      <w:numFmt w:val="decimal"/>
      <w:lvlText w:val="%1."/>
      <w:lvlJc w:val="start"/>
      <w:pPr>
        <w:ind w:start="36pt" w:hanging="18pt"/>
      </w:p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start w:val="1"/>
      <w:numFmt w:val="decimal"/>
      <w:lvlText w:val="%4."/>
      <w:lvlJc w:val="start"/>
      <w:pPr>
        <w:ind w:start="144pt" w:hanging="18pt"/>
      </w:pPr>
    </w:lvl>
    <w:lvl w:ilvl="4" w:tplc="04160019">
      <w:start w:val="1"/>
      <w:numFmt w:val="lowerLetter"/>
      <w:lvlText w:val="%5."/>
      <w:lvlJc w:val="start"/>
      <w:pPr>
        <w:ind w:start="180pt" w:hanging="18pt"/>
      </w:pPr>
    </w:lvl>
    <w:lvl w:ilvl="5" w:tplc="0416001B">
      <w:start w:val="1"/>
      <w:numFmt w:val="lowerRoman"/>
      <w:lvlText w:val="%6."/>
      <w:lvlJc w:val="end"/>
      <w:pPr>
        <w:ind w:start="216pt" w:hanging="9pt"/>
      </w:pPr>
    </w:lvl>
    <w:lvl w:ilvl="6" w:tplc="0416000F">
      <w:start w:val="1"/>
      <w:numFmt w:val="decimal"/>
      <w:lvlText w:val="%7."/>
      <w:lvlJc w:val="start"/>
      <w:pPr>
        <w:ind w:start="252pt" w:hanging="18pt"/>
      </w:pPr>
    </w:lvl>
    <w:lvl w:ilvl="7" w:tplc="04160019">
      <w:start w:val="1"/>
      <w:numFmt w:val="lowerLetter"/>
      <w:lvlText w:val="%8."/>
      <w:lvlJc w:val="start"/>
      <w:pPr>
        <w:ind w:start="288pt" w:hanging="18pt"/>
      </w:pPr>
    </w:lvl>
    <w:lvl w:ilvl="8" w:tplc="0416001B">
      <w:start w:val="1"/>
      <w:numFmt w:val="lowerRoman"/>
      <w:lvlText w:val="%9."/>
      <w:lvlJc w:val="end"/>
      <w:pPr>
        <w:ind w:start="324pt" w:hanging="9pt"/>
      </w:pPr>
    </w:lvl>
  </w:abstractNum>
  <w:abstractNum w:abstractNumId="25">
    <w:nsid w:val="3D064FFF"/>
    <w:multiLevelType w:val="hybridMultilevel"/>
    <w:tmpl w:val="5394E37A"/>
    <w:lvl w:ilvl="0" w:tplc="B8564604">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6">
    <w:nsid w:val="42951A8D"/>
    <w:multiLevelType w:val="hybridMultilevel"/>
    <w:tmpl w:val="A43E594C"/>
    <w:lvl w:ilvl="0" w:tplc="8B665B12">
      <w:start w:val="1"/>
      <w:numFmt w:val="bullet"/>
      <w:lvlText w:val="-"/>
      <w:lvlJc w:val="start"/>
      <w:pPr>
        <w:ind w:start="36pt" w:hanging="18pt"/>
      </w:pPr>
      <w:rPr>
        <w:rFonts w:ascii="Times New Roman" w:hAnsi="Times New Roman" w:cs="Times New Roman"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27">
    <w:nsid w:val="43846EC0"/>
    <w:multiLevelType w:val="hybridMultilevel"/>
    <w:tmpl w:val="602AB90C"/>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8">
    <w:nsid w:val="44E55A36"/>
    <w:multiLevelType w:val="hybridMultilevel"/>
    <w:tmpl w:val="CF102606"/>
    <w:lvl w:ilvl="0" w:tplc="95D69E78">
      <w:start w:val="1"/>
      <w:numFmt w:val="lowerLetter"/>
      <w:lvlText w:val="%1)"/>
      <w:lvlJc w:val="start"/>
      <w:pPr>
        <w:ind w:start="54pt" w:hanging="18pt"/>
      </w:pPr>
      <w:rPr>
        <w:rFonts w:hint="default"/>
      </w:r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abstractNum w:abstractNumId="29">
    <w:nsid w:val="45517B9E"/>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0">
    <w:nsid w:val="469D3743"/>
    <w:multiLevelType w:val="hybridMultilevel"/>
    <w:tmpl w:val="C8FC1780"/>
    <w:lvl w:ilvl="0" w:tplc="E620FAD0">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1">
    <w:nsid w:val="536B734B"/>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2">
    <w:nsid w:val="555D1469"/>
    <w:multiLevelType w:val="hybridMultilevel"/>
    <w:tmpl w:val="DE52AB50"/>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3">
    <w:nsid w:val="5A886DC0"/>
    <w:multiLevelType w:val="hybridMultilevel"/>
    <w:tmpl w:val="5388FA28"/>
    <w:lvl w:ilvl="0" w:tplc="E71A874E">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4">
    <w:nsid w:val="5F67394F"/>
    <w:multiLevelType w:val="hybridMultilevel"/>
    <w:tmpl w:val="63FA0536"/>
    <w:lvl w:ilvl="0" w:tplc="4AE6C362">
      <w:start w:val="1"/>
      <w:numFmt w:val="decimal"/>
      <w:lvlText w:val="%1"/>
      <w:lvlJc w:val="start"/>
      <w:pPr>
        <w:ind w:start="36pt" w:hanging="18pt"/>
      </w:pPr>
      <w:rPr>
        <w:rFonts w:ascii="Times New Roman" w:eastAsia="Times New Roman" w:hAnsi="Times New Roman" w:cs="Times New Roman"/>
      </w:r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start w:val="1"/>
      <w:numFmt w:val="decimal"/>
      <w:lvlText w:val="%4."/>
      <w:lvlJc w:val="start"/>
      <w:pPr>
        <w:ind w:start="144pt" w:hanging="18pt"/>
      </w:pPr>
    </w:lvl>
    <w:lvl w:ilvl="4" w:tplc="04160019">
      <w:start w:val="1"/>
      <w:numFmt w:val="lowerLetter"/>
      <w:lvlText w:val="%5."/>
      <w:lvlJc w:val="start"/>
      <w:pPr>
        <w:ind w:start="180pt" w:hanging="18pt"/>
      </w:pPr>
    </w:lvl>
    <w:lvl w:ilvl="5" w:tplc="0416001B">
      <w:start w:val="1"/>
      <w:numFmt w:val="lowerRoman"/>
      <w:lvlText w:val="%6."/>
      <w:lvlJc w:val="end"/>
      <w:pPr>
        <w:ind w:start="216pt" w:hanging="9pt"/>
      </w:pPr>
    </w:lvl>
    <w:lvl w:ilvl="6" w:tplc="0416000F">
      <w:start w:val="1"/>
      <w:numFmt w:val="decimal"/>
      <w:lvlText w:val="%7."/>
      <w:lvlJc w:val="start"/>
      <w:pPr>
        <w:ind w:start="252pt" w:hanging="18pt"/>
      </w:pPr>
    </w:lvl>
    <w:lvl w:ilvl="7" w:tplc="04160019">
      <w:start w:val="1"/>
      <w:numFmt w:val="lowerLetter"/>
      <w:lvlText w:val="%8."/>
      <w:lvlJc w:val="start"/>
      <w:pPr>
        <w:ind w:start="288pt" w:hanging="18pt"/>
      </w:pPr>
    </w:lvl>
    <w:lvl w:ilvl="8" w:tplc="0416001B">
      <w:start w:val="1"/>
      <w:numFmt w:val="lowerRoman"/>
      <w:lvlText w:val="%9."/>
      <w:lvlJc w:val="end"/>
      <w:pPr>
        <w:ind w:start="324pt" w:hanging="9pt"/>
      </w:pPr>
    </w:lvl>
  </w:abstractNum>
  <w:abstractNum w:abstractNumId="35">
    <w:nsid w:val="703F5E43"/>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num w:numId="1">
    <w:abstractNumId w:val="35"/>
  </w:num>
  <w:num w:numId="2">
    <w:abstractNumId w:val="2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5"/>
  </w:num>
  <w:num w:numId="6">
    <w:abstractNumId w:val="12"/>
  </w:num>
  <w:num w:numId="7">
    <w:abstractNumId w:val="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6"/>
  </w:num>
  <w:num w:numId="14">
    <w:abstractNumId w:val="33"/>
  </w:num>
  <w:num w:numId="15">
    <w:abstractNumId w:val="27"/>
  </w:num>
  <w:num w:numId="16">
    <w:abstractNumId w:val="11"/>
  </w:num>
  <w:num w:numId="17">
    <w:abstractNumId w:val="30"/>
  </w:num>
  <w:num w:numId="18">
    <w:abstractNumId w:val="3"/>
  </w:num>
  <w:num w:numId="19">
    <w:abstractNumId w:val="0"/>
  </w:num>
  <w:num w:numId="20">
    <w:abstractNumId w:val="25"/>
  </w:num>
  <w:num w:numId="21">
    <w:abstractNumId w:val="23"/>
  </w:num>
  <w:num w:numId="22">
    <w:abstractNumId w:val="10"/>
  </w:num>
  <w:num w:numId="23">
    <w:abstractNumId w:val="32"/>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
  </w:num>
  <w:num w:numId="38">
    <w:abstractNumId w:val="26"/>
  </w:num>
  <w:num w:numId="39">
    <w:abstractNumId w:val="20"/>
  </w:num>
  <w:num w:numId="40">
    <w:abstractNumId w:val="8"/>
  </w:num>
  <w:numIdMacAtCleanup w:val="7"/>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oNotDisplayPageBoundaries/>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efaultTabStop w:val="36pt"/>
  <w:drawingGridHorizontalSpacing w:val="17.85pt"/>
  <w:drawingGridVerticalSpacing w:val="17.85pt"/>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14ED"/>
    <w:rsid w:val="00001BFC"/>
    <w:rsid w:val="000032F0"/>
    <w:rsid w:val="000056E4"/>
    <w:rsid w:val="000077C5"/>
    <w:rsid w:val="00015415"/>
    <w:rsid w:val="00023005"/>
    <w:rsid w:val="00025F16"/>
    <w:rsid w:val="00036278"/>
    <w:rsid w:val="00047236"/>
    <w:rsid w:val="00054AF7"/>
    <w:rsid w:val="00057AFE"/>
    <w:rsid w:val="00066B93"/>
    <w:rsid w:val="00067182"/>
    <w:rsid w:val="00067BEA"/>
    <w:rsid w:val="00072ABB"/>
    <w:rsid w:val="00074DA7"/>
    <w:rsid w:val="00077228"/>
    <w:rsid w:val="00081A3E"/>
    <w:rsid w:val="00085497"/>
    <w:rsid w:val="0009081D"/>
    <w:rsid w:val="00091472"/>
    <w:rsid w:val="00093829"/>
    <w:rsid w:val="000946C7"/>
    <w:rsid w:val="00094C9A"/>
    <w:rsid w:val="000950C1"/>
    <w:rsid w:val="0009529E"/>
    <w:rsid w:val="000A0558"/>
    <w:rsid w:val="000A295E"/>
    <w:rsid w:val="000B4131"/>
    <w:rsid w:val="000C72CC"/>
    <w:rsid w:val="000C7A28"/>
    <w:rsid w:val="000D6DB2"/>
    <w:rsid w:val="000E25B7"/>
    <w:rsid w:val="000E2B21"/>
    <w:rsid w:val="000E5046"/>
    <w:rsid w:val="000E5831"/>
    <w:rsid w:val="000E6910"/>
    <w:rsid w:val="000E6B71"/>
    <w:rsid w:val="000F15CB"/>
    <w:rsid w:val="000F3BFD"/>
    <w:rsid w:val="000F4C3F"/>
    <w:rsid w:val="000F4FC3"/>
    <w:rsid w:val="00103B01"/>
    <w:rsid w:val="001100E5"/>
    <w:rsid w:val="001103AF"/>
    <w:rsid w:val="00120E9B"/>
    <w:rsid w:val="0012176F"/>
    <w:rsid w:val="00130DC6"/>
    <w:rsid w:val="00131019"/>
    <w:rsid w:val="00132ADD"/>
    <w:rsid w:val="001363BB"/>
    <w:rsid w:val="001377A2"/>
    <w:rsid w:val="001412E7"/>
    <w:rsid w:val="00141F2C"/>
    <w:rsid w:val="001423C6"/>
    <w:rsid w:val="001441E9"/>
    <w:rsid w:val="00147AB8"/>
    <w:rsid w:val="00152068"/>
    <w:rsid w:val="001543A7"/>
    <w:rsid w:val="00155727"/>
    <w:rsid w:val="001635B9"/>
    <w:rsid w:val="0016560A"/>
    <w:rsid w:val="00165A70"/>
    <w:rsid w:val="00166777"/>
    <w:rsid w:val="00166B7F"/>
    <w:rsid w:val="001711CB"/>
    <w:rsid w:val="00173431"/>
    <w:rsid w:val="00175BD2"/>
    <w:rsid w:val="001777BB"/>
    <w:rsid w:val="001833E0"/>
    <w:rsid w:val="001900E5"/>
    <w:rsid w:val="00190441"/>
    <w:rsid w:val="001A2331"/>
    <w:rsid w:val="001A302F"/>
    <w:rsid w:val="001A789D"/>
    <w:rsid w:val="001A7E99"/>
    <w:rsid w:val="001C34A8"/>
    <w:rsid w:val="001C5128"/>
    <w:rsid w:val="001C7987"/>
    <w:rsid w:val="001D2C13"/>
    <w:rsid w:val="001D2CAC"/>
    <w:rsid w:val="001E04F2"/>
    <w:rsid w:val="001E0FC1"/>
    <w:rsid w:val="001E1E3C"/>
    <w:rsid w:val="001E2D38"/>
    <w:rsid w:val="001E641A"/>
    <w:rsid w:val="001E713E"/>
    <w:rsid w:val="001F265F"/>
    <w:rsid w:val="001F2DE7"/>
    <w:rsid w:val="001F4414"/>
    <w:rsid w:val="001F465E"/>
    <w:rsid w:val="00200E3C"/>
    <w:rsid w:val="00201562"/>
    <w:rsid w:val="0020256D"/>
    <w:rsid w:val="002116C8"/>
    <w:rsid w:val="002166F8"/>
    <w:rsid w:val="00221C0D"/>
    <w:rsid w:val="002224FA"/>
    <w:rsid w:val="00223BD2"/>
    <w:rsid w:val="0022588A"/>
    <w:rsid w:val="00226290"/>
    <w:rsid w:val="002277E9"/>
    <w:rsid w:val="002302F9"/>
    <w:rsid w:val="002303CB"/>
    <w:rsid w:val="00230666"/>
    <w:rsid w:val="00236F70"/>
    <w:rsid w:val="002405A6"/>
    <w:rsid w:val="00251882"/>
    <w:rsid w:val="00253C93"/>
    <w:rsid w:val="002579B8"/>
    <w:rsid w:val="002648E2"/>
    <w:rsid w:val="0027027B"/>
    <w:rsid w:val="00270DD6"/>
    <w:rsid w:val="00273411"/>
    <w:rsid w:val="00280561"/>
    <w:rsid w:val="002953E3"/>
    <w:rsid w:val="00296799"/>
    <w:rsid w:val="002A1693"/>
    <w:rsid w:val="002A59A9"/>
    <w:rsid w:val="002A66C3"/>
    <w:rsid w:val="002A7168"/>
    <w:rsid w:val="002B15FC"/>
    <w:rsid w:val="002B473F"/>
    <w:rsid w:val="002B5EF6"/>
    <w:rsid w:val="002B6199"/>
    <w:rsid w:val="002C22D5"/>
    <w:rsid w:val="002D23CB"/>
    <w:rsid w:val="002E0895"/>
    <w:rsid w:val="002E25D0"/>
    <w:rsid w:val="002E264B"/>
    <w:rsid w:val="002E4A91"/>
    <w:rsid w:val="002E529C"/>
    <w:rsid w:val="002E75EE"/>
    <w:rsid w:val="002E7EBF"/>
    <w:rsid w:val="002F47A8"/>
    <w:rsid w:val="00301267"/>
    <w:rsid w:val="00302A84"/>
    <w:rsid w:val="003036EC"/>
    <w:rsid w:val="00303FBC"/>
    <w:rsid w:val="00310D4A"/>
    <w:rsid w:val="00312A0D"/>
    <w:rsid w:val="00322472"/>
    <w:rsid w:val="00324C4B"/>
    <w:rsid w:val="00325DFD"/>
    <w:rsid w:val="00326BBD"/>
    <w:rsid w:val="0032761E"/>
    <w:rsid w:val="0033146D"/>
    <w:rsid w:val="003353E4"/>
    <w:rsid w:val="00336DFE"/>
    <w:rsid w:val="0034419C"/>
    <w:rsid w:val="0035396A"/>
    <w:rsid w:val="003548C8"/>
    <w:rsid w:val="00366331"/>
    <w:rsid w:val="0036793A"/>
    <w:rsid w:val="0037112C"/>
    <w:rsid w:val="00372574"/>
    <w:rsid w:val="003808BE"/>
    <w:rsid w:val="00384BAE"/>
    <w:rsid w:val="0039542C"/>
    <w:rsid w:val="003A3CD9"/>
    <w:rsid w:val="003A4030"/>
    <w:rsid w:val="003A59BB"/>
    <w:rsid w:val="003A6AD1"/>
    <w:rsid w:val="003B5141"/>
    <w:rsid w:val="003B73DC"/>
    <w:rsid w:val="003C026F"/>
    <w:rsid w:val="003C2CD4"/>
    <w:rsid w:val="003C34EF"/>
    <w:rsid w:val="003D4C09"/>
    <w:rsid w:val="003D6033"/>
    <w:rsid w:val="003E0E06"/>
    <w:rsid w:val="003E1D23"/>
    <w:rsid w:val="003E2544"/>
    <w:rsid w:val="003E3FCD"/>
    <w:rsid w:val="003E5FA8"/>
    <w:rsid w:val="003E7533"/>
    <w:rsid w:val="003F0467"/>
    <w:rsid w:val="0040038C"/>
    <w:rsid w:val="0040307A"/>
    <w:rsid w:val="00403691"/>
    <w:rsid w:val="00405AB0"/>
    <w:rsid w:val="00406A8A"/>
    <w:rsid w:val="00407253"/>
    <w:rsid w:val="00407F9F"/>
    <w:rsid w:val="00410FAB"/>
    <w:rsid w:val="00413F0F"/>
    <w:rsid w:val="00416490"/>
    <w:rsid w:val="00416AE2"/>
    <w:rsid w:val="004213E3"/>
    <w:rsid w:val="004215CC"/>
    <w:rsid w:val="00422AC8"/>
    <w:rsid w:val="0043076D"/>
    <w:rsid w:val="0043177D"/>
    <w:rsid w:val="0043598A"/>
    <w:rsid w:val="0045112A"/>
    <w:rsid w:val="00451707"/>
    <w:rsid w:val="00452073"/>
    <w:rsid w:val="0045221B"/>
    <w:rsid w:val="00452A1C"/>
    <w:rsid w:val="00457047"/>
    <w:rsid w:val="004576D1"/>
    <w:rsid w:val="00460FE2"/>
    <w:rsid w:val="00462DAD"/>
    <w:rsid w:val="00465965"/>
    <w:rsid w:val="00475F1A"/>
    <w:rsid w:val="004809F5"/>
    <w:rsid w:val="00483BDF"/>
    <w:rsid w:val="00493763"/>
    <w:rsid w:val="00493BEF"/>
    <w:rsid w:val="00495553"/>
    <w:rsid w:val="004974C6"/>
    <w:rsid w:val="004A2095"/>
    <w:rsid w:val="004A3ABA"/>
    <w:rsid w:val="004B2957"/>
    <w:rsid w:val="004C6807"/>
    <w:rsid w:val="004C6DFB"/>
    <w:rsid w:val="004C7E94"/>
    <w:rsid w:val="004C7FD3"/>
    <w:rsid w:val="004D11D9"/>
    <w:rsid w:val="004D3502"/>
    <w:rsid w:val="004D358E"/>
    <w:rsid w:val="004D39E5"/>
    <w:rsid w:val="004D4E13"/>
    <w:rsid w:val="004E0149"/>
    <w:rsid w:val="004E2543"/>
    <w:rsid w:val="004E71E2"/>
    <w:rsid w:val="004E7E82"/>
    <w:rsid w:val="004F1E80"/>
    <w:rsid w:val="00501C6E"/>
    <w:rsid w:val="005024EF"/>
    <w:rsid w:val="00503161"/>
    <w:rsid w:val="00505458"/>
    <w:rsid w:val="00510602"/>
    <w:rsid w:val="00511B0E"/>
    <w:rsid w:val="00514E94"/>
    <w:rsid w:val="0052242D"/>
    <w:rsid w:val="0052531F"/>
    <w:rsid w:val="005269C1"/>
    <w:rsid w:val="00526CE9"/>
    <w:rsid w:val="005317EF"/>
    <w:rsid w:val="00534C2E"/>
    <w:rsid w:val="00535046"/>
    <w:rsid w:val="005354F3"/>
    <w:rsid w:val="0054149E"/>
    <w:rsid w:val="005421A6"/>
    <w:rsid w:val="00551F47"/>
    <w:rsid w:val="00555F29"/>
    <w:rsid w:val="005575AC"/>
    <w:rsid w:val="00562E46"/>
    <w:rsid w:val="00564216"/>
    <w:rsid w:val="0056642E"/>
    <w:rsid w:val="00567279"/>
    <w:rsid w:val="005741CD"/>
    <w:rsid w:val="0057537E"/>
    <w:rsid w:val="00575763"/>
    <w:rsid w:val="00581029"/>
    <w:rsid w:val="0058327E"/>
    <w:rsid w:val="00584944"/>
    <w:rsid w:val="00586745"/>
    <w:rsid w:val="0059084B"/>
    <w:rsid w:val="005A74C6"/>
    <w:rsid w:val="005B4C78"/>
    <w:rsid w:val="005B6A60"/>
    <w:rsid w:val="005D4FA8"/>
    <w:rsid w:val="005D6226"/>
    <w:rsid w:val="005E287E"/>
    <w:rsid w:val="005E3BBE"/>
    <w:rsid w:val="005E64E0"/>
    <w:rsid w:val="005F187B"/>
    <w:rsid w:val="005F6E7C"/>
    <w:rsid w:val="00620A98"/>
    <w:rsid w:val="00620CB8"/>
    <w:rsid w:val="0063182C"/>
    <w:rsid w:val="00633D93"/>
    <w:rsid w:val="00636129"/>
    <w:rsid w:val="00641284"/>
    <w:rsid w:val="00642476"/>
    <w:rsid w:val="0064659B"/>
    <w:rsid w:val="006471FC"/>
    <w:rsid w:val="00650F9D"/>
    <w:rsid w:val="00651255"/>
    <w:rsid w:val="006512B3"/>
    <w:rsid w:val="00654D92"/>
    <w:rsid w:val="006559BE"/>
    <w:rsid w:val="00660B1A"/>
    <w:rsid w:val="00661B05"/>
    <w:rsid w:val="00663987"/>
    <w:rsid w:val="0066408C"/>
    <w:rsid w:val="006647D2"/>
    <w:rsid w:val="00667898"/>
    <w:rsid w:val="006708E0"/>
    <w:rsid w:val="00673096"/>
    <w:rsid w:val="006749A0"/>
    <w:rsid w:val="00674D44"/>
    <w:rsid w:val="00677345"/>
    <w:rsid w:val="006832B0"/>
    <w:rsid w:val="00683665"/>
    <w:rsid w:val="00693490"/>
    <w:rsid w:val="00695283"/>
    <w:rsid w:val="0069748E"/>
    <w:rsid w:val="00697E19"/>
    <w:rsid w:val="006A3B47"/>
    <w:rsid w:val="006A59AE"/>
    <w:rsid w:val="006B010A"/>
    <w:rsid w:val="006B08BD"/>
    <w:rsid w:val="006B4C1F"/>
    <w:rsid w:val="006B58AD"/>
    <w:rsid w:val="006B7157"/>
    <w:rsid w:val="006B76D0"/>
    <w:rsid w:val="006B7D20"/>
    <w:rsid w:val="006C0372"/>
    <w:rsid w:val="006C26F8"/>
    <w:rsid w:val="006C337F"/>
    <w:rsid w:val="006C3932"/>
    <w:rsid w:val="006C4137"/>
    <w:rsid w:val="006D4CA1"/>
    <w:rsid w:val="006D5C26"/>
    <w:rsid w:val="006E3211"/>
    <w:rsid w:val="006E3E76"/>
    <w:rsid w:val="006E7C8A"/>
    <w:rsid w:val="006F04D6"/>
    <w:rsid w:val="0070781C"/>
    <w:rsid w:val="00716D87"/>
    <w:rsid w:val="0071795D"/>
    <w:rsid w:val="00724587"/>
    <w:rsid w:val="007248B2"/>
    <w:rsid w:val="007254D2"/>
    <w:rsid w:val="00725D15"/>
    <w:rsid w:val="0072771A"/>
    <w:rsid w:val="00727F37"/>
    <w:rsid w:val="00731818"/>
    <w:rsid w:val="00744D64"/>
    <w:rsid w:val="00750C89"/>
    <w:rsid w:val="00764243"/>
    <w:rsid w:val="00765E0A"/>
    <w:rsid w:val="00772707"/>
    <w:rsid w:val="00775107"/>
    <w:rsid w:val="007764CA"/>
    <w:rsid w:val="00784A21"/>
    <w:rsid w:val="00785232"/>
    <w:rsid w:val="007864FB"/>
    <w:rsid w:val="0079227E"/>
    <w:rsid w:val="007924AD"/>
    <w:rsid w:val="00793C50"/>
    <w:rsid w:val="00794DB5"/>
    <w:rsid w:val="00797E3B"/>
    <w:rsid w:val="007A284E"/>
    <w:rsid w:val="007A3074"/>
    <w:rsid w:val="007A5C6C"/>
    <w:rsid w:val="007B002C"/>
    <w:rsid w:val="007B6623"/>
    <w:rsid w:val="007C009E"/>
    <w:rsid w:val="007C1E43"/>
    <w:rsid w:val="007C4FAD"/>
    <w:rsid w:val="007C639D"/>
    <w:rsid w:val="007D745F"/>
    <w:rsid w:val="007E3CB2"/>
    <w:rsid w:val="007E6DA5"/>
    <w:rsid w:val="007F696E"/>
    <w:rsid w:val="00800775"/>
    <w:rsid w:val="00801F2C"/>
    <w:rsid w:val="0080422B"/>
    <w:rsid w:val="008114AF"/>
    <w:rsid w:val="008119C0"/>
    <w:rsid w:val="00816855"/>
    <w:rsid w:val="0082102E"/>
    <w:rsid w:val="00822CA5"/>
    <w:rsid w:val="00826757"/>
    <w:rsid w:val="0083519E"/>
    <w:rsid w:val="00836126"/>
    <w:rsid w:val="008422CC"/>
    <w:rsid w:val="00844C85"/>
    <w:rsid w:val="008465E5"/>
    <w:rsid w:val="00850AFD"/>
    <w:rsid w:val="00856E2B"/>
    <w:rsid w:val="00857DD8"/>
    <w:rsid w:val="00860649"/>
    <w:rsid w:val="00863B0D"/>
    <w:rsid w:val="00863E75"/>
    <w:rsid w:val="0086702D"/>
    <w:rsid w:val="0087264A"/>
    <w:rsid w:val="00876795"/>
    <w:rsid w:val="00880B14"/>
    <w:rsid w:val="008913FA"/>
    <w:rsid w:val="00894138"/>
    <w:rsid w:val="008946F1"/>
    <w:rsid w:val="008950E4"/>
    <w:rsid w:val="008A3827"/>
    <w:rsid w:val="008A4E23"/>
    <w:rsid w:val="008A59FD"/>
    <w:rsid w:val="008B5634"/>
    <w:rsid w:val="008B5764"/>
    <w:rsid w:val="008C171F"/>
    <w:rsid w:val="008C4CC3"/>
    <w:rsid w:val="008C5AF5"/>
    <w:rsid w:val="008C70BB"/>
    <w:rsid w:val="008D69F4"/>
    <w:rsid w:val="008D6BA5"/>
    <w:rsid w:val="008F0A68"/>
    <w:rsid w:val="008F16CA"/>
    <w:rsid w:val="008F1C0E"/>
    <w:rsid w:val="009006E2"/>
    <w:rsid w:val="009064B2"/>
    <w:rsid w:val="0091383E"/>
    <w:rsid w:val="00915840"/>
    <w:rsid w:val="009207EB"/>
    <w:rsid w:val="009208CA"/>
    <w:rsid w:val="00926189"/>
    <w:rsid w:val="009321D6"/>
    <w:rsid w:val="0093413E"/>
    <w:rsid w:val="00936170"/>
    <w:rsid w:val="0094033D"/>
    <w:rsid w:val="009407AB"/>
    <w:rsid w:val="0094155A"/>
    <w:rsid w:val="0094271F"/>
    <w:rsid w:val="00944CB1"/>
    <w:rsid w:val="00945AE1"/>
    <w:rsid w:val="00956856"/>
    <w:rsid w:val="0096036C"/>
    <w:rsid w:val="009660F5"/>
    <w:rsid w:val="0096624C"/>
    <w:rsid w:val="00971F4E"/>
    <w:rsid w:val="00973A5A"/>
    <w:rsid w:val="00974608"/>
    <w:rsid w:val="00975493"/>
    <w:rsid w:val="00977412"/>
    <w:rsid w:val="00981241"/>
    <w:rsid w:val="009816C1"/>
    <w:rsid w:val="00985076"/>
    <w:rsid w:val="00986100"/>
    <w:rsid w:val="00991624"/>
    <w:rsid w:val="00994843"/>
    <w:rsid w:val="009A2D92"/>
    <w:rsid w:val="009A32A6"/>
    <w:rsid w:val="009B3D28"/>
    <w:rsid w:val="009B4068"/>
    <w:rsid w:val="009C08C8"/>
    <w:rsid w:val="009C3D80"/>
    <w:rsid w:val="009D0D98"/>
    <w:rsid w:val="009D5702"/>
    <w:rsid w:val="009D5705"/>
    <w:rsid w:val="009D6872"/>
    <w:rsid w:val="009E6A00"/>
    <w:rsid w:val="009F0317"/>
    <w:rsid w:val="009F0CDF"/>
    <w:rsid w:val="009F4A49"/>
    <w:rsid w:val="00A013D8"/>
    <w:rsid w:val="00A04AB0"/>
    <w:rsid w:val="00A0535C"/>
    <w:rsid w:val="00A07D25"/>
    <w:rsid w:val="00A1487E"/>
    <w:rsid w:val="00A2201A"/>
    <w:rsid w:val="00A2370F"/>
    <w:rsid w:val="00A2486C"/>
    <w:rsid w:val="00A3030C"/>
    <w:rsid w:val="00A34C2C"/>
    <w:rsid w:val="00A364B3"/>
    <w:rsid w:val="00A3718D"/>
    <w:rsid w:val="00A37AE1"/>
    <w:rsid w:val="00A37E52"/>
    <w:rsid w:val="00A423FF"/>
    <w:rsid w:val="00A43B70"/>
    <w:rsid w:val="00A542E7"/>
    <w:rsid w:val="00A64D80"/>
    <w:rsid w:val="00A65324"/>
    <w:rsid w:val="00A65FCD"/>
    <w:rsid w:val="00A7437D"/>
    <w:rsid w:val="00A80487"/>
    <w:rsid w:val="00A808BC"/>
    <w:rsid w:val="00A9038B"/>
    <w:rsid w:val="00A90EE4"/>
    <w:rsid w:val="00A91C48"/>
    <w:rsid w:val="00A92BE3"/>
    <w:rsid w:val="00A96505"/>
    <w:rsid w:val="00AA0405"/>
    <w:rsid w:val="00AB27B7"/>
    <w:rsid w:val="00AB5C9E"/>
    <w:rsid w:val="00AC0183"/>
    <w:rsid w:val="00AC3D46"/>
    <w:rsid w:val="00AC77B1"/>
    <w:rsid w:val="00AD1D4B"/>
    <w:rsid w:val="00AE01D9"/>
    <w:rsid w:val="00AE03EA"/>
    <w:rsid w:val="00AF6CC4"/>
    <w:rsid w:val="00AF6F09"/>
    <w:rsid w:val="00AF7EAB"/>
    <w:rsid w:val="00B029BD"/>
    <w:rsid w:val="00B073AC"/>
    <w:rsid w:val="00B10A87"/>
    <w:rsid w:val="00B12BFC"/>
    <w:rsid w:val="00B12E88"/>
    <w:rsid w:val="00B220BA"/>
    <w:rsid w:val="00B24572"/>
    <w:rsid w:val="00B30823"/>
    <w:rsid w:val="00B31A06"/>
    <w:rsid w:val="00B347CE"/>
    <w:rsid w:val="00B40F61"/>
    <w:rsid w:val="00B47A52"/>
    <w:rsid w:val="00B563A1"/>
    <w:rsid w:val="00B60A39"/>
    <w:rsid w:val="00B60F85"/>
    <w:rsid w:val="00B6640A"/>
    <w:rsid w:val="00B66850"/>
    <w:rsid w:val="00B67F0C"/>
    <w:rsid w:val="00B70E39"/>
    <w:rsid w:val="00B722A0"/>
    <w:rsid w:val="00B805F0"/>
    <w:rsid w:val="00B82D99"/>
    <w:rsid w:val="00B84F7C"/>
    <w:rsid w:val="00B8620D"/>
    <w:rsid w:val="00B86E13"/>
    <w:rsid w:val="00B90D37"/>
    <w:rsid w:val="00B93250"/>
    <w:rsid w:val="00B93B8C"/>
    <w:rsid w:val="00BA2F8A"/>
    <w:rsid w:val="00BA4C32"/>
    <w:rsid w:val="00BA687C"/>
    <w:rsid w:val="00BA78F3"/>
    <w:rsid w:val="00BB1100"/>
    <w:rsid w:val="00BB4C34"/>
    <w:rsid w:val="00BD04D6"/>
    <w:rsid w:val="00BD1D8E"/>
    <w:rsid w:val="00BD3D6F"/>
    <w:rsid w:val="00BE20EF"/>
    <w:rsid w:val="00BE382D"/>
    <w:rsid w:val="00BE3B98"/>
    <w:rsid w:val="00BF03B3"/>
    <w:rsid w:val="00BF2816"/>
    <w:rsid w:val="00BF2F48"/>
    <w:rsid w:val="00BF351C"/>
    <w:rsid w:val="00BF5545"/>
    <w:rsid w:val="00BF7711"/>
    <w:rsid w:val="00C03CC4"/>
    <w:rsid w:val="00C1042D"/>
    <w:rsid w:val="00C1206F"/>
    <w:rsid w:val="00C1269A"/>
    <w:rsid w:val="00C131F8"/>
    <w:rsid w:val="00C15B36"/>
    <w:rsid w:val="00C167E4"/>
    <w:rsid w:val="00C2518B"/>
    <w:rsid w:val="00C26184"/>
    <w:rsid w:val="00C276EC"/>
    <w:rsid w:val="00C27BCC"/>
    <w:rsid w:val="00C30B45"/>
    <w:rsid w:val="00C31185"/>
    <w:rsid w:val="00C32A17"/>
    <w:rsid w:val="00C33DEC"/>
    <w:rsid w:val="00C36412"/>
    <w:rsid w:val="00C444A0"/>
    <w:rsid w:val="00C44EB6"/>
    <w:rsid w:val="00C53E8D"/>
    <w:rsid w:val="00C54FD8"/>
    <w:rsid w:val="00C61696"/>
    <w:rsid w:val="00C61967"/>
    <w:rsid w:val="00C61A2E"/>
    <w:rsid w:val="00C66E06"/>
    <w:rsid w:val="00C703BE"/>
    <w:rsid w:val="00C7461E"/>
    <w:rsid w:val="00C74D6B"/>
    <w:rsid w:val="00C77846"/>
    <w:rsid w:val="00C81FA7"/>
    <w:rsid w:val="00C84D3E"/>
    <w:rsid w:val="00C87AC6"/>
    <w:rsid w:val="00C91AFA"/>
    <w:rsid w:val="00C938EB"/>
    <w:rsid w:val="00C94193"/>
    <w:rsid w:val="00CA1857"/>
    <w:rsid w:val="00CA1E6E"/>
    <w:rsid w:val="00CA238A"/>
    <w:rsid w:val="00CA36F1"/>
    <w:rsid w:val="00CA5C4D"/>
    <w:rsid w:val="00CB02DB"/>
    <w:rsid w:val="00CB0EFB"/>
    <w:rsid w:val="00CB6F21"/>
    <w:rsid w:val="00CC044D"/>
    <w:rsid w:val="00CC77B2"/>
    <w:rsid w:val="00CC7E6B"/>
    <w:rsid w:val="00CD4D85"/>
    <w:rsid w:val="00CD6CE5"/>
    <w:rsid w:val="00CD6EC9"/>
    <w:rsid w:val="00CD6F1A"/>
    <w:rsid w:val="00CD7CC8"/>
    <w:rsid w:val="00CE182A"/>
    <w:rsid w:val="00CE221B"/>
    <w:rsid w:val="00CE5365"/>
    <w:rsid w:val="00CE5426"/>
    <w:rsid w:val="00CF7B60"/>
    <w:rsid w:val="00D02208"/>
    <w:rsid w:val="00D043AC"/>
    <w:rsid w:val="00D065E3"/>
    <w:rsid w:val="00D23876"/>
    <w:rsid w:val="00D31740"/>
    <w:rsid w:val="00D344DF"/>
    <w:rsid w:val="00D34FE2"/>
    <w:rsid w:val="00D36019"/>
    <w:rsid w:val="00D36344"/>
    <w:rsid w:val="00D45BB4"/>
    <w:rsid w:val="00D47073"/>
    <w:rsid w:val="00D5062C"/>
    <w:rsid w:val="00D50998"/>
    <w:rsid w:val="00D54ED3"/>
    <w:rsid w:val="00D61089"/>
    <w:rsid w:val="00D66708"/>
    <w:rsid w:val="00D70417"/>
    <w:rsid w:val="00D70FA6"/>
    <w:rsid w:val="00D72BAF"/>
    <w:rsid w:val="00D7531F"/>
    <w:rsid w:val="00D7539C"/>
    <w:rsid w:val="00D76317"/>
    <w:rsid w:val="00D76691"/>
    <w:rsid w:val="00D812B9"/>
    <w:rsid w:val="00D8190F"/>
    <w:rsid w:val="00D850B6"/>
    <w:rsid w:val="00D902D6"/>
    <w:rsid w:val="00D94A5F"/>
    <w:rsid w:val="00D94EDC"/>
    <w:rsid w:val="00DA196D"/>
    <w:rsid w:val="00DA66EC"/>
    <w:rsid w:val="00DB0AE8"/>
    <w:rsid w:val="00DB1DE8"/>
    <w:rsid w:val="00DB571E"/>
    <w:rsid w:val="00DC24E2"/>
    <w:rsid w:val="00DC4C39"/>
    <w:rsid w:val="00DC6BB2"/>
    <w:rsid w:val="00DE1C31"/>
    <w:rsid w:val="00DE59ED"/>
    <w:rsid w:val="00DF4D09"/>
    <w:rsid w:val="00DF743C"/>
    <w:rsid w:val="00E0318D"/>
    <w:rsid w:val="00E07739"/>
    <w:rsid w:val="00E2118E"/>
    <w:rsid w:val="00E23F40"/>
    <w:rsid w:val="00E270B3"/>
    <w:rsid w:val="00E33596"/>
    <w:rsid w:val="00E34A06"/>
    <w:rsid w:val="00E37860"/>
    <w:rsid w:val="00E4298A"/>
    <w:rsid w:val="00E44A63"/>
    <w:rsid w:val="00E501F3"/>
    <w:rsid w:val="00E54008"/>
    <w:rsid w:val="00E6702E"/>
    <w:rsid w:val="00E72977"/>
    <w:rsid w:val="00E73EDF"/>
    <w:rsid w:val="00E75D62"/>
    <w:rsid w:val="00E804D6"/>
    <w:rsid w:val="00E851DA"/>
    <w:rsid w:val="00E8598F"/>
    <w:rsid w:val="00E8665B"/>
    <w:rsid w:val="00E9330E"/>
    <w:rsid w:val="00E93B09"/>
    <w:rsid w:val="00E958DE"/>
    <w:rsid w:val="00EA3E9A"/>
    <w:rsid w:val="00EA62CD"/>
    <w:rsid w:val="00EB3C7E"/>
    <w:rsid w:val="00EB4DF0"/>
    <w:rsid w:val="00EC00FD"/>
    <w:rsid w:val="00EC3FF2"/>
    <w:rsid w:val="00EC41B3"/>
    <w:rsid w:val="00EC4E17"/>
    <w:rsid w:val="00EC5C02"/>
    <w:rsid w:val="00EC5F85"/>
    <w:rsid w:val="00EC685B"/>
    <w:rsid w:val="00ED09D3"/>
    <w:rsid w:val="00ED1979"/>
    <w:rsid w:val="00ED3BB1"/>
    <w:rsid w:val="00ED4366"/>
    <w:rsid w:val="00ED4E5F"/>
    <w:rsid w:val="00ED6B11"/>
    <w:rsid w:val="00ED7D75"/>
    <w:rsid w:val="00EE04BB"/>
    <w:rsid w:val="00EE0A83"/>
    <w:rsid w:val="00EE153F"/>
    <w:rsid w:val="00EE3284"/>
    <w:rsid w:val="00EE5A68"/>
    <w:rsid w:val="00EE7A74"/>
    <w:rsid w:val="00EF0FCB"/>
    <w:rsid w:val="00EF3FB8"/>
    <w:rsid w:val="00EF704D"/>
    <w:rsid w:val="00EF707B"/>
    <w:rsid w:val="00F017E9"/>
    <w:rsid w:val="00F0191B"/>
    <w:rsid w:val="00F02960"/>
    <w:rsid w:val="00F02C1E"/>
    <w:rsid w:val="00F048CE"/>
    <w:rsid w:val="00F06307"/>
    <w:rsid w:val="00F07441"/>
    <w:rsid w:val="00F1097D"/>
    <w:rsid w:val="00F122DD"/>
    <w:rsid w:val="00F155B9"/>
    <w:rsid w:val="00F20D6E"/>
    <w:rsid w:val="00F210BE"/>
    <w:rsid w:val="00F23366"/>
    <w:rsid w:val="00F24BB5"/>
    <w:rsid w:val="00F25B2D"/>
    <w:rsid w:val="00F2693C"/>
    <w:rsid w:val="00F31A1A"/>
    <w:rsid w:val="00F3450E"/>
    <w:rsid w:val="00F34EE7"/>
    <w:rsid w:val="00F412F1"/>
    <w:rsid w:val="00F512A0"/>
    <w:rsid w:val="00F60812"/>
    <w:rsid w:val="00F60DE8"/>
    <w:rsid w:val="00F643DD"/>
    <w:rsid w:val="00F71154"/>
    <w:rsid w:val="00F73846"/>
    <w:rsid w:val="00F7643B"/>
    <w:rsid w:val="00F775B5"/>
    <w:rsid w:val="00F801FA"/>
    <w:rsid w:val="00F82256"/>
    <w:rsid w:val="00F95BAF"/>
    <w:rsid w:val="00F96B07"/>
    <w:rsid w:val="00FA2982"/>
    <w:rsid w:val="00FB40AD"/>
    <w:rsid w:val="00FB7199"/>
    <w:rsid w:val="00FB7EF6"/>
    <w:rsid w:val="00FC6D57"/>
    <w:rsid w:val="00FC778A"/>
    <w:rsid w:val="00FD4498"/>
    <w:rsid w:val="00FD5C68"/>
    <w:rsid w:val="00FD5F7C"/>
    <w:rsid w:val="00FE0E2F"/>
    <w:rsid w:val="00FE3158"/>
    <w:rsid w:val="00FE3B16"/>
    <w:rsid w:val="00FF71B3"/>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B8B8619A-59A6-455E-AC4A-2D8901953DF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nhideWhenUsed/>
  </w:style>
  <w:style w:type="table" w:default="1" w:styleId="Tabelanormal">
    <w:name w:val="Normal Table"/>
    <w:semiHidden/>
    <w:unhideWhenUsed/>
    <w:qFormat/>
    <w:tblPr>
      <w:tblInd w:w="0pt" w:type="dxa"/>
      <w:tblCellMar>
        <w:top w:w="0pt" w:type="dxa"/>
        <w:start w:w="5.40pt" w:type="dxa"/>
        <w:bottom w:w="0pt" w:type="dxa"/>
        <w:end w:w="5.40pt" w:type="dxa"/>
      </w:tblCellMar>
    </w:tblPr>
  </w:style>
  <w:style w:type="numbering" w:default="1" w:styleId="Semlista">
    <w:name w:val="No List"/>
    <w:semiHidden/>
    <w:unhideWhenUsed/>
  </w:style>
  <w:style w:type="paragraph" w:styleId="Cabealho">
    <w:name w:val="header"/>
    <w:basedOn w:val="Normal"/>
    <w:link w:val="CabealhoChar"/>
    <w:uiPriority w:val="99"/>
    <w:unhideWhenUsed/>
    <w:rsid w:val="00C55B31"/>
    <w:pPr>
      <w:tabs>
        <w:tab w:val="center" w:pos="216pt"/>
        <w:tab w:val="end" w:pos="432pt"/>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216pt"/>
        <w:tab w:val="end" w:pos="432pt"/>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Ind w:w="0pt" w:type="dxa"/>
      <w:tblBorders>
        <w:top w:val="single" w:sz="8" w:space="0" w:color="4F81BD"/>
        <w:bottom w:val="single" w:sz="8" w:space="0" w:color="4F81BD"/>
      </w:tblBorders>
      <w:tblCellMar>
        <w:top w:w="0pt" w:type="dxa"/>
        <w:start w:w="5.40pt" w:type="dxa"/>
        <w:bottom w:w="0pt" w:type="dxa"/>
        <w:end w:w="5.40pt" w:type="dxa"/>
      </w:tblCellMar>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paragraph" w:customStyle="1" w:styleId="Cabealhocomtodasemmaisculas">
    <w:name w:val="Cabeçalho com todas em maiúsculas"/>
    <w:basedOn w:val="Normal"/>
    <w:rsid w:val="005E64E0"/>
    <w:rPr>
      <w:rFonts w:ascii="Tahoma" w:eastAsia="Times New Roman" w:hAnsi="Tahoma" w:cs="Tahoma"/>
      <w:b/>
      <w:caps/>
      <w:color w:val="808080"/>
      <w:spacing w:val="4"/>
      <w:sz w:val="14"/>
      <w:szCs w:val="14"/>
      <w:lang w:val="en-US" w:bidi="en-US"/>
    </w:rPr>
  </w:style>
  <w:style w:type="table" w:styleId="Tabelacomgrade">
    <w:name w:val="Table Grid"/>
    <w:basedOn w:val="Tabelanormal"/>
    <w:rsid w:val="00BD1D8E"/>
    <w:tblPr>
      <w:tblInd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start w:w="5.40pt" w:type="dxa"/>
        <w:bottom w:w="0pt" w:type="dxa"/>
        <w:end w:w="5.40pt" w:type="dxa"/>
      </w:tblCellMar>
    </w:tblPr>
  </w:style>
  <w:style w:type="paragraph" w:styleId="Textodebalo">
    <w:name w:val="Balloon Text"/>
    <w:basedOn w:val="Normal"/>
    <w:link w:val="TextodebaloChar"/>
    <w:rsid w:val="00816855"/>
    <w:rPr>
      <w:rFonts w:ascii="Segoe UI" w:hAnsi="Segoe UI" w:cs="Segoe UI"/>
      <w:sz w:val="18"/>
      <w:szCs w:val="18"/>
    </w:rPr>
  </w:style>
  <w:style w:type="character" w:customStyle="1" w:styleId="TextodebaloChar">
    <w:name w:val="Texto de balão Char"/>
    <w:link w:val="Textodebalo"/>
    <w:rsid w:val="00816855"/>
    <w:rPr>
      <w:rFonts w:ascii="Segoe UI" w:hAnsi="Segoe UI" w:cs="Segoe UI"/>
      <w:sz w:val="18"/>
      <w:szCs w:val="18"/>
      <w:lang w:eastAsia="en-US"/>
    </w:rPr>
  </w:style>
  <w:style w:type="paragraph" w:styleId="SemEspaamento">
    <w:name w:val="No Spacing"/>
    <w:uiPriority w:val="1"/>
    <w:qFormat/>
    <w:rsid w:val="002B5EF6"/>
    <w:rPr>
      <w:rFonts w:ascii="Calibri" w:eastAsia="Calibri" w:hAnsi="Calibri"/>
      <w:sz w:val="22"/>
      <w:szCs w:val="22"/>
      <w:lang w:eastAsia="en-US"/>
    </w:rPr>
  </w:style>
  <w:style w:type="character" w:styleId="nfaseSutil">
    <w:name w:val="Subtle Emphasis"/>
    <w:qFormat/>
    <w:rsid w:val="00A0535C"/>
    <w:rPr>
      <w:i/>
      <w:iCs/>
      <w:color w:val="404040"/>
    </w:rPr>
  </w:style>
  <w:style w:type="paragraph" w:styleId="PargrafodaLista">
    <w:name w:val="List Paragraph"/>
    <w:basedOn w:val="Normal"/>
    <w:uiPriority w:val="34"/>
    <w:qFormat/>
    <w:rsid w:val="002D23CB"/>
    <w:pPr>
      <w:ind w:start="36pt"/>
      <w:contextualSpacing/>
    </w:pPr>
  </w:style>
  <w:style w:type="paragraph" w:styleId="Recuodecorpodetexto">
    <w:name w:val="Body Text Indent"/>
    <w:basedOn w:val="Normal"/>
    <w:link w:val="RecuodecorpodetextoChar"/>
    <w:rsid w:val="00CE182A"/>
    <w:pPr>
      <w:ind w:firstLine="85.05pt"/>
      <w:jc w:val="both"/>
    </w:pPr>
    <w:rPr>
      <w:rFonts w:ascii="Times New Roman" w:eastAsia="Times New Roman" w:hAnsi="Times New Roman"/>
      <w:sz w:val="22"/>
      <w:szCs w:val="20"/>
      <w:lang w:eastAsia="pt-BR"/>
    </w:rPr>
  </w:style>
  <w:style w:type="character" w:customStyle="1" w:styleId="RecuodecorpodetextoChar">
    <w:name w:val="Recuo de corpo de texto Char"/>
    <w:link w:val="Recuodecorpodetexto"/>
    <w:rsid w:val="00CE182A"/>
    <w:rPr>
      <w:rFonts w:ascii="Times New Roman" w:eastAsia="Times New Roman" w:hAnsi="Times New Roman"/>
      <w:sz w:val="22"/>
    </w:rPr>
  </w:style>
  <w:style w:type="paragraph" w:customStyle="1" w:styleId="Default">
    <w:name w:val="Default"/>
    <w:rsid w:val="00057AF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77098016">
      <w:bodyDiv w:val="1"/>
      <w:marLeft w:val="0pt"/>
      <w:marRight w:val="0pt"/>
      <w:marTop w:val="0pt"/>
      <w:marBottom w:val="0pt"/>
      <w:divBdr>
        <w:top w:val="none" w:sz="0" w:space="0" w:color="auto"/>
        <w:left w:val="none" w:sz="0" w:space="0" w:color="auto"/>
        <w:bottom w:val="none" w:sz="0" w:space="0" w:color="auto"/>
        <w:right w:val="none" w:sz="0" w:space="0" w:color="auto"/>
      </w:divBdr>
    </w:div>
    <w:div w:id="78214361">
      <w:bodyDiv w:val="1"/>
      <w:marLeft w:val="0pt"/>
      <w:marRight w:val="0pt"/>
      <w:marTop w:val="0pt"/>
      <w:marBottom w:val="0pt"/>
      <w:divBdr>
        <w:top w:val="none" w:sz="0" w:space="0" w:color="auto"/>
        <w:left w:val="none" w:sz="0" w:space="0" w:color="auto"/>
        <w:bottom w:val="none" w:sz="0" w:space="0" w:color="auto"/>
        <w:right w:val="none" w:sz="0" w:space="0" w:color="auto"/>
      </w:divBdr>
    </w:div>
    <w:div w:id="104810226">
      <w:bodyDiv w:val="1"/>
      <w:marLeft w:val="0pt"/>
      <w:marRight w:val="0pt"/>
      <w:marTop w:val="0pt"/>
      <w:marBottom w:val="0pt"/>
      <w:divBdr>
        <w:top w:val="none" w:sz="0" w:space="0" w:color="auto"/>
        <w:left w:val="none" w:sz="0" w:space="0" w:color="auto"/>
        <w:bottom w:val="none" w:sz="0" w:space="0" w:color="auto"/>
        <w:right w:val="none" w:sz="0" w:space="0" w:color="auto"/>
      </w:divBdr>
    </w:div>
    <w:div w:id="136462023">
      <w:bodyDiv w:val="1"/>
      <w:marLeft w:val="0pt"/>
      <w:marRight w:val="0pt"/>
      <w:marTop w:val="0pt"/>
      <w:marBottom w:val="0pt"/>
      <w:divBdr>
        <w:top w:val="none" w:sz="0" w:space="0" w:color="auto"/>
        <w:left w:val="none" w:sz="0" w:space="0" w:color="auto"/>
        <w:bottom w:val="none" w:sz="0" w:space="0" w:color="auto"/>
        <w:right w:val="none" w:sz="0" w:space="0" w:color="auto"/>
      </w:divBdr>
    </w:div>
    <w:div w:id="177621531">
      <w:bodyDiv w:val="1"/>
      <w:marLeft w:val="0pt"/>
      <w:marRight w:val="0pt"/>
      <w:marTop w:val="0pt"/>
      <w:marBottom w:val="0pt"/>
      <w:divBdr>
        <w:top w:val="none" w:sz="0" w:space="0" w:color="auto"/>
        <w:left w:val="none" w:sz="0" w:space="0" w:color="auto"/>
        <w:bottom w:val="none" w:sz="0" w:space="0" w:color="auto"/>
        <w:right w:val="none" w:sz="0" w:space="0" w:color="auto"/>
      </w:divBdr>
    </w:div>
    <w:div w:id="208879684">
      <w:bodyDiv w:val="1"/>
      <w:marLeft w:val="0pt"/>
      <w:marRight w:val="0pt"/>
      <w:marTop w:val="0pt"/>
      <w:marBottom w:val="0pt"/>
      <w:divBdr>
        <w:top w:val="none" w:sz="0" w:space="0" w:color="auto"/>
        <w:left w:val="none" w:sz="0" w:space="0" w:color="auto"/>
        <w:bottom w:val="none" w:sz="0" w:space="0" w:color="auto"/>
        <w:right w:val="none" w:sz="0" w:space="0" w:color="auto"/>
      </w:divBdr>
    </w:div>
    <w:div w:id="231501727">
      <w:bodyDiv w:val="1"/>
      <w:marLeft w:val="0pt"/>
      <w:marRight w:val="0pt"/>
      <w:marTop w:val="0pt"/>
      <w:marBottom w:val="0pt"/>
      <w:divBdr>
        <w:top w:val="none" w:sz="0" w:space="0" w:color="auto"/>
        <w:left w:val="none" w:sz="0" w:space="0" w:color="auto"/>
        <w:bottom w:val="none" w:sz="0" w:space="0" w:color="auto"/>
        <w:right w:val="none" w:sz="0" w:space="0" w:color="auto"/>
      </w:divBdr>
    </w:div>
    <w:div w:id="238903097">
      <w:bodyDiv w:val="1"/>
      <w:marLeft w:val="0pt"/>
      <w:marRight w:val="0pt"/>
      <w:marTop w:val="0pt"/>
      <w:marBottom w:val="0pt"/>
      <w:divBdr>
        <w:top w:val="none" w:sz="0" w:space="0" w:color="auto"/>
        <w:left w:val="none" w:sz="0" w:space="0" w:color="auto"/>
        <w:bottom w:val="none" w:sz="0" w:space="0" w:color="auto"/>
        <w:right w:val="none" w:sz="0" w:space="0" w:color="auto"/>
      </w:divBdr>
    </w:div>
    <w:div w:id="250429604">
      <w:bodyDiv w:val="1"/>
      <w:marLeft w:val="0pt"/>
      <w:marRight w:val="0pt"/>
      <w:marTop w:val="0pt"/>
      <w:marBottom w:val="0pt"/>
      <w:divBdr>
        <w:top w:val="none" w:sz="0" w:space="0" w:color="auto"/>
        <w:left w:val="none" w:sz="0" w:space="0" w:color="auto"/>
        <w:bottom w:val="none" w:sz="0" w:space="0" w:color="auto"/>
        <w:right w:val="none" w:sz="0" w:space="0" w:color="auto"/>
      </w:divBdr>
    </w:div>
    <w:div w:id="255721652">
      <w:bodyDiv w:val="1"/>
      <w:marLeft w:val="0pt"/>
      <w:marRight w:val="0pt"/>
      <w:marTop w:val="0pt"/>
      <w:marBottom w:val="0pt"/>
      <w:divBdr>
        <w:top w:val="none" w:sz="0" w:space="0" w:color="auto"/>
        <w:left w:val="none" w:sz="0" w:space="0" w:color="auto"/>
        <w:bottom w:val="none" w:sz="0" w:space="0" w:color="auto"/>
        <w:right w:val="none" w:sz="0" w:space="0" w:color="auto"/>
      </w:divBdr>
    </w:div>
    <w:div w:id="269437392">
      <w:bodyDiv w:val="1"/>
      <w:marLeft w:val="0pt"/>
      <w:marRight w:val="0pt"/>
      <w:marTop w:val="0pt"/>
      <w:marBottom w:val="0pt"/>
      <w:divBdr>
        <w:top w:val="none" w:sz="0" w:space="0" w:color="auto"/>
        <w:left w:val="none" w:sz="0" w:space="0" w:color="auto"/>
        <w:bottom w:val="none" w:sz="0" w:space="0" w:color="auto"/>
        <w:right w:val="none" w:sz="0" w:space="0" w:color="auto"/>
      </w:divBdr>
    </w:div>
    <w:div w:id="283274400">
      <w:bodyDiv w:val="1"/>
      <w:marLeft w:val="0pt"/>
      <w:marRight w:val="0pt"/>
      <w:marTop w:val="0pt"/>
      <w:marBottom w:val="0pt"/>
      <w:divBdr>
        <w:top w:val="none" w:sz="0" w:space="0" w:color="auto"/>
        <w:left w:val="none" w:sz="0" w:space="0" w:color="auto"/>
        <w:bottom w:val="none" w:sz="0" w:space="0" w:color="auto"/>
        <w:right w:val="none" w:sz="0" w:space="0" w:color="auto"/>
      </w:divBdr>
    </w:div>
    <w:div w:id="311561347">
      <w:bodyDiv w:val="1"/>
      <w:marLeft w:val="0pt"/>
      <w:marRight w:val="0pt"/>
      <w:marTop w:val="0pt"/>
      <w:marBottom w:val="0pt"/>
      <w:divBdr>
        <w:top w:val="none" w:sz="0" w:space="0" w:color="auto"/>
        <w:left w:val="none" w:sz="0" w:space="0" w:color="auto"/>
        <w:bottom w:val="none" w:sz="0" w:space="0" w:color="auto"/>
        <w:right w:val="none" w:sz="0" w:space="0" w:color="auto"/>
      </w:divBdr>
    </w:div>
    <w:div w:id="334381278">
      <w:bodyDiv w:val="1"/>
      <w:marLeft w:val="0pt"/>
      <w:marRight w:val="0pt"/>
      <w:marTop w:val="0pt"/>
      <w:marBottom w:val="0pt"/>
      <w:divBdr>
        <w:top w:val="none" w:sz="0" w:space="0" w:color="auto"/>
        <w:left w:val="none" w:sz="0" w:space="0" w:color="auto"/>
        <w:bottom w:val="none" w:sz="0" w:space="0" w:color="auto"/>
        <w:right w:val="none" w:sz="0" w:space="0" w:color="auto"/>
      </w:divBdr>
    </w:div>
    <w:div w:id="346909839">
      <w:bodyDiv w:val="1"/>
      <w:marLeft w:val="0pt"/>
      <w:marRight w:val="0pt"/>
      <w:marTop w:val="0pt"/>
      <w:marBottom w:val="0pt"/>
      <w:divBdr>
        <w:top w:val="none" w:sz="0" w:space="0" w:color="auto"/>
        <w:left w:val="none" w:sz="0" w:space="0" w:color="auto"/>
        <w:bottom w:val="none" w:sz="0" w:space="0" w:color="auto"/>
        <w:right w:val="none" w:sz="0" w:space="0" w:color="auto"/>
      </w:divBdr>
    </w:div>
    <w:div w:id="350187311">
      <w:bodyDiv w:val="1"/>
      <w:marLeft w:val="0pt"/>
      <w:marRight w:val="0pt"/>
      <w:marTop w:val="0pt"/>
      <w:marBottom w:val="0pt"/>
      <w:divBdr>
        <w:top w:val="none" w:sz="0" w:space="0" w:color="auto"/>
        <w:left w:val="none" w:sz="0" w:space="0" w:color="auto"/>
        <w:bottom w:val="none" w:sz="0" w:space="0" w:color="auto"/>
        <w:right w:val="none" w:sz="0" w:space="0" w:color="auto"/>
      </w:divBdr>
    </w:div>
    <w:div w:id="363604804">
      <w:bodyDiv w:val="1"/>
      <w:marLeft w:val="0pt"/>
      <w:marRight w:val="0pt"/>
      <w:marTop w:val="0pt"/>
      <w:marBottom w:val="0pt"/>
      <w:divBdr>
        <w:top w:val="none" w:sz="0" w:space="0" w:color="auto"/>
        <w:left w:val="none" w:sz="0" w:space="0" w:color="auto"/>
        <w:bottom w:val="none" w:sz="0" w:space="0" w:color="auto"/>
        <w:right w:val="none" w:sz="0" w:space="0" w:color="auto"/>
      </w:divBdr>
    </w:div>
    <w:div w:id="388000693">
      <w:bodyDiv w:val="1"/>
      <w:marLeft w:val="0pt"/>
      <w:marRight w:val="0pt"/>
      <w:marTop w:val="0pt"/>
      <w:marBottom w:val="0pt"/>
      <w:divBdr>
        <w:top w:val="none" w:sz="0" w:space="0" w:color="auto"/>
        <w:left w:val="none" w:sz="0" w:space="0" w:color="auto"/>
        <w:bottom w:val="none" w:sz="0" w:space="0" w:color="auto"/>
        <w:right w:val="none" w:sz="0" w:space="0" w:color="auto"/>
      </w:divBdr>
    </w:div>
    <w:div w:id="404455247">
      <w:bodyDiv w:val="1"/>
      <w:marLeft w:val="0pt"/>
      <w:marRight w:val="0pt"/>
      <w:marTop w:val="0pt"/>
      <w:marBottom w:val="0pt"/>
      <w:divBdr>
        <w:top w:val="none" w:sz="0" w:space="0" w:color="auto"/>
        <w:left w:val="none" w:sz="0" w:space="0" w:color="auto"/>
        <w:bottom w:val="none" w:sz="0" w:space="0" w:color="auto"/>
        <w:right w:val="none" w:sz="0" w:space="0" w:color="auto"/>
      </w:divBdr>
    </w:div>
    <w:div w:id="410858198">
      <w:bodyDiv w:val="1"/>
      <w:marLeft w:val="0pt"/>
      <w:marRight w:val="0pt"/>
      <w:marTop w:val="0pt"/>
      <w:marBottom w:val="0pt"/>
      <w:divBdr>
        <w:top w:val="none" w:sz="0" w:space="0" w:color="auto"/>
        <w:left w:val="none" w:sz="0" w:space="0" w:color="auto"/>
        <w:bottom w:val="none" w:sz="0" w:space="0" w:color="auto"/>
        <w:right w:val="none" w:sz="0" w:space="0" w:color="auto"/>
      </w:divBdr>
    </w:div>
    <w:div w:id="417677714">
      <w:bodyDiv w:val="1"/>
      <w:marLeft w:val="0pt"/>
      <w:marRight w:val="0pt"/>
      <w:marTop w:val="0pt"/>
      <w:marBottom w:val="0pt"/>
      <w:divBdr>
        <w:top w:val="none" w:sz="0" w:space="0" w:color="auto"/>
        <w:left w:val="none" w:sz="0" w:space="0" w:color="auto"/>
        <w:bottom w:val="none" w:sz="0" w:space="0" w:color="auto"/>
        <w:right w:val="none" w:sz="0" w:space="0" w:color="auto"/>
      </w:divBdr>
    </w:div>
    <w:div w:id="430204510">
      <w:bodyDiv w:val="1"/>
      <w:marLeft w:val="0pt"/>
      <w:marRight w:val="0pt"/>
      <w:marTop w:val="0pt"/>
      <w:marBottom w:val="0pt"/>
      <w:divBdr>
        <w:top w:val="none" w:sz="0" w:space="0" w:color="auto"/>
        <w:left w:val="none" w:sz="0" w:space="0" w:color="auto"/>
        <w:bottom w:val="none" w:sz="0" w:space="0" w:color="auto"/>
        <w:right w:val="none" w:sz="0" w:space="0" w:color="auto"/>
      </w:divBdr>
    </w:div>
    <w:div w:id="493299796">
      <w:bodyDiv w:val="1"/>
      <w:marLeft w:val="0pt"/>
      <w:marRight w:val="0pt"/>
      <w:marTop w:val="0pt"/>
      <w:marBottom w:val="0pt"/>
      <w:divBdr>
        <w:top w:val="none" w:sz="0" w:space="0" w:color="auto"/>
        <w:left w:val="none" w:sz="0" w:space="0" w:color="auto"/>
        <w:bottom w:val="none" w:sz="0" w:space="0" w:color="auto"/>
        <w:right w:val="none" w:sz="0" w:space="0" w:color="auto"/>
      </w:divBdr>
    </w:div>
    <w:div w:id="510148931">
      <w:bodyDiv w:val="1"/>
      <w:marLeft w:val="0pt"/>
      <w:marRight w:val="0pt"/>
      <w:marTop w:val="0pt"/>
      <w:marBottom w:val="0pt"/>
      <w:divBdr>
        <w:top w:val="none" w:sz="0" w:space="0" w:color="auto"/>
        <w:left w:val="none" w:sz="0" w:space="0" w:color="auto"/>
        <w:bottom w:val="none" w:sz="0" w:space="0" w:color="auto"/>
        <w:right w:val="none" w:sz="0" w:space="0" w:color="auto"/>
      </w:divBdr>
    </w:div>
    <w:div w:id="537084161">
      <w:bodyDiv w:val="1"/>
      <w:marLeft w:val="0pt"/>
      <w:marRight w:val="0pt"/>
      <w:marTop w:val="0pt"/>
      <w:marBottom w:val="0pt"/>
      <w:divBdr>
        <w:top w:val="none" w:sz="0" w:space="0" w:color="auto"/>
        <w:left w:val="none" w:sz="0" w:space="0" w:color="auto"/>
        <w:bottom w:val="none" w:sz="0" w:space="0" w:color="auto"/>
        <w:right w:val="none" w:sz="0" w:space="0" w:color="auto"/>
      </w:divBdr>
    </w:div>
    <w:div w:id="570510289">
      <w:bodyDiv w:val="1"/>
      <w:marLeft w:val="0pt"/>
      <w:marRight w:val="0pt"/>
      <w:marTop w:val="0pt"/>
      <w:marBottom w:val="0pt"/>
      <w:divBdr>
        <w:top w:val="none" w:sz="0" w:space="0" w:color="auto"/>
        <w:left w:val="none" w:sz="0" w:space="0" w:color="auto"/>
        <w:bottom w:val="none" w:sz="0" w:space="0" w:color="auto"/>
        <w:right w:val="none" w:sz="0" w:space="0" w:color="auto"/>
      </w:divBdr>
    </w:div>
    <w:div w:id="585847868">
      <w:bodyDiv w:val="1"/>
      <w:marLeft w:val="0pt"/>
      <w:marRight w:val="0pt"/>
      <w:marTop w:val="0pt"/>
      <w:marBottom w:val="0pt"/>
      <w:divBdr>
        <w:top w:val="none" w:sz="0" w:space="0" w:color="auto"/>
        <w:left w:val="none" w:sz="0" w:space="0" w:color="auto"/>
        <w:bottom w:val="none" w:sz="0" w:space="0" w:color="auto"/>
        <w:right w:val="none" w:sz="0" w:space="0" w:color="auto"/>
      </w:divBdr>
    </w:div>
    <w:div w:id="610471964">
      <w:bodyDiv w:val="1"/>
      <w:marLeft w:val="0pt"/>
      <w:marRight w:val="0pt"/>
      <w:marTop w:val="0pt"/>
      <w:marBottom w:val="0pt"/>
      <w:divBdr>
        <w:top w:val="none" w:sz="0" w:space="0" w:color="auto"/>
        <w:left w:val="none" w:sz="0" w:space="0" w:color="auto"/>
        <w:bottom w:val="none" w:sz="0" w:space="0" w:color="auto"/>
        <w:right w:val="none" w:sz="0" w:space="0" w:color="auto"/>
      </w:divBdr>
    </w:div>
    <w:div w:id="661472245">
      <w:bodyDiv w:val="1"/>
      <w:marLeft w:val="0pt"/>
      <w:marRight w:val="0pt"/>
      <w:marTop w:val="0pt"/>
      <w:marBottom w:val="0pt"/>
      <w:divBdr>
        <w:top w:val="none" w:sz="0" w:space="0" w:color="auto"/>
        <w:left w:val="none" w:sz="0" w:space="0" w:color="auto"/>
        <w:bottom w:val="none" w:sz="0" w:space="0" w:color="auto"/>
        <w:right w:val="none" w:sz="0" w:space="0" w:color="auto"/>
      </w:divBdr>
    </w:div>
    <w:div w:id="664936812">
      <w:bodyDiv w:val="1"/>
      <w:marLeft w:val="0pt"/>
      <w:marRight w:val="0pt"/>
      <w:marTop w:val="0pt"/>
      <w:marBottom w:val="0pt"/>
      <w:divBdr>
        <w:top w:val="none" w:sz="0" w:space="0" w:color="auto"/>
        <w:left w:val="none" w:sz="0" w:space="0" w:color="auto"/>
        <w:bottom w:val="none" w:sz="0" w:space="0" w:color="auto"/>
        <w:right w:val="none" w:sz="0" w:space="0" w:color="auto"/>
      </w:divBdr>
    </w:div>
    <w:div w:id="670446086">
      <w:bodyDiv w:val="1"/>
      <w:marLeft w:val="0pt"/>
      <w:marRight w:val="0pt"/>
      <w:marTop w:val="0pt"/>
      <w:marBottom w:val="0pt"/>
      <w:divBdr>
        <w:top w:val="none" w:sz="0" w:space="0" w:color="auto"/>
        <w:left w:val="none" w:sz="0" w:space="0" w:color="auto"/>
        <w:bottom w:val="none" w:sz="0" w:space="0" w:color="auto"/>
        <w:right w:val="none" w:sz="0" w:space="0" w:color="auto"/>
      </w:divBdr>
    </w:div>
    <w:div w:id="676425627">
      <w:bodyDiv w:val="1"/>
      <w:marLeft w:val="0pt"/>
      <w:marRight w:val="0pt"/>
      <w:marTop w:val="0pt"/>
      <w:marBottom w:val="0pt"/>
      <w:divBdr>
        <w:top w:val="none" w:sz="0" w:space="0" w:color="auto"/>
        <w:left w:val="none" w:sz="0" w:space="0" w:color="auto"/>
        <w:bottom w:val="none" w:sz="0" w:space="0" w:color="auto"/>
        <w:right w:val="none" w:sz="0" w:space="0" w:color="auto"/>
      </w:divBdr>
    </w:div>
    <w:div w:id="709771042">
      <w:bodyDiv w:val="1"/>
      <w:marLeft w:val="0pt"/>
      <w:marRight w:val="0pt"/>
      <w:marTop w:val="0pt"/>
      <w:marBottom w:val="0pt"/>
      <w:divBdr>
        <w:top w:val="none" w:sz="0" w:space="0" w:color="auto"/>
        <w:left w:val="none" w:sz="0" w:space="0" w:color="auto"/>
        <w:bottom w:val="none" w:sz="0" w:space="0" w:color="auto"/>
        <w:right w:val="none" w:sz="0" w:space="0" w:color="auto"/>
      </w:divBdr>
    </w:div>
    <w:div w:id="726270746">
      <w:bodyDiv w:val="1"/>
      <w:marLeft w:val="0pt"/>
      <w:marRight w:val="0pt"/>
      <w:marTop w:val="0pt"/>
      <w:marBottom w:val="0pt"/>
      <w:divBdr>
        <w:top w:val="none" w:sz="0" w:space="0" w:color="auto"/>
        <w:left w:val="none" w:sz="0" w:space="0" w:color="auto"/>
        <w:bottom w:val="none" w:sz="0" w:space="0" w:color="auto"/>
        <w:right w:val="none" w:sz="0" w:space="0" w:color="auto"/>
      </w:divBdr>
    </w:div>
    <w:div w:id="739451522">
      <w:bodyDiv w:val="1"/>
      <w:marLeft w:val="0pt"/>
      <w:marRight w:val="0pt"/>
      <w:marTop w:val="0pt"/>
      <w:marBottom w:val="0pt"/>
      <w:divBdr>
        <w:top w:val="none" w:sz="0" w:space="0" w:color="auto"/>
        <w:left w:val="none" w:sz="0" w:space="0" w:color="auto"/>
        <w:bottom w:val="none" w:sz="0" w:space="0" w:color="auto"/>
        <w:right w:val="none" w:sz="0" w:space="0" w:color="auto"/>
      </w:divBdr>
    </w:div>
    <w:div w:id="745225981">
      <w:bodyDiv w:val="1"/>
      <w:marLeft w:val="0pt"/>
      <w:marRight w:val="0pt"/>
      <w:marTop w:val="0pt"/>
      <w:marBottom w:val="0pt"/>
      <w:divBdr>
        <w:top w:val="none" w:sz="0" w:space="0" w:color="auto"/>
        <w:left w:val="none" w:sz="0" w:space="0" w:color="auto"/>
        <w:bottom w:val="none" w:sz="0" w:space="0" w:color="auto"/>
        <w:right w:val="none" w:sz="0" w:space="0" w:color="auto"/>
      </w:divBdr>
    </w:div>
    <w:div w:id="768088434">
      <w:bodyDiv w:val="1"/>
      <w:marLeft w:val="0pt"/>
      <w:marRight w:val="0pt"/>
      <w:marTop w:val="0pt"/>
      <w:marBottom w:val="0pt"/>
      <w:divBdr>
        <w:top w:val="none" w:sz="0" w:space="0" w:color="auto"/>
        <w:left w:val="none" w:sz="0" w:space="0" w:color="auto"/>
        <w:bottom w:val="none" w:sz="0" w:space="0" w:color="auto"/>
        <w:right w:val="none" w:sz="0" w:space="0" w:color="auto"/>
      </w:divBdr>
    </w:div>
    <w:div w:id="788355524">
      <w:bodyDiv w:val="1"/>
      <w:marLeft w:val="0pt"/>
      <w:marRight w:val="0pt"/>
      <w:marTop w:val="0pt"/>
      <w:marBottom w:val="0pt"/>
      <w:divBdr>
        <w:top w:val="none" w:sz="0" w:space="0" w:color="auto"/>
        <w:left w:val="none" w:sz="0" w:space="0" w:color="auto"/>
        <w:bottom w:val="none" w:sz="0" w:space="0" w:color="auto"/>
        <w:right w:val="none" w:sz="0" w:space="0" w:color="auto"/>
      </w:divBdr>
    </w:div>
    <w:div w:id="788818844">
      <w:bodyDiv w:val="1"/>
      <w:marLeft w:val="0pt"/>
      <w:marRight w:val="0pt"/>
      <w:marTop w:val="0pt"/>
      <w:marBottom w:val="0pt"/>
      <w:divBdr>
        <w:top w:val="none" w:sz="0" w:space="0" w:color="auto"/>
        <w:left w:val="none" w:sz="0" w:space="0" w:color="auto"/>
        <w:bottom w:val="none" w:sz="0" w:space="0" w:color="auto"/>
        <w:right w:val="none" w:sz="0" w:space="0" w:color="auto"/>
      </w:divBdr>
    </w:div>
    <w:div w:id="837430334">
      <w:bodyDiv w:val="1"/>
      <w:marLeft w:val="0pt"/>
      <w:marRight w:val="0pt"/>
      <w:marTop w:val="0pt"/>
      <w:marBottom w:val="0pt"/>
      <w:divBdr>
        <w:top w:val="none" w:sz="0" w:space="0" w:color="auto"/>
        <w:left w:val="none" w:sz="0" w:space="0" w:color="auto"/>
        <w:bottom w:val="none" w:sz="0" w:space="0" w:color="auto"/>
        <w:right w:val="none" w:sz="0" w:space="0" w:color="auto"/>
      </w:divBdr>
    </w:div>
    <w:div w:id="841626463">
      <w:bodyDiv w:val="1"/>
      <w:marLeft w:val="0pt"/>
      <w:marRight w:val="0pt"/>
      <w:marTop w:val="0pt"/>
      <w:marBottom w:val="0pt"/>
      <w:divBdr>
        <w:top w:val="none" w:sz="0" w:space="0" w:color="auto"/>
        <w:left w:val="none" w:sz="0" w:space="0" w:color="auto"/>
        <w:bottom w:val="none" w:sz="0" w:space="0" w:color="auto"/>
        <w:right w:val="none" w:sz="0" w:space="0" w:color="auto"/>
      </w:divBdr>
    </w:div>
    <w:div w:id="871192040">
      <w:bodyDiv w:val="1"/>
      <w:marLeft w:val="0pt"/>
      <w:marRight w:val="0pt"/>
      <w:marTop w:val="0pt"/>
      <w:marBottom w:val="0pt"/>
      <w:divBdr>
        <w:top w:val="none" w:sz="0" w:space="0" w:color="auto"/>
        <w:left w:val="none" w:sz="0" w:space="0" w:color="auto"/>
        <w:bottom w:val="none" w:sz="0" w:space="0" w:color="auto"/>
        <w:right w:val="none" w:sz="0" w:space="0" w:color="auto"/>
      </w:divBdr>
    </w:div>
    <w:div w:id="879588838">
      <w:bodyDiv w:val="1"/>
      <w:marLeft w:val="0pt"/>
      <w:marRight w:val="0pt"/>
      <w:marTop w:val="0pt"/>
      <w:marBottom w:val="0pt"/>
      <w:divBdr>
        <w:top w:val="none" w:sz="0" w:space="0" w:color="auto"/>
        <w:left w:val="none" w:sz="0" w:space="0" w:color="auto"/>
        <w:bottom w:val="none" w:sz="0" w:space="0" w:color="auto"/>
        <w:right w:val="none" w:sz="0" w:space="0" w:color="auto"/>
      </w:divBdr>
    </w:div>
    <w:div w:id="881401745">
      <w:bodyDiv w:val="1"/>
      <w:marLeft w:val="0pt"/>
      <w:marRight w:val="0pt"/>
      <w:marTop w:val="0pt"/>
      <w:marBottom w:val="0pt"/>
      <w:divBdr>
        <w:top w:val="none" w:sz="0" w:space="0" w:color="auto"/>
        <w:left w:val="none" w:sz="0" w:space="0" w:color="auto"/>
        <w:bottom w:val="none" w:sz="0" w:space="0" w:color="auto"/>
        <w:right w:val="none" w:sz="0" w:space="0" w:color="auto"/>
      </w:divBdr>
    </w:div>
    <w:div w:id="888758847">
      <w:bodyDiv w:val="1"/>
      <w:marLeft w:val="0pt"/>
      <w:marRight w:val="0pt"/>
      <w:marTop w:val="0pt"/>
      <w:marBottom w:val="0pt"/>
      <w:divBdr>
        <w:top w:val="none" w:sz="0" w:space="0" w:color="auto"/>
        <w:left w:val="none" w:sz="0" w:space="0" w:color="auto"/>
        <w:bottom w:val="none" w:sz="0" w:space="0" w:color="auto"/>
        <w:right w:val="none" w:sz="0" w:space="0" w:color="auto"/>
      </w:divBdr>
    </w:div>
    <w:div w:id="912814198">
      <w:bodyDiv w:val="1"/>
      <w:marLeft w:val="0pt"/>
      <w:marRight w:val="0pt"/>
      <w:marTop w:val="0pt"/>
      <w:marBottom w:val="0pt"/>
      <w:divBdr>
        <w:top w:val="none" w:sz="0" w:space="0" w:color="auto"/>
        <w:left w:val="none" w:sz="0" w:space="0" w:color="auto"/>
        <w:bottom w:val="none" w:sz="0" w:space="0" w:color="auto"/>
        <w:right w:val="none" w:sz="0" w:space="0" w:color="auto"/>
      </w:divBdr>
    </w:div>
    <w:div w:id="918639513">
      <w:bodyDiv w:val="1"/>
      <w:marLeft w:val="0pt"/>
      <w:marRight w:val="0pt"/>
      <w:marTop w:val="0pt"/>
      <w:marBottom w:val="0pt"/>
      <w:divBdr>
        <w:top w:val="none" w:sz="0" w:space="0" w:color="auto"/>
        <w:left w:val="none" w:sz="0" w:space="0" w:color="auto"/>
        <w:bottom w:val="none" w:sz="0" w:space="0" w:color="auto"/>
        <w:right w:val="none" w:sz="0" w:space="0" w:color="auto"/>
      </w:divBdr>
    </w:div>
    <w:div w:id="926235218">
      <w:bodyDiv w:val="1"/>
      <w:marLeft w:val="0pt"/>
      <w:marRight w:val="0pt"/>
      <w:marTop w:val="0pt"/>
      <w:marBottom w:val="0pt"/>
      <w:divBdr>
        <w:top w:val="none" w:sz="0" w:space="0" w:color="auto"/>
        <w:left w:val="none" w:sz="0" w:space="0" w:color="auto"/>
        <w:bottom w:val="none" w:sz="0" w:space="0" w:color="auto"/>
        <w:right w:val="none" w:sz="0" w:space="0" w:color="auto"/>
      </w:divBdr>
    </w:div>
    <w:div w:id="962879038">
      <w:bodyDiv w:val="1"/>
      <w:marLeft w:val="0pt"/>
      <w:marRight w:val="0pt"/>
      <w:marTop w:val="0pt"/>
      <w:marBottom w:val="0pt"/>
      <w:divBdr>
        <w:top w:val="none" w:sz="0" w:space="0" w:color="auto"/>
        <w:left w:val="none" w:sz="0" w:space="0" w:color="auto"/>
        <w:bottom w:val="none" w:sz="0" w:space="0" w:color="auto"/>
        <w:right w:val="none" w:sz="0" w:space="0" w:color="auto"/>
      </w:divBdr>
    </w:div>
    <w:div w:id="964971696">
      <w:bodyDiv w:val="1"/>
      <w:marLeft w:val="0pt"/>
      <w:marRight w:val="0pt"/>
      <w:marTop w:val="0pt"/>
      <w:marBottom w:val="0pt"/>
      <w:divBdr>
        <w:top w:val="none" w:sz="0" w:space="0" w:color="auto"/>
        <w:left w:val="none" w:sz="0" w:space="0" w:color="auto"/>
        <w:bottom w:val="none" w:sz="0" w:space="0" w:color="auto"/>
        <w:right w:val="none" w:sz="0" w:space="0" w:color="auto"/>
      </w:divBdr>
    </w:div>
    <w:div w:id="980500495">
      <w:bodyDiv w:val="1"/>
      <w:marLeft w:val="0pt"/>
      <w:marRight w:val="0pt"/>
      <w:marTop w:val="0pt"/>
      <w:marBottom w:val="0pt"/>
      <w:divBdr>
        <w:top w:val="none" w:sz="0" w:space="0" w:color="auto"/>
        <w:left w:val="none" w:sz="0" w:space="0" w:color="auto"/>
        <w:bottom w:val="none" w:sz="0" w:space="0" w:color="auto"/>
        <w:right w:val="none" w:sz="0" w:space="0" w:color="auto"/>
      </w:divBdr>
    </w:div>
    <w:div w:id="1011641491">
      <w:bodyDiv w:val="1"/>
      <w:marLeft w:val="0pt"/>
      <w:marRight w:val="0pt"/>
      <w:marTop w:val="0pt"/>
      <w:marBottom w:val="0pt"/>
      <w:divBdr>
        <w:top w:val="none" w:sz="0" w:space="0" w:color="auto"/>
        <w:left w:val="none" w:sz="0" w:space="0" w:color="auto"/>
        <w:bottom w:val="none" w:sz="0" w:space="0" w:color="auto"/>
        <w:right w:val="none" w:sz="0" w:space="0" w:color="auto"/>
      </w:divBdr>
    </w:div>
    <w:div w:id="1034231410">
      <w:bodyDiv w:val="1"/>
      <w:marLeft w:val="0pt"/>
      <w:marRight w:val="0pt"/>
      <w:marTop w:val="0pt"/>
      <w:marBottom w:val="0pt"/>
      <w:divBdr>
        <w:top w:val="none" w:sz="0" w:space="0" w:color="auto"/>
        <w:left w:val="none" w:sz="0" w:space="0" w:color="auto"/>
        <w:bottom w:val="none" w:sz="0" w:space="0" w:color="auto"/>
        <w:right w:val="none" w:sz="0" w:space="0" w:color="auto"/>
      </w:divBdr>
    </w:div>
    <w:div w:id="1038512069">
      <w:bodyDiv w:val="1"/>
      <w:marLeft w:val="0pt"/>
      <w:marRight w:val="0pt"/>
      <w:marTop w:val="0pt"/>
      <w:marBottom w:val="0pt"/>
      <w:divBdr>
        <w:top w:val="none" w:sz="0" w:space="0" w:color="auto"/>
        <w:left w:val="none" w:sz="0" w:space="0" w:color="auto"/>
        <w:bottom w:val="none" w:sz="0" w:space="0" w:color="auto"/>
        <w:right w:val="none" w:sz="0" w:space="0" w:color="auto"/>
      </w:divBdr>
    </w:div>
    <w:div w:id="1044789477">
      <w:bodyDiv w:val="1"/>
      <w:marLeft w:val="0pt"/>
      <w:marRight w:val="0pt"/>
      <w:marTop w:val="0pt"/>
      <w:marBottom w:val="0pt"/>
      <w:divBdr>
        <w:top w:val="none" w:sz="0" w:space="0" w:color="auto"/>
        <w:left w:val="none" w:sz="0" w:space="0" w:color="auto"/>
        <w:bottom w:val="none" w:sz="0" w:space="0" w:color="auto"/>
        <w:right w:val="none" w:sz="0" w:space="0" w:color="auto"/>
      </w:divBdr>
    </w:div>
    <w:div w:id="1117944793">
      <w:bodyDiv w:val="1"/>
      <w:marLeft w:val="0pt"/>
      <w:marRight w:val="0pt"/>
      <w:marTop w:val="0pt"/>
      <w:marBottom w:val="0pt"/>
      <w:divBdr>
        <w:top w:val="none" w:sz="0" w:space="0" w:color="auto"/>
        <w:left w:val="none" w:sz="0" w:space="0" w:color="auto"/>
        <w:bottom w:val="none" w:sz="0" w:space="0" w:color="auto"/>
        <w:right w:val="none" w:sz="0" w:space="0" w:color="auto"/>
      </w:divBdr>
    </w:div>
    <w:div w:id="1147361311">
      <w:bodyDiv w:val="1"/>
      <w:marLeft w:val="0pt"/>
      <w:marRight w:val="0pt"/>
      <w:marTop w:val="0pt"/>
      <w:marBottom w:val="0pt"/>
      <w:divBdr>
        <w:top w:val="none" w:sz="0" w:space="0" w:color="auto"/>
        <w:left w:val="none" w:sz="0" w:space="0" w:color="auto"/>
        <w:bottom w:val="none" w:sz="0" w:space="0" w:color="auto"/>
        <w:right w:val="none" w:sz="0" w:space="0" w:color="auto"/>
      </w:divBdr>
    </w:div>
    <w:div w:id="1164511782">
      <w:bodyDiv w:val="1"/>
      <w:marLeft w:val="0pt"/>
      <w:marRight w:val="0pt"/>
      <w:marTop w:val="0pt"/>
      <w:marBottom w:val="0pt"/>
      <w:divBdr>
        <w:top w:val="none" w:sz="0" w:space="0" w:color="auto"/>
        <w:left w:val="none" w:sz="0" w:space="0" w:color="auto"/>
        <w:bottom w:val="none" w:sz="0" w:space="0" w:color="auto"/>
        <w:right w:val="none" w:sz="0" w:space="0" w:color="auto"/>
      </w:divBdr>
    </w:div>
    <w:div w:id="1177308834">
      <w:bodyDiv w:val="1"/>
      <w:marLeft w:val="0pt"/>
      <w:marRight w:val="0pt"/>
      <w:marTop w:val="0pt"/>
      <w:marBottom w:val="0pt"/>
      <w:divBdr>
        <w:top w:val="none" w:sz="0" w:space="0" w:color="auto"/>
        <w:left w:val="none" w:sz="0" w:space="0" w:color="auto"/>
        <w:bottom w:val="none" w:sz="0" w:space="0" w:color="auto"/>
        <w:right w:val="none" w:sz="0" w:space="0" w:color="auto"/>
      </w:divBdr>
    </w:div>
    <w:div w:id="1177768117">
      <w:bodyDiv w:val="1"/>
      <w:marLeft w:val="0pt"/>
      <w:marRight w:val="0pt"/>
      <w:marTop w:val="0pt"/>
      <w:marBottom w:val="0pt"/>
      <w:divBdr>
        <w:top w:val="none" w:sz="0" w:space="0" w:color="auto"/>
        <w:left w:val="none" w:sz="0" w:space="0" w:color="auto"/>
        <w:bottom w:val="none" w:sz="0" w:space="0" w:color="auto"/>
        <w:right w:val="none" w:sz="0" w:space="0" w:color="auto"/>
      </w:divBdr>
    </w:div>
    <w:div w:id="1177841504">
      <w:bodyDiv w:val="1"/>
      <w:marLeft w:val="0pt"/>
      <w:marRight w:val="0pt"/>
      <w:marTop w:val="0pt"/>
      <w:marBottom w:val="0pt"/>
      <w:divBdr>
        <w:top w:val="none" w:sz="0" w:space="0" w:color="auto"/>
        <w:left w:val="none" w:sz="0" w:space="0" w:color="auto"/>
        <w:bottom w:val="none" w:sz="0" w:space="0" w:color="auto"/>
        <w:right w:val="none" w:sz="0" w:space="0" w:color="auto"/>
      </w:divBdr>
    </w:div>
    <w:div w:id="1192377530">
      <w:bodyDiv w:val="1"/>
      <w:marLeft w:val="0pt"/>
      <w:marRight w:val="0pt"/>
      <w:marTop w:val="0pt"/>
      <w:marBottom w:val="0pt"/>
      <w:divBdr>
        <w:top w:val="none" w:sz="0" w:space="0" w:color="auto"/>
        <w:left w:val="none" w:sz="0" w:space="0" w:color="auto"/>
        <w:bottom w:val="none" w:sz="0" w:space="0" w:color="auto"/>
        <w:right w:val="none" w:sz="0" w:space="0" w:color="auto"/>
      </w:divBdr>
    </w:div>
    <w:div w:id="1221674265">
      <w:bodyDiv w:val="1"/>
      <w:marLeft w:val="0pt"/>
      <w:marRight w:val="0pt"/>
      <w:marTop w:val="0pt"/>
      <w:marBottom w:val="0pt"/>
      <w:divBdr>
        <w:top w:val="none" w:sz="0" w:space="0" w:color="auto"/>
        <w:left w:val="none" w:sz="0" w:space="0" w:color="auto"/>
        <w:bottom w:val="none" w:sz="0" w:space="0" w:color="auto"/>
        <w:right w:val="none" w:sz="0" w:space="0" w:color="auto"/>
      </w:divBdr>
    </w:div>
    <w:div w:id="1255018293">
      <w:bodyDiv w:val="1"/>
      <w:marLeft w:val="0pt"/>
      <w:marRight w:val="0pt"/>
      <w:marTop w:val="0pt"/>
      <w:marBottom w:val="0pt"/>
      <w:divBdr>
        <w:top w:val="none" w:sz="0" w:space="0" w:color="auto"/>
        <w:left w:val="none" w:sz="0" w:space="0" w:color="auto"/>
        <w:bottom w:val="none" w:sz="0" w:space="0" w:color="auto"/>
        <w:right w:val="none" w:sz="0" w:space="0" w:color="auto"/>
      </w:divBdr>
    </w:div>
    <w:div w:id="1284072934">
      <w:bodyDiv w:val="1"/>
      <w:marLeft w:val="0pt"/>
      <w:marRight w:val="0pt"/>
      <w:marTop w:val="0pt"/>
      <w:marBottom w:val="0pt"/>
      <w:divBdr>
        <w:top w:val="none" w:sz="0" w:space="0" w:color="auto"/>
        <w:left w:val="none" w:sz="0" w:space="0" w:color="auto"/>
        <w:bottom w:val="none" w:sz="0" w:space="0" w:color="auto"/>
        <w:right w:val="none" w:sz="0" w:space="0" w:color="auto"/>
      </w:divBdr>
    </w:div>
    <w:div w:id="1305428689">
      <w:bodyDiv w:val="1"/>
      <w:marLeft w:val="0pt"/>
      <w:marRight w:val="0pt"/>
      <w:marTop w:val="0pt"/>
      <w:marBottom w:val="0pt"/>
      <w:divBdr>
        <w:top w:val="none" w:sz="0" w:space="0" w:color="auto"/>
        <w:left w:val="none" w:sz="0" w:space="0" w:color="auto"/>
        <w:bottom w:val="none" w:sz="0" w:space="0" w:color="auto"/>
        <w:right w:val="none" w:sz="0" w:space="0" w:color="auto"/>
      </w:divBdr>
    </w:div>
    <w:div w:id="1318341934">
      <w:bodyDiv w:val="1"/>
      <w:marLeft w:val="0pt"/>
      <w:marRight w:val="0pt"/>
      <w:marTop w:val="0pt"/>
      <w:marBottom w:val="0pt"/>
      <w:divBdr>
        <w:top w:val="none" w:sz="0" w:space="0" w:color="auto"/>
        <w:left w:val="none" w:sz="0" w:space="0" w:color="auto"/>
        <w:bottom w:val="none" w:sz="0" w:space="0" w:color="auto"/>
        <w:right w:val="none" w:sz="0" w:space="0" w:color="auto"/>
      </w:divBdr>
    </w:div>
    <w:div w:id="1350596779">
      <w:bodyDiv w:val="1"/>
      <w:marLeft w:val="0pt"/>
      <w:marRight w:val="0pt"/>
      <w:marTop w:val="0pt"/>
      <w:marBottom w:val="0pt"/>
      <w:divBdr>
        <w:top w:val="none" w:sz="0" w:space="0" w:color="auto"/>
        <w:left w:val="none" w:sz="0" w:space="0" w:color="auto"/>
        <w:bottom w:val="none" w:sz="0" w:space="0" w:color="auto"/>
        <w:right w:val="none" w:sz="0" w:space="0" w:color="auto"/>
      </w:divBdr>
    </w:div>
    <w:div w:id="1353262228">
      <w:bodyDiv w:val="1"/>
      <w:marLeft w:val="0pt"/>
      <w:marRight w:val="0pt"/>
      <w:marTop w:val="0pt"/>
      <w:marBottom w:val="0pt"/>
      <w:divBdr>
        <w:top w:val="none" w:sz="0" w:space="0" w:color="auto"/>
        <w:left w:val="none" w:sz="0" w:space="0" w:color="auto"/>
        <w:bottom w:val="none" w:sz="0" w:space="0" w:color="auto"/>
        <w:right w:val="none" w:sz="0" w:space="0" w:color="auto"/>
      </w:divBdr>
    </w:div>
    <w:div w:id="1353262233">
      <w:bodyDiv w:val="1"/>
      <w:marLeft w:val="0pt"/>
      <w:marRight w:val="0pt"/>
      <w:marTop w:val="0pt"/>
      <w:marBottom w:val="0pt"/>
      <w:divBdr>
        <w:top w:val="none" w:sz="0" w:space="0" w:color="auto"/>
        <w:left w:val="none" w:sz="0" w:space="0" w:color="auto"/>
        <w:bottom w:val="none" w:sz="0" w:space="0" w:color="auto"/>
        <w:right w:val="none" w:sz="0" w:space="0" w:color="auto"/>
      </w:divBdr>
    </w:div>
    <w:div w:id="1360624452">
      <w:bodyDiv w:val="1"/>
      <w:marLeft w:val="0pt"/>
      <w:marRight w:val="0pt"/>
      <w:marTop w:val="0pt"/>
      <w:marBottom w:val="0pt"/>
      <w:divBdr>
        <w:top w:val="none" w:sz="0" w:space="0" w:color="auto"/>
        <w:left w:val="none" w:sz="0" w:space="0" w:color="auto"/>
        <w:bottom w:val="none" w:sz="0" w:space="0" w:color="auto"/>
        <w:right w:val="none" w:sz="0" w:space="0" w:color="auto"/>
      </w:divBdr>
    </w:div>
    <w:div w:id="1364746676">
      <w:bodyDiv w:val="1"/>
      <w:marLeft w:val="0pt"/>
      <w:marRight w:val="0pt"/>
      <w:marTop w:val="0pt"/>
      <w:marBottom w:val="0pt"/>
      <w:divBdr>
        <w:top w:val="none" w:sz="0" w:space="0" w:color="auto"/>
        <w:left w:val="none" w:sz="0" w:space="0" w:color="auto"/>
        <w:bottom w:val="none" w:sz="0" w:space="0" w:color="auto"/>
        <w:right w:val="none" w:sz="0" w:space="0" w:color="auto"/>
      </w:divBdr>
    </w:div>
    <w:div w:id="1372414352">
      <w:bodyDiv w:val="1"/>
      <w:marLeft w:val="0pt"/>
      <w:marRight w:val="0pt"/>
      <w:marTop w:val="0pt"/>
      <w:marBottom w:val="0pt"/>
      <w:divBdr>
        <w:top w:val="none" w:sz="0" w:space="0" w:color="auto"/>
        <w:left w:val="none" w:sz="0" w:space="0" w:color="auto"/>
        <w:bottom w:val="none" w:sz="0" w:space="0" w:color="auto"/>
        <w:right w:val="none" w:sz="0" w:space="0" w:color="auto"/>
      </w:divBdr>
    </w:div>
    <w:div w:id="1390691259">
      <w:bodyDiv w:val="1"/>
      <w:marLeft w:val="0pt"/>
      <w:marRight w:val="0pt"/>
      <w:marTop w:val="0pt"/>
      <w:marBottom w:val="0pt"/>
      <w:divBdr>
        <w:top w:val="none" w:sz="0" w:space="0" w:color="auto"/>
        <w:left w:val="none" w:sz="0" w:space="0" w:color="auto"/>
        <w:bottom w:val="none" w:sz="0" w:space="0" w:color="auto"/>
        <w:right w:val="none" w:sz="0" w:space="0" w:color="auto"/>
      </w:divBdr>
    </w:div>
    <w:div w:id="1407845889">
      <w:bodyDiv w:val="1"/>
      <w:marLeft w:val="0pt"/>
      <w:marRight w:val="0pt"/>
      <w:marTop w:val="0pt"/>
      <w:marBottom w:val="0pt"/>
      <w:divBdr>
        <w:top w:val="none" w:sz="0" w:space="0" w:color="auto"/>
        <w:left w:val="none" w:sz="0" w:space="0" w:color="auto"/>
        <w:bottom w:val="none" w:sz="0" w:space="0" w:color="auto"/>
        <w:right w:val="none" w:sz="0" w:space="0" w:color="auto"/>
      </w:divBdr>
    </w:div>
    <w:div w:id="1459684671">
      <w:bodyDiv w:val="1"/>
      <w:marLeft w:val="0pt"/>
      <w:marRight w:val="0pt"/>
      <w:marTop w:val="0pt"/>
      <w:marBottom w:val="0pt"/>
      <w:divBdr>
        <w:top w:val="none" w:sz="0" w:space="0" w:color="auto"/>
        <w:left w:val="none" w:sz="0" w:space="0" w:color="auto"/>
        <w:bottom w:val="none" w:sz="0" w:space="0" w:color="auto"/>
        <w:right w:val="none" w:sz="0" w:space="0" w:color="auto"/>
      </w:divBdr>
    </w:div>
    <w:div w:id="1471248904">
      <w:bodyDiv w:val="1"/>
      <w:marLeft w:val="0pt"/>
      <w:marRight w:val="0pt"/>
      <w:marTop w:val="0pt"/>
      <w:marBottom w:val="0pt"/>
      <w:divBdr>
        <w:top w:val="none" w:sz="0" w:space="0" w:color="auto"/>
        <w:left w:val="none" w:sz="0" w:space="0" w:color="auto"/>
        <w:bottom w:val="none" w:sz="0" w:space="0" w:color="auto"/>
        <w:right w:val="none" w:sz="0" w:space="0" w:color="auto"/>
      </w:divBdr>
    </w:div>
    <w:div w:id="1473790332">
      <w:bodyDiv w:val="1"/>
      <w:marLeft w:val="0pt"/>
      <w:marRight w:val="0pt"/>
      <w:marTop w:val="0pt"/>
      <w:marBottom w:val="0pt"/>
      <w:divBdr>
        <w:top w:val="none" w:sz="0" w:space="0" w:color="auto"/>
        <w:left w:val="none" w:sz="0" w:space="0" w:color="auto"/>
        <w:bottom w:val="none" w:sz="0" w:space="0" w:color="auto"/>
        <w:right w:val="none" w:sz="0" w:space="0" w:color="auto"/>
      </w:divBdr>
    </w:div>
    <w:div w:id="1496456024">
      <w:bodyDiv w:val="1"/>
      <w:marLeft w:val="0pt"/>
      <w:marRight w:val="0pt"/>
      <w:marTop w:val="0pt"/>
      <w:marBottom w:val="0pt"/>
      <w:divBdr>
        <w:top w:val="none" w:sz="0" w:space="0" w:color="auto"/>
        <w:left w:val="none" w:sz="0" w:space="0" w:color="auto"/>
        <w:bottom w:val="none" w:sz="0" w:space="0" w:color="auto"/>
        <w:right w:val="none" w:sz="0" w:space="0" w:color="auto"/>
      </w:divBdr>
    </w:div>
    <w:div w:id="1527786417">
      <w:bodyDiv w:val="1"/>
      <w:marLeft w:val="0pt"/>
      <w:marRight w:val="0pt"/>
      <w:marTop w:val="0pt"/>
      <w:marBottom w:val="0pt"/>
      <w:divBdr>
        <w:top w:val="none" w:sz="0" w:space="0" w:color="auto"/>
        <w:left w:val="none" w:sz="0" w:space="0" w:color="auto"/>
        <w:bottom w:val="none" w:sz="0" w:space="0" w:color="auto"/>
        <w:right w:val="none" w:sz="0" w:space="0" w:color="auto"/>
      </w:divBdr>
    </w:div>
    <w:div w:id="1561624437">
      <w:bodyDiv w:val="1"/>
      <w:marLeft w:val="0pt"/>
      <w:marRight w:val="0pt"/>
      <w:marTop w:val="0pt"/>
      <w:marBottom w:val="0pt"/>
      <w:divBdr>
        <w:top w:val="none" w:sz="0" w:space="0" w:color="auto"/>
        <w:left w:val="none" w:sz="0" w:space="0" w:color="auto"/>
        <w:bottom w:val="none" w:sz="0" w:space="0" w:color="auto"/>
        <w:right w:val="none" w:sz="0" w:space="0" w:color="auto"/>
      </w:divBdr>
    </w:div>
    <w:div w:id="1586257519">
      <w:bodyDiv w:val="1"/>
      <w:marLeft w:val="0pt"/>
      <w:marRight w:val="0pt"/>
      <w:marTop w:val="0pt"/>
      <w:marBottom w:val="0pt"/>
      <w:divBdr>
        <w:top w:val="none" w:sz="0" w:space="0" w:color="auto"/>
        <w:left w:val="none" w:sz="0" w:space="0" w:color="auto"/>
        <w:bottom w:val="none" w:sz="0" w:space="0" w:color="auto"/>
        <w:right w:val="none" w:sz="0" w:space="0" w:color="auto"/>
      </w:divBdr>
    </w:div>
    <w:div w:id="1606158068">
      <w:bodyDiv w:val="1"/>
      <w:marLeft w:val="0pt"/>
      <w:marRight w:val="0pt"/>
      <w:marTop w:val="0pt"/>
      <w:marBottom w:val="0pt"/>
      <w:divBdr>
        <w:top w:val="none" w:sz="0" w:space="0" w:color="auto"/>
        <w:left w:val="none" w:sz="0" w:space="0" w:color="auto"/>
        <w:bottom w:val="none" w:sz="0" w:space="0" w:color="auto"/>
        <w:right w:val="none" w:sz="0" w:space="0" w:color="auto"/>
      </w:divBdr>
    </w:div>
    <w:div w:id="1635134947">
      <w:bodyDiv w:val="1"/>
      <w:marLeft w:val="0pt"/>
      <w:marRight w:val="0pt"/>
      <w:marTop w:val="0pt"/>
      <w:marBottom w:val="0pt"/>
      <w:divBdr>
        <w:top w:val="none" w:sz="0" w:space="0" w:color="auto"/>
        <w:left w:val="none" w:sz="0" w:space="0" w:color="auto"/>
        <w:bottom w:val="none" w:sz="0" w:space="0" w:color="auto"/>
        <w:right w:val="none" w:sz="0" w:space="0" w:color="auto"/>
      </w:divBdr>
    </w:div>
    <w:div w:id="1646662521">
      <w:bodyDiv w:val="1"/>
      <w:marLeft w:val="0pt"/>
      <w:marRight w:val="0pt"/>
      <w:marTop w:val="0pt"/>
      <w:marBottom w:val="0pt"/>
      <w:divBdr>
        <w:top w:val="none" w:sz="0" w:space="0" w:color="auto"/>
        <w:left w:val="none" w:sz="0" w:space="0" w:color="auto"/>
        <w:bottom w:val="none" w:sz="0" w:space="0" w:color="auto"/>
        <w:right w:val="none" w:sz="0" w:space="0" w:color="auto"/>
      </w:divBdr>
    </w:div>
    <w:div w:id="1649893618">
      <w:bodyDiv w:val="1"/>
      <w:marLeft w:val="0pt"/>
      <w:marRight w:val="0pt"/>
      <w:marTop w:val="0pt"/>
      <w:marBottom w:val="0pt"/>
      <w:divBdr>
        <w:top w:val="none" w:sz="0" w:space="0" w:color="auto"/>
        <w:left w:val="none" w:sz="0" w:space="0" w:color="auto"/>
        <w:bottom w:val="none" w:sz="0" w:space="0" w:color="auto"/>
        <w:right w:val="none" w:sz="0" w:space="0" w:color="auto"/>
      </w:divBdr>
    </w:div>
    <w:div w:id="1663849229">
      <w:bodyDiv w:val="1"/>
      <w:marLeft w:val="0pt"/>
      <w:marRight w:val="0pt"/>
      <w:marTop w:val="0pt"/>
      <w:marBottom w:val="0pt"/>
      <w:divBdr>
        <w:top w:val="none" w:sz="0" w:space="0" w:color="auto"/>
        <w:left w:val="none" w:sz="0" w:space="0" w:color="auto"/>
        <w:bottom w:val="none" w:sz="0" w:space="0" w:color="auto"/>
        <w:right w:val="none" w:sz="0" w:space="0" w:color="auto"/>
      </w:divBdr>
    </w:div>
    <w:div w:id="1667979713">
      <w:bodyDiv w:val="1"/>
      <w:marLeft w:val="0pt"/>
      <w:marRight w:val="0pt"/>
      <w:marTop w:val="0pt"/>
      <w:marBottom w:val="0pt"/>
      <w:divBdr>
        <w:top w:val="none" w:sz="0" w:space="0" w:color="auto"/>
        <w:left w:val="none" w:sz="0" w:space="0" w:color="auto"/>
        <w:bottom w:val="none" w:sz="0" w:space="0" w:color="auto"/>
        <w:right w:val="none" w:sz="0" w:space="0" w:color="auto"/>
      </w:divBdr>
    </w:div>
    <w:div w:id="1708095363">
      <w:bodyDiv w:val="1"/>
      <w:marLeft w:val="0pt"/>
      <w:marRight w:val="0pt"/>
      <w:marTop w:val="0pt"/>
      <w:marBottom w:val="0pt"/>
      <w:divBdr>
        <w:top w:val="none" w:sz="0" w:space="0" w:color="auto"/>
        <w:left w:val="none" w:sz="0" w:space="0" w:color="auto"/>
        <w:bottom w:val="none" w:sz="0" w:space="0" w:color="auto"/>
        <w:right w:val="none" w:sz="0" w:space="0" w:color="auto"/>
      </w:divBdr>
    </w:div>
    <w:div w:id="1730036069">
      <w:bodyDiv w:val="1"/>
      <w:marLeft w:val="0pt"/>
      <w:marRight w:val="0pt"/>
      <w:marTop w:val="0pt"/>
      <w:marBottom w:val="0pt"/>
      <w:divBdr>
        <w:top w:val="none" w:sz="0" w:space="0" w:color="auto"/>
        <w:left w:val="none" w:sz="0" w:space="0" w:color="auto"/>
        <w:bottom w:val="none" w:sz="0" w:space="0" w:color="auto"/>
        <w:right w:val="none" w:sz="0" w:space="0" w:color="auto"/>
      </w:divBdr>
    </w:div>
    <w:div w:id="1743334297">
      <w:bodyDiv w:val="1"/>
      <w:marLeft w:val="0pt"/>
      <w:marRight w:val="0pt"/>
      <w:marTop w:val="0pt"/>
      <w:marBottom w:val="0pt"/>
      <w:divBdr>
        <w:top w:val="none" w:sz="0" w:space="0" w:color="auto"/>
        <w:left w:val="none" w:sz="0" w:space="0" w:color="auto"/>
        <w:bottom w:val="none" w:sz="0" w:space="0" w:color="auto"/>
        <w:right w:val="none" w:sz="0" w:space="0" w:color="auto"/>
      </w:divBdr>
    </w:div>
    <w:div w:id="1758669319">
      <w:bodyDiv w:val="1"/>
      <w:marLeft w:val="0pt"/>
      <w:marRight w:val="0pt"/>
      <w:marTop w:val="0pt"/>
      <w:marBottom w:val="0pt"/>
      <w:divBdr>
        <w:top w:val="none" w:sz="0" w:space="0" w:color="auto"/>
        <w:left w:val="none" w:sz="0" w:space="0" w:color="auto"/>
        <w:bottom w:val="none" w:sz="0" w:space="0" w:color="auto"/>
        <w:right w:val="none" w:sz="0" w:space="0" w:color="auto"/>
      </w:divBdr>
    </w:div>
    <w:div w:id="1778673393">
      <w:bodyDiv w:val="1"/>
      <w:marLeft w:val="0pt"/>
      <w:marRight w:val="0pt"/>
      <w:marTop w:val="0pt"/>
      <w:marBottom w:val="0pt"/>
      <w:divBdr>
        <w:top w:val="none" w:sz="0" w:space="0" w:color="auto"/>
        <w:left w:val="none" w:sz="0" w:space="0" w:color="auto"/>
        <w:bottom w:val="none" w:sz="0" w:space="0" w:color="auto"/>
        <w:right w:val="none" w:sz="0" w:space="0" w:color="auto"/>
      </w:divBdr>
    </w:div>
    <w:div w:id="1802335082">
      <w:bodyDiv w:val="1"/>
      <w:marLeft w:val="0pt"/>
      <w:marRight w:val="0pt"/>
      <w:marTop w:val="0pt"/>
      <w:marBottom w:val="0pt"/>
      <w:divBdr>
        <w:top w:val="none" w:sz="0" w:space="0" w:color="auto"/>
        <w:left w:val="none" w:sz="0" w:space="0" w:color="auto"/>
        <w:bottom w:val="none" w:sz="0" w:space="0" w:color="auto"/>
        <w:right w:val="none" w:sz="0" w:space="0" w:color="auto"/>
      </w:divBdr>
    </w:div>
    <w:div w:id="1822111718">
      <w:bodyDiv w:val="1"/>
      <w:marLeft w:val="0pt"/>
      <w:marRight w:val="0pt"/>
      <w:marTop w:val="0pt"/>
      <w:marBottom w:val="0pt"/>
      <w:divBdr>
        <w:top w:val="none" w:sz="0" w:space="0" w:color="auto"/>
        <w:left w:val="none" w:sz="0" w:space="0" w:color="auto"/>
        <w:bottom w:val="none" w:sz="0" w:space="0" w:color="auto"/>
        <w:right w:val="none" w:sz="0" w:space="0" w:color="auto"/>
      </w:divBdr>
    </w:div>
    <w:div w:id="1822847226">
      <w:bodyDiv w:val="1"/>
      <w:marLeft w:val="0pt"/>
      <w:marRight w:val="0pt"/>
      <w:marTop w:val="0pt"/>
      <w:marBottom w:val="0pt"/>
      <w:divBdr>
        <w:top w:val="none" w:sz="0" w:space="0" w:color="auto"/>
        <w:left w:val="none" w:sz="0" w:space="0" w:color="auto"/>
        <w:bottom w:val="none" w:sz="0" w:space="0" w:color="auto"/>
        <w:right w:val="none" w:sz="0" w:space="0" w:color="auto"/>
      </w:divBdr>
    </w:div>
    <w:div w:id="1826046577">
      <w:bodyDiv w:val="1"/>
      <w:marLeft w:val="0pt"/>
      <w:marRight w:val="0pt"/>
      <w:marTop w:val="0pt"/>
      <w:marBottom w:val="0pt"/>
      <w:divBdr>
        <w:top w:val="none" w:sz="0" w:space="0" w:color="auto"/>
        <w:left w:val="none" w:sz="0" w:space="0" w:color="auto"/>
        <w:bottom w:val="none" w:sz="0" w:space="0" w:color="auto"/>
        <w:right w:val="none" w:sz="0" w:space="0" w:color="auto"/>
      </w:divBdr>
    </w:div>
    <w:div w:id="1845896615">
      <w:bodyDiv w:val="1"/>
      <w:marLeft w:val="0pt"/>
      <w:marRight w:val="0pt"/>
      <w:marTop w:val="0pt"/>
      <w:marBottom w:val="0pt"/>
      <w:divBdr>
        <w:top w:val="none" w:sz="0" w:space="0" w:color="auto"/>
        <w:left w:val="none" w:sz="0" w:space="0" w:color="auto"/>
        <w:bottom w:val="none" w:sz="0" w:space="0" w:color="auto"/>
        <w:right w:val="none" w:sz="0" w:space="0" w:color="auto"/>
      </w:divBdr>
    </w:div>
    <w:div w:id="1901165643">
      <w:bodyDiv w:val="1"/>
      <w:marLeft w:val="0pt"/>
      <w:marRight w:val="0pt"/>
      <w:marTop w:val="0pt"/>
      <w:marBottom w:val="0pt"/>
      <w:divBdr>
        <w:top w:val="none" w:sz="0" w:space="0" w:color="auto"/>
        <w:left w:val="none" w:sz="0" w:space="0" w:color="auto"/>
        <w:bottom w:val="none" w:sz="0" w:space="0" w:color="auto"/>
        <w:right w:val="none" w:sz="0" w:space="0" w:color="auto"/>
      </w:divBdr>
    </w:div>
    <w:div w:id="1940091956">
      <w:bodyDiv w:val="1"/>
      <w:marLeft w:val="0pt"/>
      <w:marRight w:val="0pt"/>
      <w:marTop w:val="0pt"/>
      <w:marBottom w:val="0pt"/>
      <w:divBdr>
        <w:top w:val="none" w:sz="0" w:space="0" w:color="auto"/>
        <w:left w:val="none" w:sz="0" w:space="0" w:color="auto"/>
        <w:bottom w:val="none" w:sz="0" w:space="0" w:color="auto"/>
        <w:right w:val="none" w:sz="0" w:space="0" w:color="auto"/>
      </w:divBdr>
    </w:div>
    <w:div w:id="1944267747">
      <w:bodyDiv w:val="1"/>
      <w:marLeft w:val="0pt"/>
      <w:marRight w:val="0pt"/>
      <w:marTop w:val="0pt"/>
      <w:marBottom w:val="0pt"/>
      <w:divBdr>
        <w:top w:val="none" w:sz="0" w:space="0" w:color="auto"/>
        <w:left w:val="none" w:sz="0" w:space="0" w:color="auto"/>
        <w:bottom w:val="none" w:sz="0" w:space="0" w:color="auto"/>
        <w:right w:val="none" w:sz="0" w:space="0" w:color="auto"/>
      </w:divBdr>
    </w:div>
    <w:div w:id="1961450076">
      <w:bodyDiv w:val="1"/>
      <w:marLeft w:val="0pt"/>
      <w:marRight w:val="0pt"/>
      <w:marTop w:val="0pt"/>
      <w:marBottom w:val="0pt"/>
      <w:divBdr>
        <w:top w:val="none" w:sz="0" w:space="0" w:color="auto"/>
        <w:left w:val="none" w:sz="0" w:space="0" w:color="auto"/>
        <w:bottom w:val="none" w:sz="0" w:space="0" w:color="auto"/>
        <w:right w:val="none" w:sz="0" w:space="0" w:color="auto"/>
      </w:divBdr>
    </w:div>
    <w:div w:id="2017415414">
      <w:bodyDiv w:val="1"/>
      <w:marLeft w:val="0pt"/>
      <w:marRight w:val="0pt"/>
      <w:marTop w:val="0pt"/>
      <w:marBottom w:val="0pt"/>
      <w:divBdr>
        <w:top w:val="none" w:sz="0" w:space="0" w:color="auto"/>
        <w:left w:val="none" w:sz="0" w:space="0" w:color="auto"/>
        <w:bottom w:val="none" w:sz="0" w:space="0" w:color="auto"/>
        <w:right w:val="none" w:sz="0" w:space="0" w:color="auto"/>
      </w:divBdr>
    </w:div>
    <w:div w:id="2026519696">
      <w:bodyDiv w:val="1"/>
      <w:marLeft w:val="0pt"/>
      <w:marRight w:val="0pt"/>
      <w:marTop w:val="0pt"/>
      <w:marBottom w:val="0pt"/>
      <w:divBdr>
        <w:top w:val="none" w:sz="0" w:space="0" w:color="auto"/>
        <w:left w:val="none" w:sz="0" w:space="0" w:color="auto"/>
        <w:bottom w:val="none" w:sz="0" w:space="0" w:color="auto"/>
        <w:right w:val="none" w:sz="0" w:space="0" w:color="auto"/>
      </w:divBdr>
    </w:div>
    <w:div w:id="2078235837">
      <w:bodyDiv w:val="1"/>
      <w:marLeft w:val="0pt"/>
      <w:marRight w:val="0pt"/>
      <w:marTop w:val="0pt"/>
      <w:marBottom w:val="0pt"/>
      <w:divBdr>
        <w:top w:val="none" w:sz="0" w:space="0" w:color="auto"/>
        <w:left w:val="none" w:sz="0" w:space="0" w:color="auto"/>
        <w:bottom w:val="none" w:sz="0" w:space="0" w:color="auto"/>
        <w:right w:val="none" w:sz="0" w:space="0" w:color="auto"/>
      </w:divBdr>
    </w:div>
    <w:div w:id="2093967091">
      <w:bodyDiv w:val="1"/>
      <w:marLeft w:val="0pt"/>
      <w:marRight w:val="0pt"/>
      <w:marTop w:val="0pt"/>
      <w:marBottom w:val="0pt"/>
      <w:divBdr>
        <w:top w:val="none" w:sz="0" w:space="0" w:color="auto"/>
        <w:left w:val="none" w:sz="0" w:space="0" w:color="auto"/>
        <w:bottom w:val="none" w:sz="0" w:space="0" w:color="auto"/>
        <w:right w:val="none" w:sz="0" w:space="0" w:color="auto"/>
      </w:divBdr>
    </w:div>
    <w:div w:id="2117285563">
      <w:bodyDiv w:val="1"/>
      <w:marLeft w:val="0pt"/>
      <w:marRight w:val="0pt"/>
      <w:marTop w:val="0pt"/>
      <w:marBottom w:val="0pt"/>
      <w:divBdr>
        <w:top w:val="none" w:sz="0" w:space="0" w:color="auto"/>
        <w:left w:val="none" w:sz="0" w:space="0" w:color="auto"/>
        <w:bottom w:val="none" w:sz="0" w:space="0" w:color="auto"/>
        <w:right w:val="none" w:sz="0" w:space="0" w:color="auto"/>
      </w:divBdr>
    </w:div>
    <w:div w:id="2119595465">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yperlink" Target="mailto:cep@caubr.gov.br" TargetMode="External"/><Relationship Id="rId13" Type="http://purl.oclc.org/ooxml/officeDocument/relationships/footer" Target="footer2.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5" Type="http://purl.oclc.org/ooxml/officeDocument/relationships/theme" Target="theme/theme1.xml"/><Relationship Id="rId10" Type="http://purl.oclc.org/ooxml/officeDocument/relationships/header" Target="header1.xml"/><Relationship Id="rId4" Type="http://purl.oclc.org/ooxml/officeDocument/relationships/settings" Target="settings.xml"/><Relationship Id="rId9" Type="http://purl.oclc.org/ooxml/officeDocument/relationships/hyperlink" Target="mailto:cep@caubr.gov.br" TargetMode="External"/><Relationship Id="rId14" Type="http://purl.oclc.org/ooxml/officeDocument/relationships/fontTable" Target="fontTable.xml"/></Relationships>
</file>

<file path=word/_rels/footer2.xml.rels><?xml version="1.0" encoding="UTF-8" standalone="yes"?>
<Relationships xmlns="http://schemas.openxmlformats.org/package/2006/relationships"><Relationship Id="rId1" Type="http://purl.oclc.org/ooxml/officeDocument/relationships/image" Target="media/image3.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E693A9-2879-471E-AF12-04D0F7080FA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7</Pages>
  <Words>2904</Words>
  <Characters>15685</Characters>
  <Application>Microsoft Office Word</Application>
  <DocSecurity>0</DocSecurity>
  <Lines>130</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18552</CharactersWithSpaces>
  <SharedDoc>false</SharedDoc>
  <HLinks>
    <vt:vector size="12" baseType="variant">
      <vt:variant>
        <vt:i4>6684675</vt:i4>
      </vt:variant>
      <vt:variant>
        <vt:i4>3</vt:i4>
      </vt:variant>
      <vt:variant>
        <vt:i4>0</vt:i4>
      </vt:variant>
      <vt:variant>
        <vt:i4>5</vt:i4>
      </vt:variant>
      <vt:variant>
        <vt:lpwstr>mailto:cep@caubr.gov.br</vt:lpwstr>
      </vt:variant>
      <vt:variant>
        <vt:lpwstr/>
      </vt:variant>
      <vt:variant>
        <vt:i4>6684675</vt:i4>
      </vt:variant>
      <vt:variant>
        <vt:i4>0</vt:i4>
      </vt:variant>
      <vt:variant>
        <vt:i4>0</vt:i4>
      </vt:variant>
      <vt:variant>
        <vt:i4>5</vt:i4>
      </vt:variant>
      <vt:variant>
        <vt:lpwstr>mailto:cep@caubr.gov.br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Viviane Nota Machado</cp:lastModifiedBy>
  <cp:revision>2</cp:revision>
  <cp:lastPrinted>2019-03-26T15:02:00Z</cp:lastPrinted>
  <dcterms:created xsi:type="dcterms:W3CDTF">2019-05-17T12:51:00Z</dcterms:created>
  <dcterms:modified xsi:type="dcterms:W3CDTF">2019-05-17T12:51:00Z</dcterms:modified>
</cp:coreProperties>
</file>