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0646" w:rsidRPr="007B6655" w:rsidRDefault="00F3546B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FB6D26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34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9A6B94" w:rsidRDefault="00FB6D26" w:rsidP="00FB6D2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</w:t>
            </w:r>
            <w:r w:rsidR="00551F47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9A6B94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abril</w:t>
            </w:r>
            <w:r w:rsidR="001441E9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4520C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9A6B94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A6B94" w:rsidTr="008C541E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9A6B94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9A6B94" w:rsidRDefault="000817E8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C64919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64919" w:rsidRPr="008C541E" w:rsidRDefault="00C64919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64919" w:rsidRPr="00671220" w:rsidRDefault="00C64919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Andréa Lucia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64919" w:rsidRPr="00A80A81" w:rsidRDefault="00C64919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64919" w:rsidRPr="00A80A81" w:rsidRDefault="00C64919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579AB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79AB" w:rsidRPr="008C541E" w:rsidRDefault="001579AB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579AB" w:rsidRPr="00C81FA7" w:rsidTr="00313C8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579AB" w:rsidRPr="009A6B94" w:rsidRDefault="001579AB" w:rsidP="001579A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Luis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C2E5C" w:rsidRDefault="001579AB" w:rsidP="001579A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C2E5C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Leitura </w:t>
            </w:r>
            <w:r w:rsidR="00BE3B98" w:rsidRPr="002E1644">
              <w:rPr>
                <w:rFonts w:ascii="Times New Roman" w:hAnsi="Times New Roman"/>
                <w:b/>
                <w:sz w:val="22"/>
                <w:szCs w:val="22"/>
              </w:rPr>
              <w:t>e a</w:t>
            </w:r>
            <w:r w:rsidRPr="002E164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Súmula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6F39C8" w:rsidP="00FB6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</w:t>
            </w:r>
            <w:r w:rsidR="0026559F">
              <w:rPr>
                <w:rFonts w:ascii="Times New Roman" w:hAnsi="Times New Roman"/>
                <w:sz w:val="22"/>
                <w:szCs w:val="22"/>
              </w:rPr>
              <w:t>,</w:t>
            </w:r>
            <w:r w:rsidR="00FB6D26">
              <w:rPr>
                <w:rFonts w:ascii="Times New Roman" w:hAnsi="Times New Roman"/>
                <w:sz w:val="22"/>
                <w:szCs w:val="22"/>
              </w:rPr>
              <w:t xml:space="preserve"> foi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243F28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AC0B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D26"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súmula da </w:t>
            </w:r>
            <w:r w:rsidR="00FB6D26">
              <w:rPr>
                <w:rFonts w:ascii="Times New Roman" w:hAnsi="Times New Roman"/>
                <w:sz w:val="22"/>
                <w:szCs w:val="22"/>
              </w:rPr>
              <w:t>33</w:t>
            </w:r>
            <w:r w:rsidR="00C43E72" w:rsidRPr="001C28D8">
              <w:rPr>
                <w:rFonts w:ascii="Times New Roman" w:hAnsi="Times New Roman"/>
                <w:sz w:val="22"/>
                <w:szCs w:val="22"/>
              </w:rPr>
              <w:t>ª reunião ordinária</w:t>
            </w:r>
            <w:r w:rsidR="00FB6D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23F40" w:rsidRDefault="00E23F40" w:rsidP="00F31A1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4B2957" w:rsidRDefault="001441E9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5FF5" w:rsidRPr="00564396" w:rsidRDefault="0057456F" w:rsidP="00055FF5">
            <w:pPr>
              <w:rPr>
                <w:rFonts w:ascii="Times New Roman" w:hAnsi="Times New Roman"/>
                <w:sz w:val="22"/>
                <w:szCs w:val="22"/>
              </w:rPr>
            </w:pPr>
            <w:r w:rsidRPr="00564396">
              <w:rPr>
                <w:rFonts w:ascii="Times New Roman" w:hAnsi="Times New Roman"/>
                <w:sz w:val="22"/>
                <w:szCs w:val="22"/>
              </w:rPr>
              <w:t>Fábio</w:t>
            </w:r>
            <w:r w:rsidR="00767B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7B69"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Luis da Silva</w:t>
            </w:r>
          </w:p>
        </w:tc>
      </w:tr>
      <w:tr w:rsidR="00055FF5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119B" w:rsidRPr="00564396" w:rsidRDefault="000F2031" w:rsidP="0003178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396">
              <w:rPr>
                <w:rFonts w:ascii="Times New Roman" w:hAnsi="Times New Roman"/>
                <w:sz w:val="22"/>
                <w:szCs w:val="22"/>
              </w:rPr>
              <w:t xml:space="preserve">No dia 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>28</w:t>
            </w:r>
            <w:r w:rsidR="00564396">
              <w:rPr>
                <w:rFonts w:ascii="Times New Roman" w:hAnsi="Times New Roman"/>
                <w:sz w:val="22"/>
                <w:szCs w:val="22"/>
              </w:rPr>
              <w:t xml:space="preserve"> de março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3114" w:rsidRPr="00564396">
              <w:rPr>
                <w:rFonts w:ascii="Times New Roman" w:hAnsi="Times New Roman"/>
                <w:sz w:val="22"/>
                <w:szCs w:val="22"/>
              </w:rPr>
              <w:t>participou d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>a</w:t>
            </w:r>
            <w:r w:rsidR="00B33114" w:rsidRPr="00564396">
              <w:rPr>
                <w:rFonts w:ascii="Times New Roman" w:hAnsi="Times New Roman"/>
                <w:sz w:val="22"/>
                <w:szCs w:val="22"/>
              </w:rPr>
              <w:t xml:space="preserve"> reunião 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 xml:space="preserve">plenária do CAU/MS. Informou que </w:t>
            </w:r>
            <w:r w:rsidR="0089592E" w:rsidRPr="00564396">
              <w:rPr>
                <w:rFonts w:ascii="Times New Roman" w:hAnsi="Times New Roman"/>
                <w:sz w:val="22"/>
                <w:szCs w:val="22"/>
              </w:rPr>
              <w:t xml:space="preserve">o projeto de 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 xml:space="preserve">resolução </w:t>
            </w:r>
            <w:r w:rsidR="00AE153A">
              <w:rPr>
                <w:rFonts w:ascii="Times New Roman" w:hAnsi="Times New Roman"/>
                <w:sz w:val="22"/>
                <w:szCs w:val="22"/>
              </w:rPr>
              <w:t xml:space="preserve">da CEN-CAU/BR 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>foi muito bem recebid</w:t>
            </w:r>
            <w:r w:rsidR="009505E7">
              <w:rPr>
                <w:rFonts w:ascii="Times New Roman" w:hAnsi="Times New Roman"/>
                <w:sz w:val="22"/>
                <w:szCs w:val="22"/>
              </w:rPr>
              <w:t>o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89592E" w:rsidRPr="00564396">
              <w:rPr>
                <w:rFonts w:ascii="Times New Roman" w:hAnsi="Times New Roman"/>
                <w:sz w:val="22"/>
                <w:szCs w:val="22"/>
              </w:rPr>
              <w:t>or aquele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592E" w:rsidRPr="00564396">
              <w:rPr>
                <w:rFonts w:ascii="Times New Roman" w:hAnsi="Times New Roman"/>
                <w:sz w:val="22"/>
                <w:szCs w:val="22"/>
              </w:rPr>
              <w:t>Plenário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E291E" w:rsidRPr="00564396">
              <w:rPr>
                <w:rFonts w:ascii="Times New Roman" w:hAnsi="Times New Roman"/>
                <w:sz w:val="22"/>
                <w:szCs w:val="22"/>
              </w:rPr>
              <w:t>informando as discussões</w:t>
            </w:r>
            <w:r w:rsidR="0089592E" w:rsidRPr="00564396">
              <w:rPr>
                <w:rFonts w:ascii="Times New Roman" w:hAnsi="Times New Roman"/>
                <w:sz w:val="22"/>
                <w:szCs w:val="22"/>
              </w:rPr>
              <w:t xml:space="preserve"> ocorridas</w:t>
            </w:r>
            <w:r w:rsidR="0057456F" w:rsidRPr="005643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30A0" w:rsidRPr="00175277" w:rsidRDefault="00AC30A0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7122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175277" w:rsidRDefault="00671220" w:rsidP="00671220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175277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Projeto de resolução que aprova o Regulamento Eleitoral do CAU</w:t>
            </w:r>
          </w:p>
        </w:tc>
      </w:tr>
      <w:tr w:rsidR="0067122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175277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175277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 w:rsidRPr="00175277"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17527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175277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 w:rsidRPr="00175277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1ACA" w:rsidRPr="00175277" w:rsidRDefault="000368D1" w:rsidP="002D1AC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75277">
              <w:rPr>
                <w:rFonts w:ascii="Times New Roman" w:eastAsiaTheme="minorHAnsi" w:hAnsi="Times New Roman"/>
                <w:sz w:val="22"/>
                <w:szCs w:val="22"/>
              </w:rPr>
              <w:t xml:space="preserve">O analista da comissão informou que </w:t>
            </w:r>
            <w:r w:rsidR="009505E7">
              <w:rPr>
                <w:rFonts w:ascii="Times New Roman" w:eastAsiaTheme="minorHAnsi" w:hAnsi="Times New Roman"/>
                <w:sz w:val="22"/>
                <w:szCs w:val="22"/>
              </w:rPr>
              <w:t xml:space="preserve">em </w:t>
            </w:r>
            <w:r w:rsidR="009505E7" w:rsidRPr="009505E7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9505E7">
              <w:rPr>
                <w:rFonts w:ascii="Times New Roman" w:eastAsiaTheme="minorHAnsi" w:hAnsi="Times New Roman"/>
                <w:sz w:val="22"/>
                <w:szCs w:val="22"/>
              </w:rPr>
              <w:t>º</w:t>
            </w:r>
            <w:r w:rsidR="009505E7" w:rsidRPr="009505E7">
              <w:rPr>
                <w:rFonts w:ascii="Times New Roman" w:eastAsiaTheme="minorHAnsi" w:hAnsi="Times New Roman"/>
                <w:sz w:val="22"/>
                <w:szCs w:val="22"/>
              </w:rPr>
              <w:t xml:space="preserve"> de abril de 2019</w:t>
            </w:r>
            <w:r w:rsidRPr="00175277">
              <w:rPr>
                <w:rFonts w:ascii="Times New Roman" w:eastAsiaTheme="minorHAnsi" w:hAnsi="Times New Roman"/>
                <w:color w:val="FF0000"/>
                <w:sz w:val="22"/>
                <w:szCs w:val="22"/>
              </w:rPr>
              <w:t xml:space="preserve"> </w:t>
            </w:r>
            <w:r w:rsidRPr="00175277">
              <w:rPr>
                <w:rFonts w:ascii="Times New Roman" w:eastAsiaTheme="minorHAnsi" w:hAnsi="Times New Roman"/>
                <w:sz w:val="22"/>
                <w:szCs w:val="22"/>
              </w:rPr>
              <w:t xml:space="preserve">foi enviado e-mail aos conselheiros que pediram destaque ao projeto de resolução para que apresentem exposição de motivos para análise </w:t>
            </w:r>
            <w:r w:rsidR="009505E7">
              <w:rPr>
                <w:rFonts w:ascii="Times New Roman" w:eastAsiaTheme="minorHAnsi" w:hAnsi="Times New Roman"/>
                <w:sz w:val="22"/>
                <w:szCs w:val="22"/>
              </w:rPr>
              <w:t>d</w:t>
            </w:r>
            <w:r w:rsidRPr="00175277">
              <w:rPr>
                <w:rFonts w:ascii="Times New Roman" w:eastAsiaTheme="minorHAnsi" w:hAnsi="Times New Roman"/>
                <w:sz w:val="22"/>
                <w:szCs w:val="22"/>
              </w:rPr>
              <w:t>a CEN-CAU/BR</w:t>
            </w:r>
            <w:r w:rsidR="00D976B9" w:rsidRPr="00175277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  <w:r w:rsidR="00036305" w:rsidRPr="00175277">
              <w:rPr>
                <w:rFonts w:ascii="Times New Roman" w:eastAsiaTheme="minorHAnsi" w:hAnsi="Times New Roman"/>
                <w:sz w:val="22"/>
                <w:szCs w:val="22"/>
              </w:rPr>
              <w:t xml:space="preserve"> Dos conselheiros que pediram destaque, apenas o conselheiro Eduardo Pasquinelli apresentou exposição de motivos.</w:t>
            </w:r>
          </w:p>
          <w:p w:rsidR="00AC35A7" w:rsidRPr="00175277" w:rsidRDefault="00DB0C74" w:rsidP="00DF20B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Foram a</w:t>
            </w:r>
            <w:r w:rsidR="00FC4576" w:rsidRPr="00175277">
              <w:rPr>
                <w:rFonts w:ascii="Times New Roman" w:eastAsiaTheme="minorHAnsi" w:hAnsi="Times New Roman"/>
                <w:sz w:val="22"/>
                <w:szCs w:val="22"/>
              </w:rPr>
              <w:t xml:space="preserve">nalisadas as discussões em plenária e </w:t>
            </w:r>
            <w:r w:rsidR="00B5476D" w:rsidRPr="00175277">
              <w:rPr>
                <w:rFonts w:ascii="Times New Roman" w:eastAsiaTheme="minorHAnsi" w:hAnsi="Times New Roman"/>
                <w:sz w:val="22"/>
                <w:szCs w:val="22"/>
              </w:rPr>
              <w:t>respectiva motivação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  <w:r w:rsidR="00B5476D" w:rsidRPr="0017527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175277">
              <w:rPr>
                <w:rFonts w:ascii="Times New Roman" w:eastAsiaTheme="minorHAnsi" w:hAnsi="Times New Roman"/>
                <w:sz w:val="22"/>
                <w:szCs w:val="22"/>
              </w:rPr>
              <w:t xml:space="preserve">A Comissão </w:t>
            </w:r>
            <w:r w:rsidR="00B5476D" w:rsidRPr="00175277">
              <w:rPr>
                <w:rFonts w:ascii="Times New Roman" w:eastAsiaTheme="minorHAnsi" w:hAnsi="Times New Roman"/>
                <w:sz w:val="22"/>
                <w:szCs w:val="22"/>
              </w:rPr>
              <w:t xml:space="preserve">aprovou as alterações ao projeto de resolução que aprova o Regulamento </w:t>
            </w:r>
            <w:r w:rsidR="00B5476D" w:rsidRPr="00FD5A71">
              <w:rPr>
                <w:rFonts w:ascii="Times New Roman" w:hAnsi="Times New Roman"/>
                <w:sz w:val="22"/>
                <w:szCs w:val="22"/>
              </w:rPr>
              <w:t>Eleitoral</w:t>
            </w:r>
            <w:r w:rsidR="00B5476D" w:rsidRPr="00175277">
              <w:rPr>
                <w:rFonts w:ascii="Times New Roman" w:eastAsiaTheme="minorHAnsi" w:hAnsi="Times New Roman"/>
                <w:sz w:val="22"/>
                <w:szCs w:val="22"/>
              </w:rPr>
              <w:t xml:space="preserve"> do CAU, por meio da </w:t>
            </w:r>
            <w:r w:rsidR="00B5476D" w:rsidRPr="00175277">
              <w:rPr>
                <w:rFonts w:ascii="Times New Roman" w:eastAsiaTheme="minorHAnsi" w:hAnsi="Times New Roman"/>
                <w:b/>
                <w:sz w:val="22"/>
                <w:szCs w:val="22"/>
              </w:rPr>
              <w:t>Deliberação nº 014/2019 CEN-CAU/BR</w:t>
            </w:r>
            <w:r w:rsidR="00B5476D" w:rsidRPr="00175277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</w:tbl>
    <w:p w:rsidR="00C2518B" w:rsidRDefault="00C2518B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Consulta pública nº 20 do 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71220" w:rsidRPr="004B2957" w:rsidTr="00AE5E66">
        <w:trPr>
          <w:trHeight w:val="13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F26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Default="00DB0C74" w:rsidP="00730D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Visando garantir a transparência das atividades d</w:t>
            </w:r>
            <w:r w:rsidR="00730DAD">
              <w:rPr>
                <w:rFonts w:ascii="Times New Roman" w:hAnsi="Times New Roman"/>
                <w:sz w:val="22"/>
                <w:szCs w:val="22"/>
              </w:rPr>
              <w:t xml:space="preserve">e revisão do Regulamento </w:t>
            </w:r>
            <w:r w:rsidR="00E22CF3">
              <w:rPr>
                <w:rFonts w:ascii="Times New Roman" w:hAnsi="Times New Roman"/>
                <w:sz w:val="22"/>
                <w:szCs w:val="22"/>
              </w:rPr>
              <w:t>Eleitoral</w:t>
            </w:r>
            <w:r w:rsidR="00730DAD">
              <w:rPr>
                <w:rFonts w:ascii="Times New Roman" w:hAnsi="Times New Roman"/>
                <w:sz w:val="22"/>
                <w:szCs w:val="22"/>
              </w:rPr>
              <w:t>,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0DAD">
              <w:rPr>
                <w:rFonts w:ascii="Times New Roman" w:hAnsi="Times New Roman"/>
                <w:sz w:val="22"/>
                <w:szCs w:val="22"/>
              </w:rPr>
              <w:t xml:space="preserve">Comissão solicitou </w:t>
            </w:r>
            <w:r w:rsidR="005C2B42">
              <w:rPr>
                <w:rFonts w:ascii="Times New Roman" w:hAnsi="Times New Roman"/>
                <w:sz w:val="22"/>
                <w:szCs w:val="22"/>
              </w:rPr>
              <w:t>ao CAU/BR</w:t>
            </w:r>
            <w:r w:rsidR="00730DAD">
              <w:rPr>
                <w:rFonts w:ascii="Times New Roman" w:hAnsi="Times New Roman"/>
                <w:sz w:val="22"/>
                <w:szCs w:val="22"/>
              </w:rPr>
              <w:t xml:space="preserve">, pela </w:t>
            </w:r>
            <w:r w:rsidR="00730DAD" w:rsidRPr="00175277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Deliberação nº </w:t>
            </w:r>
            <w:r w:rsidR="00730DAD" w:rsidRPr="00730DAD">
              <w:rPr>
                <w:rFonts w:ascii="Times New Roman" w:eastAsiaTheme="minorHAnsi" w:hAnsi="Times New Roman"/>
                <w:b/>
                <w:sz w:val="22"/>
                <w:szCs w:val="22"/>
              </w:rPr>
              <w:t>011</w:t>
            </w:r>
            <w:r w:rsidR="00730DAD" w:rsidRPr="00175277">
              <w:rPr>
                <w:rFonts w:ascii="Times New Roman" w:eastAsiaTheme="minorHAnsi" w:hAnsi="Times New Roman"/>
                <w:b/>
                <w:sz w:val="22"/>
                <w:szCs w:val="22"/>
              </w:rPr>
              <w:t>/2019 CEN-CAU/BR</w:t>
            </w:r>
            <w:r w:rsidR="00730DAD"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r w:rsidR="005C2B42">
              <w:rPr>
                <w:rFonts w:ascii="Times New Roman" w:hAnsi="Times New Roman"/>
                <w:sz w:val="22"/>
                <w:szCs w:val="22"/>
              </w:rPr>
              <w:t xml:space="preserve">a disponibilização dos dados da consulta pública nº 20 </w:t>
            </w:r>
            <w:r w:rsidR="00730DAD">
              <w:rPr>
                <w:rFonts w:ascii="Times New Roman" w:hAnsi="Times New Roman"/>
                <w:sz w:val="22"/>
                <w:szCs w:val="22"/>
              </w:rPr>
              <w:t xml:space="preserve">do CAU/BR </w:t>
            </w:r>
            <w:r w:rsidR="005C2B42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="00730DAD">
              <w:rPr>
                <w:rFonts w:ascii="Times New Roman" w:hAnsi="Times New Roman"/>
                <w:sz w:val="22"/>
                <w:szCs w:val="22"/>
              </w:rPr>
              <w:t xml:space="preserve">Portal </w:t>
            </w:r>
            <w:r w:rsidR="005C2B42">
              <w:rPr>
                <w:rFonts w:ascii="Times New Roman" w:hAnsi="Times New Roman"/>
                <w:sz w:val="22"/>
                <w:szCs w:val="22"/>
              </w:rPr>
              <w:t>da transparência</w:t>
            </w:r>
            <w:r w:rsidR="00730DAD">
              <w:rPr>
                <w:rFonts w:ascii="Times New Roman" w:hAnsi="Times New Roman"/>
                <w:sz w:val="22"/>
                <w:szCs w:val="22"/>
              </w:rPr>
              <w:t xml:space="preserve"> do CAU/BR</w:t>
            </w:r>
            <w:r w:rsidR="005C2B42">
              <w:rPr>
                <w:rFonts w:ascii="Times New Roman" w:hAnsi="Times New Roman"/>
                <w:sz w:val="22"/>
                <w:szCs w:val="22"/>
              </w:rPr>
              <w:t>, resguardando o sigilo de dados e informações pessoais das pessoas que contribuíram com a referida consulta pública</w:t>
            </w:r>
            <w:r w:rsidR="00730DA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A45DA" w:rsidRPr="00730DAD" w:rsidRDefault="004F61C0" w:rsidP="00730DAD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highlight w:val="green"/>
              </w:rPr>
            </w:pPr>
            <w:r w:rsidRPr="00AE5E66">
              <w:rPr>
                <w:rFonts w:ascii="Times New Roman" w:hAnsi="Times New Roman"/>
                <w:sz w:val="22"/>
                <w:szCs w:val="22"/>
              </w:rPr>
              <w:t xml:space="preserve">O analista informou o recebimento de e-mail </w:t>
            </w:r>
            <w:r w:rsidR="004A45DA" w:rsidRPr="00AE5E66">
              <w:rPr>
                <w:rFonts w:ascii="Times New Roman" w:hAnsi="Times New Roman"/>
                <w:sz w:val="22"/>
                <w:szCs w:val="22"/>
              </w:rPr>
              <w:t>solicita</w:t>
            </w:r>
            <w:r w:rsidRPr="00AE5E66">
              <w:rPr>
                <w:rFonts w:ascii="Times New Roman" w:hAnsi="Times New Roman"/>
                <w:sz w:val="22"/>
                <w:szCs w:val="22"/>
              </w:rPr>
              <w:t>ndo</w:t>
            </w:r>
            <w:r w:rsidR="004A45DA" w:rsidRPr="00AE5E66">
              <w:rPr>
                <w:rFonts w:ascii="Times New Roman" w:hAnsi="Times New Roman"/>
                <w:sz w:val="22"/>
                <w:szCs w:val="22"/>
              </w:rPr>
              <w:t xml:space="preserve"> acesso aos dados da </w:t>
            </w:r>
            <w:r w:rsidR="00AE5E66" w:rsidRPr="00AE5E66">
              <w:rPr>
                <w:rFonts w:ascii="Times New Roman" w:hAnsi="Times New Roman"/>
                <w:sz w:val="22"/>
                <w:szCs w:val="22"/>
              </w:rPr>
              <w:t xml:space="preserve">Consulta </w:t>
            </w:r>
            <w:r w:rsidR="004A45DA" w:rsidRPr="00AE5E66">
              <w:rPr>
                <w:rFonts w:ascii="Times New Roman" w:hAnsi="Times New Roman"/>
                <w:sz w:val="22"/>
                <w:szCs w:val="22"/>
              </w:rPr>
              <w:t>pública nº 20 do CAU/BR</w:t>
            </w:r>
            <w:r w:rsidRPr="00AE5E66">
              <w:rPr>
                <w:rFonts w:ascii="Times New Roman" w:hAnsi="Times New Roman"/>
                <w:sz w:val="22"/>
                <w:szCs w:val="22"/>
              </w:rPr>
              <w:t xml:space="preserve">. A </w:t>
            </w:r>
            <w:r w:rsidR="00AE5E66" w:rsidRPr="00AE5E66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Pr="00AE5E66">
              <w:rPr>
                <w:rFonts w:ascii="Times New Roman" w:hAnsi="Times New Roman"/>
                <w:sz w:val="22"/>
                <w:szCs w:val="22"/>
              </w:rPr>
              <w:t>entendeu que a</w:t>
            </w:r>
            <w:r w:rsidR="00AE5E66" w:rsidRPr="00AE5E66">
              <w:rPr>
                <w:rFonts w:ascii="Times New Roman" w:hAnsi="Times New Roman"/>
                <w:sz w:val="22"/>
                <w:szCs w:val="22"/>
              </w:rPr>
              <w:t xml:space="preserve"> solicitação</w:t>
            </w:r>
            <w:r w:rsidR="00AE5E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informações deverá se dar no Portal da Transparência do CAU/BR, por meio </w:t>
            </w:r>
            <w:r w:rsidR="00AE5E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de recurso específico para este fim, conforme </w:t>
            </w:r>
            <w:r w:rsidR="00AE5E66" w:rsidRPr="00175277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Deliberação nº </w:t>
            </w:r>
            <w:r w:rsidR="00AE5E66" w:rsidRPr="00730DAD">
              <w:rPr>
                <w:rFonts w:ascii="Times New Roman" w:eastAsiaTheme="minorHAnsi" w:hAnsi="Times New Roman"/>
                <w:b/>
                <w:sz w:val="22"/>
                <w:szCs w:val="22"/>
              </w:rPr>
              <w:t>01</w:t>
            </w:r>
            <w:r w:rsidR="00AE5E66">
              <w:rPr>
                <w:rFonts w:ascii="Times New Roman" w:eastAsiaTheme="minorHAnsi" w:hAnsi="Times New Roman"/>
                <w:b/>
                <w:sz w:val="22"/>
                <w:szCs w:val="22"/>
              </w:rPr>
              <w:t>2</w:t>
            </w:r>
            <w:r w:rsidR="00AE5E66" w:rsidRPr="00175277">
              <w:rPr>
                <w:rFonts w:ascii="Times New Roman" w:eastAsiaTheme="minorHAnsi" w:hAnsi="Times New Roman"/>
                <w:b/>
                <w:sz w:val="22"/>
                <w:szCs w:val="22"/>
              </w:rPr>
              <w:t>/2019 CEN-CAU/BR</w:t>
            </w:r>
            <w:r w:rsidR="00AE5E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671220" w:rsidRDefault="00671220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F26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672C1E" w:rsidRDefault="00730DAD" w:rsidP="006F26C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trado na reunião. Será pautado para a próxima reunião da Comissão.</w:t>
            </w:r>
          </w:p>
        </w:tc>
      </w:tr>
    </w:tbl>
    <w:p w:rsidR="00671220" w:rsidRDefault="00671220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71220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6A6F">
              <w:rPr>
                <w:rFonts w:ascii="Times New Roman" w:hAnsi="Times New Roman"/>
                <w:b/>
                <w:sz w:val="22"/>
                <w:szCs w:val="22"/>
              </w:rPr>
              <w:t xml:space="preserve">Recomposição do Plenário do CAU/ES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A6A6F">
              <w:rPr>
                <w:rFonts w:ascii="Times New Roman" w:hAnsi="Times New Roman"/>
                <w:b/>
                <w:sz w:val="22"/>
                <w:szCs w:val="22"/>
              </w:rPr>
              <w:t>DPOBR Nº 0088-02/2019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671220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0535C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4B2957" w:rsidRDefault="00280561" w:rsidP="008500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A3C02" w:rsidRPr="004B2957" w:rsidRDefault="00D05776" w:rsidP="009829D5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a aprovação da </w:t>
            </w:r>
            <w:r w:rsidR="004C0569" w:rsidRPr="0025515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Plenária DPOBR Nº 0088-02/2019</w:t>
            </w:r>
            <w:r w:rsidR="00303886"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r w:rsidR="00730DAD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303886">
              <w:rPr>
                <w:rFonts w:ascii="Times New Roman" w:hAnsi="Times New Roman"/>
                <w:sz w:val="22"/>
                <w:szCs w:val="22"/>
              </w:rPr>
              <w:t xml:space="preserve">efetuou a análise do </w:t>
            </w:r>
            <w:r w:rsidR="00730DAD">
              <w:rPr>
                <w:rFonts w:ascii="Times New Roman" w:hAnsi="Times New Roman"/>
                <w:sz w:val="22"/>
                <w:szCs w:val="22"/>
              </w:rPr>
              <w:t xml:space="preserve">Regulamento Eleitoral </w:t>
            </w:r>
            <w:r w:rsidR="00303886">
              <w:rPr>
                <w:rFonts w:ascii="Times New Roman" w:hAnsi="Times New Roman"/>
                <w:sz w:val="22"/>
                <w:szCs w:val="22"/>
              </w:rPr>
              <w:t xml:space="preserve">vigente, aprovado pela Resolução CAU/BR nº 122, e das etapas concernentes ao processo eleitoral do CAU. Para estabelecer as etapas e procedimentos </w:t>
            </w:r>
            <w:r w:rsidR="009829D5">
              <w:rPr>
                <w:rFonts w:ascii="Times New Roman" w:hAnsi="Times New Roman"/>
                <w:sz w:val="22"/>
                <w:szCs w:val="22"/>
              </w:rPr>
              <w:t xml:space="preserve">para a recomposição do CAU/ES na forma da </w:t>
            </w:r>
            <w:r w:rsidR="00684E68" w:rsidRPr="00175277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Deliberação nº </w:t>
            </w:r>
            <w:r w:rsidR="00684E68" w:rsidRPr="00730DAD">
              <w:rPr>
                <w:rFonts w:ascii="Times New Roman" w:eastAsiaTheme="minorHAnsi" w:hAnsi="Times New Roman"/>
                <w:b/>
                <w:sz w:val="22"/>
                <w:szCs w:val="22"/>
              </w:rPr>
              <w:t>01</w:t>
            </w:r>
            <w:r w:rsidR="00684E68">
              <w:rPr>
                <w:rFonts w:ascii="Times New Roman" w:eastAsiaTheme="minorHAnsi" w:hAnsi="Times New Roman"/>
                <w:b/>
                <w:sz w:val="22"/>
                <w:szCs w:val="22"/>
              </w:rPr>
              <w:t>3</w:t>
            </w:r>
            <w:r w:rsidR="00684E68" w:rsidRPr="00175277">
              <w:rPr>
                <w:rFonts w:ascii="Times New Roman" w:eastAsiaTheme="minorHAnsi" w:hAnsi="Times New Roman"/>
                <w:b/>
                <w:sz w:val="22"/>
                <w:szCs w:val="22"/>
              </w:rPr>
              <w:t>/2019 CEN-CAU/BR</w:t>
            </w:r>
            <w:r w:rsidR="00684E68">
              <w:rPr>
                <w:rFonts w:ascii="Times New Roman" w:eastAsiaTheme="minorHAnsi" w:hAnsi="Times New Roman"/>
                <w:b/>
                <w:sz w:val="22"/>
                <w:szCs w:val="22"/>
              </w:rPr>
              <w:t>.</w:t>
            </w:r>
          </w:p>
        </w:tc>
      </w:tr>
    </w:tbl>
    <w:p w:rsidR="00AF76DE" w:rsidRDefault="00AF76DE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BD1D8E" w:rsidRPr="00671220" w:rsidTr="00141532">
        <w:tc>
          <w:tcPr>
            <w:tcW w:w="230.30pt" w:type="dxa"/>
            <w:shd w:val="clear" w:color="auto" w:fill="auto"/>
          </w:tcPr>
          <w:p w:rsidR="00AC425B" w:rsidRPr="00671220" w:rsidRDefault="0031377A" w:rsidP="00AC425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  <w:r w:rsidR="00AC425B" w:rsidRPr="0067122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AC425B" w:rsidRPr="00671220" w:rsidRDefault="0031377A" w:rsidP="00B82FF4">
            <w:pPr>
              <w:spacing w:before="6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BD1D8E" w:rsidRPr="00671220" w:rsidRDefault="00BD1D8E" w:rsidP="00CB0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31377A" w:rsidRPr="00671220" w:rsidRDefault="0031377A" w:rsidP="0031377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31377A" w:rsidRPr="00671220" w:rsidRDefault="0031377A" w:rsidP="00B82FF4">
            <w:pPr>
              <w:spacing w:before="6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BD1D8E" w:rsidRPr="00671220" w:rsidRDefault="00BD1D8E" w:rsidP="00E8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D8E" w:rsidRPr="00671220" w:rsidTr="00141532">
        <w:tc>
          <w:tcPr>
            <w:tcW w:w="230.30pt" w:type="dxa"/>
            <w:shd w:val="clear" w:color="auto" w:fill="auto"/>
          </w:tcPr>
          <w:p w:rsidR="00BD1D8E" w:rsidRPr="00671220" w:rsidRDefault="00BD1D8E" w:rsidP="007518C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D1D8E" w:rsidRPr="00671220" w:rsidRDefault="00BD1D8E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Pr="00671220" w:rsidRDefault="0026559F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671220" w:rsidRDefault="00252AC3" w:rsidP="00252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1220"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BC7E0B" w:rsidRPr="00671220" w:rsidRDefault="00252AC3" w:rsidP="00252AC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BD1D8E" w:rsidRPr="00671220" w:rsidRDefault="00BD1D8E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96E16" w:rsidRPr="00671220" w:rsidRDefault="00D96E16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Pr="00671220" w:rsidRDefault="0026559F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671220" w:rsidRDefault="00252AC3" w:rsidP="00252AC3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F</w:t>
            </w:r>
            <w:r w:rsidR="00A03BE3"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Á</w:t>
            </w:r>
            <w:r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BIO LU</w:t>
            </w:r>
            <w:r w:rsidR="00A03BE3"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í</w:t>
            </w:r>
            <w:r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S DA SILVA</w:t>
            </w:r>
          </w:p>
          <w:p w:rsidR="00253149" w:rsidRPr="00671220" w:rsidRDefault="00252AC3" w:rsidP="00252AC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D1D8E" w:rsidRPr="004B2957" w:rsidTr="007B6655">
        <w:trPr>
          <w:trHeight w:val="306"/>
        </w:trPr>
        <w:tc>
          <w:tcPr>
            <w:tcW w:w="230.30pt" w:type="dxa"/>
            <w:shd w:val="clear" w:color="auto" w:fill="auto"/>
          </w:tcPr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671220" w:rsidRDefault="00C64919" w:rsidP="00252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1220"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515E14" w:rsidRPr="00671220" w:rsidRDefault="00C64919" w:rsidP="00252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7C1D5C" w:rsidRPr="00671220" w:rsidRDefault="007C1D5C" w:rsidP="007C1D5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64919" w:rsidRPr="00671220" w:rsidRDefault="00C64919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4919" w:rsidRPr="00671220" w:rsidRDefault="00C64919" w:rsidP="00C6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1220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7C1D5C" w:rsidRPr="00671220" w:rsidRDefault="00C64919" w:rsidP="00C6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481B41" w:rsidRPr="00671220" w:rsidRDefault="00481B41" w:rsidP="007C1D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425B" w:rsidRDefault="00AC425B" w:rsidP="00802C4B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772B4" w:rsidRDefault="002772B4">
      <w:r>
        <w:separator/>
      </w:r>
    </w:p>
  </w:endnote>
  <w:endnote w:type="continuationSeparator" w:id="0">
    <w:p w:rsidR="002772B4" w:rsidRDefault="002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3546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95160" w:rsidRDefault="00F3546B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6D26">
          <w:rPr>
            <w:rFonts w:ascii="Times New Roman" w:hAnsi="Times New Roman"/>
            <w:color w:val="296D7A"/>
            <w:sz w:val="20"/>
          </w:rPr>
          <w:t>SÚMULA DA 34ª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5EDE4A8" wp14:editId="6269BCD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D7DC28C" wp14:editId="2C9D2ACF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772B4" w:rsidRDefault="002772B4">
      <w:r>
        <w:separator/>
      </w:r>
    </w:p>
  </w:footnote>
  <w:footnote w:type="continuationSeparator" w:id="0">
    <w:p w:rsidR="002772B4" w:rsidRDefault="002772B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BCB4E" wp14:editId="316338B1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92B2A9E" wp14:editId="680EC6D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6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>
    <w:nsid w:val="1A17274C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3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7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1"/>
  </w:num>
  <w:num w:numId="5">
    <w:abstractNumId w:val="0"/>
  </w:num>
  <w:num w:numId="6">
    <w:abstractNumId w:val="11"/>
  </w:num>
  <w:num w:numId="7">
    <w:abstractNumId w:val="17"/>
  </w:num>
  <w:num w:numId="8">
    <w:abstractNumId w:val="8"/>
  </w:num>
  <w:num w:numId="9">
    <w:abstractNumId w:val="18"/>
  </w:num>
  <w:num w:numId="10">
    <w:abstractNumId w:val="19"/>
  </w:num>
  <w:num w:numId="11">
    <w:abstractNumId w:val="16"/>
  </w:num>
  <w:num w:numId="12">
    <w:abstractNumId w:val="9"/>
  </w:num>
  <w:num w:numId="13">
    <w:abstractNumId w:val="20"/>
  </w:num>
  <w:num w:numId="14">
    <w:abstractNumId w:val="5"/>
  </w:num>
  <w:num w:numId="15">
    <w:abstractNumId w:val="1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A93"/>
    <w:rsid w:val="000014ED"/>
    <w:rsid w:val="00003BD5"/>
    <w:rsid w:val="00003DD6"/>
    <w:rsid w:val="00006E0F"/>
    <w:rsid w:val="000077C5"/>
    <w:rsid w:val="00013257"/>
    <w:rsid w:val="000148C7"/>
    <w:rsid w:val="00015213"/>
    <w:rsid w:val="00016984"/>
    <w:rsid w:val="000211B8"/>
    <w:rsid w:val="00021B28"/>
    <w:rsid w:val="000237D4"/>
    <w:rsid w:val="00023A91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55A8"/>
    <w:rsid w:val="00046DF3"/>
    <w:rsid w:val="00050DC8"/>
    <w:rsid w:val="00054086"/>
    <w:rsid w:val="00054AF7"/>
    <w:rsid w:val="000555A2"/>
    <w:rsid w:val="00055FF5"/>
    <w:rsid w:val="000560C3"/>
    <w:rsid w:val="00057BDE"/>
    <w:rsid w:val="000637EC"/>
    <w:rsid w:val="000663E5"/>
    <w:rsid w:val="00070A0E"/>
    <w:rsid w:val="0007591F"/>
    <w:rsid w:val="000763C3"/>
    <w:rsid w:val="00077081"/>
    <w:rsid w:val="000817E8"/>
    <w:rsid w:val="00084A58"/>
    <w:rsid w:val="00085497"/>
    <w:rsid w:val="000864B7"/>
    <w:rsid w:val="0009081D"/>
    <w:rsid w:val="00091472"/>
    <w:rsid w:val="00095160"/>
    <w:rsid w:val="000961D9"/>
    <w:rsid w:val="000A0159"/>
    <w:rsid w:val="000A1A92"/>
    <w:rsid w:val="000A295E"/>
    <w:rsid w:val="000A39D2"/>
    <w:rsid w:val="000A7129"/>
    <w:rsid w:val="000A7CF1"/>
    <w:rsid w:val="000B0485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CFB"/>
    <w:rsid w:val="000C54D0"/>
    <w:rsid w:val="000D1EAD"/>
    <w:rsid w:val="000D31A8"/>
    <w:rsid w:val="000D3563"/>
    <w:rsid w:val="000D5B66"/>
    <w:rsid w:val="000D6DB2"/>
    <w:rsid w:val="000E22B8"/>
    <w:rsid w:val="000E25B7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7FB"/>
    <w:rsid w:val="0010748A"/>
    <w:rsid w:val="001100E5"/>
    <w:rsid w:val="001103AF"/>
    <w:rsid w:val="00120A26"/>
    <w:rsid w:val="00120E9B"/>
    <w:rsid w:val="00121018"/>
    <w:rsid w:val="001229D9"/>
    <w:rsid w:val="00123BA5"/>
    <w:rsid w:val="0012428F"/>
    <w:rsid w:val="00125FED"/>
    <w:rsid w:val="00126D02"/>
    <w:rsid w:val="0013049C"/>
    <w:rsid w:val="001306DB"/>
    <w:rsid w:val="00130DC6"/>
    <w:rsid w:val="001315B5"/>
    <w:rsid w:val="001318EE"/>
    <w:rsid w:val="00132ADD"/>
    <w:rsid w:val="00133E1F"/>
    <w:rsid w:val="00135A2F"/>
    <w:rsid w:val="00136C90"/>
    <w:rsid w:val="001376DD"/>
    <w:rsid w:val="00140107"/>
    <w:rsid w:val="001408C6"/>
    <w:rsid w:val="001412E7"/>
    <w:rsid w:val="00141532"/>
    <w:rsid w:val="00143C9E"/>
    <w:rsid w:val="001441E9"/>
    <w:rsid w:val="00146F08"/>
    <w:rsid w:val="00147AB8"/>
    <w:rsid w:val="00152037"/>
    <w:rsid w:val="00152A57"/>
    <w:rsid w:val="001543A7"/>
    <w:rsid w:val="001579AB"/>
    <w:rsid w:val="001607A7"/>
    <w:rsid w:val="00162BBC"/>
    <w:rsid w:val="00163126"/>
    <w:rsid w:val="001635B9"/>
    <w:rsid w:val="00163F10"/>
    <w:rsid w:val="00163FF5"/>
    <w:rsid w:val="00164C1F"/>
    <w:rsid w:val="00165A70"/>
    <w:rsid w:val="00167396"/>
    <w:rsid w:val="00172B9D"/>
    <w:rsid w:val="0017429D"/>
    <w:rsid w:val="00175277"/>
    <w:rsid w:val="0017723C"/>
    <w:rsid w:val="001777BB"/>
    <w:rsid w:val="00180358"/>
    <w:rsid w:val="001823C4"/>
    <w:rsid w:val="0018248C"/>
    <w:rsid w:val="00183DD3"/>
    <w:rsid w:val="0019534E"/>
    <w:rsid w:val="001A00D9"/>
    <w:rsid w:val="001A1C3C"/>
    <w:rsid w:val="001A2331"/>
    <w:rsid w:val="001A2A12"/>
    <w:rsid w:val="001A302F"/>
    <w:rsid w:val="001A7E99"/>
    <w:rsid w:val="001B0F02"/>
    <w:rsid w:val="001C1239"/>
    <w:rsid w:val="001C50DD"/>
    <w:rsid w:val="001C5128"/>
    <w:rsid w:val="001C7987"/>
    <w:rsid w:val="001D05F1"/>
    <w:rsid w:val="001D4E82"/>
    <w:rsid w:val="001E04F2"/>
    <w:rsid w:val="001E4492"/>
    <w:rsid w:val="001E5552"/>
    <w:rsid w:val="001E5671"/>
    <w:rsid w:val="001E713E"/>
    <w:rsid w:val="001E7E5F"/>
    <w:rsid w:val="001F4414"/>
    <w:rsid w:val="001F6700"/>
    <w:rsid w:val="001F753B"/>
    <w:rsid w:val="001F7B53"/>
    <w:rsid w:val="00200883"/>
    <w:rsid w:val="0020256D"/>
    <w:rsid w:val="00207051"/>
    <w:rsid w:val="00207CB8"/>
    <w:rsid w:val="00212053"/>
    <w:rsid w:val="00214695"/>
    <w:rsid w:val="00216065"/>
    <w:rsid w:val="002166F8"/>
    <w:rsid w:val="00221C0D"/>
    <w:rsid w:val="00221E74"/>
    <w:rsid w:val="002224FA"/>
    <w:rsid w:val="002230B1"/>
    <w:rsid w:val="00226C29"/>
    <w:rsid w:val="00230666"/>
    <w:rsid w:val="00230D73"/>
    <w:rsid w:val="002368EA"/>
    <w:rsid w:val="00243F28"/>
    <w:rsid w:val="002513FE"/>
    <w:rsid w:val="0025222F"/>
    <w:rsid w:val="00252AC3"/>
    <w:rsid w:val="00253149"/>
    <w:rsid w:val="002579B8"/>
    <w:rsid w:val="00263C79"/>
    <w:rsid w:val="0026559F"/>
    <w:rsid w:val="00270DD6"/>
    <w:rsid w:val="00273411"/>
    <w:rsid w:val="00275742"/>
    <w:rsid w:val="00277014"/>
    <w:rsid w:val="002772B4"/>
    <w:rsid w:val="00280561"/>
    <w:rsid w:val="002861E1"/>
    <w:rsid w:val="00287A43"/>
    <w:rsid w:val="00292588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73F"/>
    <w:rsid w:val="002B579C"/>
    <w:rsid w:val="002B5EF6"/>
    <w:rsid w:val="002B6280"/>
    <w:rsid w:val="002B6FD9"/>
    <w:rsid w:val="002C2462"/>
    <w:rsid w:val="002C36DE"/>
    <w:rsid w:val="002C6ED8"/>
    <w:rsid w:val="002C6F6C"/>
    <w:rsid w:val="002C78F9"/>
    <w:rsid w:val="002D0A86"/>
    <w:rsid w:val="002D1ACA"/>
    <w:rsid w:val="002D5FB6"/>
    <w:rsid w:val="002E0895"/>
    <w:rsid w:val="002E0D6A"/>
    <w:rsid w:val="002E1644"/>
    <w:rsid w:val="002E2CF8"/>
    <w:rsid w:val="002E403E"/>
    <w:rsid w:val="002E4A91"/>
    <w:rsid w:val="002E72F1"/>
    <w:rsid w:val="002F1102"/>
    <w:rsid w:val="002F16B4"/>
    <w:rsid w:val="002F276B"/>
    <w:rsid w:val="002F3C76"/>
    <w:rsid w:val="002F47A8"/>
    <w:rsid w:val="002F4868"/>
    <w:rsid w:val="002F4A20"/>
    <w:rsid w:val="002F4B0B"/>
    <w:rsid w:val="002F67A5"/>
    <w:rsid w:val="00300D67"/>
    <w:rsid w:val="00302590"/>
    <w:rsid w:val="00302D38"/>
    <w:rsid w:val="00303886"/>
    <w:rsid w:val="00303FBC"/>
    <w:rsid w:val="003048B6"/>
    <w:rsid w:val="00304A0A"/>
    <w:rsid w:val="00305E82"/>
    <w:rsid w:val="00306447"/>
    <w:rsid w:val="00310026"/>
    <w:rsid w:val="00311D75"/>
    <w:rsid w:val="0031377A"/>
    <w:rsid w:val="00313C86"/>
    <w:rsid w:val="00314BF0"/>
    <w:rsid w:val="00316051"/>
    <w:rsid w:val="00320B49"/>
    <w:rsid w:val="0032113B"/>
    <w:rsid w:val="00322472"/>
    <w:rsid w:val="0032447A"/>
    <w:rsid w:val="00325DFD"/>
    <w:rsid w:val="003272BC"/>
    <w:rsid w:val="003272D1"/>
    <w:rsid w:val="00327BB7"/>
    <w:rsid w:val="00332DD2"/>
    <w:rsid w:val="00333E0A"/>
    <w:rsid w:val="00335537"/>
    <w:rsid w:val="00335C7E"/>
    <w:rsid w:val="00341288"/>
    <w:rsid w:val="00351FDD"/>
    <w:rsid w:val="003524D0"/>
    <w:rsid w:val="00354619"/>
    <w:rsid w:val="00361A4A"/>
    <w:rsid w:val="00362B44"/>
    <w:rsid w:val="00363C55"/>
    <w:rsid w:val="00365C58"/>
    <w:rsid w:val="0036682D"/>
    <w:rsid w:val="003748C0"/>
    <w:rsid w:val="0037600E"/>
    <w:rsid w:val="00376E36"/>
    <w:rsid w:val="003804C2"/>
    <w:rsid w:val="00380F80"/>
    <w:rsid w:val="003817F4"/>
    <w:rsid w:val="00382895"/>
    <w:rsid w:val="003873F6"/>
    <w:rsid w:val="003876FC"/>
    <w:rsid w:val="00390E6C"/>
    <w:rsid w:val="00394139"/>
    <w:rsid w:val="003A0830"/>
    <w:rsid w:val="003A35A9"/>
    <w:rsid w:val="003A4030"/>
    <w:rsid w:val="003B1789"/>
    <w:rsid w:val="003B5A99"/>
    <w:rsid w:val="003B73DC"/>
    <w:rsid w:val="003C064B"/>
    <w:rsid w:val="003C38F9"/>
    <w:rsid w:val="003C705F"/>
    <w:rsid w:val="003C7338"/>
    <w:rsid w:val="003D0EE4"/>
    <w:rsid w:val="003D2F00"/>
    <w:rsid w:val="003D6033"/>
    <w:rsid w:val="003D7007"/>
    <w:rsid w:val="003E0E06"/>
    <w:rsid w:val="003E1927"/>
    <w:rsid w:val="003E1D23"/>
    <w:rsid w:val="003E74A0"/>
    <w:rsid w:val="003E7C2C"/>
    <w:rsid w:val="003F0FA1"/>
    <w:rsid w:val="003F5885"/>
    <w:rsid w:val="003F5ED6"/>
    <w:rsid w:val="0040038C"/>
    <w:rsid w:val="00402F7C"/>
    <w:rsid w:val="0040307A"/>
    <w:rsid w:val="00405AB0"/>
    <w:rsid w:val="00405C43"/>
    <w:rsid w:val="00406A8A"/>
    <w:rsid w:val="00407253"/>
    <w:rsid w:val="00407F9F"/>
    <w:rsid w:val="0041163A"/>
    <w:rsid w:val="00412526"/>
    <w:rsid w:val="00415281"/>
    <w:rsid w:val="004225C5"/>
    <w:rsid w:val="00424344"/>
    <w:rsid w:val="00425191"/>
    <w:rsid w:val="0042580E"/>
    <w:rsid w:val="00431121"/>
    <w:rsid w:val="00432DCA"/>
    <w:rsid w:val="004352A9"/>
    <w:rsid w:val="00437171"/>
    <w:rsid w:val="004373AA"/>
    <w:rsid w:val="00450FB9"/>
    <w:rsid w:val="00451C53"/>
    <w:rsid w:val="004520C1"/>
    <w:rsid w:val="004544BB"/>
    <w:rsid w:val="0045499D"/>
    <w:rsid w:val="00455999"/>
    <w:rsid w:val="004570A6"/>
    <w:rsid w:val="00460C74"/>
    <w:rsid w:val="00460FE2"/>
    <w:rsid w:val="00461E79"/>
    <w:rsid w:val="004621A5"/>
    <w:rsid w:val="00462375"/>
    <w:rsid w:val="00462DAD"/>
    <w:rsid w:val="00465E10"/>
    <w:rsid w:val="0047038A"/>
    <w:rsid w:val="00471BBB"/>
    <w:rsid w:val="004727E9"/>
    <w:rsid w:val="00473A70"/>
    <w:rsid w:val="00474A9E"/>
    <w:rsid w:val="0048010D"/>
    <w:rsid w:val="00481B41"/>
    <w:rsid w:val="00484281"/>
    <w:rsid w:val="00487FDE"/>
    <w:rsid w:val="00490366"/>
    <w:rsid w:val="004A06CF"/>
    <w:rsid w:val="004A0D5D"/>
    <w:rsid w:val="004A3A86"/>
    <w:rsid w:val="004A3ABA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6CF"/>
    <w:rsid w:val="004C6807"/>
    <w:rsid w:val="004C6DFB"/>
    <w:rsid w:val="004C75D4"/>
    <w:rsid w:val="004C7FD3"/>
    <w:rsid w:val="004D11D9"/>
    <w:rsid w:val="004D2A81"/>
    <w:rsid w:val="004D39E5"/>
    <w:rsid w:val="004D790E"/>
    <w:rsid w:val="004E0149"/>
    <w:rsid w:val="004E401A"/>
    <w:rsid w:val="004E6ACB"/>
    <w:rsid w:val="004E71E2"/>
    <w:rsid w:val="004E78EF"/>
    <w:rsid w:val="004E7E82"/>
    <w:rsid w:val="004F1E80"/>
    <w:rsid w:val="004F1FF0"/>
    <w:rsid w:val="004F5DB0"/>
    <w:rsid w:val="004F61C0"/>
    <w:rsid w:val="00501C6E"/>
    <w:rsid w:val="00502CEA"/>
    <w:rsid w:val="00503A38"/>
    <w:rsid w:val="005056CF"/>
    <w:rsid w:val="00505B81"/>
    <w:rsid w:val="00515E14"/>
    <w:rsid w:val="0052338E"/>
    <w:rsid w:val="0052417B"/>
    <w:rsid w:val="005269D8"/>
    <w:rsid w:val="00527272"/>
    <w:rsid w:val="00532BE0"/>
    <w:rsid w:val="00534C2E"/>
    <w:rsid w:val="0054138C"/>
    <w:rsid w:val="0054149E"/>
    <w:rsid w:val="005421A6"/>
    <w:rsid w:val="005443B0"/>
    <w:rsid w:val="0054461C"/>
    <w:rsid w:val="00545218"/>
    <w:rsid w:val="005473B3"/>
    <w:rsid w:val="005500A3"/>
    <w:rsid w:val="00551F47"/>
    <w:rsid w:val="00555991"/>
    <w:rsid w:val="005575AC"/>
    <w:rsid w:val="00562E46"/>
    <w:rsid w:val="00564216"/>
    <w:rsid w:val="00564396"/>
    <w:rsid w:val="00566032"/>
    <w:rsid w:val="00566CF1"/>
    <w:rsid w:val="00567279"/>
    <w:rsid w:val="00571D0F"/>
    <w:rsid w:val="005741CD"/>
    <w:rsid w:val="0057456F"/>
    <w:rsid w:val="00575763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115B"/>
    <w:rsid w:val="00591F64"/>
    <w:rsid w:val="0059401B"/>
    <w:rsid w:val="00594D5D"/>
    <w:rsid w:val="00597DB0"/>
    <w:rsid w:val="005A019B"/>
    <w:rsid w:val="005A16FD"/>
    <w:rsid w:val="005A26E6"/>
    <w:rsid w:val="005A75B8"/>
    <w:rsid w:val="005B03BC"/>
    <w:rsid w:val="005B2400"/>
    <w:rsid w:val="005B6129"/>
    <w:rsid w:val="005C066B"/>
    <w:rsid w:val="005C0A71"/>
    <w:rsid w:val="005C2B42"/>
    <w:rsid w:val="005D03C5"/>
    <w:rsid w:val="005D246D"/>
    <w:rsid w:val="005D4FA8"/>
    <w:rsid w:val="005D5CC3"/>
    <w:rsid w:val="005E291E"/>
    <w:rsid w:val="005E58FC"/>
    <w:rsid w:val="005E64E0"/>
    <w:rsid w:val="005E7A3C"/>
    <w:rsid w:val="005F187B"/>
    <w:rsid w:val="005F2E31"/>
    <w:rsid w:val="005F5804"/>
    <w:rsid w:val="005F73C4"/>
    <w:rsid w:val="0060064D"/>
    <w:rsid w:val="00600AEF"/>
    <w:rsid w:val="00605D09"/>
    <w:rsid w:val="00607009"/>
    <w:rsid w:val="0061036C"/>
    <w:rsid w:val="00610CF1"/>
    <w:rsid w:val="00613242"/>
    <w:rsid w:val="00613CF9"/>
    <w:rsid w:val="006148C4"/>
    <w:rsid w:val="00626DA2"/>
    <w:rsid w:val="00634F2B"/>
    <w:rsid w:val="00641284"/>
    <w:rsid w:val="00641698"/>
    <w:rsid w:val="006425B5"/>
    <w:rsid w:val="00642F0A"/>
    <w:rsid w:val="0064445B"/>
    <w:rsid w:val="006524EC"/>
    <w:rsid w:val="0065473C"/>
    <w:rsid w:val="00655EFA"/>
    <w:rsid w:val="00656BC3"/>
    <w:rsid w:val="006607D5"/>
    <w:rsid w:val="00660B1A"/>
    <w:rsid w:val="00663987"/>
    <w:rsid w:val="00666D3D"/>
    <w:rsid w:val="00671220"/>
    <w:rsid w:val="00672C1E"/>
    <w:rsid w:val="00673096"/>
    <w:rsid w:val="0067328A"/>
    <w:rsid w:val="00677345"/>
    <w:rsid w:val="00682370"/>
    <w:rsid w:val="006832B0"/>
    <w:rsid w:val="00684CCD"/>
    <w:rsid w:val="00684E68"/>
    <w:rsid w:val="00685288"/>
    <w:rsid w:val="0068624D"/>
    <w:rsid w:val="00693490"/>
    <w:rsid w:val="00697E19"/>
    <w:rsid w:val="006A1038"/>
    <w:rsid w:val="006A3B47"/>
    <w:rsid w:val="006A3C02"/>
    <w:rsid w:val="006A482D"/>
    <w:rsid w:val="006A51E0"/>
    <w:rsid w:val="006A61A9"/>
    <w:rsid w:val="006A6E77"/>
    <w:rsid w:val="006B351D"/>
    <w:rsid w:val="006B3A9E"/>
    <w:rsid w:val="006B4A3A"/>
    <w:rsid w:val="006B60F4"/>
    <w:rsid w:val="006B66A8"/>
    <w:rsid w:val="006B76D0"/>
    <w:rsid w:val="006C0CCE"/>
    <w:rsid w:val="006C1F60"/>
    <w:rsid w:val="006C337F"/>
    <w:rsid w:val="006C340B"/>
    <w:rsid w:val="006C6F41"/>
    <w:rsid w:val="006C725E"/>
    <w:rsid w:val="006D0B34"/>
    <w:rsid w:val="006D4CA1"/>
    <w:rsid w:val="006D56B5"/>
    <w:rsid w:val="006D5C26"/>
    <w:rsid w:val="006D5ED8"/>
    <w:rsid w:val="006D5F1C"/>
    <w:rsid w:val="006D643D"/>
    <w:rsid w:val="006D6AA7"/>
    <w:rsid w:val="006E066D"/>
    <w:rsid w:val="006E1CE7"/>
    <w:rsid w:val="006E38D6"/>
    <w:rsid w:val="006E3C93"/>
    <w:rsid w:val="006E5C53"/>
    <w:rsid w:val="006E6ACF"/>
    <w:rsid w:val="006E7D2E"/>
    <w:rsid w:val="006F2710"/>
    <w:rsid w:val="006F39C8"/>
    <w:rsid w:val="006F3FB0"/>
    <w:rsid w:val="006F4964"/>
    <w:rsid w:val="006F594A"/>
    <w:rsid w:val="006F62AA"/>
    <w:rsid w:val="006F681A"/>
    <w:rsid w:val="0070247F"/>
    <w:rsid w:val="00707A99"/>
    <w:rsid w:val="00710D57"/>
    <w:rsid w:val="00711B0F"/>
    <w:rsid w:val="007127AE"/>
    <w:rsid w:val="007143D0"/>
    <w:rsid w:val="0071506E"/>
    <w:rsid w:val="0071795D"/>
    <w:rsid w:val="00725D15"/>
    <w:rsid w:val="0072771A"/>
    <w:rsid w:val="00727C44"/>
    <w:rsid w:val="00727F37"/>
    <w:rsid w:val="00730DAD"/>
    <w:rsid w:val="007314A0"/>
    <w:rsid w:val="00732A27"/>
    <w:rsid w:val="00740811"/>
    <w:rsid w:val="00740ABA"/>
    <w:rsid w:val="007416D1"/>
    <w:rsid w:val="00742344"/>
    <w:rsid w:val="00742BF6"/>
    <w:rsid w:val="00743CC1"/>
    <w:rsid w:val="00744D64"/>
    <w:rsid w:val="007478F9"/>
    <w:rsid w:val="00750C89"/>
    <w:rsid w:val="007518C1"/>
    <w:rsid w:val="00751C12"/>
    <w:rsid w:val="0076085C"/>
    <w:rsid w:val="00761438"/>
    <w:rsid w:val="00764243"/>
    <w:rsid w:val="0076762A"/>
    <w:rsid w:val="00767B69"/>
    <w:rsid w:val="00772707"/>
    <w:rsid w:val="007732A5"/>
    <w:rsid w:val="00775F16"/>
    <w:rsid w:val="00777DC2"/>
    <w:rsid w:val="00780F27"/>
    <w:rsid w:val="0078229E"/>
    <w:rsid w:val="00784E7E"/>
    <w:rsid w:val="00785232"/>
    <w:rsid w:val="00785BF5"/>
    <w:rsid w:val="00786989"/>
    <w:rsid w:val="007918E6"/>
    <w:rsid w:val="00791AAD"/>
    <w:rsid w:val="007923B3"/>
    <w:rsid w:val="00792543"/>
    <w:rsid w:val="00792933"/>
    <w:rsid w:val="00793363"/>
    <w:rsid w:val="00797E3B"/>
    <w:rsid w:val="00797F0E"/>
    <w:rsid w:val="007A1647"/>
    <w:rsid w:val="007A284E"/>
    <w:rsid w:val="007A6D71"/>
    <w:rsid w:val="007B1D1A"/>
    <w:rsid w:val="007B2F16"/>
    <w:rsid w:val="007B4709"/>
    <w:rsid w:val="007B61EC"/>
    <w:rsid w:val="007B6655"/>
    <w:rsid w:val="007B6AC2"/>
    <w:rsid w:val="007C1D5C"/>
    <w:rsid w:val="007C395D"/>
    <w:rsid w:val="007D2680"/>
    <w:rsid w:val="007D2C66"/>
    <w:rsid w:val="007D2F9F"/>
    <w:rsid w:val="007D47C6"/>
    <w:rsid w:val="007D4AE0"/>
    <w:rsid w:val="007E1171"/>
    <w:rsid w:val="007E127E"/>
    <w:rsid w:val="007E214C"/>
    <w:rsid w:val="007E3CB2"/>
    <w:rsid w:val="007E6DA5"/>
    <w:rsid w:val="007E709E"/>
    <w:rsid w:val="007F02D9"/>
    <w:rsid w:val="007F4450"/>
    <w:rsid w:val="007F4801"/>
    <w:rsid w:val="007F5096"/>
    <w:rsid w:val="00800775"/>
    <w:rsid w:val="00802942"/>
    <w:rsid w:val="00802C4B"/>
    <w:rsid w:val="00810A5F"/>
    <w:rsid w:val="008119C0"/>
    <w:rsid w:val="008131AB"/>
    <w:rsid w:val="0081642B"/>
    <w:rsid w:val="00816725"/>
    <w:rsid w:val="00816855"/>
    <w:rsid w:val="00817583"/>
    <w:rsid w:val="00822CA5"/>
    <w:rsid w:val="00823DC0"/>
    <w:rsid w:val="008272B8"/>
    <w:rsid w:val="00832D0A"/>
    <w:rsid w:val="00836074"/>
    <w:rsid w:val="00836930"/>
    <w:rsid w:val="00837DE9"/>
    <w:rsid w:val="00842309"/>
    <w:rsid w:val="00843996"/>
    <w:rsid w:val="008446A2"/>
    <w:rsid w:val="00844C85"/>
    <w:rsid w:val="0085003B"/>
    <w:rsid w:val="008504B1"/>
    <w:rsid w:val="008505C5"/>
    <w:rsid w:val="00854224"/>
    <w:rsid w:val="00854D58"/>
    <w:rsid w:val="008570A1"/>
    <w:rsid w:val="0085755B"/>
    <w:rsid w:val="008578DD"/>
    <w:rsid w:val="00857DD8"/>
    <w:rsid w:val="00860212"/>
    <w:rsid w:val="00860649"/>
    <w:rsid w:val="00861182"/>
    <w:rsid w:val="00863B0D"/>
    <w:rsid w:val="0086455E"/>
    <w:rsid w:val="0086702D"/>
    <w:rsid w:val="008676E5"/>
    <w:rsid w:val="0087153D"/>
    <w:rsid w:val="00873464"/>
    <w:rsid w:val="00876795"/>
    <w:rsid w:val="00876C48"/>
    <w:rsid w:val="00880661"/>
    <w:rsid w:val="00883168"/>
    <w:rsid w:val="00883A5B"/>
    <w:rsid w:val="00884FB8"/>
    <w:rsid w:val="00890EF5"/>
    <w:rsid w:val="008913FA"/>
    <w:rsid w:val="00893B0E"/>
    <w:rsid w:val="008950E4"/>
    <w:rsid w:val="0089592E"/>
    <w:rsid w:val="00896103"/>
    <w:rsid w:val="008A1C01"/>
    <w:rsid w:val="008A2BCF"/>
    <w:rsid w:val="008A3827"/>
    <w:rsid w:val="008A4A67"/>
    <w:rsid w:val="008A7BA9"/>
    <w:rsid w:val="008B2CBC"/>
    <w:rsid w:val="008B4D7D"/>
    <w:rsid w:val="008B5282"/>
    <w:rsid w:val="008B5764"/>
    <w:rsid w:val="008B6094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43D1"/>
    <w:rsid w:val="008D69F4"/>
    <w:rsid w:val="008D6BA5"/>
    <w:rsid w:val="008E07F4"/>
    <w:rsid w:val="008E580A"/>
    <w:rsid w:val="008F0844"/>
    <w:rsid w:val="008F0A68"/>
    <w:rsid w:val="008F0C28"/>
    <w:rsid w:val="008F16CA"/>
    <w:rsid w:val="00900D00"/>
    <w:rsid w:val="009064B2"/>
    <w:rsid w:val="0091044F"/>
    <w:rsid w:val="00911314"/>
    <w:rsid w:val="009122A3"/>
    <w:rsid w:val="0091248A"/>
    <w:rsid w:val="00912AFC"/>
    <w:rsid w:val="009132A4"/>
    <w:rsid w:val="00914B79"/>
    <w:rsid w:val="00915840"/>
    <w:rsid w:val="0092028E"/>
    <w:rsid w:val="00924018"/>
    <w:rsid w:val="0092410E"/>
    <w:rsid w:val="00927426"/>
    <w:rsid w:val="00932646"/>
    <w:rsid w:val="00933513"/>
    <w:rsid w:val="0093562D"/>
    <w:rsid w:val="0093565E"/>
    <w:rsid w:val="0093669E"/>
    <w:rsid w:val="00936DDB"/>
    <w:rsid w:val="00937BE2"/>
    <w:rsid w:val="00937C15"/>
    <w:rsid w:val="0094033D"/>
    <w:rsid w:val="009407AB"/>
    <w:rsid w:val="00944CB1"/>
    <w:rsid w:val="009505E7"/>
    <w:rsid w:val="00950F59"/>
    <w:rsid w:val="00953257"/>
    <w:rsid w:val="00953AD9"/>
    <w:rsid w:val="00954F53"/>
    <w:rsid w:val="00957677"/>
    <w:rsid w:val="00960D81"/>
    <w:rsid w:val="009649C9"/>
    <w:rsid w:val="00965547"/>
    <w:rsid w:val="009718E6"/>
    <w:rsid w:val="00973A5A"/>
    <w:rsid w:val="00975493"/>
    <w:rsid w:val="0098074E"/>
    <w:rsid w:val="00980A44"/>
    <w:rsid w:val="009810B7"/>
    <w:rsid w:val="009819F5"/>
    <w:rsid w:val="009829D5"/>
    <w:rsid w:val="00984174"/>
    <w:rsid w:val="009843AF"/>
    <w:rsid w:val="00984F6C"/>
    <w:rsid w:val="00985345"/>
    <w:rsid w:val="00991E59"/>
    <w:rsid w:val="00994843"/>
    <w:rsid w:val="009A01F9"/>
    <w:rsid w:val="009A2112"/>
    <w:rsid w:val="009A2881"/>
    <w:rsid w:val="009A28A0"/>
    <w:rsid w:val="009A31E4"/>
    <w:rsid w:val="009A32A6"/>
    <w:rsid w:val="009A4923"/>
    <w:rsid w:val="009A6B94"/>
    <w:rsid w:val="009B015A"/>
    <w:rsid w:val="009B4068"/>
    <w:rsid w:val="009B6185"/>
    <w:rsid w:val="009C0081"/>
    <w:rsid w:val="009C42EA"/>
    <w:rsid w:val="009C506C"/>
    <w:rsid w:val="009C516D"/>
    <w:rsid w:val="009C652F"/>
    <w:rsid w:val="009C6C7F"/>
    <w:rsid w:val="009D5702"/>
    <w:rsid w:val="009D5705"/>
    <w:rsid w:val="009E1B8D"/>
    <w:rsid w:val="009E230D"/>
    <w:rsid w:val="009E3277"/>
    <w:rsid w:val="009E54C4"/>
    <w:rsid w:val="009F0317"/>
    <w:rsid w:val="009F0CDF"/>
    <w:rsid w:val="009F1237"/>
    <w:rsid w:val="009F1E32"/>
    <w:rsid w:val="009F4C81"/>
    <w:rsid w:val="009F782F"/>
    <w:rsid w:val="00A0017D"/>
    <w:rsid w:val="00A01BF3"/>
    <w:rsid w:val="00A026B4"/>
    <w:rsid w:val="00A03BE3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2276"/>
    <w:rsid w:val="00A23C72"/>
    <w:rsid w:val="00A25418"/>
    <w:rsid w:val="00A254F3"/>
    <w:rsid w:val="00A25571"/>
    <w:rsid w:val="00A2750C"/>
    <w:rsid w:val="00A3030C"/>
    <w:rsid w:val="00A30AC5"/>
    <w:rsid w:val="00A31E29"/>
    <w:rsid w:val="00A329C8"/>
    <w:rsid w:val="00A34877"/>
    <w:rsid w:val="00A364B3"/>
    <w:rsid w:val="00A37279"/>
    <w:rsid w:val="00A414B5"/>
    <w:rsid w:val="00A423FF"/>
    <w:rsid w:val="00A42849"/>
    <w:rsid w:val="00A43B70"/>
    <w:rsid w:val="00A4488A"/>
    <w:rsid w:val="00A44FF5"/>
    <w:rsid w:val="00A5125A"/>
    <w:rsid w:val="00A5268A"/>
    <w:rsid w:val="00A52A44"/>
    <w:rsid w:val="00A542BC"/>
    <w:rsid w:val="00A542E7"/>
    <w:rsid w:val="00A545DD"/>
    <w:rsid w:val="00A565A2"/>
    <w:rsid w:val="00A5687C"/>
    <w:rsid w:val="00A62804"/>
    <w:rsid w:val="00A64D80"/>
    <w:rsid w:val="00A7072E"/>
    <w:rsid w:val="00A70DFD"/>
    <w:rsid w:val="00A72616"/>
    <w:rsid w:val="00A76224"/>
    <w:rsid w:val="00A80646"/>
    <w:rsid w:val="00A808BC"/>
    <w:rsid w:val="00A80A81"/>
    <w:rsid w:val="00A81019"/>
    <w:rsid w:val="00A9038B"/>
    <w:rsid w:val="00A90EE4"/>
    <w:rsid w:val="00A9187B"/>
    <w:rsid w:val="00A91C48"/>
    <w:rsid w:val="00A936EC"/>
    <w:rsid w:val="00A93884"/>
    <w:rsid w:val="00A93B4B"/>
    <w:rsid w:val="00A95BE7"/>
    <w:rsid w:val="00A971C9"/>
    <w:rsid w:val="00A975D5"/>
    <w:rsid w:val="00AA0EB4"/>
    <w:rsid w:val="00AA5392"/>
    <w:rsid w:val="00AA6867"/>
    <w:rsid w:val="00AB27B7"/>
    <w:rsid w:val="00AB3153"/>
    <w:rsid w:val="00AB7154"/>
    <w:rsid w:val="00AB7D4C"/>
    <w:rsid w:val="00AC019C"/>
    <w:rsid w:val="00AC0BFC"/>
    <w:rsid w:val="00AC1FBF"/>
    <w:rsid w:val="00AC2E5C"/>
    <w:rsid w:val="00AC30A0"/>
    <w:rsid w:val="00AC35A7"/>
    <w:rsid w:val="00AC425B"/>
    <w:rsid w:val="00AC77B1"/>
    <w:rsid w:val="00AD0F3A"/>
    <w:rsid w:val="00AD11C0"/>
    <w:rsid w:val="00AD4D58"/>
    <w:rsid w:val="00AD66EB"/>
    <w:rsid w:val="00AE0E42"/>
    <w:rsid w:val="00AE153A"/>
    <w:rsid w:val="00AE18F0"/>
    <w:rsid w:val="00AE1E55"/>
    <w:rsid w:val="00AE5E66"/>
    <w:rsid w:val="00AE7FA5"/>
    <w:rsid w:val="00AF055A"/>
    <w:rsid w:val="00AF67EA"/>
    <w:rsid w:val="00AF6F09"/>
    <w:rsid w:val="00AF76DE"/>
    <w:rsid w:val="00AF7EAB"/>
    <w:rsid w:val="00B01106"/>
    <w:rsid w:val="00B02164"/>
    <w:rsid w:val="00B029BD"/>
    <w:rsid w:val="00B03CAE"/>
    <w:rsid w:val="00B04C16"/>
    <w:rsid w:val="00B07E2B"/>
    <w:rsid w:val="00B115E8"/>
    <w:rsid w:val="00B12BFC"/>
    <w:rsid w:val="00B12FEF"/>
    <w:rsid w:val="00B14EB5"/>
    <w:rsid w:val="00B16850"/>
    <w:rsid w:val="00B21C1B"/>
    <w:rsid w:val="00B25981"/>
    <w:rsid w:val="00B30B0E"/>
    <w:rsid w:val="00B31A06"/>
    <w:rsid w:val="00B33114"/>
    <w:rsid w:val="00B33B18"/>
    <w:rsid w:val="00B3434C"/>
    <w:rsid w:val="00B34589"/>
    <w:rsid w:val="00B3799C"/>
    <w:rsid w:val="00B405DD"/>
    <w:rsid w:val="00B4070C"/>
    <w:rsid w:val="00B42307"/>
    <w:rsid w:val="00B425F6"/>
    <w:rsid w:val="00B4347E"/>
    <w:rsid w:val="00B43701"/>
    <w:rsid w:val="00B4537D"/>
    <w:rsid w:val="00B50CD3"/>
    <w:rsid w:val="00B51F79"/>
    <w:rsid w:val="00B53A0B"/>
    <w:rsid w:val="00B5476D"/>
    <w:rsid w:val="00B563A1"/>
    <w:rsid w:val="00B56F82"/>
    <w:rsid w:val="00B60B98"/>
    <w:rsid w:val="00B62705"/>
    <w:rsid w:val="00B63CD6"/>
    <w:rsid w:val="00B65E1F"/>
    <w:rsid w:val="00B70E39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21BD"/>
    <w:rsid w:val="00B82D99"/>
    <w:rsid w:val="00B82E1F"/>
    <w:rsid w:val="00B82FF4"/>
    <w:rsid w:val="00B83187"/>
    <w:rsid w:val="00B8437F"/>
    <w:rsid w:val="00B8620D"/>
    <w:rsid w:val="00B90D37"/>
    <w:rsid w:val="00BA031E"/>
    <w:rsid w:val="00BA22B7"/>
    <w:rsid w:val="00BA2DB0"/>
    <w:rsid w:val="00BA41B3"/>
    <w:rsid w:val="00BA6029"/>
    <w:rsid w:val="00BB51B2"/>
    <w:rsid w:val="00BB6B51"/>
    <w:rsid w:val="00BB7173"/>
    <w:rsid w:val="00BC25D8"/>
    <w:rsid w:val="00BC5B9B"/>
    <w:rsid w:val="00BC74E9"/>
    <w:rsid w:val="00BC7E0B"/>
    <w:rsid w:val="00BD1D8E"/>
    <w:rsid w:val="00BD3D6F"/>
    <w:rsid w:val="00BD7FA6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2816"/>
    <w:rsid w:val="00BF2F48"/>
    <w:rsid w:val="00BF5545"/>
    <w:rsid w:val="00C00E16"/>
    <w:rsid w:val="00C0182C"/>
    <w:rsid w:val="00C02CA2"/>
    <w:rsid w:val="00C10778"/>
    <w:rsid w:val="00C10888"/>
    <w:rsid w:val="00C1269A"/>
    <w:rsid w:val="00C12B44"/>
    <w:rsid w:val="00C13C3C"/>
    <w:rsid w:val="00C1522C"/>
    <w:rsid w:val="00C168AD"/>
    <w:rsid w:val="00C20335"/>
    <w:rsid w:val="00C2119B"/>
    <w:rsid w:val="00C22209"/>
    <w:rsid w:val="00C22567"/>
    <w:rsid w:val="00C22754"/>
    <w:rsid w:val="00C2518B"/>
    <w:rsid w:val="00C26008"/>
    <w:rsid w:val="00C26184"/>
    <w:rsid w:val="00C27BCC"/>
    <w:rsid w:val="00C3082D"/>
    <w:rsid w:val="00C3099F"/>
    <w:rsid w:val="00C30B45"/>
    <w:rsid w:val="00C3209F"/>
    <w:rsid w:val="00C33DEC"/>
    <w:rsid w:val="00C3617A"/>
    <w:rsid w:val="00C36D78"/>
    <w:rsid w:val="00C371EE"/>
    <w:rsid w:val="00C43E72"/>
    <w:rsid w:val="00C444A0"/>
    <w:rsid w:val="00C44EB6"/>
    <w:rsid w:val="00C46961"/>
    <w:rsid w:val="00C505FA"/>
    <w:rsid w:val="00C53D49"/>
    <w:rsid w:val="00C53E8D"/>
    <w:rsid w:val="00C55B31"/>
    <w:rsid w:val="00C55C3B"/>
    <w:rsid w:val="00C61696"/>
    <w:rsid w:val="00C618F4"/>
    <w:rsid w:val="00C62D4A"/>
    <w:rsid w:val="00C64919"/>
    <w:rsid w:val="00C6632F"/>
    <w:rsid w:val="00C703BE"/>
    <w:rsid w:val="00C70DCE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AC6"/>
    <w:rsid w:val="00C91AFA"/>
    <w:rsid w:val="00C92649"/>
    <w:rsid w:val="00CA0248"/>
    <w:rsid w:val="00CA199B"/>
    <w:rsid w:val="00CA1C40"/>
    <w:rsid w:val="00CA3B05"/>
    <w:rsid w:val="00CA3FCA"/>
    <w:rsid w:val="00CA49AA"/>
    <w:rsid w:val="00CA5C4D"/>
    <w:rsid w:val="00CB02DB"/>
    <w:rsid w:val="00CB0EFB"/>
    <w:rsid w:val="00CC044D"/>
    <w:rsid w:val="00CC05F2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221B"/>
    <w:rsid w:val="00CE32E0"/>
    <w:rsid w:val="00CE33AB"/>
    <w:rsid w:val="00CE6256"/>
    <w:rsid w:val="00CE6382"/>
    <w:rsid w:val="00CF07DE"/>
    <w:rsid w:val="00CF3611"/>
    <w:rsid w:val="00CF3865"/>
    <w:rsid w:val="00CF3B59"/>
    <w:rsid w:val="00CF3E4C"/>
    <w:rsid w:val="00CF50EC"/>
    <w:rsid w:val="00CF6EE2"/>
    <w:rsid w:val="00CF757F"/>
    <w:rsid w:val="00CF7B60"/>
    <w:rsid w:val="00D02208"/>
    <w:rsid w:val="00D03FC6"/>
    <w:rsid w:val="00D05776"/>
    <w:rsid w:val="00D0603E"/>
    <w:rsid w:val="00D065E3"/>
    <w:rsid w:val="00D12646"/>
    <w:rsid w:val="00D16800"/>
    <w:rsid w:val="00D209AC"/>
    <w:rsid w:val="00D240E3"/>
    <w:rsid w:val="00D243BE"/>
    <w:rsid w:val="00D32DCF"/>
    <w:rsid w:val="00D34FE2"/>
    <w:rsid w:val="00D36019"/>
    <w:rsid w:val="00D36344"/>
    <w:rsid w:val="00D44DC4"/>
    <w:rsid w:val="00D46F5D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7E2B"/>
    <w:rsid w:val="00D603D3"/>
    <w:rsid w:val="00D6040D"/>
    <w:rsid w:val="00D624C7"/>
    <w:rsid w:val="00D64F2D"/>
    <w:rsid w:val="00D65615"/>
    <w:rsid w:val="00D66708"/>
    <w:rsid w:val="00D6673C"/>
    <w:rsid w:val="00D7539C"/>
    <w:rsid w:val="00D7745A"/>
    <w:rsid w:val="00D827C7"/>
    <w:rsid w:val="00D84366"/>
    <w:rsid w:val="00D84A5C"/>
    <w:rsid w:val="00D850B6"/>
    <w:rsid w:val="00D87001"/>
    <w:rsid w:val="00D87EE7"/>
    <w:rsid w:val="00D9005D"/>
    <w:rsid w:val="00D9170E"/>
    <w:rsid w:val="00D9196B"/>
    <w:rsid w:val="00D9285F"/>
    <w:rsid w:val="00D9297F"/>
    <w:rsid w:val="00D93015"/>
    <w:rsid w:val="00D94A5F"/>
    <w:rsid w:val="00D94EDC"/>
    <w:rsid w:val="00D95EE0"/>
    <w:rsid w:val="00D96AE1"/>
    <w:rsid w:val="00D96E16"/>
    <w:rsid w:val="00D976B9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22E5"/>
    <w:rsid w:val="00DB7536"/>
    <w:rsid w:val="00DB7DDD"/>
    <w:rsid w:val="00DC2EB1"/>
    <w:rsid w:val="00DC639A"/>
    <w:rsid w:val="00DC7EA3"/>
    <w:rsid w:val="00DD1737"/>
    <w:rsid w:val="00DD4238"/>
    <w:rsid w:val="00DD5AF0"/>
    <w:rsid w:val="00DE0340"/>
    <w:rsid w:val="00DE1C31"/>
    <w:rsid w:val="00DE2526"/>
    <w:rsid w:val="00DF1C37"/>
    <w:rsid w:val="00DF20B1"/>
    <w:rsid w:val="00DF4D09"/>
    <w:rsid w:val="00DF56CF"/>
    <w:rsid w:val="00DF6CA9"/>
    <w:rsid w:val="00DF743C"/>
    <w:rsid w:val="00E0318D"/>
    <w:rsid w:val="00E047ED"/>
    <w:rsid w:val="00E07739"/>
    <w:rsid w:val="00E07E44"/>
    <w:rsid w:val="00E13B8F"/>
    <w:rsid w:val="00E1483D"/>
    <w:rsid w:val="00E152C3"/>
    <w:rsid w:val="00E15306"/>
    <w:rsid w:val="00E20DD4"/>
    <w:rsid w:val="00E219A1"/>
    <w:rsid w:val="00E22CA8"/>
    <w:rsid w:val="00E22CF3"/>
    <w:rsid w:val="00E23F40"/>
    <w:rsid w:val="00E26ED1"/>
    <w:rsid w:val="00E31B69"/>
    <w:rsid w:val="00E339CA"/>
    <w:rsid w:val="00E33EAA"/>
    <w:rsid w:val="00E351D6"/>
    <w:rsid w:val="00E4290F"/>
    <w:rsid w:val="00E4298A"/>
    <w:rsid w:val="00E46B8D"/>
    <w:rsid w:val="00E47B36"/>
    <w:rsid w:val="00E47BA5"/>
    <w:rsid w:val="00E501F3"/>
    <w:rsid w:val="00E526B3"/>
    <w:rsid w:val="00E52F86"/>
    <w:rsid w:val="00E5359D"/>
    <w:rsid w:val="00E5505F"/>
    <w:rsid w:val="00E57287"/>
    <w:rsid w:val="00E57AC3"/>
    <w:rsid w:val="00E61001"/>
    <w:rsid w:val="00E705B5"/>
    <w:rsid w:val="00E73EDF"/>
    <w:rsid w:val="00E744AC"/>
    <w:rsid w:val="00E75D62"/>
    <w:rsid w:val="00E77D2C"/>
    <w:rsid w:val="00E77E86"/>
    <w:rsid w:val="00E804D6"/>
    <w:rsid w:val="00E80C0E"/>
    <w:rsid w:val="00E8241B"/>
    <w:rsid w:val="00E8598F"/>
    <w:rsid w:val="00E86A04"/>
    <w:rsid w:val="00E92EAA"/>
    <w:rsid w:val="00E9330E"/>
    <w:rsid w:val="00E93B09"/>
    <w:rsid w:val="00E94781"/>
    <w:rsid w:val="00E958DE"/>
    <w:rsid w:val="00EA18B6"/>
    <w:rsid w:val="00EA649E"/>
    <w:rsid w:val="00EA7BAA"/>
    <w:rsid w:val="00EB0408"/>
    <w:rsid w:val="00EB07A0"/>
    <w:rsid w:val="00EB140C"/>
    <w:rsid w:val="00EB41B4"/>
    <w:rsid w:val="00EB4DF0"/>
    <w:rsid w:val="00EB743C"/>
    <w:rsid w:val="00EC00FD"/>
    <w:rsid w:val="00EC1A56"/>
    <w:rsid w:val="00EC25DC"/>
    <w:rsid w:val="00EC3FF2"/>
    <w:rsid w:val="00EC41B3"/>
    <w:rsid w:val="00ED1979"/>
    <w:rsid w:val="00ED2C75"/>
    <w:rsid w:val="00ED4E5F"/>
    <w:rsid w:val="00ED68D6"/>
    <w:rsid w:val="00ED6B11"/>
    <w:rsid w:val="00ED7D75"/>
    <w:rsid w:val="00EE3284"/>
    <w:rsid w:val="00EE5D5E"/>
    <w:rsid w:val="00EE77D6"/>
    <w:rsid w:val="00EF0307"/>
    <w:rsid w:val="00EF0FCB"/>
    <w:rsid w:val="00EF1F9D"/>
    <w:rsid w:val="00EF39AB"/>
    <w:rsid w:val="00EF3FB8"/>
    <w:rsid w:val="00F0191B"/>
    <w:rsid w:val="00F02960"/>
    <w:rsid w:val="00F035F8"/>
    <w:rsid w:val="00F0388B"/>
    <w:rsid w:val="00F03C74"/>
    <w:rsid w:val="00F04532"/>
    <w:rsid w:val="00F07441"/>
    <w:rsid w:val="00F1097D"/>
    <w:rsid w:val="00F122DD"/>
    <w:rsid w:val="00F12461"/>
    <w:rsid w:val="00F12BB1"/>
    <w:rsid w:val="00F14638"/>
    <w:rsid w:val="00F14DC6"/>
    <w:rsid w:val="00F155B9"/>
    <w:rsid w:val="00F15663"/>
    <w:rsid w:val="00F20D6E"/>
    <w:rsid w:val="00F24BB5"/>
    <w:rsid w:val="00F2693C"/>
    <w:rsid w:val="00F31A1A"/>
    <w:rsid w:val="00F3546B"/>
    <w:rsid w:val="00F412F1"/>
    <w:rsid w:val="00F435D0"/>
    <w:rsid w:val="00F46839"/>
    <w:rsid w:val="00F52ED7"/>
    <w:rsid w:val="00F54764"/>
    <w:rsid w:val="00F554CA"/>
    <w:rsid w:val="00F560A8"/>
    <w:rsid w:val="00F60812"/>
    <w:rsid w:val="00F60D76"/>
    <w:rsid w:val="00F60DE8"/>
    <w:rsid w:val="00F643DD"/>
    <w:rsid w:val="00F6570C"/>
    <w:rsid w:val="00F66350"/>
    <w:rsid w:val="00F67D4F"/>
    <w:rsid w:val="00F7494B"/>
    <w:rsid w:val="00F74FBF"/>
    <w:rsid w:val="00F775B5"/>
    <w:rsid w:val="00F77E74"/>
    <w:rsid w:val="00F801FA"/>
    <w:rsid w:val="00F8136E"/>
    <w:rsid w:val="00F82F10"/>
    <w:rsid w:val="00F85322"/>
    <w:rsid w:val="00F85C6B"/>
    <w:rsid w:val="00F867A1"/>
    <w:rsid w:val="00F87C1E"/>
    <w:rsid w:val="00F96654"/>
    <w:rsid w:val="00F973C2"/>
    <w:rsid w:val="00F97D3B"/>
    <w:rsid w:val="00FA007D"/>
    <w:rsid w:val="00FA0779"/>
    <w:rsid w:val="00FA2E72"/>
    <w:rsid w:val="00FB110D"/>
    <w:rsid w:val="00FB2CE2"/>
    <w:rsid w:val="00FB3796"/>
    <w:rsid w:val="00FB40AD"/>
    <w:rsid w:val="00FB6247"/>
    <w:rsid w:val="00FB6D26"/>
    <w:rsid w:val="00FB7199"/>
    <w:rsid w:val="00FB7EF6"/>
    <w:rsid w:val="00FC2FEC"/>
    <w:rsid w:val="00FC4576"/>
    <w:rsid w:val="00FC4E68"/>
    <w:rsid w:val="00FD10AE"/>
    <w:rsid w:val="00FD35BD"/>
    <w:rsid w:val="00FD49EB"/>
    <w:rsid w:val="00FD5A71"/>
    <w:rsid w:val="00FD5C68"/>
    <w:rsid w:val="00FD7274"/>
    <w:rsid w:val="00FE064A"/>
    <w:rsid w:val="00FE2A96"/>
    <w:rsid w:val="00FE3973"/>
    <w:rsid w:val="00FE3B16"/>
    <w:rsid w:val="00FF0B16"/>
    <w:rsid w:val="00FF662A"/>
    <w:rsid w:val="00FF6731"/>
    <w:rsid w:val="00FF6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831821"/>
    <w:rsid w:val="00CA5808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1821"/>
    <w:rPr>
      <w:color w:val="808080"/>
    </w:rPr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04E8F8A-B409-4D89-A95D-0BED194FF74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450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34ª REUNIÃO ORDINÁRIA CEN-CAU/BR</vt:lpstr>
      <vt:lpstr/>
    </vt:vector>
  </TitlesOfParts>
  <Company>Comunica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34ª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2019-06-06T15:32:00Z</dcterms:created>
  <dcterms:modified xsi:type="dcterms:W3CDTF">2019-06-06T15:32:00Z</dcterms:modified>
</cp:coreProperties>
</file>