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2B71B738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50550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46</w:t>
            </w:r>
            <w:r w:rsidRPr="004E2D4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</w:t>
            </w:r>
            <w:r w:rsidR="0050550F" w:rsidRPr="0050550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50550F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50550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0550F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50550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6F9273C9" w:rsidR="001D683B" w:rsidRDefault="0050550F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17 de fevereiro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00840A3F" w:rsidR="001D683B" w:rsidRPr="006C1566" w:rsidRDefault="0050550F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E73E29"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</w:t>
            </w:r>
            <w:r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h30 às </w:t>
            </w:r>
            <w:r w:rsidR="00E73E29"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19</w:t>
            </w:r>
            <w:r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039BDDB2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50536644" w:rsidR="001D683B" w:rsidRDefault="0050550F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 de fevereiro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2650ABAC" w:rsidR="001D683B" w:rsidRPr="006C1566" w:rsidRDefault="0050550F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6C1566"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5</w:t>
            </w:r>
            <w:r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6C1566"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  <w:r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 w:rsidR="006C1566"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6C1566" w:rsidRPr="006C156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3B58917A" w:rsidR="001D683B" w:rsidRDefault="0000268E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0550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Brasília – DF e </w:t>
            </w:r>
            <w:r w:rsidR="001D683B" w:rsidRPr="0050550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E73E2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Valter </w:t>
            </w:r>
            <w:proofErr w:type="spellStart"/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Luis</w:t>
            </w:r>
            <w:proofErr w:type="spellEnd"/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Caldana</w:t>
            </w:r>
            <w:proofErr w:type="spellEnd"/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E73E29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E73E2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E73E29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7574C506" w:rsidR="00D340F0" w:rsidRPr="00E73E29" w:rsidRDefault="00E73E29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</w:t>
            </w:r>
            <w:proofErr w:type="spellEnd"/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da Silva Alves</w:t>
            </w:r>
            <w:r w:rsidR="00FD6174"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D340F0"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E73E2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00268E">
        <w:trPr>
          <w:trHeight w:hRule="exact" w:val="25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63AFBA66" w:rsidR="00D340F0" w:rsidRPr="00E73E2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</w:t>
            </w:r>
            <w:r w:rsidR="0000268E"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52629415" w:rsidR="00D340F0" w:rsidRPr="00E73E29" w:rsidRDefault="0000268E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E73E2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Grete Soares </w:t>
            </w:r>
            <w:proofErr w:type="spellStart"/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proofErr w:type="spellEnd"/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660EAC52" w:rsidR="00D340F0" w:rsidRPr="00E73E29" w:rsidRDefault="00E73E29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Ausência justificada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E73E2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Ricardo Soares </w:t>
            </w:r>
            <w:proofErr w:type="spellStart"/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Mascarello</w:t>
            </w:r>
            <w:proofErr w:type="spellEnd"/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E73E29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73E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7C5C50" w:rsidRPr="00C94E13" w14:paraId="2F987B11" w14:textId="77777777" w:rsidTr="00182DEB">
        <w:trPr>
          <w:trHeight w:hRule="exact" w:val="297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C33C86D" w14:textId="68EDE8A7" w:rsidR="007C5C50" w:rsidRDefault="007C5C5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9CDD6F" w14:textId="0F30F8B1" w:rsidR="007C5C50" w:rsidRPr="007C5C50" w:rsidRDefault="007C5C5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C5C5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Bezerra </w:t>
            </w:r>
            <w:proofErr w:type="spellStart"/>
            <w:r w:rsidRPr="007C5C5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Kipper</w:t>
            </w:r>
            <w:proofErr w:type="spellEnd"/>
            <w:r w:rsidRPr="007C5C5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E7AB04" w14:textId="1A473CBF" w:rsidR="007C5C50" w:rsidRPr="00E73E29" w:rsidRDefault="007C5C5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Arquiteta e Urbanista</w:t>
            </w:r>
          </w:p>
        </w:tc>
      </w:tr>
      <w:tr w:rsidR="007C5C50" w:rsidRPr="00C94E13" w14:paraId="01D96E34" w14:textId="77777777" w:rsidTr="00182DEB">
        <w:trPr>
          <w:trHeight w:hRule="exact" w:val="297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1AFCBE5" w14:textId="77777777" w:rsidR="007C5C50" w:rsidRDefault="007C5C50" w:rsidP="007C5C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2DE276" w14:textId="700E5BBF" w:rsidR="007C5C50" w:rsidRPr="007C5C50" w:rsidRDefault="007C5C50" w:rsidP="007C5C5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C5C5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Naia </w:t>
            </w:r>
            <w:proofErr w:type="spellStart"/>
            <w:r w:rsidRPr="007C5C5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Alban</w:t>
            </w:r>
            <w:proofErr w:type="spellEnd"/>
            <w:r w:rsidRPr="007C5C5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Suarez (SP)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55B3A3" w14:textId="0B3A5451" w:rsidR="007C5C50" w:rsidRPr="00E73E29" w:rsidRDefault="007C5C50" w:rsidP="007C5C5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Arquiteta e Urbanista</w:t>
            </w:r>
          </w:p>
        </w:tc>
      </w:tr>
      <w:tr w:rsidR="007C5C5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7C5C50" w:rsidRDefault="007C5C50" w:rsidP="007C5C5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7C5C50" w:rsidRDefault="007C5C50" w:rsidP="007C5C5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de Cássia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Gondek</w:t>
            </w:r>
            <w:proofErr w:type="spellEnd"/>
          </w:p>
        </w:tc>
      </w:tr>
    </w:tbl>
    <w:p w14:paraId="1F1B0F41" w14:textId="77777777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0550F" w:rsidRPr="00850524" w14:paraId="670169CB" w14:textId="77777777" w:rsidTr="007062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55A296" w14:textId="77777777" w:rsidR="0050550F" w:rsidRPr="00850524" w:rsidRDefault="0050550F" w:rsidP="00706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77579857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4B18C1" w14:textId="6D57B96E" w:rsidR="0050550F" w:rsidRPr="001E34BB" w:rsidRDefault="0050550F" w:rsidP="0070627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E34BB">
              <w:rPr>
                <w:rFonts w:ascii="Arial" w:eastAsia="Times New Roman" w:hAnsi="Arial" w:cs="Arial"/>
                <w:b/>
                <w:bCs/>
                <w:lang w:eastAsia="pt-BR"/>
              </w:rPr>
              <w:t>‘</w:t>
            </w:r>
            <w:r w:rsidRPr="001E34BB">
              <w:rPr>
                <w:rFonts w:ascii="Times New Roman" w:hAnsi="Times New Roman"/>
                <w:b/>
                <w:sz w:val="22"/>
                <w:szCs w:val="22"/>
              </w:rPr>
              <w:t>Projeto Lelé’</w:t>
            </w:r>
            <w:r w:rsidR="00CD1390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="00CD1390" w:rsidRPr="00CD1390">
              <w:rPr>
                <w:rFonts w:ascii="Times New Roman" w:hAnsi="Times New Roman"/>
                <w:b/>
                <w:sz w:val="22"/>
                <w:szCs w:val="22"/>
              </w:rPr>
              <w:t>Lançamento e hotsite do Projeto Lelé</w:t>
            </w:r>
          </w:p>
        </w:tc>
      </w:tr>
      <w:tr w:rsidR="0050550F" w:rsidRPr="006C4C53" w14:paraId="4C870AD2" w14:textId="77777777" w:rsidTr="007062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448E1A" w14:textId="77777777" w:rsidR="0050550F" w:rsidRPr="00B20695" w:rsidRDefault="0050550F" w:rsidP="00706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0C50DD" w14:textId="4617BB14" w:rsidR="0050550F" w:rsidRPr="001E34BB" w:rsidRDefault="004D2FE2" w:rsidP="0070627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50550F" w:rsidRPr="006C4C53" w14:paraId="7C44AB99" w14:textId="77777777" w:rsidTr="0070627E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B700A3" w14:textId="77777777" w:rsidR="0050550F" w:rsidRPr="00B20695" w:rsidRDefault="0050550F" w:rsidP="00706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EA07210" w14:textId="1CC3D59A" w:rsidR="0050550F" w:rsidRPr="001E34BB" w:rsidRDefault="004D2FE2" w:rsidP="0070627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50550F" w:rsidRPr="006C4C53" w14:paraId="313F2C12" w14:textId="77777777" w:rsidTr="0070627E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FF4F9D" w14:textId="5F8A85FB" w:rsidR="0050550F" w:rsidRPr="00B20695" w:rsidRDefault="0050550F" w:rsidP="00706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957F19" w14:textId="131EEE83" w:rsidR="00CD1390" w:rsidRDefault="00CD1390" w:rsidP="00CD139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Pela Deliberação nº 018/2022 CEF-CAU/BR:</w:t>
            </w:r>
          </w:p>
          <w:p w14:paraId="72A2C396" w14:textId="77777777" w:rsidR="00CD1390" w:rsidRDefault="00CD1390" w:rsidP="0070627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9363705" w14:textId="77777777" w:rsidR="00CD1390" w:rsidRPr="00835274" w:rsidRDefault="00CD1390" w:rsidP="00CD139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5FE9A4FD" w14:textId="77777777" w:rsidR="00CD1390" w:rsidRDefault="00CD1390" w:rsidP="00CD13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32B769F" w14:textId="77777777" w:rsidR="00F03EF0" w:rsidRPr="007A6B5B" w:rsidRDefault="00F03EF0" w:rsidP="00F03EF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A6B5B">
              <w:rPr>
                <w:rFonts w:ascii="Times New Roman" w:hAnsi="Times New Roman"/>
                <w:sz w:val="22"/>
                <w:szCs w:val="22"/>
                <w:lang w:eastAsia="pt-BR"/>
              </w:rPr>
              <w:t>Lançar o Projeto Lelé durante o evento da CEF Encontro com os coordenadores das Comissões de Ensino dos CAU/UF, a ser realizado nos dias 10 e 11 de março de 2022.</w:t>
            </w:r>
          </w:p>
          <w:p w14:paraId="557277A2" w14:textId="77777777" w:rsidR="00F03EF0" w:rsidRPr="007A6B5B" w:rsidRDefault="00F03EF0" w:rsidP="00F03EF0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645716" w14:textId="77777777" w:rsidR="00F03EF0" w:rsidRPr="007A6B5B" w:rsidRDefault="00F03EF0" w:rsidP="00F03EF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A6B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Requerer a presidência que solicite à Assessoria de Comunicação Social do CAU/BR a criação de hotsite para a divulgação do Projeto Lelé. </w:t>
            </w:r>
          </w:p>
          <w:p w14:paraId="5B6D9EE3" w14:textId="77777777" w:rsidR="00F03EF0" w:rsidRPr="007A6B5B" w:rsidRDefault="00F03EF0" w:rsidP="00F03EF0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77557A3" w14:textId="77777777" w:rsidR="00F03EF0" w:rsidRPr="00F51E75" w:rsidRDefault="00F03EF0" w:rsidP="00F03EF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51E75">
              <w:rPr>
                <w:rFonts w:ascii="Times New Roman" w:hAnsi="Times New Roman"/>
                <w:sz w:val="22"/>
                <w:szCs w:val="22"/>
                <w:lang w:eastAsia="pt-BR"/>
              </w:rPr>
              <w:t>Convidar a</w:t>
            </w:r>
            <w:r w:rsidRPr="00F51E75">
              <w:rPr>
                <w:rFonts w:ascii="Times New Roman" w:hAnsi="Times New Roman"/>
                <w:sz w:val="22"/>
                <w:szCs w:val="22"/>
              </w:rPr>
              <w:t xml:space="preserve"> arquiteta e urbanista Adriana Rabello </w:t>
            </w:r>
            <w:proofErr w:type="spellStart"/>
            <w:r w:rsidRPr="00F51E75">
              <w:rPr>
                <w:rFonts w:ascii="Times New Roman" w:hAnsi="Times New Roman"/>
                <w:sz w:val="22"/>
                <w:szCs w:val="22"/>
              </w:rPr>
              <w:t>Filgueiras</w:t>
            </w:r>
            <w:proofErr w:type="spellEnd"/>
            <w:r w:rsidRPr="00F51E75">
              <w:rPr>
                <w:rFonts w:ascii="Times New Roman" w:hAnsi="Times New Roman"/>
                <w:sz w:val="22"/>
                <w:szCs w:val="22"/>
              </w:rPr>
              <w:t xml:space="preserve"> Lima, filha do arquiteto João da Gama </w:t>
            </w:r>
            <w:proofErr w:type="spellStart"/>
            <w:r w:rsidRPr="00F51E75">
              <w:rPr>
                <w:rFonts w:ascii="Times New Roman" w:hAnsi="Times New Roman"/>
                <w:sz w:val="22"/>
                <w:szCs w:val="22"/>
              </w:rPr>
              <w:t>Filgueiras</w:t>
            </w:r>
            <w:proofErr w:type="spellEnd"/>
            <w:r w:rsidRPr="00F51E75">
              <w:rPr>
                <w:rFonts w:ascii="Times New Roman" w:hAnsi="Times New Roman"/>
                <w:sz w:val="22"/>
                <w:szCs w:val="22"/>
              </w:rPr>
              <w:t xml:space="preserve"> Lima, e o arquiteto e urbanista Haroldo Pinheiro Villar de Queiroz, para breve intervenção durante a apresentação do Projeto Lelé no </w:t>
            </w:r>
            <w:r w:rsidRPr="00F51E75">
              <w:rPr>
                <w:rFonts w:ascii="Times New Roman" w:hAnsi="Times New Roman"/>
                <w:sz w:val="22"/>
                <w:szCs w:val="22"/>
                <w:lang w:eastAsia="pt-BR"/>
              </w:rPr>
              <w:t>Encontro com os coordenadores das Comissões de Ensino dos CAU/UF em 11 de março de 2022.</w:t>
            </w:r>
          </w:p>
          <w:p w14:paraId="0BAFD4A5" w14:textId="77777777" w:rsidR="00F03EF0" w:rsidRPr="00F51006" w:rsidRDefault="00F03EF0" w:rsidP="00F03EF0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737D7BE7" w14:textId="77777777" w:rsidR="00F03EF0" w:rsidRPr="007C655F" w:rsidRDefault="00F03EF0" w:rsidP="00F03EF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30075570" w14:textId="77777777" w:rsidR="00F03EF0" w:rsidRPr="007C655F" w:rsidRDefault="00F03EF0" w:rsidP="00F03EF0">
            <w:pPr>
              <w:pStyle w:val="PargrafodaLista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826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1516"/>
              <w:gridCol w:w="3476"/>
              <w:gridCol w:w="1418"/>
            </w:tblGrid>
            <w:tr w:rsidR="00F03EF0" w14:paraId="13CB8CE0" w14:textId="77777777" w:rsidTr="00F03EF0">
              <w:tc>
                <w:tcPr>
                  <w:tcW w:w="416" w:type="dxa"/>
                </w:tcPr>
                <w:p w14:paraId="49C28F7E" w14:textId="77777777" w:rsidR="00F03EF0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16" w:type="dxa"/>
                  <w:hideMark/>
                </w:tcPr>
                <w:p w14:paraId="4807C05F" w14:textId="77777777" w:rsidR="00F03EF0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3476" w:type="dxa"/>
                  <w:hideMark/>
                </w:tcPr>
                <w:p w14:paraId="6C6BD00E" w14:textId="77777777" w:rsidR="00F03EF0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418" w:type="dxa"/>
                  <w:hideMark/>
                </w:tcPr>
                <w:p w14:paraId="7F19973A" w14:textId="77777777" w:rsidR="00F03EF0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F03EF0" w14:paraId="16A9A0BB" w14:textId="77777777" w:rsidTr="00F03EF0">
              <w:trPr>
                <w:trHeight w:val="397"/>
              </w:trPr>
              <w:tc>
                <w:tcPr>
                  <w:tcW w:w="416" w:type="dxa"/>
                  <w:hideMark/>
                </w:tcPr>
                <w:p w14:paraId="02E82A25" w14:textId="77777777" w:rsidR="00F03EF0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516" w:type="dxa"/>
                  <w:hideMark/>
                </w:tcPr>
                <w:p w14:paraId="1FA58CD5" w14:textId="77777777" w:rsidR="00F03EF0" w:rsidRPr="008F0A99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F0A99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3476" w:type="dxa"/>
                  <w:hideMark/>
                </w:tcPr>
                <w:p w14:paraId="2D18947C" w14:textId="77777777" w:rsidR="00F03EF0" w:rsidRPr="008F0A99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8F0A99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ao Gabinete da P</w:t>
                  </w:r>
                  <w:bookmarkStart w:id="1" w:name="_GoBack"/>
                  <w:bookmarkEnd w:id="1"/>
                  <w:r w:rsidRPr="008F0A99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residência </w:t>
                  </w:r>
                </w:p>
              </w:tc>
              <w:tc>
                <w:tcPr>
                  <w:tcW w:w="1418" w:type="dxa"/>
                  <w:hideMark/>
                </w:tcPr>
                <w:p w14:paraId="23052002" w14:textId="77777777" w:rsidR="00F03EF0" w:rsidRPr="008F0A99" w:rsidRDefault="00F03EF0" w:rsidP="00F03EF0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8F0A99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3 dias</w:t>
                  </w:r>
                </w:p>
              </w:tc>
            </w:tr>
            <w:tr w:rsidR="00F03EF0" w14:paraId="7C32295C" w14:textId="77777777" w:rsidTr="00F03EF0">
              <w:tc>
                <w:tcPr>
                  <w:tcW w:w="416" w:type="dxa"/>
                  <w:hideMark/>
                </w:tcPr>
                <w:p w14:paraId="0487DBA9" w14:textId="77777777" w:rsidR="00F03EF0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516" w:type="dxa"/>
                  <w:hideMark/>
                </w:tcPr>
                <w:p w14:paraId="6B029EEF" w14:textId="77777777" w:rsidR="00F03EF0" w:rsidRPr="008F0A99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CEF</w:t>
                  </w:r>
                </w:p>
              </w:tc>
              <w:tc>
                <w:tcPr>
                  <w:tcW w:w="3476" w:type="dxa"/>
                  <w:hideMark/>
                </w:tcPr>
                <w:p w14:paraId="5E982E09" w14:textId="77777777" w:rsidR="00F03EF0" w:rsidRPr="008F0A99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Enviar convites citados no item 3 </w:t>
                  </w:r>
                </w:p>
              </w:tc>
              <w:tc>
                <w:tcPr>
                  <w:tcW w:w="1418" w:type="dxa"/>
                  <w:hideMark/>
                </w:tcPr>
                <w:p w14:paraId="0F2AE8D0" w14:textId="77777777" w:rsidR="00F03EF0" w:rsidRPr="008F0A99" w:rsidRDefault="00F03EF0" w:rsidP="00F03EF0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8F0A99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10 dias</w:t>
                  </w:r>
                </w:p>
              </w:tc>
            </w:tr>
            <w:tr w:rsidR="00F03EF0" w:rsidRPr="00F22051" w14:paraId="06EFDBA5" w14:textId="77777777" w:rsidTr="00F03EF0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984C" w14:textId="77777777" w:rsidR="00F03EF0" w:rsidRPr="00F22051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4686A" w14:textId="77777777" w:rsidR="00F03EF0" w:rsidRPr="00F22051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8F0A99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Presidência </w:t>
                  </w:r>
                </w:p>
              </w:tc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664F3" w14:textId="77777777" w:rsidR="00F03EF0" w:rsidRPr="00F22051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8F0A99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Tomar conhecimento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e encaminhar à Assessoria de Comunicação Social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BB231" w14:textId="77777777" w:rsidR="00F03EF0" w:rsidRPr="00F22051" w:rsidRDefault="00F03EF0" w:rsidP="00F03EF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8F0A99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10 dias</w:t>
                  </w:r>
                </w:p>
              </w:tc>
            </w:tr>
          </w:tbl>
          <w:p w14:paraId="3AC9F440" w14:textId="77777777" w:rsidR="00F03EF0" w:rsidRPr="00F22051" w:rsidRDefault="00F03EF0" w:rsidP="00F03EF0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99E1959" w14:textId="50EB2B39" w:rsidR="00CD1390" w:rsidRPr="00F03EF0" w:rsidRDefault="00F03EF0" w:rsidP="00F03EF0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</w:tc>
      </w:tr>
      <w:bookmarkEnd w:id="0"/>
    </w:tbl>
    <w:p w14:paraId="7177F9FA" w14:textId="77777777" w:rsidR="0050550F" w:rsidRDefault="0050550F" w:rsidP="0050550F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0550F" w:rsidRPr="001E34BB" w14:paraId="115DC081" w14:textId="77777777" w:rsidTr="007062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BDCD27" w14:textId="77777777" w:rsidR="0050550F" w:rsidRPr="00850524" w:rsidRDefault="0050550F" w:rsidP="00706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742935" w14:textId="77777777" w:rsidR="0050550F" w:rsidRPr="001E34BB" w:rsidRDefault="0050550F" w:rsidP="00706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34BB">
              <w:rPr>
                <w:rFonts w:ascii="Times New Roman" w:hAnsi="Times New Roman"/>
                <w:b/>
                <w:sz w:val="22"/>
                <w:szCs w:val="22"/>
              </w:rPr>
              <w:t>Projeto de Seminário Nacional Formação, Ensino, Pesquisa e Atribuições Profissionais</w:t>
            </w:r>
          </w:p>
        </w:tc>
      </w:tr>
      <w:tr w:rsidR="004D2FE2" w:rsidRPr="001E34BB" w14:paraId="74A50879" w14:textId="77777777" w:rsidTr="007062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AEDE11" w14:textId="77777777" w:rsidR="004D2FE2" w:rsidRPr="00B20695" w:rsidRDefault="004D2FE2" w:rsidP="004D2F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8A1DC6" w14:textId="2A59E1D1" w:rsidR="004D2FE2" w:rsidRPr="001E34BB" w:rsidRDefault="004D2FE2" w:rsidP="004D2FE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4D2FE2" w:rsidRPr="001E34BB" w14:paraId="644ADC3B" w14:textId="77777777" w:rsidTr="0070627E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42F819" w14:textId="77777777" w:rsidR="004D2FE2" w:rsidRPr="00B20695" w:rsidRDefault="004D2FE2" w:rsidP="004D2F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34D7E1" w14:textId="5538C7F2" w:rsidR="004D2FE2" w:rsidRPr="001E34BB" w:rsidRDefault="004D2FE2" w:rsidP="004D2FE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50550F" w:rsidRPr="001E34BB" w14:paraId="52E915E0" w14:textId="77777777" w:rsidTr="0070627E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D6A701" w14:textId="52F904A5" w:rsidR="0050550F" w:rsidRPr="00B20695" w:rsidRDefault="0050550F" w:rsidP="00706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D1C114" w14:textId="736C66E4" w:rsidR="0050550F" w:rsidRPr="001E34BB" w:rsidRDefault="009E078D" w:rsidP="0070627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 Comissão discutiu sobre o andamento do projeto.</w:t>
            </w:r>
          </w:p>
        </w:tc>
      </w:tr>
    </w:tbl>
    <w:p w14:paraId="26EFA943" w14:textId="77777777" w:rsidR="0050550F" w:rsidRDefault="0050550F" w:rsidP="0050550F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0550F" w:rsidRPr="001E34BB" w14:paraId="441E1E69" w14:textId="77777777" w:rsidTr="007062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3D4369" w14:textId="77777777" w:rsidR="0050550F" w:rsidRPr="00850524" w:rsidRDefault="0050550F" w:rsidP="00706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4FE557" w14:textId="77777777" w:rsidR="0050550F" w:rsidRPr="001E34BB" w:rsidRDefault="0050550F" w:rsidP="00706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34BB">
              <w:rPr>
                <w:rFonts w:ascii="Times New Roman" w:hAnsi="Times New Roman"/>
                <w:b/>
                <w:sz w:val="22"/>
                <w:szCs w:val="22"/>
              </w:rPr>
              <w:t>Projeto de Banco de Dados Interativo</w:t>
            </w:r>
          </w:p>
        </w:tc>
      </w:tr>
      <w:tr w:rsidR="004D2FE2" w:rsidRPr="001E34BB" w14:paraId="13585CCC" w14:textId="77777777" w:rsidTr="007062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8179E2" w14:textId="77777777" w:rsidR="004D2FE2" w:rsidRPr="00B20695" w:rsidRDefault="004D2FE2" w:rsidP="004D2F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2DC7D7" w14:textId="16835355" w:rsidR="004D2FE2" w:rsidRPr="001E34BB" w:rsidRDefault="004D2FE2" w:rsidP="004D2FE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4D2FE2" w:rsidRPr="001E34BB" w14:paraId="2C617BEC" w14:textId="77777777" w:rsidTr="0070627E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ECC1D8" w14:textId="77777777" w:rsidR="004D2FE2" w:rsidRPr="00B20695" w:rsidRDefault="004D2FE2" w:rsidP="004D2F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D55D19" w14:textId="47208FF0" w:rsidR="004D2FE2" w:rsidRPr="001E34BB" w:rsidRDefault="004D2FE2" w:rsidP="004D2FE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9E078D" w:rsidRPr="001E34BB" w14:paraId="46EE425F" w14:textId="77777777" w:rsidTr="0070627E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CECC32" w14:textId="3D751A04" w:rsidR="009E078D" w:rsidRPr="00B20695" w:rsidRDefault="009E078D" w:rsidP="009E07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7C7055" w14:textId="1377D2B6" w:rsidR="009E078D" w:rsidRPr="001E34BB" w:rsidRDefault="009E078D" w:rsidP="009E078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 Comissão discutiu sobre o andamento do projeto.</w:t>
            </w:r>
          </w:p>
        </w:tc>
      </w:tr>
    </w:tbl>
    <w:p w14:paraId="04CA8C99" w14:textId="77777777" w:rsidR="0050550F" w:rsidRDefault="0050550F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93DAD13" w14:textId="24FB12E8" w:rsidR="00C94E13" w:rsidRPr="00251743" w:rsidRDefault="00C94E13" w:rsidP="00C94E13">
      <w:pPr>
        <w:shd w:val="clear" w:color="auto" w:fill="D9D9D9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74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EXTRAPAUTA</w:t>
      </w:r>
    </w:p>
    <w:p w14:paraId="3CEBB7D6" w14:textId="39F85520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60457" w:rsidRPr="00C94E13" w14:paraId="4A7DF088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70A930" w14:textId="59DF4783" w:rsidR="00A60457" w:rsidRPr="00B20695" w:rsidRDefault="0050550F" w:rsidP="005055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175753" w14:textId="6015AEF0" w:rsidR="00A60457" w:rsidRPr="00C94E13" w:rsidRDefault="00CD1390" w:rsidP="00734E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1390">
              <w:rPr>
                <w:rFonts w:ascii="Times New Roman" w:hAnsi="Times New Roman"/>
                <w:b/>
                <w:sz w:val="22"/>
                <w:szCs w:val="22"/>
              </w:rPr>
              <w:t>Alteração da 112ª Reunião Ordinária da CEF-CAU/BR</w:t>
            </w:r>
          </w:p>
        </w:tc>
      </w:tr>
      <w:tr w:rsidR="004D2FE2" w:rsidRPr="00B20695" w14:paraId="3511CDAE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81621A" w14:textId="77777777" w:rsidR="004D2FE2" w:rsidRPr="00B20695" w:rsidRDefault="004D2FE2" w:rsidP="004D2F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9D7156" w14:textId="3E8D9218" w:rsidR="004D2FE2" w:rsidRPr="00B20695" w:rsidRDefault="004D2FE2" w:rsidP="004D2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4D2FE2" w:rsidRPr="00B20695" w14:paraId="6F049FBE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0C5319" w14:textId="77777777" w:rsidR="004D2FE2" w:rsidRPr="00B20695" w:rsidRDefault="004D2FE2" w:rsidP="004D2F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DC931C" w14:textId="582A79A2" w:rsidR="004D2FE2" w:rsidRPr="00B20695" w:rsidRDefault="004D2FE2" w:rsidP="004D2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A60457" w:rsidRPr="00B20695" w14:paraId="1B90BB95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711E8E" w14:textId="77777777" w:rsidR="00A60457" w:rsidRPr="00B20695" w:rsidRDefault="00A60457" w:rsidP="00734E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FEFED1" w14:textId="2095D0FF" w:rsidR="00CD1390" w:rsidRDefault="00CD1390" w:rsidP="00CD139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Pela Deliberação nº 015/2022 CEF-CAU/BR:</w:t>
            </w:r>
          </w:p>
          <w:p w14:paraId="71FC4DD9" w14:textId="77777777" w:rsidR="00CD1390" w:rsidRDefault="00CD1390" w:rsidP="00734E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BB8F75" w14:textId="77777777" w:rsidR="00CD1390" w:rsidRPr="00835274" w:rsidRDefault="00CD1390" w:rsidP="00CD139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5D7B5BEF" w14:textId="77777777" w:rsidR="00CD1390" w:rsidRDefault="00CD1390" w:rsidP="00CD13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082D742" w14:textId="77777777" w:rsidR="00CD1390" w:rsidRDefault="00CD1390" w:rsidP="00802EB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ao Conselho Diretor a suspensão da 112</w:t>
            </w:r>
            <w:r w:rsidRPr="00102B26">
              <w:rPr>
                <w:rFonts w:ascii="Times New Roman" w:hAnsi="Times New Roman"/>
                <w:sz w:val="22"/>
                <w:szCs w:val="22"/>
                <w:lang w:eastAsia="pt-BR"/>
              </w:rPr>
              <w:t>ª Reunião Ordinária da 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EF</w:t>
            </w:r>
            <w:r w:rsidRPr="00102B26">
              <w:rPr>
                <w:rFonts w:ascii="Times New Roman" w:hAnsi="Times New Roman"/>
                <w:sz w:val="22"/>
                <w:szCs w:val="22"/>
                <w:lang w:eastAsia="pt-BR"/>
              </w:rPr>
              <w:t>-CAU/BR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no dia 11 de março de 2022, observando a manutenção da reunião no dia 10 de março de 2022.</w:t>
            </w:r>
          </w:p>
          <w:p w14:paraId="1688ED59" w14:textId="77777777" w:rsidR="00CD1390" w:rsidRDefault="00CD1390" w:rsidP="00CD1390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06382A" w14:textId="77777777" w:rsidR="00CD1390" w:rsidRPr="00E16B0B" w:rsidRDefault="00CD1390" w:rsidP="00802EBF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6FA56C03" w14:textId="77777777" w:rsidR="00CD1390" w:rsidRDefault="00CD1390" w:rsidP="00CD1390">
            <w:pPr>
              <w:ind w:left="3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52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1115"/>
              <w:gridCol w:w="4536"/>
              <w:gridCol w:w="977"/>
            </w:tblGrid>
            <w:tr w:rsidR="00CD1390" w:rsidRPr="00F22051" w14:paraId="2CF22AE3" w14:textId="77777777" w:rsidTr="00CD1390">
              <w:trPr>
                <w:trHeight w:val="234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D973E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FEB95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D869A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182C2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CD1390" w:rsidRPr="00F22051" w14:paraId="2A18DB4A" w14:textId="77777777" w:rsidTr="00CD1390">
              <w:trPr>
                <w:trHeight w:val="36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41B35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4AACD" w14:textId="7777777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95F8E" w14:textId="7777777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a presidência para providências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37F55" w14:textId="77777777" w:rsidR="00CD1390" w:rsidRPr="00102B26" w:rsidRDefault="00CD1390" w:rsidP="00CD1390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 dia</w:t>
                  </w:r>
                </w:p>
              </w:tc>
            </w:tr>
            <w:tr w:rsidR="00CD1390" w:rsidRPr="00F22051" w14:paraId="24A81A83" w14:textId="77777777" w:rsidTr="00CD1390">
              <w:trPr>
                <w:trHeight w:val="220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15F95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C855C" w14:textId="7777777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4F708" w14:textId="7777777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Providenciar encaminhamento ao Conselho Diretor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5DB3A" w14:textId="77777777" w:rsidR="00CD1390" w:rsidRPr="00102B26" w:rsidRDefault="00CD1390" w:rsidP="00CD1390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 dias</w:t>
                  </w:r>
                </w:p>
              </w:tc>
            </w:tr>
          </w:tbl>
          <w:p w14:paraId="600DD048" w14:textId="77777777" w:rsidR="00CD1390" w:rsidRPr="00F22051" w:rsidRDefault="00CD1390" w:rsidP="00CD1390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CFC38F2" w14:textId="77777777" w:rsidR="00CD1390" w:rsidRPr="00F22051" w:rsidRDefault="00CD1390" w:rsidP="00802EBF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51AE0208" w14:textId="06E09D39" w:rsidR="00CD1390" w:rsidRPr="00B20695" w:rsidRDefault="00CD1390" w:rsidP="00734E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39C7A0" w14:textId="06D43903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D1390" w:rsidRPr="00C94E13" w14:paraId="36EE2C33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4EC656" w14:textId="4C24F43E" w:rsidR="00CD1390" w:rsidRPr="00B20695" w:rsidRDefault="00802EBF" w:rsidP="00484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1BD604" w14:textId="79C9B3B5" w:rsidR="00CD1390" w:rsidRPr="00C94E13" w:rsidRDefault="00CD1390" w:rsidP="00484B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1390">
              <w:rPr>
                <w:rFonts w:ascii="Times New Roman" w:hAnsi="Times New Roman"/>
                <w:b/>
                <w:sz w:val="22"/>
                <w:szCs w:val="22"/>
              </w:rPr>
              <w:t>Encontro com os coordenadores das Comissões de Ensino dos CAU/UF</w:t>
            </w:r>
          </w:p>
        </w:tc>
      </w:tr>
      <w:tr w:rsidR="004D2FE2" w:rsidRPr="00B20695" w14:paraId="43E27C47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2264B6" w14:textId="77777777" w:rsidR="004D2FE2" w:rsidRPr="00B20695" w:rsidRDefault="004D2FE2" w:rsidP="004D2F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7E7F32" w14:textId="7D54EBD1" w:rsidR="004D2FE2" w:rsidRPr="00B20695" w:rsidRDefault="004D2FE2" w:rsidP="004D2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4D2FE2" w:rsidRPr="00B20695" w14:paraId="3F96BE11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C684D6" w14:textId="77777777" w:rsidR="004D2FE2" w:rsidRPr="00B20695" w:rsidRDefault="004D2FE2" w:rsidP="004D2F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E2E5CC" w14:textId="3DE7BCAB" w:rsidR="004D2FE2" w:rsidRPr="00B20695" w:rsidRDefault="004D2FE2" w:rsidP="004D2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CD1390" w:rsidRPr="00B20695" w14:paraId="1F0E07DD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066EDD" w14:textId="77777777" w:rsidR="00CD1390" w:rsidRPr="00B20695" w:rsidRDefault="00CD1390" w:rsidP="00484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75AC6E" w14:textId="10AF0226" w:rsidR="00CD1390" w:rsidRDefault="00CD1390" w:rsidP="00CD139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Pela Deliberação nº 016/2022 CEF-CAU/BR:</w:t>
            </w:r>
          </w:p>
          <w:p w14:paraId="046AE3F4" w14:textId="77777777" w:rsidR="00CD1390" w:rsidRDefault="00CD1390" w:rsidP="00484B7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50A541" w14:textId="77777777" w:rsidR="00CD1390" w:rsidRDefault="00CD1390" w:rsidP="00CD139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4CE08FDF" w14:textId="77777777" w:rsidR="00CD1390" w:rsidRPr="00835274" w:rsidRDefault="00CD1390" w:rsidP="00CD139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5DFC2F02" w14:textId="77777777" w:rsidR="00CD1390" w:rsidRDefault="00CD1390" w:rsidP="00802EB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46EFC">
              <w:rPr>
                <w:rFonts w:ascii="Times New Roman" w:hAnsi="Times New Roman"/>
                <w:sz w:val="22"/>
                <w:szCs w:val="22"/>
                <w:lang w:eastAsia="pt-BR"/>
              </w:rPr>
              <w:t>Aprovar a realização da Capacitação 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os Coordenadores das Comissões de Ensino dos CAU/UF a ser realizado nos dias 10 e 11 de março de 2022, com a programação preliminar abaixo:</w:t>
            </w:r>
          </w:p>
          <w:p w14:paraId="2EA44721" w14:textId="77777777" w:rsidR="00CD1390" w:rsidRDefault="00CD1390" w:rsidP="00CD1390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F4989F0" w14:textId="77777777" w:rsidR="00CD1390" w:rsidRPr="005838CD" w:rsidRDefault="00CD1390" w:rsidP="00CD139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38CD">
              <w:rPr>
                <w:rFonts w:ascii="Times New Roman" w:hAnsi="Times New Roman"/>
                <w:sz w:val="22"/>
                <w:szCs w:val="22"/>
                <w:lang w:eastAsia="pt-BR"/>
              </w:rPr>
              <w:t>Dia 10 de março de 2022: abertura com palestra magna - 17h às 20h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733DAAEE" w14:textId="77777777" w:rsidR="00CD1390" w:rsidRPr="005838CD" w:rsidRDefault="00CD1390" w:rsidP="00CD139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38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 11 de março de 2022: capacitação e treinamento para instrução de processos - 9h às 13h e 14h às 18h. </w:t>
            </w:r>
          </w:p>
          <w:p w14:paraId="1FD35849" w14:textId="77777777" w:rsidR="00CD1390" w:rsidRDefault="00CD1390" w:rsidP="00CD1390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9EEAAAF" w14:textId="77777777" w:rsidR="00CD1390" w:rsidRDefault="00CD1390" w:rsidP="00802EB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à Presidência a convocação dos conselheiros titulares e suplentes da CEF-CAU/BR e membros do corpo funcional e técnico necessários para o funcionamento dos trabalhos do evento descrito no item 1.</w:t>
            </w:r>
          </w:p>
          <w:p w14:paraId="2416BDF6" w14:textId="77777777" w:rsidR="00CD1390" w:rsidRDefault="00CD1390" w:rsidP="00CD1390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7825DA9" w14:textId="77777777" w:rsidR="00CD1390" w:rsidRPr="005838CD" w:rsidRDefault="00CD1390" w:rsidP="00802EB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38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Solicitar à Presidência do CAU/BR o convite aos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Coordenadores das Comissões de Ensino dos CAU/UF ou representante, </w:t>
            </w:r>
            <w:r w:rsidRPr="005838C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seguindo minuta de ofício anexa,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para participarem do evento descrito no item 1 </w:t>
            </w:r>
            <w:r w:rsidRPr="00782396">
              <w:rPr>
                <w:rFonts w:ascii="Times New Roman" w:hAnsi="Times New Roman"/>
                <w:sz w:val="22"/>
                <w:szCs w:val="22"/>
                <w:lang w:eastAsia="pt-BR"/>
              </w:rPr>
              <w:t>às expensas 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CAU de origem.</w:t>
            </w:r>
          </w:p>
          <w:p w14:paraId="7F4FE752" w14:textId="77777777" w:rsidR="00CD1390" w:rsidRDefault="00CD1390" w:rsidP="00CD139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76A2735" w14:textId="77777777" w:rsidR="00CD1390" w:rsidRPr="005838CD" w:rsidRDefault="00CD1390" w:rsidP="00802EB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ontratação de serviços de terceiros necessários para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montagem de estrutura física e virtual, considerando a realização de evento híbrido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 decorrência da pandemia da Covid-19. </w:t>
            </w:r>
          </w:p>
          <w:p w14:paraId="7E6EDDD0" w14:textId="77777777" w:rsidR="00CD1390" w:rsidRDefault="00CD1390" w:rsidP="00CD139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E40724A" w14:textId="77777777" w:rsidR="00CD1390" w:rsidRPr="00E16B0B" w:rsidRDefault="00CD1390" w:rsidP="00802EB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096D794C" w14:textId="77777777" w:rsidR="00CD1390" w:rsidRDefault="00CD1390" w:rsidP="00CD1390">
            <w:pPr>
              <w:ind w:left="3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892" w:type="dxa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1118"/>
              <w:gridCol w:w="4394"/>
              <w:gridCol w:w="1059"/>
            </w:tblGrid>
            <w:tr w:rsidR="00CD1390" w:rsidRPr="00F22051" w14:paraId="72924778" w14:textId="77777777" w:rsidTr="00CD1390">
              <w:trPr>
                <w:trHeight w:val="249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30830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E0065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1C5D6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F5D7C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CD1390" w:rsidRPr="00F22051" w14:paraId="75D27AAA" w14:textId="77777777" w:rsidTr="00CD1390">
              <w:trPr>
                <w:trHeight w:val="387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CB64F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AEE4E" w14:textId="7777777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4DAD1" w14:textId="139C7699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6B3FD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o presente documento ao Gabinete para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c</w:t>
                  </w:r>
                  <w:r w:rsidRPr="006B3FD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iência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.</w:t>
                  </w:r>
                </w:p>
                <w:p w14:paraId="3A5B3408" w14:textId="7777777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7E1E9" w14:textId="77777777" w:rsidR="00CD1390" w:rsidRPr="00102B26" w:rsidRDefault="00CD1390" w:rsidP="00CD1390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 dia</w:t>
                  </w:r>
                </w:p>
              </w:tc>
            </w:tr>
            <w:tr w:rsidR="00CD1390" w:rsidRPr="00F22051" w14:paraId="4D8F6C98" w14:textId="77777777" w:rsidTr="00CD1390">
              <w:trPr>
                <w:trHeight w:val="483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8AF7D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11F43" w14:textId="7777777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90070" w14:textId="7777777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Providenciar encaminhamento ao Conselho Diretor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e demais setores envolvidos.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2C43F" w14:textId="77777777" w:rsidR="00CD1390" w:rsidRPr="00102B26" w:rsidRDefault="00CD1390" w:rsidP="00CD1390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5</w:t>
                  </w: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dias</w:t>
                  </w:r>
                </w:p>
              </w:tc>
            </w:tr>
          </w:tbl>
          <w:p w14:paraId="1245D68B" w14:textId="77777777" w:rsidR="00CD1390" w:rsidRPr="00E16B0B" w:rsidRDefault="00CD1390" w:rsidP="00CD1390">
            <w:pPr>
              <w:ind w:left="3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C444560" w14:textId="77777777" w:rsidR="00CD1390" w:rsidRPr="00F22051" w:rsidRDefault="00CD1390" w:rsidP="00CD1390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226342B" w14:textId="77777777" w:rsidR="00CD1390" w:rsidRPr="00F22051" w:rsidRDefault="00CD1390" w:rsidP="00802EB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32D7E236" w14:textId="2A9DD7C1" w:rsidR="00CD1390" w:rsidRPr="00B20695" w:rsidRDefault="00CD1390" w:rsidP="00484B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E6811FC" w14:textId="3986D33A" w:rsidR="00CD1390" w:rsidRDefault="00CD1390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D1390" w:rsidRPr="00C94E13" w14:paraId="26D0A411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665AB4" w14:textId="4401C4CC" w:rsidR="00CD1390" w:rsidRPr="00B20695" w:rsidRDefault="00802EBF" w:rsidP="00484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B27F76" w14:textId="30F6FAA4" w:rsidR="00CD1390" w:rsidRPr="00C94E13" w:rsidRDefault="00CD1390" w:rsidP="00484B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1390">
              <w:rPr>
                <w:rFonts w:ascii="Times New Roman" w:hAnsi="Times New Roman"/>
                <w:b/>
                <w:sz w:val="22"/>
                <w:szCs w:val="22"/>
              </w:rPr>
              <w:t xml:space="preserve">Requisição de reforço do pessoal da CEF-CAU/BR </w:t>
            </w:r>
          </w:p>
        </w:tc>
      </w:tr>
      <w:tr w:rsidR="004D2FE2" w:rsidRPr="00B20695" w14:paraId="502D0974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32DD9E" w14:textId="77777777" w:rsidR="004D2FE2" w:rsidRPr="00B20695" w:rsidRDefault="004D2FE2" w:rsidP="004D2F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6CCE24" w14:textId="2C824385" w:rsidR="004D2FE2" w:rsidRPr="00B20695" w:rsidRDefault="004D2FE2" w:rsidP="004D2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4D2FE2" w:rsidRPr="00B20695" w14:paraId="687B4D2A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D080D4" w14:textId="77777777" w:rsidR="004D2FE2" w:rsidRPr="00B20695" w:rsidRDefault="004D2FE2" w:rsidP="004D2F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EB2F1D" w14:textId="1C65162B" w:rsidR="004D2FE2" w:rsidRPr="00B20695" w:rsidRDefault="004D2FE2" w:rsidP="004D2F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CD1390" w:rsidRPr="00B20695" w14:paraId="33E92B90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4C3818" w14:textId="77777777" w:rsidR="00CD1390" w:rsidRPr="00B20695" w:rsidRDefault="00CD1390" w:rsidP="00484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F8FFA9" w14:textId="716B3A2D" w:rsidR="00CD1390" w:rsidRDefault="00CD1390" w:rsidP="00CD139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Pela Deliberação nº 017/2022 CEF-CAU/BR:</w:t>
            </w:r>
          </w:p>
          <w:p w14:paraId="17062724" w14:textId="77777777" w:rsidR="00CD1390" w:rsidRDefault="00CD1390" w:rsidP="00484B7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18583B" w14:textId="77777777" w:rsidR="00CD1390" w:rsidRDefault="00CD1390" w:rsidP="00CD139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5AFDCC90" w14:textId="77777777" w:rsidR="00CD1390" w:rsidRPr="00835274" w:rsidRDefault="00CD1390" w:rsidP="00CD139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559D9730" w14:textId="77777777" w:rsidR="00CD1390" w:rsidRDefault="00CD1390" w:rsidP="00802EB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Requisitar o reforço do pessoal da CEF-CAU/BR para o período de 2022 e 2023 com equipe composta de:</w:t>
            </w:r>
          </w:p>
          <w:p w14:paraId="19BDF557" w14:textId="77777777" w:rsidR="00CD1390" w:rsidRPr="00A73720" w:rsidRDefault="00CD1390" w:rsidP="00CD139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22D18">
              <w:rPr>
                <w:rFonts w:ascii="Times New Roman" w:hAnsi="Times New Roman"/>
                <w:sz w:val="22"/>
                <w:szCs w:val="22"/>
              </w:rPr>
              <w:t xml:space="preserve"> analista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822D18">
              <w:rPr>
                <w:rFonts w:ascii="Times New Roman" w:hAnsi="Times New Roman"/>
                <w:sz w:val="22"/>
                <w:szCs w:val="22"/>
              </w:rPr>
              <w:t xml:space="preserve"> técnico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822D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822D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serão responsáveis por </w:t>
            </w:r>
            <w:r w:rsidRPr="00822D18">
              <w:rPr>
                <w:rFonts w:ascii="Times New Roman" w:hAnsi="Times New Roman"/>
                <w:sz w:val="22"/>
                <w:szCs w:val="22"/>
              </w:rPr>
              <w:t>gerenciar</w:t>
            </w:r>
            <w:r>
              <w:rPr>
                <w:rFonts w:ascii="Times New Roman" w:hAnsi="Times New Roman"/>
                <w:sz w:val="22"/>
                <w:szCs w:val="22"/>
              </w:rPr>
              <w:t>, articular e executa</w:t>
            </w:r>
            <w:r w:rsidRPr="00822D18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5 projetos especiais e organizar as atividades de secretaria;</w:t>
            </w:r>
          </w:p>
          <w:p w14:paraId="2779C979" w14:textId="77777777" w:rsidR="00CD1390" w:rsidRPr="00822D18" w:rsidRDefault="00CD1390" w:rsidP="00CD139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822D18">
              <w:rPr>
                <w:rFonts w:ascii="Times New Roman" w:hAnsi="Times New Roman"/>
                <w:sz w:val="22"/>
                <w:szCs w:val="22"/>
              </w:rPr>
              <w:t>1 estagiári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822D1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632E9A6" w14:textId="77777777" w:rsidR="00CD1390" w:rsidRDefault="00CD1390" w:rsidP="00CD139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A3A2BBE" w14:textId="77777777" w:rsidR="00CD1390" w:rsidRPr="00A73720" w:rsidRDefault="00CD1390" w:rsidP="00802EB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Observar que a demanda de trabalho com os projetos poderá implicar na ampliação da equipe citada no item 1;</w:t>
            </w:r>
          </w:p>
          <w:p w14:paraId="54ACF8D4" w14:textId="77777777" w:rsidR="00CD1390" w:rsidRPr="00A73720" w:rsidRDefault="00CD1390" w:rsidP="00CD1390">
            <w:pPr>
              <w:pStyle w:val="PargrafodaLista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AD2D0EF" w14:textId="77777777" w:rsidR="00CD1390" w:rsidRPr="00A73720" w:rsidRDefault="00CD1390" w:rsidP="00802EB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54A61439" w14:textId="77777777" w:rsidR="00CD1390" w:rsidRDefault="00CD1390" w:rsidP="00CD1390">
            <w:pPr>
              <w:ind w:left="3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1184"/>
              <w:gridCol w:w="4467"/>
              <w:gridCol w:w="992"/>
            </w:tblGrid>
            <w:tr w:rsidR="00CD1390" w:rsidRPr="00F22051" w14:paraId="466781AE" w14:textId="77777777" w:rsidTr="00CD1390">
              <w:trPr>
                <w:trHeight w:val="266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2BFC7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3EC71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278E8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51C31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CD1390" w:rsidRPr="00F22051" w14:paraId="24C45FE0" w14:textId="77777777" w:rsidTr="00CD1390">
              <w:trPr>
                <w:trHeight w:val="414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6D00C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81C0D" w14:textId="7777777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96614" w14:textId="51FEA85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6B3FD5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o presente documento ao Gabinete para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providências.</w:t>
                  </w:r>
                </w:p>
                <w:p w14:paraId="456DCBD5" w14:textId="7777777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1778F" w14:textId="77777777" w:rsidR="00CD1390" w:rsidRPr="00102B26" w:rsidRDefault="00CD1390" w:rsidP="00CD1390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 dia</w:t>
                  </w:r>
                </w:p>
              </w:tc>
            </w:tr>
            <w:tr w:rsidR="00CD1390" w:rsidRPr="00F22051" w14:paraId="1C7B979D" w14:textId="77777777" w:rsidTr="00CD1390">
              <w:trPr>
                <w:trHeight w:val="250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ECD53" w14:textId="77777777" w:rsidR="00CD1390" w:rsidRPr="00F22051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79E6E" w14:textId="77777777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59B0E" w14:textId="318CF722" w:rsidR="00CD1390" w:rsidRPr="00102B26" w:rsidRDefault="00CD1390" w:rsidP="00CD1390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aos setores envolvidos para providências.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A51A9" w14:textId="77777777" w:rsidR="00CD1390" w:rsidRPr="00102B26" w:rsidRDefault="00CD1390" w:rsidP="00CD1390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5</w:t>
                  </w: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dias</w:t>
                  </w:r>
                </w:p>
              </w:tc>
            </w:tr>
          </w:tbl>
          <w:p w14:paraId="4C7425FF" w14:textId="77777777" w:rsidR="00CD1390" w:rsidRPr="00E16B0B" w:rsidRDefault="00CD1390" w:rsidP="00CD1390">
            <w:pPr>
              <w:ind w:left="3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EE277D0" w14:textId="77777777" w:rsidR="00CD1390" w:rsidRPr="00F22051" w:rsidRDefault="00CD1390" w:rsidP="00CD1390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11B27AC" w14:textId="77777777" w:rsidR="00CD1390" w:rsidRPr="00F22051" w:rsidRDefault="00CD1390" w:rsidP="00802EB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39CDEBC5" w14:textId="77777777" w:rsidR="00CD1390" w:rsidRPr="00835274" w:rsidRDefault="00CD1390" w:rsidP="00CD139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010E9E1" w14:textId="5330ED23" w:rsidR="00CD1390" w:rsidRPr="00B20695" w:rsidRDefault="00CD1390" w:rsidP="00484B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D3BE4A" w14:textId="77777777" w:rsidR="00CD1390" w:rsidRDefault="00CD1390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7AC354A" w14:textId="77777777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00268E" w:rsidRPr="00A30634" w14:paraId="1D9ED7B2" w14:textId="77777777" w:rsidTr="002639C5">
        <w:tc>
          <w:tcPr>
            <w:tcW w:w="4678" w:type="dxa"/>
          </w:tcPr>
          <w:p w14:paraId="548554F0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6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84426" wp14:editId="7A5B293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9CDEE0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A185B19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6B94BE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35FB84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EBD29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ABAF4E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6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A306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E70FBE8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6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F7CD271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6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9F549" wp14:editId="2E53A93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C39A03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2A206C0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E9DB73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94B39A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BAF949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FA0CEE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06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A306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BCEF522" w14:textId="27730AAF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634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33025" w:rsidRPr="00A30634">
              <w:rPr>
                <w:rFonts w:ascii="Times New Roman" w:hAnsi="Times New Roman"/>
                <w:sz w:val="22"/>
                <w:szCs w:val="22"/>
              </w:rPr>
              <w:t>a</w:t>
            </w:r>
            <w:r w:rsidRPr="00A30634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533025" w:rsidRPr="00A30634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00268E" w:rsidRPr="00A30634" w14:paraId="3E504C7B" w14:textId="77777777" w:rsidTr="002639C5">
        <w:tc>
          <w:tcPr>
            <w:tcW w:w="4678" w:type="dxa"/>
          </w:tcPr>
          <w:p w14:paraId="71C57FEF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0C9DD79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306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E9511" wp14:editId="2AF985F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FD804F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B42494B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029005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5BFE7C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3EBFC0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4F0763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306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A306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4ADB2440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6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A306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40A896F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33474D87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1760497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306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537F0" wp14:editId="148FB8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B16FA" w14:textId="77777777" w:rsidR="0000268E" w:rsidRDefault="0000268E" w:rsidP="0000268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537F0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QksAIAALY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K30VCS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0FAB16FA" w14:textId="77777777" w:rsidR="0000268E" w:rsidRDefault="0000268E" w:rsidP="0000268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9AF8D0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4802E0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A337E0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A34073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EC5ED5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6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A306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BFEF02A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0268E" w:rsidRPr="00A30634" w14:paraId="3D008CE9" w14:textId="77777777" w:rsidTr="002639C5">
        <w:tc>
          <w:tcPr>
            <w:tcW w:w="4678" w:type="dxa"/>
          </w:tcPr>
          <w:p w14:paraId="2992E0A1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6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A79BD6" wp14:editId="01125DCD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FC22B3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2C04115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8D65C6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8617AD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4721EA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B02DBB" w14:textId="56C3B6A2" w:rsidR="0000268E" w:rsidRPr="00A30634" w:rsidRDefault="00A30634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6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A30634">
              <w:rPr>
                <w:rFonts w:ascii="Times New Roman" w:hAnsi="Times New Roman"/>
                <w:b/>
              </w:rPr>
              <w:t xml:space="preserve"> </w:t>
            </w:r>
            <w:r w:rsidRPr="00A306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05D754A6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6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53B05" wp14:editId="35D5F57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DE1606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0D7257E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C62DA9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D292E5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5A479D" w14:textId="77777777" w:rsidR="0000268E" w:rsidRPr="00A30634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EB35D3" w14:textId="77777777" w:rsidR="00A30634" w:rsidRPr="00A30634" w:rsidRDefault="00A30634" w:rsidP="00A30634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A30634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 xml:space="preserve">DANIELE DE CÁSSIA GONDEK </w:t>
            </w:r>
          </w:p>
          <w:p w14:paraId="647A2594" w14:textId="0D7CCC9A" w:rsidR="0000268E" w:rsidRPr="00A30634" w:rsidRDefault="00A30634" w:rsidP="00A306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0634">
              <w:rPr>
                <w:rFonts w:ascii="Times New Roman" w:hAnsi="Times New Roman"/>
                <w:noProof/>
                <w:sz w:val="22"/>
                <w:szCs w:val="22"/>
              </w:rPr>
              <w:t>Analista técnica</w:t>
            </w:r>
          </w:p>
        </w:tc>
      </w:tr>
    </w:tbl>
    <w:p w14:paraId="64581ACB" w14:textId="2308CD51" w:rsidR="001D353C" w:rsidRDefault="001D353C" w:rsidP="0000268E">
      <w:pPr>
        <w:rPr>
          <w:rFonts w:ascii="Times New Roman" w:hAnsi="Times New Roman"/>
          <w:sz w:val="22"/>
          <w:szCs w:val="22"/>
        </w:rPr>
      </w:pPr>
    </w:p>
    <w:sectPr w:rsidR="001D353C" w:rsidSect="00802EBF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7E2230C8" w:rsidR="00F3337F" w:rsidRPr="007527DB" w:rsidRDefault="00F03EF0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721EB8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1536"/>
    <w:multiLevelType w:val="hybridMultilevel"/>
    <w:tmpl w:val="EFDA414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BA5928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3A6A"/>
    <w:multiLevelType w:val="hybridMultilevel"/>
    <w:tmpl w:val="4BECF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E650C"/>
    <w:multiLevelType w:val="hybridMultilevel"/>
    <w:tmpl w:val="82C06E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2E2CD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ADF4301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68E"/>
    <w:rsid w:val="000662E5"/>
    <w:rsid w:val="00073E11"/>
    <w:rsid w:val="00096A58"/>
    <w:rsid w:val="00103A04"/>
    <w:rsid w:val="001318F4"/>
    <w:rsid w:val="001611CF"/>
    <w:rsid w:val="00193E0F"/>
    <w:rsid w:val="001B3C3F"/>
    <w:rsid w:val="001D353C"/>
    <w:rsid w:val="001D683B"/>
    <w:rsid w:val="00251743"/>
    <w:rsid w:val="002815AC"/>
    <w:rsid w:val="00303C1D"/>
    <w:rsid w:val="004B6C10"/>
    <w:rsid w:val="004D2FE2"/>
    <w:rsid w:val="004E2D4A"/>
    <w:rsid w:val="0050550F"/>
    <w:rsid w:val="00533025"/>
    <w:rsid w:val="005E73B4"/>
    <w:rsid w:val="00670C44"/>
    <w:rsid w:val="006C1566"/>
    <w:rsid w:val="006E7F5B"/>
    <w:rsid w:val="007161A1"/>
    <w:rsid w:val="007527DB"/>
    <w:rsid w:val="00770694"/>
    <w:rsid w:val="00783D72"/>
    <w:rsid w:val="007C1825"/>
    <w:rsid w:val="007C5C50"/>
    <w:rsid w:val="007E76F6"/>
    <w:rsid w:val="007F2462"/>
    <w:rsid w:val="00802EBF"/>
    <w:rsid w:val="00814E97"/>
    <w:rsid w:val="008637F4"/>
    <w:rsid w:val="00982A08"/>
    <w:rsid w:val="009A7A63"/>
    <w:rsid w:val="009B44A8"/>
    <w:rsid w:val="009E078D"/>
    <w:rsid w:val="00A30634"/>
    <w:rsid w:val="00A409A5"/>
    <w:rsid w:val="00A60457"/>
    <w:rsid w:val="00AC4AC1"/>
    <w:rsid w:val="00C00FD5"/>
    <w:rsid w:val="00C25F47"/>
    <w:rsid w:val="00C66E30"/>
    <w:rsid w:val="00C94E13"/>
    <w:rsid w:val="00C97B98"/>
    <w:rsid w:val="00CD1390"/>
    <w:rsid w:val="00D340F0"/>
    <w:rsid w:val="00DB2DA6"/>
    <w:rsid w:val="00E42619"/>
    <w:rsid w:val="00E625E1"/>
    <w:rsid w:val="00E73E29"/>
    <w:rsid w:val="00ED7498"/>
    <w:rsid w:val="00EE46C4"/>
    <w:rsid w:val="00F03EF0"/>
    <w:rsid w:val="00F32C3A"/>
    <w:rsid w:val="00F3337F"/>
    <w:rsid w:val="00FD617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D1390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927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11</cp:revision>
  <dcterms:created xsi:type="dcterms:W3CDTF">2022-02-22T01:11:00Z</dcterms:created>
  <dcterms:modified xsi:type="dcterms:W3CDTF">2022-05-12T17:32:00Z</dcterms:modified>
</cp:coreProperties>
</file>