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5474788D" w:rsidR="001D683B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ED1F2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35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="00ED1F2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EXTRA</w:t>
            </w:r>
            <w:r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E3A235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48CAC073" w:rsidR="001D683B" w:rsidRDefault="00ED1F2A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13</w:t>
            </w:r>
            <w:r w:rsidR="001D683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novembro de 2020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13A8675B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ED1F2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 w:rsidR="002D29E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17h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1D683B" w14:paraId="1FFB015B" w14:textId="77777777" w:rsidTr="00625FCA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D11B3BB" w14:textId="77777777" w:rsidR="001D683B" w:rsidRDefault="001D683B" w:rsidP="00625FCA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B28D024" w14:textId="77777777" w:rsidR="001D683B" w:rsidRPr="007E6EA2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E6EA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Lúcia Vilella Arruda</w:t>
            </w:r>
            <w:r w:rsidRPr="007E6EA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7E6EA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IES</w:t>
            </w:r>
            <w:r w:rsidRPr="007E6EA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C5F2A9" w14:textId="77777777" w:rsidR="001D683B" w:rsidRPr="00ED1F2A" w:rsidRDefault="001D683B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D1F2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1D683B" w14:paraId="58B8A2CE" w14:textId="77777777" w:rsidTr="007F4C67">
        <w:trPr>
          <w:trHeight w:hRule="exact" w:val="622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B6FD03B" w14:textId="77777777" w:rsidR="001D683B" w:rsidRDefault="001D683B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B944EEA" w14:textId="77777777" w:rsidR="001D683B" w:rsidRPr="007E6EA2" w:rsidRDefault="001D683B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E6EA2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  <w:r w:rsidRPr="007E6EA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7E6EA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</w:t>
            </w:r>
            <w:r w:rsidRPr="007E6EA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A414A3" w14:textId="45DF6149" w:rsidR="001D683B" w:rsidRPr="00ED1F2A" w:rsidRDefault="001D683B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D1F2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  <w:r w:rsidR="007F4C6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Ausência justificada</w:t>
            </w:r>
          </w:p>
        </w:tc>
      </w:tr>
      <w:tr w:rsidR="001D683B" w14:paraId="3CDB271A" w14:textId="77777777" w:rsidTr="00625FCA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4AA0C3" w14:textId="77777777" w:rsidR="001D683B" w:rsidRDefault="001D683B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063035" w14:textId="621C8A17" w:rsidR="001D683B" w:rsidRPr="007E6EA2" w:rsidRDefault="00C94E13" w:rsidP="00625FCA">
            <w:pPr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E6EA2">
              <w:rPr>
                <w:rFonts w:ascii="Times New Roman" w:hAnsi="Times New Roman"/>
                <w:color w:val="000000"/>
                <w:sz w:val="22"/>
                <w:szCs w:val="22"/>
              </w:rPr>
              <w:t>Jos</w:t>
            </w:r>
            <w:r w:rsidR="007F4C67">
              <w:rPr>
                <w:rFonts w:ascii="Times New Roman" w:hAnsi="Times New Roman"/>
                <w:color w:val="000000"/>
                <w:sz w:val="22"/>
                <w:szCs w:val="22"/>
              </w:rPr>
              <w:t>é</w:t>
            </w:r>
            <w:r w:rsidRPr="007E6EA2">
              <w:rPr>
                <w:rFonts w:ascii="Times New Roman" w:hAnsi="Times New Roman"/>
                <w:color w:val="000000"/>
                <w:sz w:val="22"/>
                <w:szCs w:val="22"/>
              </w:rPr>
              <w:t>lia da Silva Alves</w:t>
            </w:r>
            <w:r w:rsidRPr="007E6EA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1D683B" w:rsidRPr="007E6EA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</w:t>
            </w:r>
            <w:r w:rsidR="001D683B" w:rsidRPr="007E6EA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AC</w:t>
            </w:r>
            <w:r w:rsidR="001D683B" w:rsidRPr="007E6EA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743327" w14:textId="77777777" w:rsidR="001D683B" w:rsidRPr="00ED1F2A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D1F2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D683B" w14:paraId="24549625" w14:textId="77777777" w:rsidTr="00625FCA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77D24F" w14:textId="77777777" w:rsidR="001D683B" w:rsidRDefault="001D683B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5CBED94" w14:textId="77777777" w:rsidR="001D683B" w:rsidRPr="007E6EA2" w:rsidRDefault="001D683B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E6EA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 w:rsidRPr="007E6EA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7E6EA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AP</w:t>
            </w:r>
            <w:r w:rsidRPr="007E6EA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B66082D" w14:textId="77777777" w:rsidR="001D683B" w:rsidRPr="00ED1F2A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D1F2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D683B" w14:paraId="7CFAC4FF" w14:textId="77777777" w:rsidTr="00625FCA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C10BD37" w14:textId="77777777" w:rsidR="001D683B" w:rsidRDefault="001D683B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937D488" w14:textId="77777777" w:rsidR="001D683B" w:rsidRPr="007E6EA2" w:rsidRDefault="001D683B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E6EA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Maria Eliana Jubé Ribeiro</w:t>
            </w:r>
            <w:r w:rsidRPr="007E6EA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7E6EA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GO</w:t>
            </w:r>
            <w:r w:rsidRPr="007E6EA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DE107F3" w14:textId="77777777" w:rsidR="001D683B" w:rsidRPr="00ED1F2A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D1F2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D683B" w14:paraId="44A14F44" w14:textId="77777777" w:rsidTr="00625FCA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B647508" w14:textId="77777777" w:rsidR="001D683B" w:rsidRDefault="001D683B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EA7A44" w14:textId="77777777" w:rsidR="001D683B" w:rsidRPr="007E6EA2" w:rsidRDefault="001D683B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E6EA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 w:rsidRPr="007E6EA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7E6EA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PB</w:t>
            </w:r>
            <w:r w:rsidRPr="007E6EA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614BB0" w14:textId="77777777" w:rsidR="001D683B" w:rsidRPr="00ED1F2A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D1F2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1D683B" w14:paraId="108F7F3B" w14:textId="77777777" w:rsidTr="00625FCA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B6AC39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9DF24B1" w14:textId="77777777" w:rsidR="001D683B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</w:tbl>
    <w:p w14:paraId="28ABFE92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10EF9B5E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:rsidRPr="00B20695" w14:paraId="0FFB7B73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282DE7" w14:textId="77777777" w:rsidR="00C94E13" w:rsidRPr="00B20695" w:rsidRDefault="00C94E13" w:rsidP="00C94E13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75DF11" w14:textId="2B7A9EED" w:rsidR="00C94E13" w:rsidRPr="00C94E13" w:rsidRDefault="00ED1F2A" w:rsidP="00C94E1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Comissão Temporária de Extensão Universitária</w:t>
            </w:r>
          </w:p>
        </w:tc>
      </w:tr>
      <w:tr w:rsidR="00C94E13" w:rsidRPr="00B20695" w14:paraId="79C27A8E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BBB050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67B61E" w14:textId="72BB4146" w:rsidR="00C94E13" w:rsidRPr="00B20695" w:rsidRDefault="00ED1F2A" w:rsidP="00C94E13">
            <w:pPr>
              <w:rPr>
                <w:rFonts w:ascii="Times New Roman" w:hAnsi="Times New Roman"/>
                <w:sz w:val="22"/>
                <w:szCs w:val="22"/>
              </w:rPr>
            </w:pPr>
            <w:r w:rsidRPr="006C4C53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C94E13" w:rsidRPr="00B20695" w14:paraId="05BB0F82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E49BBD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3768C4" w14:textId="12D41311" w:rsidR="00C94E13" w:rsidRPr="00B20695" w:rsidRDefault="00ED1F2A" w:rsidP="00C94E13">
            <w:pPr>
              <w:rPr>
                <w:rFonts w:ascii="Times New Roman" w:hAnsi="Times New Roman"/>
                <w:sz w:val="22"/>
                <w:szCs w:val="22"/>
              </w:rPr>
            </w:pPr>
            <w:r w:rsidRPr="00ED1F2A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Pr="00ED1F2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</w:p>
        </w:tc>
      </w:tr>
      <w:tr w:rsidR="001D683B" w:rsidRPr="00B20695" w14:paraId="683E5019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4E9BB5" w14:textId="77777777" w:rsidR="001D683B" w:rsidRPr="00B20695" w:rsidRDefault="001D683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F41303" w14:textId="23A57FB2" w:rsidR="003D1CA0" w:rsidRDefault="003D1CA0" w:rsidP="003D1CA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061/2020_CEF-CAU/BR, que definiu:</w:t>
            </w:r>
          </w:p>
          <w:p w14:paraId="1D7861B3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48C168" w14:textId="77777777" w:rsidR="003D1CA0" w:rsidRDefault="003D1CA0" w:rsidP="003D1CA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Aprovar o Relatório do Conselheiro Relator;</w:t>
            </w:r>
          </w:p>
          <w:p w14:paraId="38308128" w14:textId="77777777" w:rsidR="003D1CA0" w:rsidRDefault="003D1CA0" w:rsidP="003D1CA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7D7B539" w14:textId="77777777" w:rsidR="003D1CA0" w:rsidRDefault="003D1CA0" w:rsidP="003D1CA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Reiterar o teor da Deliberação CEF-CAU/BR nº 38/2018, sugerindo como ação conjunta entre as Comissões de Ensino e Formação, de Exercício Profissional e de Ética e Disciplina do CAU/BR a criação de </w:t>
            </w:r>
            <w:r w:rsidRPr="00EB3E2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“Comissão Temporária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Extensão Universitária” com a programação do quadro anexo: </w:t>
            </w:r>
          </w:p>
          <w:p w14:paraId="69500F71" w14:textId="77777777" w:rsidR="003D1CA0" w:rsidRDefault="003D1CA0" w:rsidP="003D1CA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37" w:type="dxa"/>
              <w:tblInd w:w="22" w:type="dxa"/>
              <w:tblLayout w:type="fixed"/>
              <w:tblLook w:val="04A0" w:firstRow="1" w:lastRow="0" w:firstColumn="1" w:lastColumn="0" w:noHBand="0" w:noVBand="1"/>
            </w:tblPr>
            <w:tblGrid>
              <w:gridCol w:w="6937"/>
            </w:tblGrid>
            <w:tr w:rsidR="003D1CA0" w:rsidRPr="003D1CA0" w14:paraId="09983658" w14:textId="77777777" w:rsidTr="003D1CA0">
              <w:trPr>
                <w:trHeight w:val="2668"/>
              </w:trPr>
              <w:tc>
                <w:tcPr>
                  <w:tcW w:w="6937" w:type="dxa"/>
                </w:tcPr>
                <w:p w14:paraId="3F6D43AF" w14:textId="77777777" w:rsidR="003D1CA0" w:rsidRPr="003D1CA0" w:rsidRDefault="003D1CA0" w:rsidP="003D1CA0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 w:rsidRPr="003D1CA0"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Composição:</w:t>
                  </w:r>
                </w:p>
                <w:p w14:paraId="5DCA5E0C" w14:textId="77777777" w:rsidR="003D1CA0" w:rsidRPr="003D1CA0" w:rsidRDefault="003D1CA0" w:rsidP="003D1CA0">
                  <w:pPr>
                    <w:ind w:left="360" w:firstLine="360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pt-BR"/>
                    </w:rPr>
                  </w:pPr>
                  <w:r w:rsidRPr="003D1CA0">
                    <w:rPr>
                      <w:rFonts w:ascii="Times New Roman" w:hAnsi="Times New Roman"/>
                      <w:sz w:val="18"/>
                      <w:szCs w:val="18"/>
                      <w:lang w:eastAsia="pt-BR"/>
                    </w:rPr>
                    <w:t>a) Composição - com previsão orçamentária do CAU/BR:</w:t>
                  </w:r>
                </w:p>
                <w:p w14:paraId="3786EB85" w14:textId="77777777" w:rsidR="003D1CA0" w:rsidRPr="003D1CA0" w:rsidRDefault="003D1CA0" w:rsidP="003D1CA0">
                  <w:pPr>
                    <w:ind w:left="720" w:firstLine="72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3D1CA0">
                    <w:rPr>
                      <w:rFonts w:ascii="Times New Roman" w:eastAsia="Calibri" w:hAnsi="Times New Roman"/>
                      <w:sz w:val="18"/>
                      <w:szCs w:val="18"/>
                      <w:lang w:eastAsia="pt-BR"/>
                    </w:rPr>
                    <w:t>1.</w:t>
                  </w:r>
                  <w:r w:rsidRPr="003D1CA0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 Conselheiro titular da CEF-CAU/BR; </w:t>
                  </w:r>
                </w:p>
                <w:p w14:paraId="4E061C24" w14:textId="77777777" w:rsidR="003D1CA0" w:rsidRPr="003D1CA0" w:rsidRDefault="003D1CA0" w:rsidP="003D1CA0">
                  <w:pPr>
                    <w:ind w:left="720" w:firstLine="72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3D1CA0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2. Conselheiro titular da CEP-CAU/BR; </w:t>
                  </w:r>
                </w:p>
                <w:p w14:paraId="5B726E36" w14:textId="77777777" w:rsidR="003D1CA0" w:rsidRPr="003D1CA0" w:rsidRDefault="003D1CA0" w:rsidP="003D1CA0">
                  <w:pPr>
                    <w:ind w:left="720" w:firstLine="72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3D1CA0">
                    <w:rPr>
                      <w:rFonts w:ascii="Times New Roman" w:eastAsia="Calibri" w:hAnsi="Times New Roman"/>
                      <w:sz w:val="18"/>
                      <w:szCs w:val="18"/>
                    </w:rPr>
                    <w:t>3. Representante indicado pelo Plenário do CAU/BR;</w:t>
                  </w:r>
                </w:p>
                <w:p w14:paraId="4FFB055A" w14:textId="77777777" w:rsidR="003D1CA0" w:rsidRPr="003D1CA0" w:rsidRDefault="003D1CA0" w:rsidP="003D1CA0">
                  <w:pPr>
                    <w:ind w:left="1418" w:firstLine="22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3D1CA0">
                    <w:rPr>
                      <w:rFonts w:ascii="Times New Roman" w:eastAsia="Calibri" w:hAnsi="Times New Roman"/>
                      <w:sz w:val="18"/>
                      <w:szCs w:val="18"/>
                    </w:rPr>
                    <w:t>4. Representante indicado pela ABEA;</w:t>
                  </w:r>
                </w:p>
                <w:p w14:paraId="6C093193" w14:textId="77777777" w:rsidR="003D1CA0" w:rsidRPr="003D1CA0" w:rsidRDefault="003D1CA0" w:rsidP="003D1CA0">
                  <w:pPr>
                    <w:ind w:left="1418" w:firstLine="22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eastAsia="pt-BR"/>
                    </w:rPr>
                  </w:pPr>
                  <w:r w:rsidRPr="003D1CA0">
                    <w:rPr>
                      <w:rFonts w:ascii="Times New Roman" w:eastAsia="Calibri" w:hAnsi="Times New Roman"/>
                      <w:sz w:val="18"/>
                      <w:szCs w:val="18"/>
                    </w:rPr>
                    <w:t>5. Representante indicado pela FENEA;</w:t>
                  </w:r>
                </w:p>
                <w:p w14:paraId="37BFB31D" w14:textId="77777777" w:rsidR="003D1CA0" w:rsidRPr="003D1CA0" w:rsidRDefault="003D1CA0" w:rsidP="003D1CA0">
                  <w:pPr>
                    <w:ind w:left="360" w:firstLine="360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pt-BR"/>
                    </w:rPr>
                  </w:pPr>
                  <w:r w:rsidRPr="003D1CA0">
                    <w:rPr>
                      <w:rFonts w:ascii="Times New Roman" w:hAnsi="Times New Roman"/>
                      <w:sz w:val="18"/>
                      <w:szCs w:val="18"/>
                      <w:lang w:eastAsia="pt-BR"/>
                    </w:rPr>
                    <w:t>b) Convidados - com previsão orçamentária dos CAU//UF:</w:t>
                  </w:r>
                </w:p>
                <w:p w14:paraId="504729CA" w14:textId="77777777" w:rsidR="003D1CA0" w:rsidRPr="003D1CA0" w:rsidRDefault="003D1CA0" w:rsidP="003D1CA0">
                  <w:pPr>
                    <w:ind w:left="720" w:firstLine="72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3D1CA0">
                    <w:rPr>
                      <w:rFonts w:ascii="Times New Roman" w:eastAsia="Calibri" w:hAnsi="Times New Roman"/>
                      <w:sz w:val="18"/>
                      <w:szCs w:val="18"/>
                      <w:lang w:eastAsia="pt-BR"/>
                    </w:rPr>
                    <w:t xml:space="preserve">1. </w:t>
                  </w:r>
                  <w:r w:rsidRPr="003D1CA0">
                    <w:rPr>
                      <w:rFonts w:ascii="Times New Roman" w:eastAsia="Calibri" w:hAnsi="Times New Roman"/>
                      <w:sz w:val="18"/>
                      <w:szCs w:val="18"/>
                    </w:rPr>
                    <w:t>Representantes de CAU/UF;</w:t>
                  </w:r>
                </w:p>
                <w:p w14:paraId="551B0472" w14:textId="77777777" w:rsidR="003D1CA0" w:rsidRPr="003D1CA0" w:rsidRDefault="003D1CA0" w:rsidP="003D1CA0">
                  <w:pPr>
                    <w:ind w:left="720" w:firstLine="720"/>
                    <w:jc w:val="both"/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 w:rsidRPr="003D1CA0">
                    <w:rPr>
                      <w:rFonts w:ascii="Times New Roman" w:eastAsia="Calibri" w:hAnsi="Times New Roman"/>
                      <w:sz w:val="18"/>
                      <w:szCs w:val="18"/>
                    </w:rPr>
                    <w:t>2. Analistas Técnicos de CAU/UF;</w:t>
                  </w:r>
                </w:p>
                <w:p w14:paraId="08866FFF" w14:textId="77777777" w:rsidR="003D1CA0" w:rsidRPr="003D1CA0" w:rsidRDefault="003D1CA0" w:rsidP="003D1CA0">
                  <w:pPr>
                    <w:ind w:left="360" w:firstLine="360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pt-BR"/>
                    </w:rPr>
                  </w:pPr>
                  <w:r w:rsidRPr="003D1CA0">
                    <w:rPr>
                      <w:rFonts w:ascii="Times New Roman" w:hAnsi="Times New Roman"/>
                      <w:sz w:val="18"/>
                      <w:szCs w:val="18"/>
                      <w:lang w:eastAsia="pt-BR"/>
                    </w:rPr>
                    <w:t>c) Assessoria – sem necessidade de previsão orçamentária:</w:t>
                  </w:r>
                </w:p>
                <w:p w14:paraId="2883304D" w14:textId="77777777" w:rsidR="003D1CA0" w:rsidRPr="003D1CA0" w:rsidRDefault="003D1CA0" w:rsidP="003D1CA0">
                  <w:pPr>
                    <w:ind w:left="720" w:firstLine="720"/>
                    <w:jc w:val="both"/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 w:rsidRPr="003D1CA0">
                    <w:rPr>
                      <w:rFonts w:ascii="Times New Roman" w:eastAsia="Calibri" w:hAnsi="Times New Roman"/>
                      <w:sz w:val="18"/>
                      <w:szCs w:val="18"/>
                      <w:lang w:eastAsia="pt-BR"/>
                    </w:rPr>
                    <w:t xml:space="preserve">1. </w:t>
                  </w:r>
                  <w:r w:rsidRPr="003D1CA0">
                    <w:rPr>
                      <w:rFonts w:ascii="Times New Roman" w:eastAsia="Calibri" w:hAnsi="Times New Roman"/>
                      <w:sz w:val="18"/>
                      <w:szCs w:val="18"/>
                    </w:rPr>
                    <w:t>Analista Arquiteto vinculado à SGM;</w:t>
                  </w:r>
                </w:p>
                <w:p w14:paraId="4BE0C952" w14:textId="77777777" w:rsidR="003D1CA0" w:rsidRPr="003D1CA0" w:rsidRDefault="003D1CA0" w:rsidP="003D1CA0">
                  <w:pPr>
                    <w:ind w:left="720" w:firstLine="720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 w:rsidRPr="003D1CA0">
                    <w:rPr>
                      <w:rFonts w:ascii="Times New Roman" w:eastAsia="Calibri" w:hAnsi="Times New Roman"/>
                      <w:sz w:val="18"/>
                      <w:szCs w:val="18"/>
                    </w:rPr>
                    <w:t>2. Assessoria Jurídica.</w:t>
                  </w:r>
                </w:p>
              </w:tc>
            </w:tr>
            <w:tr w:rsidR="003D1CA0" w:rsidRPr="003D1CA0" w14:paraId="30BA3132" w14:textId="77777777" w:rsidTr="003D1CA0">
              <w:trPr>
                <w:trHeight w:val="193"/>
              </w:trPr>
              <w:tc>
                <w:tcPr>
                  <w:tcW w:w="6937" w:type="dxa"/>
                </w:tcPr>
                <w:p w14:paraId="2F69827F" w14:textId="77777777" w:rsidR="003D1CA0" w:rsidRPr="003D1CA0" w:rsidRDefault="003D1CA0" w:rsidP="003D1CA0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 w:rsidRPr="003D1CA0"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Cronograma de atividades sugerido:</w:t>
                  </w:r>
                </w:p>
                <w:p w14:paraId="7DC00246" w14:textId="77777777" w:rsidR="003D1CA0" w:rsidRPr="003D1CA0" w:rsidRDefault="003D1CA0" w:rsidP="003D1CA0">
                  <w:pPr>
                    <w:pStyle w:val="PargrafodaList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 w:rsidRPr="003D1CA0"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Análise e revisão dos estudos sobre os alcances e limites da competência legal do CAU frente ao marco regulatório da extensão universitária – sobreposição da atividade universitária com a atividade profissional;</w:t>
                  </w:r>
                </w:p>
                <w:p w14:paraId="4A2423DA" w14:textId="77777777" w:rsidR="003D1CA0" w:rsidRPr="003D1CA0" w:rsidRDefault="003D1CA0" w:rsidP="003D1CA0">
                  <w:pPr>
                    <w:pStyle w:val="PargrafodaList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 w:rsidRPr="003D1CA0"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Análise e revisão das instruções para os CAU/UF quanto ao enquadramento regulamentar da extensão universitária em arquitetura e urbanismo;</w:t>
                  </w:r>
                </w:p>
                <w:p w14:paraId="678035BD" w14:textId="77777777" w:rsidR="003D1CA0" w:rsidRPr="003D1CA0" w:rsidRDefault="003D1CA0" w:rsidP="003D1CA0">
                  <w:pPr>
                    <w:pStyle w:val="PargrafodaList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 w:rsidRPr="003D1CA0"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Análise e revisão das estratégias de divulgação e esclarecimento à comunidade universitária sobre a matéria;</w:t>
                  </w:r>
                </w:p>
                <w:p w14:paraId="3C9A81CE" w14:textId="77777777" w:rsidR="003D1CA0" w:rsidRPr="003D1CA0" w:rsidRDefault="003D1CA0" w:rsidP="003D1CA0">
                  <w:pPr>
                    <w:pStyle w:val="PargrafodaList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 w:rsidRPr="003D1CA0"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 xml:space="preserve">Desenvolvimento de Resolução específica sobre a matéria; </w:t>
                  </w:r>
                </w:p>
                <w:p w14:paraId="0E729621" w14:textId="77777777" w:rsidR="003D1CA0" w:rsidRPr="003D1CA0" w:rsidRDefault="003D1CA0" w:rsidP="003D1CA0">
                  <w:pPr>
                    <w:pStyle w:val="PargrafodaList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 w:rsidRPr="003D1CA0"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Proposição do Anteprojeto de Resolução ao Plenário e Comissões;</w:t>
                  </w:r>
                </w:p>
                <w:p w14:paraId="5CF61EBE" w14:textId="77777777" w:rsidR="003D1CA0" w:rsidRPr="003D1CA0" w:rsidRDefault="003D1CA0" w:rsidP="003D1CA0">
                  <w:pPr>
                    <w:pStyle w:val="PargrafodaList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 w:rsidRPr="003D1CA0"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Consultas Públicas;</w:t>
                  </w:r>
                </w:p>
                <w:p w14:paraId="6906460C" w14:textId="77777777" w:rsidR="003D1CA0" w:rsidRPr="003D1CA0" w:rsidRDefault="003D1CA0" w:rsidP="003D1CA0">
                  <w:pPr>
                    <w:pStyle w:val="PargrafodaList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 w:rsidRPr="003D1CA0"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>Proposição ao Plenário e Comissões;</w:t>
                  </w:r>
                </w:p>
              </w:tc>
            </w:tr>
            <w:tr w:rsidR="003D1CA0" w:rsidRPr="003D1CA0" w14:paraId="2FFDB711" w14:textId="77777777" w:rsidTr="003D1CA0">
              <w:trPr>
                <w:trHeight w:val="402"/>
              </w:trPr>
              <w:tc>
                <w:tcPr>
                  <w:tcW w:w="6937" w:type="dxa"/>
                </w:tcPr>
                <w:p w14:paraId="71FE2826" w14:textId="77777777" w:rsidR="003D1CA0" w:rsidRPr="003D1CA0" w:rsidRDefault="003D1CA0" w:rsidP="003D1CA0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 w:rsidRPr="003D1CA0"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lastRenderedPageBreak/>
                    <w:t>Calendário de atividades sugerido:</w:t>
                  </w:r>
                </w:p>
                <w:p w14:paraId="3E57239B" w14:textId="77777777" w:rsidR="003D1CA0" w:rsidRPr="003D1CA0" w:rsidRDefault="003D1CA0" w:rsidP="003D1CA0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</w:pPr>
                  <w:r w:rsidRPr="003D1CA0">
                    <w:rPr>
                      <w:rFonts w:ascii="Times New Roman" w:eastAsia="Times New Roman" w:hAnsi="Times New Roman"/>
                      <w:sz w:val="18"/>
                      <w:szCs w:val="18"/>
                      <w:lang w:eastAsia="pt-BR"/>
                    </w:rPr>
                    <w:t xml:space="preserve">Funcionamento de 6 meses com reuniões mensais ou bimensal. </w:t>
                  </w:r>
                </w:p>
              </w:tc>
            </w:tr>
          </w:tbl>
          <w:p w14:paraId="3364E523" w14:textId="77777777" w:rsidR="003D1CA0" w:rsidRDefault="003D1CA0" w:rsidP="003D1CA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0B74103" w14:textId="77777777" w:rsidR="003D1CA0" w:rsidRDefault="003D1CA0" w:rsidP="003D1CA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815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Sugerir o cumprimento do item 1 respeitando a autonomia universitária nas suas atividades-fim e atividades-meio, buscando sempre a aproximação do Conselho com a sociedade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Pr="00815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comunidade universitária e as IES</w:t>
            </w:r>
            <w:r w:rsidRPr="008150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5145ED00" w14:textId="77777777" w:rsidR="003D1CA0" w:rsidRPr="00835274" w:rsidRDefault="003D1CA0" w:rsidP="003D1CA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2A1FBD6" w14:textId="77777777" w:rsidR="003D1CA0" w:rsidRDefault="003D1CA0" w:rsidP="003D1CA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Encaminhar a presente deliberação à Secretaria Geral da Mesa para conhecimento, remessa à Presidência do CAU/BR, e demais providências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06B8526A" w14:textId="2DF14F35" w:rsidR="003D1CA0" w:rsidRPr="00B20695" w:rsidRDefault="003D1CA0" w:rsidP="00625F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9CBC47D" w14:textId="77777777" w:rsidR="00C94E13" w:rsidRDefault="00C94E1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4BE39089" w14:textId="77777777" w:rsidR="001D683B" w:rsidRDefault="001D683B" w:rsidP="001D683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42CB534" w14:textId="77777777" w:rsidR="001D683B" w:rsidRDefault="001D683B" w:rsidP="001D683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2307922" w14:textId="37FDDF61" w:rsidR="001D683B" w:rsidRDefault="001D683B" w:rsidP="001D683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Brasília,</w:t>
      </w:r>
      <w:r w:rsidR="005F672C">
        <w:rPr>
          <w:rFonts w:ascii="Times New Roman" w:hAnsi="Times New Roman"/>
          <w:sz w:val="22"/>
          <w:szCs w:val="22"/>
          <w:lang w:eastAsia="pt-BR"/>
        </w:rPr>
        <w:t xml:space="preserve"> 02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F672C">
        <w:rPr>
          <w:rFonts w:ascii="Times New Roman" w:hAnsi="Times New Roman"/>
          <w:sz w:val="22"/>
          <w:szCs w:val="22"/>
          <w:lang w:eastAsia="pt-BR"/>
        </w:rPr>
        <w:t>dezembro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48A40742" w14:textId="77777777" w:rsidR="001D683B" w:rsidRDefault="001D683B" w:rsidP="001D683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7B75D32" w14:textId="77777777" w:rsidR="001D683B" w:rsidRDefault="001D683B" w:rsidP="001D683B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307F286C" w14:textId="77777777" w:rsidR="001D683B" w:rsidRDefault="001D683B" w:rsidP="001D683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3E883C" w14:textId="77777777" w:rsidR="001D683B" w:rsidRDefault="001D683B" w:rsidP="001D683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EFD26D7" w14:textId="77777777" w:rsidR="001D683B" w:rsidRDefault="001D683B" w:rsidP="001D683B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0C7ACB2" w14:textId="3D8E8373" w:rsidR="001D683B" w:rsidRDefault="001D683B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1F55AA4C" w14:textId="3472DF15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5E4E852" w14:textId="29B15467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2FFB941" w14:textId="7772B12D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603FEE4" w14:textId="625627E6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E458FCD" w14:textId="6DAA7EDE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0D1EADB" w14:textId="502BB617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7F564BA" w14:textId="5C25FB46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825A61D" w14:textId="17627FC7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8CCB595" w14:textId="205EE920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4223BDA" w14:textId="605F021F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7E136B4" w14:textId="55FC7041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06B57C9" w14:textId="4113A29F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952771E" w14:textId="5BB08D11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F20B6D8" w14:textId="45134500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F4AE440" w14:textId="47231728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83C444E" w14:textId="2B1537F5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81080C0" w14:textId="5C284248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F8399A7" w14:textId="46AA58CF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01DDF6F" w14:textId="65115DD1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649197A" w14:textId="1D635582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6D41D31" w14:textId="1270A6C9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6BB3986" w14:textId="579A8E9D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F5DFB12" w14:textId="3375B9CE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3802CC6" w14:textId="67426179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8A24BF9" w14:textId="77777777" w:rsidR="004D3BEF" w:rsidRDefault="004D3BEF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738F10C" w14:textId="77777777" w:rsidR="001D683B" w:rsidRDefault="001D683B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3C87012" w14:textId="77777777" w:rsidR="001D683B" w:rsidRDefault="001D683B" w:rsidP="001D683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5F672C">
        <w:rPr>
          <w:rFonts w:ascii="Times New Roman" w:hAnsi="Times New Roman"/>
          <w:b/>
          <w:sz w:val="22"/>
          <w:szCs w:val="22"/>
          <w:lang w:eastAsia="pt-BR"/>
        </w:rPr>
        <w:lastRenderedPageBreak/>
        <w:t>100ª REUNIÃO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ORDINÁRIA DA CEF-CAU/BR</w:t>
      </w:r>
    </w:p>
    <w:p w14:paraId="6B8049CA" w14:textId="77777777" w:rsidR="001D683B" w:rsidRDefault="001D683B" w:rsidP="001D683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39BAFE9" w14:textId="77777777" w:rsidR="001D683B" w:rsidRDefault="001D683B" w:rsidP="001D683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6B85C47" w14:textId="77777777" w:rsidR="001D683B" w:rsidRDefault="001D683B" w:rsidP="001D683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19B8F972" w14:textId="77777777" w:rsidR="001D683B" w:rsidRDefault="001D683B" w:rsidP="001D683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1D683B" w14:paraId="68C65F78" w14:textId="77777777" w:rsidTr="00625FC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4262" w14:textId="77777777" w:rsidR="001D683B" w:rsidRDefault="001D683B" w:rsidP="00625FC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DBD" w14:textId="77777777" w:rsidR="001D683B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A494A55" w14:textId="77777777" w:rsidR="001D683B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5D38" w14:textId="77777777" w:rsidR="001D683B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0BFB" w14:textId="77777777" w:rsidR="001D683B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D683B" w14:paraId="634BDD0D" w14:textId="77777777" w:rsidTr="00EE715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5CC8" w14:textId="77777777" w:rsidR="001D683B" w:rsidRDefault="001D683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247F" w14:textId="77777777" w:rsidR="001D683B" w:rsidRDefault="001D683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ECB0" w14:textId="77777777" w:rsidR="001D683B" w:rsidRDefault="001D683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D988" w14:textId="77777777" w:rsidR="001D683B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F5B9" w14:textId="77777777" w:rsidR="001D683B" w:rsidRDefault="001D683B" w:rsidP="00625FC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8058" w14:textId="77777777" w:rsidR="001D683B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640B" w14:textId="77777777" w:rsidR="001D683B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1D683B" w14:paraId="2620CE84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A81" w14:textId="77777777" w:rsidR="001D683B" w:rsidRDefault="001D683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BE72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17B9" w14:textId="77777777" w:rsidR="001D683B" w:rsidRPr="005F672C" w:rsidRDefault="001D683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672C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Andrea Lucia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D4DE" w14:textId="53ACB5C9" w:rsidR="001D683B" w:rsidRDefault="00210C14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F7D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5509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FDB5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159" w14:paraId="320DC7FC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558D" w14:textId="77777777" w:rsidR="00EE7159" w:rsidRDefault="00EE7159" w:rsidP="00EE715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D386" w14:textId="0150C299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723A" w14:textId="1FA5D1A2" w:rsidR="00EE7159" w:rsidRPr="005F672C" w:rsidRDefault="00EE7159" w:rsidP="00EE71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672C"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FDE6" w14:textId="09780B44" w:rsidR="00EE7159" w:rsidRDefault="00EE7159" w:rsidP="00EE715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50CD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7FD9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643A" w14:textId="5D54D551" w:rsidR="00EE7159" w:rsidRDefault="00EE7159" w:rsidP="00EE715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159" w14:paraId="41108D90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C9E4" w14:textId="77777777" w:rsidR="00EE7159" w:rsidRDefault="00EE7159" w:rsidP="00EE715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0445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C01A" w14:textId="77777777" w:rsidR="00EE7159" w:rsidRPr="005F672C" w:rsidRDefault="00EE7159" w:rsidP="00EE71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F672C">
              <w:rPr>
                <w:rFonts w:ascii="Times New Roman" w:hAnsi="Times New Roman"/>
                <w:color w:val="000000"/>
                <w:sz w:val="22"/>
                <w:szCs w:val="22"/>
              </w:rPr>
              <w:t>Joselia</w:t>
            </w:r>
            <w:proofErr w:type="spellEnd"/>
            <w:r w:rsidRPr="005F67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9B28" w14:textId="19BE41C4" w:rsidR="00EE7159" w:rsidRDefault="00EE7159" w:rsidP="00EE715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516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4185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B74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159" w14:paraId="016D8225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A0C9" w14:textId="77777777" w:rsidR="00EE7159" w:rsidRDefault="00EE7159" w:rsidP="00EE715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FFD6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6CCA" w14:textId="77777777" w:rsidR="00EE7159" w:rsidRPr="005F672C" w:rsidRDefault="00EE7159" w:rsidP="00EE71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672C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621" w14:textId="32EDC02A" w:rsidR="00EE7159" w:rsidRDefault="00EE7159" w:rsidP="00EE715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42D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111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DED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159" w14:paraId="651BAAFC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7F22" w14:textId="77777777" w:rsidR="00EE7159" w:rsidRDefault="00EE7159" w:rsidP="00EE715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3650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5CC7" w14:textId="77777777" w:rsidR="00EE7159" w:rsidRPr="005F672C" w:rsidRDefault="00EE7159" w:rsidP="00EE71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672C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FD3C" w14:textId="65F1DB6E" w:rsidR="00EE7159" w:rsidRDefault="00EE7159" w:rsidP="00EE715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B074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1AD2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CB78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159" w14:paraId="0B3E7D32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7111" w14:textId="77777777" w:rsidR="00EE7159" w:rsidRDefault="00EE7159" w:rsidP="00EE7159">
            <w:pPr>
              <w:ind w:left="-56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8C1E" w14:textId="77777777" w:rsidR="00EE7159" w:rsidRDefault="00EE7159" w:rsidP="00EE7159">
            <w:pP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26F3" w14:textId="77777777" w:rsidR="00EE7159" w:rsidRPr="005F672C" w:rsidRDefault="00EE7159" w:rsidP="00EE7159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 w:rsidRPr="005F672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2021" w14:textId="0A7BF271" w:rsidR="00EE7159" w:rsidRDefault="00EE7159" w:rsidP="00EE715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6263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45FC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C1A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159" w14:paraId="33D93EAD" w14:textId="77777777" w:rsidTr="00625FC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5A26E" w14:textId="77777777" w:rsidR="00EE7159" w:rsidRDefault="00EE7159" w:rsidP="00EE7159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549CD" w14:textId="77777777" w:rsidR="00EE7159" w:rsidRDefault="00EE7159" w:rsidP="00EE715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2D106C" w14:textId="77777777" w:rsidR="00EE7159" w:rsidRDefault="00EE7159" w:rsidP="00EE715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BB5A3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3DCC0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85D82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8210F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E7159" w14:paraId="105464E8" w14:textId="77777777" w:rsidTr="00625FCA">
        <w:trPr>
          <w:trHeight w:val="326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0464100" w14:textId="77777777" w:rsidR="00EE7159" w:rsidRDefault="00EE7159" w:rsidP="00EE715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23861CA" w14:textId="77777777" w:rsidR="00EE7159" w:rsidRDefault="00EE7159" w:rsidP="00EE715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80C2C1F" w14:textId="77777777" w:rsidR="00EE7159" w:rsidRDefault="00EE7159" w:rsidP="00EE715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E6EA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100ª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REUNIÃO ORDINÁRIA DA CEF-CAU/BR</w:t>
            </w:r>
          </w:p>
          <w:p w14:paraId="26055B68" w14:textId="77777777" w:rsidR="00EE7159" w:rsidRDefault="00EE7159" w:rsidP="00EE715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907CD3" w14:textId="7DA35C3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F672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5F672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02/12/2020</w:t>
            </w:r>
          </w:p>
          <w:p w14:paraId="60116E89" w14:textId="77777777" w:rsidR="00EE7159" w:rsidRDefault="00EE7159" w:rsidP="00EE715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CA6D57" w14:textId="5E812C91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Aprovação da súmula da 35</w:t>
            </w:r>
            <w:r w:rsidRPr="00842B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Extrao</w:t>
            </w:r>
            <w:r w:rsidRPr="00842B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rdinária da CEF-CAU/BR.</w:t>
            </w:r>
          </w:p>
          <w:p w14:paraId="4BD167D7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B8976A7" w14:textId="2B0F5662" w:rsidR="00EE7159" w:rsidRDefault="00EE7159" w:rsidP="00EE715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F672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5F672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(6) </w:t>
            </w:r>
            <w:r w:rsidRPr="005F672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5F672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F672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5F672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F672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5F672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F672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5F672C">
              <w:rPr>
                <w:rFonts w:ascii="Times New Roman" w:hAnsi="Times New Roman"/>
                <w:sz w:val="22"/>
                <w:szCs w:val="22"/>
                <w:lang w:eastAsia="pt-BR"/>
              </w:rPr>
              <w:t>(6)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2399AC74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9799211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7E56B4C" w14:textId="77777777" w:rsidR="00EE7159" w:rsidRDefault="00EE7159" w:rsidP="00EE71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7520346" w14:textId="77777777" w:rsidR="00EE7159" w:rsidRDefault="00EE7159" w:rsidP="00EE7159">
            <w:pPr>
              <w:spacing w:after="4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 Daniele Gondek              Condução dos trabalhos (coordenadora): Andrea Vilella</w:t>
            </w:r>
          </w:p>
        </w:tc>
      </w:tr>
    </w:tbl>
    <w:p w14:paraId="43A15DB8" w14:textId="77777777" w:rsidR="001D683B" w:rsidRDefault="001D683B" w:rsidP="005F672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1D683B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CFC4F" w14:textId="77777777" w:rsidR="00FD2B31" w:rsidRDefault="00FD2B31" w:rsidP="00783D72">
      <w:r>
        <w:separator/>
      </w:r>
    </w:p>
  </w:endnote>
  <w:endnote w:type="continuationSeparator" w:id="0">
    <w:p w14:paraId="06EE8B17" w14:textId="77777777" w:rsidR="00FD2B31" w:rsidRDefault="00FD2B31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F8E" w14:textId="61ADD50C" w:rsidR="00F3337F" w:rsidRPr="007527DB" w:rsidRDefault="004D3BEF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96D51" w14:textId="77777777" w:rsidR="00FD2B31" w:rsidRDefault="00FD2B31" w:rsidP="00783D72">
      <w:r>
        <w:separator/>
      </w:r>
    </w:p>
  </w:footnote>
  <w:footnote w:type="continuationSeparator" w:id="0">
    <w:p w14:paraId="54F673E7" w14:textId="77777777" w:rsidR="00FD2B31" w:rsidRDefault="00FD2B31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05EE2"/>
    <w:multiLevelType w:val="hybridMultilevel"/>
    <w:tmpl w:val="60E6B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73E11"/>
    <w:rsid w:val="001611CF"/>
    <w:rsid w:val="00193E0F"/>
    <w:rsid w:val="001D683B"/>
    <w:rsid w:val="00210C14"/>
    <w:rsid w:val="002D29E6"/>
    <w:rsid w:val="002E7B61"/>
    <w:rsid w:val="003D1CA0"/>
    <w:rsid w:val="004B6C10"/>
    <w:rsid w:val="004D3BEF"/>
    <w:rsid w:val="005F672C"/>
    <w:rsid w:val="006E7F5B"/>
    <w:rsid w:val="006F3B47"/>
    <w:rsid w:val="007527DB"/>
    <w:rsid w:val="00783D72"/>
    <w:rsid w:val="007E6EA2"/>
    <w:rsid w:val="007F2462"/>
    <w:rsid w:val="007F4C67"/>
    <w:rsid w:val="008637F4"/>
    <w:rsid w:val="00982A08"/>
    <w:rsid w:val="009A7A63"/>
    <w:rsid w:val="00A409A5"/>
    <w:rsid w:val="00C00FD5"/>
    <w:rsid w:val="00C25F47"/>
    <w:rsid w:val="00C94E13"/>
    <w:rsid w:val="00D81C9C"/>
    <w:rsid w:val="00DB2DA6"/>
    <w:rsid w:val="00E625E1"/>
    <w:rsid w:val="00ED1F2A"/>
    <w:rsid w:val="00ED7498"/>
    <w:rsid w:val="00EE7159"/>
    <w:rsid w:val="00F32C3A"/>
    <w:rsid w:val="00F3337F"/>
    <w:rsid w:val="00FD2B31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15</cp:revision>
  <dcterms:created xsi:type="dcterms:W3CDTF">2020-10-27T14:10:00Z</dcterms:created>
  <dcterms:modified xsi:type="dcterms:W3CDTF">2020-12-07T20:15:00Z</dcterms:modified>
</cp:coreProperties>
</file>