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A41F5" w:rsidRPr="004B2957" w14:paraId="40248CCF" w14:textId="77777777" w:rsidTr="002D0C3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D65A980" w14:textId="77777777" w:rsidR="009A41F5" w:rsidRPr="00311816" w:rsidRDefault="009A41F5" w:rsidP="002D0C3B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smallCaps/>
                <w:kern w:val="32"/>
                <w:sz w:val="22"/>
                <w:szCs w:val="22"/>
              </w:rPr>
            </w:pPr>
            <w:r w:rsidRPr="00311816">
              <w:rPr>
                <w:rFonts w:ascii="Times New Roman" w:eastAsia="Times New Roman" w:hAnsi="Times New Roman"/>
                <w:smallCaps/>
                <w:kern w:val="32"/>
                <w:sz w:val="22"/>
                <w:szCs w:val="22"/>
              </w:rPr>
              <w:t xml:space="preserve">SÚMULA DA </w:t>
            </w:r>
            <w:r w:rsidR="00364E17" w:rsidRPr="00311816">
              <w:rPr>
                <w:rFonts w:ascii="Times New Roman" w:eastAsia="Times New Roman" w:hAnsi="Times New Roman"/>
                <w:smallCaps/>
                <w:noProof/>
                <w:kern w:val="32"/>
                <w:sz w:val="22"/>
                <w:szCs w:val="22"/>
              </w:rPr>
              <w:t>31</w:t>
            </w:r>
            <w:r w:rsidRPr="00311816">
              <w:rPr>
                <w:rFonts w:ascii="Times New Roman" w:eastAsia="Times New Roman" w:hAnsi="Times New Roman"/>
                <w:smallCaps/>
                <w:kern w:val="32"/>
                <w:sz w:val="22"/>
                <w:szCs w:val="22"/>
              </w:rPr>
              <w:t xml:space="preserve">ª REUNIÃO </w:t>
            </w:r>
            <w:r w:rsidR="00A53117" w:rsidRPr="00311816">
              <w:rPr>
                <w:rFonts w:ascii="Times New Roman" w:eastAsia="Times New Roman" w:hAnsi="Times New Roman"/>
                <w:smallCaps/>
                <w:kern w:val="32"/>
                <w:sz w:val="22"/>
                <w:szCs w:val="22"/>
              </w:rPr>
              <w:t>EXTRA</w:t>
            </w:r>
            <w:r w:rsidRPr="00311816">
              <w:rPr>
                <w:rFonts w:ascii="Times New Roman" w:eastAsia="Times New Roman" w:hAnsi="Times New Roman"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311816">
              <w:rPr>
                <w:rFonts w:ascii="Times New Roman" w:eastAsia="Times New Roman" w:hAnsi="Times New Roman"/>
                <w:smallCaps/>
                <w:kern w:val="32"/>
                <w:sz w:val="22"/>
                <w:szCs w:val="22"/>
              </w:rPr>
              <w:t xml:space="preserve"> CEF-CAU/BR</w:t>
            </w:r>
          </w:p>
        </w:tc>
      </w:tr>
    </w:tbl>
    <w:p w14:paraId="553ABE09" w14:textId="77777777" w:rsidR="009A41F5" w:rsidRPr="004B2957" w:rsidRDefault="009A41F5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9A41F5" w:rsidRPr="004B2957" w14:paraId="60DCE985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9993B22" w14:textId="77777777" w:rsidR="009A41F5" w:rsidRPr="00401B06" w:rsidRDefault="009A41F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67E555B" w14:textId="77777777" w:rsidR="009A41F5" w:rsidRPr="00B46D1B" w:rsidRDefault="00364E17" w:rsidP="00364E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20</w:t>
            </w:r>
            <w:r w:rsidR="009A41F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março</w:t>
            </w:r>
            <w:r w:rsidR="009A41F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9A41F5"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</w:t>
            </w:r>
            <w:r w:rsidR="00A5311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79D3AE9" w14:textId="77777777" w:rsidR="009A41F5" w:rsidRPr="004B2957" w:rsidRDefault="009A41F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E9AE9F" w14:textId="61D58685" w:rsidR="009A41F5" w:rsidRPr="00FC1E7B" w:rsidRDefault="00364E1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10</w:t>
            </w:r>
            <w:r w:rsidR="009A41F5" w:rsidRPr="00FC1E7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="0026414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00min</w:t>
            </w:r>
            <w:r w:rsidR="009A41F5" w:rsidRPr="00FC1E7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12</w:t>
            </w:r>
            <w:r w:rsidR="009A41F5" w:rsidRPr="00FC1E7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="0026414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00min</w:t>
            </w:r>
          </w:p>
        </w:tc>
      </w:tr>
      <w:tr w:rsidR="009A41F5" w:rsidRPr="004B2957" w14:paraId="20C8BDA1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5F77267" w14:textId="77777777" w:rsidR="009A41F5" w:rsidRPr="004B2957" w:rsidRDefault="009A41F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ECA026" w14:textId="77777777" w:rsidR="009A41F5" w:rsidRPr="004B2957" w:rsidRDefault="00364E1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Reunião </w:t>
            </w:r>
            <w:r w:rsidR="00EC4C9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online</w:t>
            </w:r>
            <w:r w:rsidR="00CC4B1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 </w:t>
            </w:r>
            <w:r w:rsidR="00EC4C9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(</w:t>
            </w:r>
            <w:r w:rsidR="00CC13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videoconferência</w:t>
            </w:r>
            <w:r w:rsidR="00EC4C9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)</w:t>
            </w:r>
          </w:p>
        </w:tc>
      </w:tr>
    </w:tbl>
    <w:p w14:paraId="501F8B93" w14:textId="77777777" w:rsidR="009A41F5" w:rsidRDefault="009A41F5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CC1327" w:rsidRPr="00C81FA7" w14:paraId="0434C24F" w14:textId="77777777" w:rsidTr="002D0C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53A682F" w14:textId="77777777" w:rsidR="00CC1327" w:rsidRPr="00C81FA7" w:rsidRDefault="00CC132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BBAE7D" w14:textId="77777777" w:rsidR="00CC1327" w:rsidRPr="00967B9C" w:rsidRDefault="00CC132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21BBF7" w14:textId="77777777" w:rsidR="00CC1327" w:rsidRPr="00C81FA7" w:rsidRDefault="00CC132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CC1327" w:rsidRPr="00C81FA7" w14:paraId="66FAC1FC" w14:textId="77777777" w:rsidTr="0004404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70F006D" w14:textId="77777777" w:rsidR="00CC1327" w:rsidRPr="00C81FA7" w:rsidRDefault="00CC132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904A7D" w14:textId="77777777" w:rsidR="00CC1327" w:rsidRPr="00280528" w:rsidRDefault="00CC1327" w:rsidP="00A5311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(PA)</w:t>
            </w:r>
          </w:p>
          <w:p w14:paraId="5B865EAC" w14:textId="77777777" w:rsidR="00CC1327" w:rsidRPr="00DE1D36" w:rsidRDefault="00CC1327" w:rsidP="002D0C3B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EACE57" w14:textId="77777777" w:rsidR="00CC1327" w:rsidRPr="00DE1D36" w:rsidRDefault="00CC1327" w:rsidP="002D0C3B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</w:tr>
      <w:tr w:rsidR="00CC1327" w:rsidRPr="00C81FA7" w14:paraId="0EB4E69F" w14:textId="77777777" w:rsidTr="0004404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CF0CD58" w14:textId="77777777" w:rsidR="00CC1327" w:rsidRPr="00C81FA7" w:rsidRDefault="00CC132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0278EA" w14:textId="77777777" w:rsidR="00CC1327" w:rsidRPr="00280528" w:rsidRDefault="00CC1327" w:rsidP="00364E1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Jos</w:t>
            </w:r>
            <w:r w:rsidR="00570D3C">
              <w:rPr>
                <w:rFonts w:ascii="Times New Roman" w:eastAsia="Calibri" w:hAnsi="Times New Roman"/>
                <w:noProof/>
                <w:sz w:val="22"/>
                <w:szCs w:val="22"/>
              </w:rPr>
              <w:t>é</w:t>
            </w: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lia da Silva Alves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(AC)</w:t>
            </w:r>
          </w:p>
          <w:p w14:paraId="62E5A1F1" w14:textId="77777777" w:rsidR="00CC1327" w:rsidRPr="00280528" w:rsidRDefault="00CC1327" w:rsidP="00A53117">
            <w:pPr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827AFC" w14:textId="77777777" w:rsidR="00CC1327" w:rsidRPr="00280528" w:rsidRDefault="00CC1327" w:rsidP="002D0C3B">
            <w:pPr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C1327" w:rsidRPr="00C81FA7" w14:paraId="4CBA2559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D0029C4" w14:textId="77777777" w:rsidR="00CC1327" w:rsidRPr="00C81FA7" w:rsidRDefault="00CC132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4F3366" w14:textId="77777777" w:rsidR="00CC1327" w:rsidRPr="00967B9C" w:rsidRDefault="00CC1327" w:rsidP="000E1A6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7398CF" w14:textId="77777777" w:rsidR="00CC1327" w:rsidRPr="00C81FA7" w:rsidRDefault="00CC132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C1327" w:rsidRPr="00C81FA7" w14:paraId="52E83B21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C37B3C1" w14:textId="77777777" w:rsidR="00CC1327" w:rsidRPr="00C81FA7" w:rsidRDefault="00CC132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F7C696" w14:textId="77777777" w:rsidR="00CC1327" w:rsidRDefault="00CC1327" w:rsidP="00364E1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(GO)</w:t>
            </w:r>
          </w:p>
          <w:p w14:paraId="7F8A294D" w14:textId="77777777" w:rsidR="00CC1327" w:rsidRPr="00967B9C" w:rsidRDefault="00CC1327" w:rsidP="000E1A6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5F73BE" w14:textId="77777777" w:rsidR="00CC1327" w:rsidRPr="00C81FA7" w:rsidRDefault="00CC132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C1327" w:rsidRPr="00C81FA7" w14:paraId="5A6D146E" w14:textId="77777777" w:rsidTr="00CC132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2314B9D" w14:textId="77777777" w:rsidR="00CC1327" w:rsidRPr="00C81FA7" w:rsidRDefault="00CC1327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2E8BB8" w14:textId="77777777" w:rsidR="00CC1327" w:rsidRDefault="00CC1327" w:rsidP="00364E1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(PB)</w:t>
            </w:r>
          </w:p>
          <w:p w14:paraId="1CB2E8D7" w14:textId="77777777" w:rsidR="00CC1327" w:rsidRPr="00967B9C" w:rsidRDefault="00CC1327" w:rsidP="00364E1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9B2F2A" w14:textId="77777777" w:rsidR="00CC1327" w:rsidRPr="00C81FA7" w:rsidRDefault="00CC1327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87E79" w:rsidRPr="00C81FA7" w14:paraId="34D8BB93" w14:textId="77777777" w:rsidTr="00CC1327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25B5A651" w14:textId="77777777" w:rsidR="00F87E79" w:rsidRDefault="00CC132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BA298C" w14:textId="77777777" w:rsidR="00F87E79" w:rsidRPr="00DE1D36" w:rsidRDefault="00364E17" w:rsidP="002D0C3B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Tatianna Martins</w:t>
            </w:r>
          </w:p>
        </w:tc>
      </w:tr>
    </w:tbl>
    <w:p w14:paraId="79A0B676" w14:textId="77777777" w:rsidR="009A41F5" w:rsidRDefault="009A41F5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2584D8AF" w14:textId="77777777" w:rsidR="009A41F5" w:rsidRPr="00311816" w:rsidRDefault="009A41F5" w:rsidP="009C6CFF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1816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14:paraId="74798950" w14:textId="77777777" w:rsidR="009A41F5" w:rsidRDefault="009A41F5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B682D" w:rsidRPr="00BE7BD3" w14:paraId="1582BED0" w14:textId="77777777" w:rsidTr="00A531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95B6CC" w14:textId="77777777" w:rsidR="008B682D" w:rsidRPr="00BE7BD3" w:rsidRDefault="008B682D" w:rsidP="008B682D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92B051" w14:textId="77777777" w:rsidR="008B682D" w:rsidRPr="00472212" w:rsidRDefault="00364E17" w:rsidP="00D00D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Reconhecimento de curso por tempestividade e cadastramento de cursos</w:t>
            </w:r>
          </w:p>
        </w:tc>
      </w:tr>
      <w:tr w:rsidR="008B682D" w:rsidRPr="00BE7BD3" w14:paraId="4D52C036" w14:textId="77777777" w:rsidTr="00A531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DEEB8E" w14:textId="77777777" w:rsidR="008B682D" w:rsidRPr="00BE7BD3" w:rsidRDefault="008B682D" w:rsidP="00D00D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FF970E" w14:textId="77777777" w:rsidR="008B682D" w:rsidRPr="00BE7BD3" w:rsidRDefault="00A53117" w:rsidP="00D00D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</w:t>
            </w:r>
            <w:r w:rsidR="000A2010">
              <w:rPr>
                <w:rFonts w:ascii="Times New Roman" w:hAnsi="Times New Roman"/>
                <w:sz w:val="22"/>
                <w:szCs w:val="22"/>
              </w:rPr>
              <w:t>UF</w:t>
            </w:r>
          </w:p>
        </w:tc>
      </w:tr>
      <w:tr w:rsidR="008B682D" w:rsidRPr="00BE7BD3" w14:paraId="04761447" w14:textId="77777777" w:rsidTr="00A531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A4C66F" w14:textId="77777777" w:rsidR="008B682D" w:rsidRPr="00BE7BD3" w:rsidRDefault="008B682D" w:rsidP="00D00D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E5D82F8" w14:textId="77777777" w:rsidR="008B682D" w:rsidRPr="00BE7BD3" w:rsidRDefault="00CC1327" w:rsidP="00D00D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64E17" w:rsidRPr="00BE7BD3" w14:paraId="63EB1E96" w14:textId="77777777" w:rsidTr="00A531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F49367" w14:textId="77777777" w:rsidR="00364E17" w:rsidRPr="00BE7BD3" w:rsidRDefault="00364E17" w:rsidP="00D00D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C7A552" w14:textId="77777777" w:rsidR="007F4CCB" w:rsidRDefault="007F4CCB" w:rsidP="007F4C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Pr="006544B1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sz w:val="22"/>
                <w:szCs w:val="22"/>
              </w:rPr>
              <w:t>_CEF-CAU/BR, que definiu:</w:t>
            </w:r>
          </w:p>
          <w:p w14:paraId="631DF887" w14:textId="77777777" w:rsidR="007F4CCB" w:rsidRPr="007F4CCB" w:rsidRDefault="007F4CCB" w:rsidP="007F4C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CCB">
              <w:rPr>
                <w:rFonts w:ascii="Times New Roman" w:hAnsi="Times New Roman"/>
                <w:sz w:val="22"/>
                <w:szCs w:val="22"/>
              </w:rPr>
              <w:t>1.</w:t>
            </w:r>
            <w:r w:rsidRPr="007F4CCB">
              <w:rPr>
                <w:rFonts w:ascii="Times New Roman" w:hAnsi="Times New Roman"/>
                <w:sz w:val="22"/>
                <w:szCs w:val="22"/>
              </w:rPr>
              <w:tab/>
              <w:t>Informar que, conforme legislação vigente, poderão ser registrados os egressos de cursos de graduação em Arquitetura e Urbanismo que tenham portaria de reconhecimento do curso publicada ou protocolo do pedido de reconhecimento da CEF-CAU/BR com resultado tempestivo, e que estejam em dia com as renovações de reconhecimento;</w:t>
            </w:r>
          </w:p>
          <w:p w14:paraId="0FD446AA" w14:textId="77777777" w:rsidR="007F4CCB" w:rsidRPr="007F4CCB" w:rsidRDefault="007F4CCB" w:rsidP="007F4C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CCB">
              <w:rPr>
                <w:rFonts w:ascii="Times New Roman" w:hAnsi="Times New Roman"/>
                <w:sz w:val="22"/>
                <w:szCs w:val="22"/>
              </w:rPr>
              <w:t>2.</w:t>
            </w:r>
            <w:r w:rsidRPr="007F4CCB">
              <w:rPr>
                <w:rFonts w:ascii="Times New Roman" w:hAnsi="Times New Roman"/>
                <w:sz w:val="22"/>
                <w:szCs w:val="22"/>
              </w:rPr>
              <w:tab/>
              <w:t>Nos casos de cálculo de prazo para protocolo do pedido de reconhecimento intempestivo, autorizar os CAU/UF a realizar o registro provisório, até que seja publicada portaria de reconhecimento do curso ou até manifestação da Secretaria de Regulação do Ensino Superior do Ministério da Educação (SERES-MEC), diante da presunção de legitimidade do documento emitido pela IES;</w:t>
            </w:r>
          </w:p>
          <w:p w14:paraId="5DA79649" w14:textId="77777777" w:rsidR="007F4CCB" w:rsidRPr="007F4CCB" w:rsidRDefault="007F4CCB" w:rsidP="007F4C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CCB">
              <w:rPr>
                <w:rFonts w:ascii="Times New Roman" w:hAnsi="Times New Roman"/>
                <w:sz w:val="22"/>
                <w:szCs w:val="22"/>
              </w:rPr>
              <w:t>3.</w:t>
            </w:r>
            <w:r w:rsidRPr="007F4CCB">
              <w:rPr>
                <w:rFonts w:ascii="Times New Roman" w:hAnsi="Times New Roman"/>
                <w:sz w:val="22"/>
                <w:szCs w:val="22"/>
              </w:rPr>
              <w:tab/>
              <w:t>Acolher os resultados dos cálculos de tempestividade e orientações sobre registro de egressos de cursos de Arquitetura e Urbanismo conforme tabela constante do Anexo I desta deliberação;</w:t>
            </w:r>
          </w:p>
          <w:p w14:paraId="013D6702" w14:textId="77777777" w:rsidR="007F4CCB" w:rsidRPr="007F4CCB" w:rsidRDefault="007F4CCB" w:rsidP="007F4C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CCB">
              <w:rPr>
                <w:rFonts w:ascii="Times New Roman" w:hAnsi="Times New Roman"/>
                <w:sz w:val="22"/>
                <w:szCs w:val="22"/>
              </w:rPr>
              <w:t>4.</w:t>
            </w:r>
            <w:r w:rsidRPr="007F4CCB">
              <w:rPr>
                <w:rFonts w:ascii="Times New Roman" w:hAnsi="Times New Roman"/>
                <w:sz w:val="22"/>
                <w:szCs w:val="22"/>
              </w:rPr>
              <w:tab/>
              <w:t>Orientar aos CAU/UF de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2BA56E33" w14:textId="77777777" w:rsidR="007F4CCB" w:rsidRPr="007F4CCB" w:rsidRDefault="007F4CCB" w:rsidP="007F4C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CCB">
              <w:rPr>
                <w:rFonts w:ascii="Times New Roman" w:hAnsi="Times New Roman"/>
                <w:sz w:val="22"/>
                <w:szCs w:val="22"/>
              </w:rPr>
              <w:t>5.</w:t>
            </w:r>
            <w:r w:rsidRPr="007F4CCB">
              <w:rPr>
                <w:rFonts w:ascii="Times New Roman" w:hAnsi="Times New Roman"/>
                <w:sz w:val="22"/>
                <w:szCs w:val="22"/>
              </w:rPr>
              <w:tab/>
              <w:t>Aprovar as inclusões e alterações no cadastro de cursos de Arquitetura e Urbanismo conforme tabela constante do Anexo II desta deliberação;</w:t>
            </w:r>
          </w:p>
          <w:p w14:paraId="04817665" w14:textId="77777777" w:rsidR="007F4CCB" w:rsidRPr="007F4CCB" w:rsidRDefault="007F4CCB" w:rsidP="007F4C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CCB">
              <w:rPr>
                <w:rFonts w:ascii="Times New Roman" w:hAnsi="Times New Roman"/>
                <w:sz w:val="22"/>
                <w:szCs w:val="22"/>
              </w:rPr>
              <w:t>6.</w:t>
            </w:r>
            <w:r w:rsidRPr="007F4CCB">
              <w:rPr>
                <w:rFonts w:ascii="Times New Roman" w:hAnsi="Times New Roman"/>
                <w:sz w:val="22"/>
                <w:szCs w:val="22"/>
              </w:rPr>
              <w:tab/>
              <w:t>Solicitar o compartilhamento do conteúdo desta deliberação com as assessorias das Comissões de Ensino e Formação dos CAU/UF, por intermédio do conselheiro representante das IES;</w:t>
            </w:r>
          </w:p>
          <w:p w14:paraId="75A7B3D4" w14:textId="77777777" w:rsidR="007F4CCB" w:rsidRPr="007F4CCB" w:rsidRDefault="007F4CCB" w:rsidP="007F4C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CCB">
              <w:rPr>
                <w:rFonts w:ascii="Times New Roman" w:hAnsi="Times New Roman"/>
                <w:sz w:val="22"/>
                <w:szCs w:val="22"/>
              </w:rPr>
              <w:t>7.</w:t>
            </w:r>
            <w:r w:rsidRPr="007F4CCB">
              <w:rPr>
                <w:rFonts w:ascii="Times New Roman" w:hAnsi="Times New Roman"/>
                <w:sz w:val="22"/>
                <w:szCs w:val="22"/>
              </w:rPr>
              <w:tab/>
              <w:t xml:space="preserve">Encaminhar a presente deliberação à Presidência do CAU/BR para conhecimento e seguintes providências: </w:t>
            </w:r>
          </w:p>
          <w:p w14:paraId="3DAAB7E0" w14:textId="77777777" w:rsidR="007F4CCB" w:rsidRPr="007F4CCB" w:rsidRDefault="007F4CCB" w:rsidP="007F4C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CCB">
              <w:rPr>
                <w:rFonts w:ascii="Times New Roman" w:hAnsi="Times New Roman"/>
                <w:sz w:val="22"/>
                <w:szCs w:val="22"/>
              </w:rPr>
              <w:t>7.1</w:t>
            </w:r>
            <w:r w:rsidRPr="007F4CCB">
              <w:rPr>
                <w:rFonts w:ascii="Times New Roman" w:hAnsi="Times New Roman"/>
                <w:sz w:val="22"/>
                <w:szCs w:val="22"/>
              </w:rPr>
              <w:tab/>
              <w:t>Informar às Presidências e às comissões permanentes que tratam de Ensino e Formação dos CAU/UF acerca do conteúdo desta deliberação;</w:t>
            </w:r>
          </w:p>
          <w:p w14:paraId="595CE52A" w14:textId="77777777" w:rsidR="007F4CCB" w:rsidRDefault="007F4CCB" w:rsidP="007F4C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CCB">
              <w:rPr>
                <w:rFonts w:ascii="Times New Roman" w:hAnsi="Times New Roman"/>
                <w:sz w:val="22"/>
                <w:szCs w:val="22"/>
              </w:rPr>
              <w:t>7.2</w:t>
            </w:r>
            <w:r w:rsidRPr="007F4CCB">
              <w:rPr>
                <w:rFonts w:ascii="Times New Roman" w:hAnsi="Times New Roman"/>
                <w:sz w:val="22"/>
                <w:szCs w:val="22"/>
              </w:rPr>
              <w:tab/>
              <w:t>Encaminhar ofícios às Procuradorias Institucionais das IES cujos resultados para protocolos de reconhecimento dos cursos foram intempestivos.</w:t>
            </w:r>
          </w:p>
          <w:p w14:paraId="5BD05F76" w14:textId="77777777" w:rsidR="007F4CCB" w:rsidRDefault="007F4CCB" w:rsidP="007F4C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*Para lista de cursos, ve</w:t>
            </w:r>
            <w:r w:rsidR="00DD4A2E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anexos da referida deliberação.</w:t>
            </w:r>
          </w:p>
        </w:tc>
      </w:tr>
      <w:tr w:rsidR="00364E17" w:rsidRPr="00472212" w14:paraId="4C37D13B" w14:textId="77777777" w:rsidTr="004065F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014FD6" w14:textId="77777777" w:rsidR="00364E17" w:rsidRPr="00BE7BD3" w:rsidRDefault="00364E17" w:rsidP="004065FF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609B70" w14:textId="77777777" w:rsidR="00364E17" w:rsidRPr="00472212" w:rsidRDefault="00364E17" w:rsidP="004065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Registro de profissionais diplomados </w:t>
            </w:r>
            <w:r w:rsidR="009C6CFF">
              <w:rPr>
                <w:rFonts w:ascii="Times New Roman" w:hAnsi="Times New Roman"/>
                <w:b/>
                <w:sz w:val="22"/>
                <w:szCs w:val="22"/>
              </w:rPr>
              <w:t>no exterior</w:t>
            </w:r>
          </w:p>
        </w:tc>
      </w:tr>
      <w:tr w:rsidR="00364E17" w:rsidRPr="00BE7BD3" w14:paraId="60C063D8" w14:textId="77777777" w:rsidTr="004065F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62B175" w14:textId="77777777" w:rsidR="00364E17" w:rsidRPr="00BE7BD3" w:rsidRDefault="00364E17" w:rsidP="004065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3E93FF" w14:textId="77777777" w:rsidR="00364E17" w:rsidRPr="00BE7BD3" w:rsidRDefault="00364E17" w:rsidP="00406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</w:t>
            </w:r>
            <w:r w:rsidR="000A2010">
              <w:rPr>
                <w:rFonts w:ascii="Times New Roman" w:hAnsi="Times New Roman"/>
                <w:sz w:val="22"/>
                <w:szCs w:val="22"/>
              </w:rPr>
              <w:t>DF, CEF-CAU/SP e CEF-CAU/RJ</w:t>
            </w:r>
          </w:p>
        </w:tc>
      </w:tr>
      <w:tr w:rsidR="00364E17" w:rsidRPr="00BE7BD3" w14:paraId="68BACBDB" w14:textId="77777777" w:rsidTr="004065F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C336E0" w14:textId="77777777" w:rsidR="00364E17" w:rsidRPr="00BE7BD3" w:rsidRDefault="00364E17" w:rsidP="004065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1D0E50" w14:textId="77777777" w:rsidR="00364E17" w:rsidRPr="00BE7BD3" w:rsidRDefault="00CC1327" w:rsidP="00406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64E17" w14:paraId="4FAFC5A0" w14:textId="77777777" w:rsidTr="004065F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2B849F" w14:textId="77777777" w:rsidR="00364E17" w:rsidRPr="00BE7BD3" w:rsidRDefault="00364E17" w:rsidP="004065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8BAF76" w14:textId="77777777" w:rsidR="00DD4A2E" w:rsidRDefault="004A4567" w:rsidP="00DD4A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4567">
              <w:rPr>
                <w:rFonts w:ascii="Times New Roman" w:hAnsi="Times New Roman"/>
                <w:bCs/>
                <w:sz w:val="22"/>
                <w:szCs w:val="22"/>
              </w:rPr>
              <w:t>2.1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D4A2E" w:rsidRPr="006544B1">
              <w:rPr>
                <w:rFonts w:ascii="Times New Roman" w:hAnsi="Times New Roman"/>
                <w:b/>
                <w:sz w:val="22"/>
                <w:szCs w:val="22"/>
              </w:rPr>
              <w:t>Deliberação n° 0</w:t>
            </w:r>
            <w:r w:rsidR="00DD4A2E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DD4A2E" w:rsidRPr="006544B1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="00DD4A2E">
              <w:rPr>
                <w:rFonts w:ascii="Times New Roman" w:hAnsi="Times New Roman"/>
                <w:sz w:val="22"/>
                <w:szCs w:val="22"/>
              </w:rPr>
              <w:t>_CEF-CAU/BR, que definiu:</w:t>
            </w:r>
          </w:p>
          <w:p w14:paraId="52D72AB1" w14:textId="77777777" w:rsidR="00DD4A2E" w:rsidRDefault="00DD4A2E" w:rsidP="00DD4A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CCB">
              <w:rPr>
                <w:rFonts w:ascii="Times New Roman" w:hAnsi="Times New Roman"/>
                <w:sz w:val="22"/>
                <w:szCs w:val="22"/>
              </w:rPr>
              <w:t>Deferir os requerimentos de registro definitivo dos profissionais elencados a seguir, com data de expiração vinculada à validade do Registro Nacional de Estrangeiro (RNE), nos termos da Resolução CAU/BR nº 26/2012:</w:t>
            </w:r>
          </w:p>
          <w:tbl>
            <w:tblPr>
              <w:tblW w:w="688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988"/>
              <w:gridCol w:w="851"/>
              <w:gridCol w:w="1138"/>
              <w:gridCol w:w="1272"/>
              <w:gridCol w:w="1075"/>
            </w:tblGrid>
            <w:tr w:rsidR="00570D3C" w:rsidRPr="00AF1A7C" w14:paraId="02E166E1" w14:textId="77777777" w:rsidTr="00600FE0">
              <w:trPr>
                <w:trHeight w:val="321"/>
                <w:tblHeader/>
                <w:jc w:val="center"/>
              </w:trPr>
              <w:tc>
                <w:tcPr>
                  <w:tcW w:w="156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38DA690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Interessado(a)</w:t>
                  </w:r>
                </w:p>
              </w:tc>
              <w:tc>
                <w:tcPr>
                  <w:tcW w:w="98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C3BA920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7D3D6B0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113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4E00244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de Origem</w:t>
                  </w:r>
                </w:p>
              </w:tc>
              <w:tc>
                <w:tcPr>
                  <w:tcW w:w="127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0C3CCDC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Revalidadora</w:t>
                  </w:r>
                </w:p>
              </w:tc>
              <w:tc>
                <w:tcPr>
                  <w:tcW w:w="107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5296EBD0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de expiração do RNE</w:t>
                  </w:r>
                </w:p>
              </w:tc>
            </w:tr>
            <w:tr w:rsidR="00570D3C" w:rsidRPr="00AF1A7C" w14:paraId="651A0D5C" w14:textId="77777777" w:rsidTr="00600FE0">
              <w:trPr>
                <w:trHeight w:val="423"/>
                <w:jc w:val="center"/>
              </w:trPr>
              <w:tc>
                <w:tcPr>
                  <w:tcW w:w="156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C3470D3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Maria Eduarda Paes de Andrade Lopes de Oliveira</w:t>
                  </w:r>
                </w:p>
              </w:tc>
              <w:tc>
                <w:tcPr>
                  <w:tcW w:w="98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2D91324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CC0174E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EUA</w:t>
                  </w:r>
                </w:p>
              </w:tc>
              <w:tc>
                <w:tcPr>
                  <w:tcW w:w="11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04AF342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University of Miami</w:t>
                  </w:r>
                </w:p>
              </w:tc>
              <w:tc>
                <w:tcPr>
                  <w:tcW w:w="127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66328C9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de São Paulo (USP)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25205999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-  (brasileira)</w:t>
                  </w:r>
                </w:p>
              </w:tc>
            </w:tr>
            <w:tr w:rsidR="00570D3C" w:rsidRPr="00AF1A7C" w14:paraId="468B10B9" w14:textId="77777777" w:rsidTr="00600FE0">
              <w:trPr>
                <w:trHeight w:val="423"/>
                <w:jc w:val="center"/>
              </w:trPr>
              <w:tc>
                <w:tcPr>
                  <w:tcW w:w="156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37F66E7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Luis Miguel Zapata Romero</w:t>
                  </w:r>
                </w:p>
              </w:tc>
              <w:tc>
                <w:tcPr>
                  <w:tcW w:w="98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99B75A6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BFD30F5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Peru</w:t>
                  </w:r>
                </w:p>
              </w:tc>
              <w:tc>
                <w:tcPr>
                  <w:tcW w:w="11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B4BDDB3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 Ricardo Palma</w:t>
                  </w:r>
                </w:p>
              </w:tc>
              <w:tc>
                <w:tcPr>
                  <w:tcW w:w="127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8850CCC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do Rio de Janeiro</w:t>
                  </w:r>
                </w:p>
              </w:tc>
              <w:tc>
                <w:tcPr>
                  <w:tcW w:w="10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7348AFBE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25/10/2017</w:t>
                  </w:r>
                </w:p>
              </w:tc>
            </w:tr>
            <w:tr w:rsidR="00570D3C" w:rsidRPr="00AF1A7C" w14:paraId="092BABE9" w14:textId="77777777" w:rsidTr="00600FE0">
              <w:trPr>
                <w:trHeight w:val="423"/>
                <w:jc w:val="center"/>
              </w:trPr>
              <w:tc>
                <w:tcPr>
                  <w:tcW w:w="156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00D570E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João Paulo Pereira Matos da Costa</w:t>
                  </w:r>
                </w:p>
              </w:tc>
              <w:tc>
                <w:tcPr>
                  <w:tcW w:w="98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AD1A9B8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868FECA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Portugal</w:t>
                  </w:r>
                </w:p>
              </w:tc>
              <w:tc>
                <w:tcPr>
                  <w:tcW w:w="11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F036A77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do Porto</w:t>
                  </w:r>
                </w:p>
              </w:tc>
              <w:tc>
                <w:tcPr>
                  <w:tcW w:w="127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1184453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Fluminense</w:t>
                  </w:r>
                </w:p>
              </w:tc>
              <w:tc>
                <w:tcPr>
                  <w:tcW w:w="10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2B020FFA" w14:textId="77777777" w:rsidR="00570D3C" w:rsidRPr="00AF1A7C" w:rsidRDefault="00570D3C" w:rsidP="00570D3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29/10/2026</w:t>
                  </w:r>
                </w:p>
              </w:tc>
            </w:tr>
          </w:tbl>
          <w:p w14:paraId="6B6EC50F" w14:textId="77777777" w:rsidR="00DD4A2E" w:rsidRDefault="00DD4A2E" w:rsidP="004065F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8AD23A" w14:textId="77777777" w:rsidR="00570D3C" w:rsidRDefault="004A4567" w:rsidP="00570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2.2 </w:t>
            </w:r>
            <w:r w:rsidR="00570D3C">
              <w:rPr>
                <w:rFonts w:ascii="Times New Roman" w:hAnsi="Times New Roman"/>
                <w:sz w:val="22"/>
                <w:szCs w:val="22"/>
              </w:rPr>
              <w:t xml:space="preserve">Protocolo n° </w:t>
            </w:r>
            <w:r w:rsidR="00570D3C" w:rsidRPr="00570D3C">
              <w:rPr>
                <w:rFonts w:ascii="Times New Roman" w:hAnsi="Times New Roman"/>
                <w:sz w:val="22"/>
                <w:szCs w:val="22"/>
              </w:rPr>
              <w:t>1006090/2019</w:t>
            </w:r>
            <w:r w:rsidR="00570D3C">
              <w:rPr>
                <w:rFonts w:ascii="Times New Roman" w:hAnsi="Times New Roman"/>
                <w:sz w:val="22"/>
                <w:szCs w:val="22"/>
              </w:rPr>
              <w:t>, referente ao requerimento de registro profissional de Marina Breves Costa, distribuído à Conselheira Andrea Vilella para emissão de relatório e voto fundamentado.</w:t>
            </w:r>
          </w:p>
        </w:tc>
      </w:tr>
    </w:tbl>
    <w:p w14:paraId="253D5AB3" w14:textId="77777777" w:rsidR="00CC1327" w:rsidRDefault="00CC1327" w:rsidP="00D4348C"/>
    <w:p w14:paraId="3DCD5B1F" w14:textId="77777777" w:rsidR="009C6CFF" w:rsidRPr="00311816" w:rsidRDefault="009C6CFF" w:rsidP="009C6CFF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1816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14:paraId="0A2D82CA" w14:textId="77777777" w:rsidR="009C6CFF" w:rsidRDefault="009C6CFF" w:rsidP="00D4348C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C1327" w:rsidRPr="00472212" w14:paraId="0580037E" w14:textId="77777777" w:rsidTr="00600F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FF40A6" w14:textId="0C11CCBF" w:rsidR="00CC1327" w:rsidRPr="00BE7BD3" w:rsidRDefault="00F17F46" w:rsidP="00CC1327">
            <w:pPr>
              <w:ind w:left="3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5FDBCC" w14:textId="77777777" w:rsidR="00CC1327" w:rsidRPr="00472212" w:rsidRDefault="009C6CFF" w:rsidP="00600F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Ações em d</w:t>
            </w:r>
            <w:r w:rsidR="00CC1327">
              <w:rPr>
                <w:rFonts w:ascii="Times New Roman" w:hAnsi="Times New Roman"/>
                <w:b/>
                <w:sz w:val="22"/>
                <w:szCs w:val="22"/>
              </w:rPr>
              <w:t xml:space="preserve">efesa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CC1327">
              <w:rPr>
                <w:rFonts w:ascii="Times New Roman" w:hAnsi="Times New Roman"/>
                <w:b/>
                <w:sz w:val="22"/>
                <w:szCs w:val="22"/>
              </w:rPr>
              <w:t xml:space="preserve">nsino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CC1327">
              <w:rPr>
                <w:rFonts w:ascii="Times New Roman" w:hAnsi="Times New Roman"/>
                <w:b/>
                <w:sz w:val="22"/>
                <w:szCs w:val="22"/>
              </w:rPr>
              <w:t>resencial</w:t>
            </w:r>
          </w:p>
        </w:tc>
      </w:tr>
      <w:tr w:rsidR="00CC1327" w:rsidRPr="00BE7BD3" w14:paraId="0E461B5B" w14:textId="77777777" w:rsidTr="00600F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12BF49" w14:textId="77777777" w:rsidR="00CC1327" w:rsidRPr="00BE7BD3" w:rsidRDefault="00CC1327" w:rsidP="00600F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410413" w14:textId="77777777" w:rsidR="00CC1327" w:rsidRPr="00BE7BD3" w:rsidRDefault="00CC1327" w:rsidP="00600F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C1327" w:rsidRPr="00BE7BD3" w14:paraId="4D1ACE7D" w14:textId="77777777" w:rsidTr="00600F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942C5B" w14:textId="77777777" w:rsidR="00CC1327" w:rsidRPr="00BE7BD3" w:rsidRDefault="00CC1327" w:rsidP="00600F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765EAB" w14:textId="77777777" w:rsidR="00CC1327" w:rsidRPr="00BE7BD3" w:rsidRDefault="00CC1327" w:rsidP="00600F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C1327" w14:paraId="048B1954" w14:textId="77777777" w:rsidTr="00600FE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7081BB" w14:textId="77777777" w:rsidR="00CC1327" w:rsidRPr="00BE7BD3" w:rsidRDefault="00CC1327" w:rsidP="00600F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2DA120" w14:textId="3DD515CA" w:rsidR="00CC1327" w:rsidRDefault="00EC4C9D" w:rsidP="00EC4C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Aguardar, por mais uma semana, outros desdobramentos </w:t>
            </w:r>
            <w:r w:rsidR="0072648A">
              <w:rPr>
                <w:rFonts w:ascii="Times New Roman" w:hAnsi="Times New Roman"/>
                <w:sz w:val="22"/>
                <w:szCs w:val="22"/>
              </w:rPr>
              <w:t xml:space="preserve">acerca da realização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das atividades acadêmicas </w:t>
            </w:r>
            <w:r w:rsidR="0072648A">
              <w:rPr>
                <w:rFonts w:ascii="Times New Roman" w:hAnsi="Times New Roman"/>
                <w:sz w:val="22"/>
                <w:szCs w:val="22"/>
              </w:rPr>
              <w:t xml:space="preserve">das IES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face à pandemia </w:t>
            </w:r>
            <w:r w:rsidR="00CC6C20">
              <w:rPr>
                <w:rFonts w:ascii="Times New Roman" w:hAnsi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Covid-19 para elabora</w:t>
            </w:r>
            <w:r w:rsidR="0072648A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manifestação da CEF-CAU/BR</w:t>
            </w:r>
            <w:r w:rsidR="0072648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75750AE" w14:textId="2CA3073A" w:rsidR="00CC1327" w:rsidRDefault="00CC1327" w:rsidP="00D4348C"/>
    <w:p w14:paraId="0558FD30" w14:textId="41F5C7FE" w:rsidR="00264147" w:rsidRDefault="00264147" w:rsidP="00D4348C"/>
    <w:p w14:paraId="44B44E3D" w14:textId="3349BD4D" w:rsidR="00264147" w:rsidRDefault="00264147" w:rsidP="002641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45B42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45B42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42A5127" w14:textId="77777777" w:rsidR="00264147" w:rsidRDefault="00264147" w:rsidP="00264147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76781A95" w14:textId="77777777" w:rsidR="00264147" w:rsidRDefault="00264147" w:rsidP="00264147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074AAD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074AA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074AAD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8A0C907" w14:textId="77777777" w:rsidR="00264147" w:rsidRPr="00074AAD" w:rsidRDefault="00264147" w:rsidP="00264147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4B4CF7F8" w14:textId="77777777" w:rsidR="00264147" w:rsidRDefault="00264147" w:rsidP="002641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D1CA9F" w14:textId="77777777" w:rsidR="00264147" w:rsidRDefault="00264147" w:rsidP="002641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571453" w14:textId="77777777" w:rsidR="00264147" w:rsidRDefault="00264147" w:rsidP="002641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B37079" w14:textId="77777777" w:rsidR="00264147" w:rsidRDefault="00264147" w:rsidP="00264147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36EE8DE7" w14:textId="28BE7C6F" w:rsidR="00264147" w:rsidRDefault="00264147" w:rsidP="00264147">
      <w:pPr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2EB864CC" w14:textId="4A77E9F0" w:rsidR="00311816" w:rsidRDefault="00311816" w:rsidP="00264147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75567BA5" w14:textId="361847AC" w:rsidR="00311816" w:rsidRDefault="00311816" w:rsidP="00264147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5C8261E2" w14:textId="22200E17" w:rsidR="00311816" w:rsidRDefault="00311816" w:rsidP="00264147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42C95C93" w14:textId="4FEEFB4F" w:rsidR="00311816" w:rsidRDefault="00311816" w:rsidP="00264147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1E2BF38C" w14:textId="009707C9" w:rsidR="00311816" w:rsidRDefault="00311816" w:rsidP="00264147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3D12660A" w14:textId="657D81EF" w:rsidR="00311816" w:rsidRDefault="00311816" w:rsidP="00264147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1AEEA2B7" w14:textId="41730731" w:rsidR="00311816" w:rsidRDefault="00311816" w:rsidP="00264147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74E7CAF3" w14:textId="6ECECDD9" w:rsidR="00311816" w:rsidRDefault="00311816" w:rsidP="00264147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317E3FFB" w14:textId="77777777" w:rsidR="00311816" w:rsidRDefault="00311816" w:rsidP="00311816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422627"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9</w:t>
      </w: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2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CEF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53695CF2" w14:textId="77777777" w:rsidR="00311816" w:rsidRDefault="00311816" w:rsidP="00311816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C1F84D0" w14:textId="77777777" w:rsidR="00311816" w:rsidRDefault="00311816" w:rsidP="00311816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036CB52" w14:textId="77777777" w:rsidR="00311816" w:rsidRDefault="00311816" w:rsidP="0031181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122E5A0" w14:textId="77777777" w:rsidR="00311816" w:rsidRDefault="00311816" w:rsidP="00311816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311816" w14:paraId="5050500E" w14:textId="77777777" w:rsidTr="0031181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E5E9" w14:textId="2F2CE8DE" w:rsidR="00311816" w:rsidRPr="00311816" w:rsidRDefault="00311816" w:rsidP="00311816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A1C6" w14:textId="77777777" w:rsidR="00311816" w:rsidRDefault="00311816" w:rsidP="003118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DE33" w14:textId="77777777" w:rsidR="00311816" w:rsidRDefault="00311816" w:rsidP="00797C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88D505A" w14:textId="77777777" w:rsidR="00311816" w:rsidRDefault="00311816" w:rsidP="00797C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11816" w14:paraId="76E28D3C" w14:textId="77777777" w:rsidTr="00797C8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0E3D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1C3E" w14:textId="77777777" w:rsidR="00311816" w:rsidRDefault="00311816" w:rsidP="00797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4772" w14:textId="77777777" w:rsidR="00311816" w:rsidRDefault="00311816" w:rsidP="00797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C0D9" w14:textId="77777777" w:rsidR="00311816" w:rsidRDefault="00311816" w:rsidP="00797C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15E7" w14:textId="77777777" w:rsidR="00311816" w:rsidRDefault="00311816" w:rsidP="00797C8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2D4A" w14:textId="77777777" w:rsidR="00311816" w:rsidRDefault="00311816" w:rsidP="00797C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38B6" w14:textId="77777777" w:rsidR="00311816" w:rsidRDefault="00311816" w:rsidP="00797C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311816" w14:paraId="43166371" w14:textId="77777777" w:rsidTr="00797C8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1F05" w14:textId="77777777" w:rsidR="00311816" w:rsidRDefault="00311816" w:rsidP="00797C8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22627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F621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3ED0" w14:textId="77777777" w:rsidR="00311816" w:rsidRDefault="00311816" w:rsidP="00797C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6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78E" w14:textId="77777777" w:rsidR="00311816" w:rsidRDefault="00311816" w:rsidP="00797C8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9995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F68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04C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1816" w14:paraId="04F76194" w14:textId="77777777" w:rsidTr="00797C8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CC1A" w14:textId="77777777" w:rsidR="00311816" w:rsidRDefault="00311816" w:rsidP="00797C8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22627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EA6B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F712" w14:textId="77777777" w:rsidR="00311816" w:rsidRDefault="00311816" w:rsidP="00797C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627">
              <w:rPr>
                <w:rFonts w:ascii="Times New Roman" w:eastAsia="Calibri" w:hAnsi="Times New Roman"/>
                <w:noProof/>
                <w:sz w:val="22"/>
                <w:szCs w:val="22"/>
              </w:rPr>
              <w:t>Juliano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C1B" w14:textId="77777777" w:rsidR="00311816" w:rsidRDefault="00311816" w:rsidP="00797C8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4FC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A4D6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EB0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1816" w14:paraId="745273B9" w14:textId="77777777" w:rsidTr="00797C8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3DD" w14:textId="77777777" w:rsidR="00311816" w:rsidRDefault="00311816" w:rsidP="00797C8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22627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880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175A" w14:textId="77777777" w:rsidR="00311816" w:rsidRDefault="00311816" w:rsidP="00797C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6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Joselia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204" w14:textId="77777777" w:rsidR="00311816" w:rsidRDefault="00311816" w:rsidP="00797C8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9FE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664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A7E2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1816" w14:paraId="6A161743" w14:textId="77777777" w:rsidTr="00797C8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C42" w14:textId="77777777" w:rsidR="00311816" w:rsidRDefault="00311816" w:rsidP="00797C8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22627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0C2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5F78" w14:textId="77777777" w:rsidR="00311816" w:rsidRDefault="00311816" w:rsidP="00797C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6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2E4" w14:textId="77777777" w:rsidR="00311816" w:rsidRDefault="00311816" w:rsidP="00797C8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C91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B6A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7B32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1816" w14:paraId="01B25400" w14:textId="77777777" w:rsidTr="00797C8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46F8" w14:textId="77777777" w:rsidR="00311816" w:rsidRDefault="00311816" w:rsidP="00797C8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22627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BEF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22C5" w14:textId="77777777" w:rsidR="00311816" w:rsidRDefault="00311816" w:rsidP="00797C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6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BC54" w14:textId="77777777" w:rsidR="00311816" w:rsidRDefault="00311816" w:rsidP="00797C8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768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944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28A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1816" w14:paraId="0C9B9195" w14:textId="77777777" w:rsidTr="00797C8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2BA3" w14:textId="77777777" w:rsidR="00311816" w:rsidRDefault="00311816" w:rsidP="00797C8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22627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96D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9F1" w14:textId="77777777" w:rsidR="00311816" w:rsidRDefault="00311816" w:rsidP="00797C8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262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965" w14:textId="77777777" w:rsidR="00311816" w:rsidRDefault="00311816" w:rsidP="00797C8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F2D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FC4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171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1816" w14:paraId="15B26147" w14:textId="77777777" w:rsidTr="00797C8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CB953" w14:textId="77777777" w:rsidR="00311816" w:rsidRDefault="00311816" w:rsidP="00797C8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E87D6" w14:textId="77777777" w:rsidR="00311816" w:rsidRDefault="00311816" w:rsidP="00797C8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DD8B0" w14:textId="77777777" w:rsidR="00311816" w:rsidRDefault="00311816" w:rsidP="00797C8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E9768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31E7D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5739C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0E51E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1816" w14:paraId="7094E875" w14:textId="77777777" w:rsidTr="00797C82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74AAF2A" w14:textId="77777777" w:rsidR="00311816" w:rsidRDefault="00311816" w:rsidP="00797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72EDE50" w14:textId="77777777" w:rsidR="00311816" w:rsidRDefault="00311816" w:rsidP="00797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1366E0" w14:textId="77777777" w:rsidR="00311816" w:rsidRDefault="00311816" w:rsidP="00797C82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2627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2</w:t>
            </w:r>
            <w:r w:rsidRPr="00182BE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CEF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7F5E619C" w14:textId="77777777" w:rsidR="00311816" w:rsidRDefault="00311816" w:rsidP="00797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2D38D63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03/04/2020</w:t>
            </w:r>
          </w:p>
          <w:p w14:paraId="68E40892" w14:textId="77777777" w:rsidR="00311816" w:rsidRDefault="00311816" w:rsidP="00797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F29C1AD" w14:textId="15D67BFA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Aprovação da Súmula da 31ª Reunião Extraordinária </w:t>
            </w:r>
            <w:r w:rsidR="00F17F4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CEF-CAU/BR</w:t>
            </w:r>
            <w:bookmarkStart w:id="0" w:name="_GoBack"/>
            <w:bookmarkEnd w:id="0"/>
          </w:p>
          <w:p w14:paraId="4FF7CE42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0B08D98" w14:textId="77777777" w:rsidR="00311816" w:rsidRDefault="00311816" w:rsidP="00797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(06)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(06) </w:t>
            </w:r>
          </w:p>
          <w:p w14:paraId="4034F555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AB4941F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CA345BA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EB6A997" w14:textId="77777777" w:rsidR="00311816" w:rsidRDefault="00311816" w:rsidP="00797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Tatianna Martins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Condução dos 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coordenadora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Andrea Vilella Arruda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1BA6D235" w14:textId="77777777" w:rsidR="00311816" w:rsidRPr="00D4348C" w:rsidRDefault="00311816" w:rsidP="00311816"/>
    <w:p w14:paraId="0EBBDF04" w14:textId="77777777" w:rsidR="00311816" w:rsidRPr="00F87BB1" w:rsidRDefault="00311816" w:rsidP="0026414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311816" w:rsidRPr="00F87BB1" w:rsidSect="0031181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701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7E3E" w14:textId="77777777" w:rsidR="009A41F5" w:rsidRDefault="009A41F5">
      <w:r>
        <w:separator/>
      </w:r>
    </w:p>
  </w:endnote>
  <w:endnote w:type="continuationSeparator" w:id="0">
    <w:p w14:paraId="6010154D" w14:textId="77777777" w:rsidR="009A41F5" w:rsidRDefault="009A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E2A6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E2C0D1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40BC27B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7402" w14:textId="687E53D3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17F46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3E556B3" w14:textId="77777777" w:rsidR="003C00CE" w:rsidRDefault="00931105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71FA3D" wp14:editId="2399AA16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EE28F" w14:textId="77777777" w:rsidR="009A41F5" w:rsidRDefault="009A41F5">
      <w:r>
        <w:separator/>
      </w:r>
    </w:p>
  </w:footnote>
  <w:footnote w:type="continuationSeparator" w:id="0">
    <w:p w14:paraId="44462248" w14:textId="77777777" w:rsidR="009A41F5" w:rsidRDefault="009A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3B70" w14:textId="77777777" w:rsidR="003C00CE" w:rsidRPr="009E4E5A" w:rsidRDefault="00931105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3B6B949" wp14:editId="63EECF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5BA8D016" wp14:editId="7643B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2803" w14:textId="77777777" w:rsidR="003C00CE" w:rsidRPr="009E4E5A" w:rsidRDefault="00931105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F2D77D8" wp14:editId="2E5B6D04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0E7"/>
    <w:multiLevelType w:val="hybridMultilevel"/>
    <w:tmpl w:val="7EA60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2120"/>
    <w:multiLevelType w:val="hybridMultilevel"/>
    <w:tmpl w:val="1B2A5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7360F"/>
    <w:multiLevelType w:val="hybridMultilevel"/>
    <w:tmpl w:val="1598ACE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36FC2"/>
    <w:multiLevelType w:val="hybridMultilevel"/>
    <w:tmpl w:val="7506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705B6"/>
    <w:multiLevelType w:val="hybridMultilevel"/>
    <w:tmpl w:val="FBFA2D08"/>
    <w:lvl w:ilvl="0" w:tplc="8452A51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16180"/>
    <w:multiLevelType w:val="hybridMultilevel"/>
    <w:tmpl w:val="8FC0563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92816"/>
    <w:multiLevelType w:val="hybridMultilevel"/>
    <w:tmpl w:val="05CE036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058C"/>
    <w:multiLevelType w:val="multilevel"/>
    <w:tmpl w:val="F1B66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600E0"/>
    <w:multiLevelType w:val="multilevel"/>
    <w:tmpl w:val="BBC85A4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BD6A2E"/>
    <w:multiLevelType w:val="hybridMultilevel"/>
    <w:tmpl w:val="29A04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61B71"/>
    <w:rsid w:val="000A1BA9"/>
    <w:rsid w:val="000A2010"/>
    <w:rsid w:val="000E1A69"/>
    <w:rsid w:val="000F17BE"/>
    <w:rsid w:val="00103B14"/>
    <w:rsid w:val="0015125F"/>
    <w:rsid w:val="00177210"/>
    <w:rsid w:val="00181AD7"/>
    <w:rsid w:val="0019726B"/>
    <w:rsid w:val="001F48F4"/>
    <w:rsid w:val="0024530C"/>
    <w:rsid w:val="00264147"/>
    <w:rsid w:val="00271420"/>
    <w:rsid w:val="002772A8"/>
    <w:rsid w:val="002D0C3B"/>
    <w:rsid w:val="002D7ACC"/>
    <w:rsid w:val="00311816"/>
    <w:rsid w:val="00364E17"/>
    <w:rsid w:val="003867B7"/>
    <w:rsid w:val="003B5184"/>
    <w:rsid w:val="003C00CE"/>
    <w:rsid w:val="00406516"/>
    <w:rsid w:val="0046233C"/>
    <w:rsid w:val="004A4567"/>
    <w:rsid w:val="005055C5"/>
    <w:rsid w:val="00526DB7"/>
    <w:rsid w:val="00536C13"/>
    <w:rsid w:val="00536D94"/>
    <w:rsid w:val="00570D3C"/>
    <w:rsid w:val="005A32C4"/>
    <w:rsid w:val="005C2910"/>
    <w:rsid w:val="005E5711"/>
    <w:rsid w:val="00645B42"/>
    <w:rsid w:val="00657E7C"/>
    <w:rsid w:val="00672748"/>
    <w:rsid w:val="006B1FC6"/>
    <w:rsid w:val="006C26CA"/>
    <w:rsid w:val="006E4B89"/>
    <w:rsid w:val="007155CA"/>
    <w:rsid w:val="0072648A"/>
    <w:rsid w:val="00735812"/>
    <w:rsid w:val="007624AE"/>
    <w:rsid w:val="00776061"/>
    <w:rsid w:val="007A0A95"/>
    <w:rsid w:val="007C6BEE"/>
    <w:rsid w:val="007D0FBB"/>
    <w:rsid w:val="007D5CC3"/>
    <w:rsid w:val="007E12B9"/>
    <w:rsid w:val="007F4CCB"/>
    <w:rsid w:val="00807F65"/>
    <w:rsid w:val="00811909"/>
    <w:rsid w:val="00841D93"/>
    <w:rsid w:val="00852634"/>
    <w:rsid w:val="008B682D"/>
    <w:rsid w:val="008B6C1E"/>
    <w:rsid w:val="009026A8"/>
    <w:rsid w:val="00931105"/>
    <w:rsid w:val="00976795"/>
    <w:rsid w:val="00984AAB"/>
    <w:rsid w:val="009971A1"/>
    <w:rsid w:val="009A41F5"/>
    <w:rsid w:val="009B654C"/>
    <w:rsid w:val="009C6CFF"/>
    <w:rsid w:val="00A53117"/>
    <w:rsid w:val="00AA6C45"/>
    <w:rsid w:val="00BD0514"/>
    <w:rsid w:val="00BE6322"/>
    <w:rsid w:val="00C07EEB"/>
    <w:rsid w:val="00C55B31"/>
    <w:rsid w:val="00CA3F6C"/>
    <w:rsid w:val="00CA53BB"/>
    <w:rsid w:val="00CC1327"/>
    <w:rsid w:val="00CC4B19"/>
    <w:rsid w:val="00CC6C20"/>
    <w:rsid w:val="00D14857"/>
    <w:rsid w:val="00D4348C"/>
    <w:rsid w:val="00D90430"/>
    <w:rsid w:val="00DA51BF"/>
    <w:rsid w:val="00DD4A2E"/>
    <w:rsid w:val="00EB292F"/>
    <w:rsid w:val="00EC4C9D"/>
    <w:rsid w:val="00F1244E"/>
    <w:rsid w:val="00F17F46"/>
    <w:rsid w:val="00F376F0"/>
    <w:rsid w:val="00F543A7"/>
    <w:rsid w:val="00F87E79"/>
    <w:rsid w:val="00FC1E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0f6165"/>
    </o:shapedefaults>
    <o:shapelayout v:ext="edit">
      <o:idmap v:ext="edit" data="1"/>
    </o:shapelayout>
  </w:shapeDefaults>
  <w:decimalSymbol w:val=","/>
  <w:listSeparator w:val=";"/>
  <w14:docId w14:val="10FB9034"/>
  <w15:docId w15:val="{399D8B5A-D7C6-4F40-8EE4-10FB152F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8B682D"/>
    <w:pPr>
      <w:ind w:left="720"/>
      <w:contextualSpacing/>
    </w:pPr>
  </w:style>
  <w:style w:type="paragraph" w:customStyle="1" w:styleId="Default">
    <w:name w:val="Default"/>
    <w:rsid w:val="00103B1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3</Pages>
  <Words>797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Admin</cp:lastModifiedBy>
  <cp:revision>34</cp:revision>
  <cp:lastPrinted>2015-03-04T21:55:00Z</cp:lastPrinted>
  <dcterms:created xsi:type="dcterms:W3CDTF">2019-12-05T12:28:00Z</dcterms:created>
  <dcterms:modified xsi:type="dcterms:W3CDTF">2020-04-08T20:11:00Z</dcterms:modified>
</cp:coreProperties>
</file>