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:rsidRPr="00565A81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65CE4235" w:rsidR="001D683B" w:rsidRPr="00565A81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3B19C1" w:rsidRPr="00565A8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103</w:t>
            </w:r>
            <w:r w:rsidRPr="00565A8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565A8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565A8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65A81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565A8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Pr="00565A81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:rsidRPr="00565A81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565A81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65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2D448259" w:rsidR="001D683B" w:rsidRPr="00565A81" w:rsidRDefault="003B19C1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 de abril</w:t>
            </w:r>
            <w:r w:rsidR="001D683B"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565A81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65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69D91531" w:rsidR="001D683B" w:rsidRPr="00565A81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</w:t>
            </w:r>
          </w:p>
        </w:tc>
      </w:tr>
      <w:tr w:rsidR="001D683B" w:rsidRPr="00565A81" w14:paraId="039BDDB2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Pr="00565A81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65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0312622E" w:rsidR="001D683B" w:rsidRPr="00565A81" w:rsidRDefault="003B19C1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 de abril</w:t>
            </w:r>
            <w:r w:rsidR="00A60457"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Pr="00565A81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65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582EDD0E" w:rsidR="001D683B" w:rsidRPr="00565A81" w:rsidRDefault="00CB2751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Cancelada – pauta vencida em 08/04</w:t>
            </w:r>
          </w:p>
        </w:tc>
      </w:tr>
      <w:tr w:rsidR="001D683B" w:rsidRPr="00565A81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Pr="00565A81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65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Pr="00565A81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Pr="00565A81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565A81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Pr="00565A81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565A81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Pr="00565A81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D340F0" w:rsidRPr="00565A81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Pr="00565A81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 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565A81" w14:paraId="6BB87C02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Pr="00565A81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565A81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Pr="00565A81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565A81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Pr="00565A81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:rsidRPr="00565A81" w14:paraId="1DADEB6A" w14:textId="77777777" w:rsidTr="00762EA4">
        <w:trPr>
          <w:trHeight w:hRule="exact" w:val="29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77777777" w:rsidR="00D340F0" w:rsidRPr="00565A81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565A81"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E0230F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Suplente</w:t>
            </w:r>
          </w:p>
        </w:tc>
      </w:tr>
      <w:tr w:rsidR="00D340F0" w:rsidRPr="00565A81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Pr="00565A81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65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77777777" w:rsidR="00D340F0" w:rsidRPr="00565A81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Pr="00565A81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683B" w:rsidRPr="00565A81" w14:paraId="0A3206D4" w14:textId="77777777" w:rsidTr="00625FCA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520260" w14:textId="3D7CE10C" w:rsidR="001D683B" w:rsidRPr="00565A81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CB2751" w:rsidRPr="00565A81">
              <w:rPr>
                <w:rFonts w:ascii="Times New Roman" w:hAnsi="Times New Roman"/>
                <w:b/>
                <w:sz w:val="22"/>
                <w:szCs w:val="22"/>
              </w:rPr>
              <w:t>102</w:t>
            </w: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1D683B" w:rsidRPr="00565A81" w14:paraId="43D260C5" w14:textId="77777777" w:rsidTr="00625FCA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3CA059" w14:textId="77777777" w:rsidR="001D683B" w:rsidRPr="00565A81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E04C0C" w14:textId="6170EB1D" w:rsidR="001D683B" w:rsidRPr="00565A81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Súmula aprovada, encaminhar para publicação.</w:t>
            </w:r>
          </w:p>
        </w:tc>
      </w:tr>
    </w:tbl>
    <w:p w14:paraId="51E86D97" w14:textId="77777777" w:rsidR="00C94E13" w:rsidRPr="00565A81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565A81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Pr="00565A81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:rsidRPr="00565A81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Pr="00565A81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1CAD8046" w:rsidR="00C94E13" w:rsidRPr="00565A81" w:rsidRDefault="009C50E7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Valter </w:t>
            </w:r>
            <w:r w:rsidR="00CB2751" w:rsidRPr="00565A81">
              <w:rPr>
                <w:rFonts w:ascii="Times New Roman" w:hAnsi="Times New Roman"/>
                <w:sz w:val="22"/>
                <w:szCs w:val="22"/>
              </w:rPr>
              <w:t>Caldana</w:t>
            </w:r>
          </w:p>
        </w:tc>
      </w:tr>
      <w:tr w:rsidR="00C94E13" w:rsidRPr="00565A81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Pr="00565A81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221076B" w14:textId="029BCBE5" w:rsidR="009D1514" w:rsidRPr="00565A81" w:rsidRDefault="00CB2751" w:rsidP="00675AC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>Congresso da UIA</w:t>
            </w:r>
            <w:r w:rsidR="009D1514" w:rsidRPr="00565A81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3C0B14B7" w14:textId="082677E7" w:rsidR="009D1514" w:rsidRPr="00565A81" w:rsidRDefault="009D1514" w:rsidP="009C50E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>O Coordenador i</w:t>
            </w:r>
            <w:r w:rsidR="00CB2751" w:rsidRPr="00565A81">
              <w:rPr>
                <w:rFonts w:ascii="Times New Roman" w:hAnsi="Times New Roman"/>
                <w:bCs/>
                <w:sz w:val="22"/>
                <w:szCs w:val="22"/>
              </w:rPr>
              <w:t>nforma que a C</w:t>
            </w: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omissão de Relações Internacionais (CRI), da qual faz parte, é </w:t>
            </w:r>
            <w:r w:rsidR="00CB2751"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responsável por organizar o </w:t>
            </w:r>
            <w:r w:rsidR="00CB2751" w:rsidRPr="00565A81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stand</w:t>
            </w:r>
            <w:r w:rsidR="00CB2751"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 do CAU no </w:t>
            </w: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27º </w:t>
            </w:r>
            <w:r w:rsidR="00CB2751" w:rsidRPr="00565A81">
              <w:rPr>
                <w:rFonts w:ascii="Times New Roman" w:hAnsi="Times New Roman"/>
                <w:bCs/>
                <w:sz w:val="22"/>
                <w:szCs w:val="22"/>
              </w:rPr>
              <w:t>Congresso</w:t>
            </w: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 Mundial de Arquitetos – UIA 2021</w:t>
            </w:r>
            <w:r w:rsidR="00CB2751"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 e,</w:t>
            </w: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 que após a alteração do evento para o formato digital não há ainda perspectivas de como realizar as divulgações previstas para o stand. </w:t>
            </w:r>
          </w:p>
          <w:p w14:paraId="779C92DB" w14:textId="50DE8C58" w:rsidR="009D1514" w:rsidRPr="00565A81" w:rsidRDefault="009D1514" w:rsidP="009C50E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>A Comissão sugere a elaboração de vídeo que valorize o trabalho de jovens arquitetos ou revista digital, à qual possa ser dado continuidade pela CEF através da seleção de artigos, incluindo a parceria com as entidades de arquitetura e urbanismo</w:t>
            </w:r>
            <w:r w:rsidR="00CB2751" w:rsidRPr="00565A8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840703"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77FB12B7" w14:textId="38504E13" w:rsidR="00C94E13" w:rsidRPr="00565A81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:rsidRPr="00565A81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C94E13" w:rsidRPr="00565A81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01461DD9" w:rsidR="00C94E13" w:rsidRPr="00565A81" w:rsidRDefault="009C50E7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Valter </w:t>
            </w:r>
            <w:r w:rsidR="00CB2751" w:rsidRPr="00565A81">
              <w:rPr>
                <w:rFonts w:ascii="Times New Roman" w:hAnsi="Times New Roman"/>
                <w:sz w:val="22"/>
                <w:szCs w:val="22"/>
              </w:rPr>
              <w:t>Caldana</w:t>
            </w:r>
          </w:p>
        </w:tc>
      </w:tr>
      <w:tr w:rsidR="00C94E13" w:rsidRPr="00565A81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C94E13" w:rsidRPr="00565A81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E6FC4B7" w14:textId="77777777" w:rsidR="00840703" w:rsidRPr="00565A81" w:rsidRDefault="00840703" w:rsidP="0084070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>Trabalhos conjuntos com a Comissão Especial de Política Profissional (CPP):</w:t>
            </w:r>
          </w:p>
          <w:p w14:paraId="10DA735B" w14:textId="77777777" w:rsidR="00840703" w:rsidRPr="00565A81" w:rsidRDefault="00840703" w:rsidP="0084070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O Coordenado informou que a CPP convidou a CEF a participar da divulgação do documentário "Habitação Social: uma questão de Saúde Pública", no âmbito do projeto doa 100 dias, com o objetivo de promover ação conjunta para tratar do tema, na data de 20 de abril. </w:t>
            </w:r>
          </w:p>
          <w:p w14:paraId="1633DCC3" w14:textId="2788197D" w:rsidR="00C94E13" w:rsidRPr="00565A81" w:rsidRDefault="00840703" w:rsidP="00840703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>O Conselheiro Humberto Mauro colocou-se à disposição.</w:t>
            </w:r>
          </w:p>
        </w:tc>
      </w:tr>
    </w:tbl>
    <w:p w14:paraId="7BD00418" w14:textId="7639FAB6" w:rsidR="00C94E13" w:rsidRPr="00565A81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565A81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A81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Pr="00565A81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C69BC" w:rsidRPr="00565A81" w14:paraId="0FFB7B73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8C69BC" w:rsidRPr="00565A81" w:rsidRDefault="008C69BC" w:rsidP="008C69BC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270E400A" w:rsidR="008C69BC" w:rsidRPr="00565A81" w:rsidRDefault="00CB2751" w:rsidP="008C69B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Processos em relatoria</w:t>
            </w:r>
          </w:p>
        </w:tc>
      </w:tr>
      <w:tr w:rsidR="008C69BC" w:rsidRPr="00565A81" w14:paraId="79C27A8E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8C69BC" w:rsidRPr="00565A81" w:rsidRDefault="008C69BC" w:rsidP="008C6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5412C7EB" w:rsidR="008C69BC" w:rsidRPr="00565A81" w:rsidRDefault="008C69BC" w:rsidP="008C69BC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8C69BC" w:rsidRPr="00565A81" w14:paraId="05BB0F82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8C69BC" w:rsidRPr="00565A81" w:rsidRDefault="008C69BC" w:rsidP="008C6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6F8C698B" w:rsidR="008C69BC" w:rsidRPr="00565A81" w:rsidRDefault="008C69BC" w:rsidP="008C69BC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1D683B" w:rsidRPr="00565A81" w14:paraId="683E5019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1D683B" w:rsidRPr="00565A81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13E13A" w14:textId="7805CE33" w:rsidR="00CB2751" w:rsidRDefault="009D5A23" w:rsidP="00625F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a) Para os cadastros de cursos no CAU e cálculos de tempestividade, a Comissão deliberou através da </w:t>
            </w:r>
            <w:r w:rsidR="003740C1" w:rsidRPr="00565A81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005/2021 CEF-CAU/BR</w:t>
            </w:r>
            <w:r w:rsidRPr="00565A81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68A7ECFD" w14:textId="77777777" w:rsidR="009C50E7" w:rsidRPr="00565A81" w:rsidRDefault="009C50E7" w:rsidP="00625F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54ED5A5" w14:textId="77777777" w:rsidR="003740C1" w:rsidRPr="00565A81" w:rsidRDefault="003740C1" w:rsidP="009C50E7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DELIBEROU:</w:t>
            </w:r>
          </w:p>
          <w:p w14:paraId="3C66BF95" w14:textId="77777777" w:rsidR="003740C1" w:rsidRPr="00565A81" w:rsidRDefault="003740C1" w:rsidP="009C50E7">
            <w:pPr>
              <w:pStyle w:val="PargrafodaLista"/>
              <w:numPr>
                <w:ilvl w:val="0"/>
                <w:numId w:val="5"/>
              </w:numPr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4CD08A26" w14:textId="77777777" w:rsidR="003740C1" w:rsidRPr="00565A81" w:rsidRDefault="003740C1" w:rsidP="003740C1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>presunção de legitimidade do documento emitido pela IES;</w:t>
            </w:r>
          </w:p>
          <w:p w14:paraId="7750B788" w14:textId="77777777" w:rsidR="003740C1" w:rsidRPr="00565A81" w:rsidRDefault="003740C1" w:rsidP="003740C1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6E9DD38A" w14:textId="77777777" w:rsidR="003740C1" w:rsidRPr="00565A81" w:rsidRDefault="003740C1" w:rsidP="003740C1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37C94E25" w14:textId="77777777" w:rsidR="003740C1" w:rsidRPr="00565A81" w:rsidRDefault="003740C1" w:rsidP="003740C1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e inclusões no Sistema de Informação e Comunicação do Conselho de Arquitetura e Urbanismo (Siccau) conforme tabela constante do Anexo II desta deliberação;</w:t>
            </w:r>
          </w:p>
          <w:p w14:paraId="40C7A268" w14:textId="77777777" w:rsidR="003740C1" w:rsidRPr="00565A81" w:rsidRDefault="003740C1" w:rsidP="003740C1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Informar aos CAU/UF, em especial o CAU/SP, que o conceito de sede pode ser utilizado pelo MEC para a extensão do reconhecimento de um curso presencial aos demais localizados no mesmo munícipio,</w:t>
            </w:r>
            <w:r w:rsidRPr="00565A81">
              <w:t xml:space="preserve"> </w:t>
            </w: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para registro do diploma ou qualquer outro fim, em função do exposto no art. 45, sessão IX, do Decreto nº 9.235, de 15 de dezembro de 2017, supramencionado, entretanto, que o reconhecimento pelo conceito de sede será considerado pelo CAU quando da confirmação pelo MEC, seja através do sistema e-MEC ou por comunicação via ofício;</w:t>
            </w:r>
          </w:p>
          <w:p w14:paraId="45AE35C4" w14:textId="77777777" w:rsidR="003740C1" w:rsidRPr="00565A81" w:rsidRDefault="003740C1" w:rsidP="003740C1">
            <w:pPr>
              <w:pStyle w:val="PargrafodaLista"/>
              <w:spacing w:after="200"/>
              <w:ind w:left="284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7516CB4" w14:textId="77777777" w:rsidR="003740C1" w:rsidRPr="00565A81" w:rsidRDefault="003740C1" w:rsidP="003740C1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Informar ao CAU/SP sobre os cálculos de tempestividade já realizados pela CEF, conforme segue:</w:t>
            </w:r>
          </w:p>
          <w:tbl>
            <w:tblPr>
              <w:tblStyle w:val="Tabelacomgrade"/>
              <w:tblW w:w="6945" w:type="dxa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686"/>
              <w:gridCol w:w="2409"/>
            </w:tblGrid>
            <w:tr w:rsidR="003740C1" w:rsidRPr="00565A81" w14:paraId="54FD9EFF" w14:textId="77777777" w:rsidTr="009D5A23">
              <w:trPr>
                <w:trHeight w:val="563"/>
              </w:trPr>
              <w:tc>
                <w:tcPr>
                  <w:tcW w:w="850" w:type="dxa"/>
                </w:tcPr>
                <w:p w14:paraId="19C420B1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Cód. MEC do curso</w:t>
                  </w:r>
                </w:p>
              </w:tc>
              <w:tc>
                <w:tcPr>
                  <w:tcW w:w="3686" w:type="dxa"/>
                </w:tcPr>
                <w:p w14:paraId="1426DDFA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IES</w:t>
                  </w:r>
                </w:p>
              </w:tc>
              <w:tc>
                <w:tcPr>
                  <w:tcW w:w="2409" w:type="dxa"/>
                </w:tcPr>
                <w:p w14:paraId="321E71B9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Aprovação do cálculo</w:t>
                  </w:r>
                </w:p>
              </w:tc>
            </w:tr>
            <w:tr w:rsidR="003740C1" w:rsidRPr="00565A81" w14:paraId="597D057A" w14:textId="77777777" w:rsidTr="009D5A23">
              <w:tc>
                <w:tcPr>
                  <w:tcW w:w="850" w:type="dxa"/>
                </w:tcPr>
                <w:p w14:paraId="20C97FD8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1342441</w:t>
                  </w:r>
                </w:p>
              </w:tc>
              <w:tc>
                <w:tcPr>
                  <w:tcW w:w="3686" w:type="dxa"/>
                </w:tcPr>
                <w:p w14:paraId="6D3A47D3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Universidade São Francisco (Bragança Paulista)</w:t>
                  </w:r>
                </w:p>
              </w:tc>
              <w:tc>
                <w:tcPr>
                  <w:tcW w:w="2409" w:type="dxa"/>
                </w:tcPr>
                <w:p w14:paraId="6FE258FE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Del 001/2021 CEF-CAU/BR</w:t>
                  </w:r>
                </w:p>
              </w:tc>
            </w:tr>
            <w:tr w:rsidR="003740C1" w:rsidRPr="00565A81" w14:paraId="343BF9BE" w14:textId="77777777" w:rsidTr="009D5A23">
              <w:trPr>
                <w:trHeight w:val="399"/>
              </w:trPr>
              <w:tc>
                <w:tcPr>
                  <w:tcW w:w="850" w:type="dxa"/>
                </w:tcPr>
                <w:p w14:paraId="2C48073E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1174240</w:t>
                  </w:r>
                </w:p>
              </w:tc>
              <w:tc>
                <w:tcPr>
                  <w:tcW w:w="3686" w:type="dxa"/>
                </w:tcPr>
                <w:p w14:paraId="624A9AE8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Centro Universitário das Américas (Rua Augusta)</w:t>
                  </w:r>
                </w:p>
              </w:tc>
              <w:tc>
                <w:tcPr>
                  <w:tcW w:w="2409" w:type="dxa"/>
                </w:tcPr>
                <w:p w14:paraId="632597C3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Del 062/2020 CEF-CAU/BR</w:t>
                  </w:r>
                </w:p>
              </w:tc>
            </w:tr>
            <w:tr w:rsidR="003740C1" w:rsidRPr="00565A81" w14:paraId="69CF8DE6" w14:textId="77777777" w:rsidTr="009D5A23">
              <w:trPr>
                <w:trHeight w:val="280"/>
              </w:trPr>
              <w:tc>
                <w:tcPr>
                  <w:tcW w:w="850" w:type="dxa"/>
                </w:tcPr>
                <w:p w14:paraId="7BE8C90F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1300137</w:t>
                  </w:r>
                </w:p>
              </w:tc>
              <w:tc>
                <w:tcPr>
                  <w:tcW w:w="3686" w:type="dxa"/>
                </w:tcPr>
                <w:p w14:paraId="2C7638E4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Faculdades Integradas de Fernandópolis</w:t>
                  </w:r>
                </w:p>
              </w:tc>
              <w:tc>
                <w:tcPr>
                  <w:tcW w:w="2409" w:type="dxa"/>
                </w:tcPr>
                <w:p w14:paraId="4E7140CB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Del 057/2020 CEF-CAU/BR</w:t>
                  </w:r>
                </w:p>
              </w:tc>
            </w:tr>
            <w:tr w:rsidR="003740C1" w:rsidRPr="00565A81" w14:paraId="6EFD1A1D" w14:textId="77777777" w:rsidTr="009D5A23">
              <w:tc>
                <w:tcPr>
                  <w:tcW w:w="850" w:type="dxa"/>
                </w:tcPr>
                <w:p w14:paraId="5A83AECF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1205804</w:t>
                  </w:r>
                </w:p>
              </w:tc>
              <w:tc>
                <w:tcPr>
                  <w:tcW w:w="3686" w:type="dxa"/>
                </w:tcPr>
                <w:p w14:paraId="08D61784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Faculdade Anhangüera de São José</w:t>
                  </w:r>
                </w:p>
              </w:tc>
              <w:tc>
                <w:tcPr>
                  <w:tcW w:w="2409" w:type="dxa"/>
                </w:tcPr>
                <w:p w14:paraId="1850CE0A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Del 057/2020 CEF-CAU/BR</w:t>
                  </w:r>
                </w:p>
              </w:tc>
            </w:tr>
            <w:tr w:rsidR="003740C1" w:rsidRPr="00565A81" w14:paraId="2BFB4515" w14:textId="77777777" w:rsidTr="009D5A23">
              <w:trPr>
                <w:trHeight w:val="230"/>
              </w:trPr>
              <w:tc>
                <w:tcPr>
                  <w:tcW w:w="850" w:type="dxa"/>
                </w:tcPr>
                <w:p w14:paraId="7EDFCB7C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1322235</w:t>
                  </w:r>
                </w:p>
              </w:tc>
              <w:tc>
                <w:tcPr>
                  <w:tcW w:w="3686" w:type="dxa"/>
                </w:tcPr>
                <w:p w14:paraId="6A8E451D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Universidade São Francisco (Campinas)</w:t>
                  </w:r>
                </w:p>
              </w:tc>
              <w:tc>
                <w:tcPr>
                  <w:tcW w:w="2409" w:type="dxa"/>
                </w:tcPr>
                <w:p w14:paraId="6EFE471E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Del 021/2020 CEF-CAU/BR</w:t>
                  </w:r>
                </w:p>
              </w:tc>
            </w:tr>
          </w:tbl>
          <w:p w14:paraId="619601C8" w14:textId="77777777" w:rsidR="003740C1" w:rsidRPr="00565A81" w:rsidRDefault="003740C1" w:rsidP="003740C1">
            <w:pPr>
              <w:pStyle w:val="PargrafodaLista"/>
              <w:spacing w:after="200"/>
              <w:ind w:left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2CF369D" w14:textId="77777777" w:rsidR="003740C1" w:rsidRPr="00565A81" w:rsidRDefault="003740C1" w:rsidP="003740C1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ao CAU/SP sobre a situação dos cursos citados no </w:t>
            </w:r>
            <w:r w:rsidRPr="00565A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nº 015/2021 CAU/SP PRES, conforme segue:</w:t>
            </w:r>
          </w:p>
          <w:tbl>
            <w:tblPr>
              <w:tblStyle w:val="Tabelacomgrade"/>
              <w:tblW w:w="6945" w:type="dxa"/>
              <w:tblInd w:w="22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4394"/>
            </w:tblGrid>
            <w:tr w:rsidR="003740C1" w:rsidRPr="00565A81" w14:paraId="24A61A70" w14:textId="77777777" w:rsidTr="009D5A23">
              <w:trPr>
                <w:trHeight w:val="563"/>
              </w:trPr>
              <w:tc>
                <w:tcPr>
                  <w:tcW w:w="850" w:type="dxa"/>
                </w:tcPr>
                <w:p w14:paraId="726F0085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Cód. MEC do curso</w:t>
                  </w:r>
                </w:p>
              </w:tc>
              <w:tc>
                <w:tcPr>
                  <w:tcW w:w="1701" w:type="dxa"/>
                </w:tcPr>
                <w:p w14:paraId="2773E634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IES</w:t>
                  </w:r>
                </w:p>
              </w:tc>
              <w:tc>
                <w:tcPr>
                  <w:tcW w:w="4394" w:type="dxa"/>
                </w:tcPr>
                <w:p w14:paraId="24532458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Motivo para não realizar o cálculo</w:t>
                  </w:r>
                </w:p>
              </w:tc>
            </w:tr>
            <w:tr w:rsidR="003740C1" w:rsidRPr="00565A81" w14:paraId="410B1217" w14:textId="77777777" w:rsidTr="009D5A23">
              <w:tc>
                <w:tcPr>
                  <w:tcW w:w="850" w:type="dxa"/>
                </w:tcPr>
                <w:p w14:paraId="135105B2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1332468</w:t>
                  </w:r>
                </w:p>
              </w:tc>
              <w:tc>
                <w:tcPr>
                  <w:tcW w:w="1701" w:type="dxa"/>
                </w:tcPr>
                <w:p w14:paraId="26542A53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Faculdade Mozarteum de São Paulo - FAMOSP</w:t>
                  </w:r>
                </w:p>
              </w:tc>
              <w:tc>
                <w:tcPr>
                  <w:tcW w:w="4394" w:type="dxa"/>
                </w:tcPr>
                <w:p w14:paraId="05E86F86" w14:textId="77777777" w:rsidR="003740C1" w:rsidRPr="00565A81" w:rsidRDefault="003740C1" w:rsidP="003740C1">
                  <w:pPr>
                    <w:spacing w:after="20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Não é possível realizar o cálculo de tempestividade. O curso entrou em funcionamento em 02/02/2016 e não foi identificado processo de reconhecimento de curso no e-MEC. Por meio da Portaria SERES/MEC nº 645, de 30 de dezembro de 2020, o MEC instaurou procedimento sancionador perante a FAMOSP e, como medida cautelar, impediu a protocolização de novos processos regulatórios pela IES.</w:t>
                  </w:r>
                </w:p>
              </w:tc>
            </w:tr>
            <w:tr w:rsidR="003740C1" w:rsidRPr="00565A81" w14:paraId="494CC6B5" w14:textId="77777777" w:rsidTr="009D5A23">
              <w:trPr>
                <w:trHeight w:val="399"/>
              </w:trPr>
              <w:tc>
                <w:tcPr>
                  <w:tcW w:w="850" w:type="dxa"/>
                </w:tcPr>
                <w:p w14:paraId="60C1CEDA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1122830</w:t>
                  </w:r>
                </w:p>
              </w:tc>
              <w:tc>
                <w:tcPr>
                  <w:tcW w:w="1701" w:type="dxa"/>
                </w:tcPr>
                <w:p w14:paraId="06295A84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Universidade Anhanguera de São Paulo – UNIAN Santo Amaro</w:t>
                  </w:r>
                </w:p>
              </w:tc>
              <w:tc>
                <w:tcPr>
                  <w:tcW w:w="4394" w:type="dxa"/>
                </w:tcPr>
                <w:p w14:paraId="7B821AD8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Não é possível realizar o cálculo de tempestividade. A IES está em descredenciamento voluntário. Consta do processo de reconhecimento nº 201307053, protocolado em 28/06/2013, a informação de que o curso foi extinto sem ter nenhuma turma de formandos. O processo está em vias de ser arquivado.</w:t>
                  </w:r>
                </w:p>
              </w:tc>
            </w:tr>
            <w:tr w:rsidR="003740C1" w:rsidRPr="00565A81" w14:paraId="00889B74" w14:textId="77777777" w:rsidTr="009D5A23">
              <w:trPr>
                <w:trHeight w:val="280"/>
              </w:trPr>
              <w:tc>
                <w:tcPr>
                  <w:tcW w:w="850" w:type="dxa"/>
                </w:tcPr>
                <w:p w14:paraId="216FD982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1332113</w:t>
                  </w:r>
                </w:p>
              </w:tc>
              <w:tc>
                <w:tcPr>
                  <w:tcW w:w="1701" w:type="dxa"/>
                </w:tcPr>
                <w:p w14:paraId="5AF81C34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Centro Universitário Sudoeste Paulista - UniFSP</w:t>
                  </w:r>
                </w:p>
              </w:tc>
              <w:tc>
                <w:tcPr>
                  <w:tcW w:w="4394" w:type="dxa"/>
                </w:tcPr>
                <w:p w14:paraId="7B5ED7C5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 xml:space="preserve">Não é possível realizar o cálculo de tempestividade. O processo de reconhecimento nº 202110148 consta no e-MEC sem data de protocolo por falta de pagamento da taxa administrativa. </w:t>
                  </w:r>
                </w:p>
              </w:tc>
            </w:tr>
            <w:tr w:rsidR="003740C1" w:rsidRPr="00565A81" w14:paraId="26CC5385" w14:textId="77777777" w:rsidTr="009D5A23">
              <w:trPr>
                <w:trHeight w:val="280"/>
              </w:trPr>
              <w:tc>
                <w:tcPr>
                  <w:tcW w:w="850" w:type="dxa"/>
                </w:tcPr>
                <w:p w14:paraId="13C0606C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1322998</w:t>
                  </w:r>
                </w:p>
              </w:tc>
              <w:tc>
                <w:tcPr>
                  <w:tcW w:w="1701" w:type="dxa"/>
                </w:tcPr>
                <w:p w14:paraId="563FDA50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Universidade Paulista - Campus XI - Tatuapé</w:t>
                  </w:r>
                </w:p>
              </w:tc>
              <w:tc>
                <w:tcPr>
                  <w:tcW w:w="4394" w:type="dxa"/>
                </w:tcPr>
                <w:p w14:paraId="6AA7148D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O curso é considerado reconhecido pela extensão do conceito de sede, conforme portaria de reconhecimento disponível no sistema e-MEC. (vide anexo II para análise)</w:t>
                  </w:r>
                </w:p>
              </w:tc>
            </w:tr>
            <w:tr w:rsidR="003740C1" w:rsidRPr="00565A81" w14:paraId="75F8E67E" w14:textId="77777777" w:rsidTr="009D5A23">
              <w:trPr>
                <w:trHeight w:val="280"/>
              </w:trPr>
              <w:tc>
                <w:tcPr>
                  <w:tcW w:w="850" w:type="dxa"/>
                </w:tcPr>
                <w:p w14:paraId="07ACD72F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114805</w:t>
                  </w:r>
                </w:p>
              </w:tc>
              <w:tc>
                <w:tcPr>
                  <w:tcW w:w="1701" w:type="dxa"/>
                </w:tcPr>
                <w:p w14:paraId="0CC7CC97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 xml:space="preserve">FIAM-FAAM Centro Universitário - Vila Mariana II </w:t>
                  </w:r>
                </w:p>
              </w:tc>
              <w:tc>
                <w:tcPr>
                  <w:tcW w:w="4394" w:type="dxa"/>
                </w:tcPr>
                <w:p w14:paraId="68007E44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O processo de reconhecimento nº 202002442 consta no e-MEC como cancelado sem informação sobre reconhecimento por conceito de sede (vide anexo II para análise). A p</w:t>
                  </w: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ossibilidade de extensão do reconhecimento do curso Vila Mariana I para este curso utilizando o conceito de sede será questionada à SERES.</w:t>
                  </w:r>
                </w:p>
              </w:tc>
            </w:tr>
            <w:tr w:rsidR="003740C1" w:rsidRPr="00565A81" w14:paraId="6F9B662F" w14:textId="77777777" w:rsidTr="009D5A23">
              <w:trPr>
                <w:trHeight w:val="280"/>
              </w:trPr>
              <w:tc>
                <w:tcPr>
                  <w:tcW w:w="850" w:type="dxa"/>
                </w:tcPr>
                <w:p w14:paraId="68AF7046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1344522</w:t>
                  </w:r>
                </w:p>
              </w:tc>
              <w:tc>
                <w:tcPr>
                  <w:tcW w:w="1701" w:type="dxa"/>
                </w:tcPr>
                <w:p w14:paraId="2D731B0D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 xml:space="preserve">FIAM-FAAM Centro Universitário - Morumbi </w:t>
                  </w:r>
                </w:p>
              </w:tc>
              <w:tc>
                <w:tcPr>
                  <w:tcW w:w="4394" w:type="dxa"/>
                </w:tcPr>
                <w:p w14:paraId="33E19199" w14:textId="77777777" w:rsidR="003740C1" w:rsidRPr="00565A81" w:rsidRDefault="003740C1" w:rsidP="003740C1">
                  <w:pPr>
                    <w:pStyle w:val="PargrafodaLista"/>
                    <w:spacing w:after="200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>O processo de reconhecimento nº 201930746 consta no e-MEC em fase de avaliação pelo INEP e, não consta informação sobre reconhecimento por conceito de sede (vide anexo I para cálculo de tempestividade e anexo II para análise). A p</w:t>
                  </w: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ossibilidade de extensão do reconhecimento do curso Vila Mariana I para este curso utilizando o conceito de sede será questionada à SERES.</w:t>
                  </w:r>
                </w:p>
              </w:tc>
            </w:tr>
          </w:tbl>
          <w:p w14:paraId="37ABFD7B" w14:textId="77777777" w:rsidR="003740C1" w:rsidRPr="00565A81" w:rsidRDefault="003740C1" w:rsidP="003740C1">
            <w:pPr>
              <w:pStyle w:val="PargrafodaLista"/>
              <w:spacing w:after="200"/>
              <w:ind w:left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C281A71" w14:textId="77777777" w:rsidR="003740C1" w:rsidRPr="00565A81" w:rsidRDefault="003740C1" w:rsidP="003740C1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14:paraId="098B5B30" w14:textId="77777777" w:rsidR="003740C1" w:rsidRPr="00565A81" w:rsidRDefault="003740C1" w:rsidP="003740C1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4235F6C3" w14:textId="77777777" w:rsidR="003740C1" w:rsidRPr="00565A81" w:rsidRDefault="003740C1" w:rsidP="003740C1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Informar às Presidências e às Comissões Permanentes que tratam de Ensino e Formação nos CAU/UF acerca do conteúdo desta deliberação;</w:t>
            </w:r>
          </w:p>
          <w:p w14:paraId="2B4864C4" w14:textId="77777777" w:rsidR="003740C1" w:rsidRPr="00565A81" w:rsidRDefault="003740C1" w:rsidP="003740C1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Encaminhar ofícios às Procuradorias Institucionais das IES cujos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 xml:space="preserve"> protocolos de solicitação de reconhecimento dos cursos são intempestivos;</w:t>
            </w:r>
          </w:p>
          <w:p w14:paraId="134E8973" w14:textId="77777777" w:rsidR="003740C1" w:rsidRPr="00565A81" w:rsidRDefault="003740C1" w:rsidP="003740C1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ofícios às Procuradorias Institucionais das IES cujos 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 xml:space="preserve">protocolos de solicitação de reconhecimento </w:t>
            </w: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não foram identificados no 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>Cadastro e-MEC, informando sobre as condições para registro;</w:t>
            </w:r>
          </w:p>
          <w:p w14:paraId="46FBB6E0" w14:textId="77777777" w:rsidR="003740C1" w:rsidRPr="00565A81" w:rsidRDefault="003740C1" w:rsidP="003740C1">
            <w:pPr>
              <w:pStyle w:val="PargrafodaLista"/>
              <w:numPr>
                <w:ilvl w:val="1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Encaminhar ofício à Seres/MEC solicitando verificação do resultado do cálculo de tempestividade efetuado pela CEF-CAU/BR para protocolos de solicitação de reconhecimento com resultado intempestivo ou que apresentam divergências nas informações apresentadas no Cadastro e-MEC;</w:t>
            </w:r>
          </w:p>
          <w:p w14:paraId="41A38EC2" w14:textId="77777777" w:rsidR="003740C1" w:rsidRPr="00565A81" w:rsidRDefault="003740C1" w:rsidP="003740C1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 xml:space="preserve">Encaminhar ofício à Seres/MEC solicitando esclarecimento acerca dos reconhecimentos dos cursos do Centro Universitário FIAM-FAAM </w:t>
            </w:r>
            <w:r w:rsidRPr="00565A81">
              <w:rPr>
                <w:rFonts w:ascii="Times New Roman" w:hAnsi="Times New Roman"/>
                <w:i/>
                <w:iCs/>
                <w:sz w:val="22"/>
                <w:szCs w:val="22"/>
              </w:rPr>
              <w:t>campi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 xml:space="preserve"> Vila Mariana II (114805) e Morumbi (1344522), assim como da utilização do conceito de sede para a extensão do reconhecimento do curso do </w:t>
            </w:r>
            <w:r w:rsidRPr="00565A81">
              <w:rPr>
                <w:rFonts w:ascii="Times New Roman" w:hAnsi="Times New Roman"/>
                <w:i/>
                <w:iCs/>
                <w:sz w:val="22"/>
                <w:szCs w:val="22"/>
              </w:rPr>
              <w:t>campus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 xml:space="preserve"> Vila Mariana I (18327) aos mesmos;</w:t>
            </w:r>
          </w:p>
          <w:p w14:paraId="3AA88B15" w14:textId="77777777" w:rsidR="003740C1" w:rsidRPr="00565A81" w:rsidRDefault="003740C1" w:rsidP="003740C1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678"/>
              <w:gridCol w:w="850"/>
            </w:tblGrid>
            <w:tr w:rsidR="003740C1" w:rsidRPr="00565A81" w14:paraId="026794D6" w14:textId="77777777" w:rsidTr="009D5A23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C7FF7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610AF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SETOR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AB70E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DEMANDA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D77BE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PRAZO</w:t>
                  </w:r>
                </w:p>
              </w:tc>
            </w:tr>
            <w:tr w:rsidR="003740C1" w:rsidRPr="00565A81" w14:paraId="3835E156" w14:textId="77777777" w:rsidTr="009D5A23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57CEE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6903A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CEF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7E2C7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Encaminhar esta Deliberação às CEF-CAU/UF por meio do Representante das IES.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3C0BE" w14:textId="77777777" w:rsidR="003740C1" w:rsidRPr="00565A81" w:rsidRDefault="003740C1" w:rsidP="003740C1">
                  <w:pPr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 dias</w:t>
                  </w:r>
                </w:p>
              </w:tc>
            </w:tr>
            <w:tr w:rsidR="003740C1" w:rsidRPr="00565A81" w14:paraId="1C70F673" w14:textId="77777777" w:rsidTr="009D5A23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26F72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A1BAB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SGM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42BE4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Encaminhar esta Deliberação à Presidência para prosseguimento dos trâmites listados abaixo.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48938" w14:textId="77777777" w:rsidR="003740C1" w:rsidRPr="00565A81" w:rsidRDefault="003740C1" w:rsidP="003740C1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5 dias</w:t>
                  </w:r>
                </w:p>
              </w:tc>
            </w:tr>
            <w:tr w:rsidR="003740C1" w:rsidRPr="00565A81" w14:paraId="355BFD6C" w14:textId="77777777" w:rsidTr="009D5A23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B49BC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86E5D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Presidência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EC10C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Enviar Ofício Circular aos CAU/UF informando sobre o conteúdo desta deliberação, seguindo minuta de ofício anexa.  (respondendo ao CAU/SP, ao CAU/RS e ao CAU/GO nos respectivos protocolos SICCAU citados no cabeçalho desta Deliberação)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0CC57" w14:textId="77777777" w:rsidR="003740C1" w:rsidRPr="00565A81" w:rsidRDefault="003740C1" w:rsidP="003740C1">
                  <w:pPr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 dias</w:t>
                  </w:r>
                </w:p>
              </w:tc>
            </w:tr>
            <w:tr w:rsidR="003740C1" w:rsidRPr="00565A81" w14:paraId="41D21B12" w14:textId="77777777" w:rsidTr="009D5A23">
              <w:trPr>
                <w:trHeight w:val="58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5ED94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81C55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Presidência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3D35A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Enviar ofícios às Procuradorias Institucionais das IES conforme o item 10.3, seguindo as minutas de ofício em anexo.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001CE" w14:textId="77777777" w:rsidR="003740C1" w:rsidRPr="00565A81" w:rsidRDefault="003740C1" w:rsidP="003740C1">
                  <w:pPr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 dias</w:t>
                  </w:r>
                </w:p>
              </w:tc>
            </w:tr>
            <w:tr w:rsidR="003740C1" w:rsidRPr="00565A81" w14:paraId="1A1DE36E" w14:textId="77777777" w:rsidTr="009D5A23">
              <w:trPr>
                <w:trHeight w:val="58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55636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912D6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Presidência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45E94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Enviar ofício</w:t>
                  </w:r>
                  <w:r w:rsidRPr="00565A81">
                    <w:rPr>
                      <w:rFonts w:ascii="Times New Roman" w:hAnsi="Times New Roman"/>
                      <w:sz w:val="18"/>
                      <w:szCs w:val="18"/>
                    </w:rPr>
                    <w:t xml:space="preserve"> à Seres/MEC conforme os itens 10.4 e 10.5, seguindo as</w:t>
                  </w: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minutas de ofício em anexo.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D2E82" w14:textId="77777777" w:rsidR="003740C1" w:rsidRPr="00565A81" w:rsidRDefault="003740C1" w:rsidP="003740C1">
                  <w:pPr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 dias</w:t>
                  </w:r>
                </w:p>
              </w:tc>
            </w:tr>
          </w:tbl>
          <w:p w14:paraId="07AAC144" w14:textId="77777777" w:rsidR="003740C1" w:rsidRPr="00565A81" w:rsidRDefault="003740C1" w:rsidP="003740C1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41E311C" w14:textId="172F0907" w:rsidR="003740C1" w:rsidRPr="009C50E7" w:rsidRDefault="003740C1" w:rsidP="005A3E88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50E7">
              <w:rPr>
                <w:rFonts w:ascii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  <w:p w14:paraId="78D329CC" w14:textId="63D435CA" w:rsidR="009D5A23" w:rsidRPr="00565A81" w:rsidRDefault="009D5A23" w:rsidP="009D5A2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bCs/>
                <w:sz w:val="22"/>
                <w:szCs w:val="22"/>
              </w:rPr>
              <w:t>b) Para Registro de Diplomados no exterior, a Comissão deliberou através da DELIBERAÇÃO Nº 006/2021 CEF-CAU/BR:</w:t>
            </w:r>
          </w:p>
          <w:p w14:paraId="468247FD" w14:textId="4439F7C7" w:rsidR="003740C1" w:rsidRPr="00565A81" w:rsidRDefault="003740C1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F0F760" w14:textId="77777777" w:rsidR="003740C1" w:rsidRPr="00565A81" w:rsidRDefault="003740C1" w:rsidP="003740C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565A8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DELIBEROU:</w:t>
            </w:r>
          </w:p>
          <w:p w14:paraId="5B4F172F" w14:textId="77777777" w:rsidR="003740C1" w:rsidRPr="00565A81" w:rsidRDefault="003740C1" w:rsidP="003740C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43942EA" w14:textId="77777777" w:rsidR="003740C1" w:rsidRPr="00565A81" w:rsidRDefault="003740C1" w:rsidP="003740C1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 </w:t>
            </w:r>
            <w:r w:rsidRPr="00565A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 w:rsidRPr="00565A8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Deferir o requerimento de r</w:t>
            </w:r>
            <w:r w:rsidRPr="00565A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egistro profissional definitivo dos interessados abaixo listados, nos termos da Resolução</w:t>
            </w:r>
            <w:r w:rsidRPr="00565A81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</w:t>
            </w:r>
            <w:r w:rsidRPr="00565A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tbl>
            <w:tblPr>
              <w:tblW w:w="694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1"/>
              <w:gridCol w:w="992"/>
              <w:gridCol w:w="993"/>
              <w:gridCol w:w="1842"/>
              <w:gridCol w:w="1068"/>
            </w:tblGrid>
            <w:tr w:rsidR="009D5A23" w:rsidRPr="00565A81" w14:paraId="40DA2E60" w14:textId="77777777" w:rsidTr="009D5A23">
              <w:trPr>
                <w:trHeight w:val="321"/>
                <w:tblHeader/>
                <w:jc w:val="center"/>
              </w:trPr>
              <w:tc>
                <w:tcPr>
                  <w:tcW w:w="20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23C8C082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Interessado(a)</w:t>
                  </w:r>
                </w:p>
                <w:p w14:paraId="678E093A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F04D348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72A4980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84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01286C48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Revalidadora</w:t>
                  </w:r>
                </w:p>
              </w:tc>
              <w:tc>
                <w:tcPr>
                  <w:tcW w:w="106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06CEA69B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RNM</w:t>
                  </w:r>
                </w:p>
              </w:tc>
            </w:tr>
            <w:tr w:rsidR="009D5A23" w:rsidRPr="00565A81" w14:paraId="0EF88BF9" w14:textId="77777777" w:rsidTr="009D5A23">
              <w:trPr>
                <w:trHeight w:val="423"/>
                <w:jc w:val="center"/>
              </w:trPr>
              <w:tc>
                <w:tcPr>
                  <w:tcW w:w="20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D31E258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Tânia Vanessa Ferreira Marques Fonseca Alegria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DC51472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CAE4863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Portugal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2816D13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São Paulo</w:t>
                  </w:r>
                </w:p>
              </w:tc>
              <w:tc>
                <w:tcPr>
                  <w:tcW w:w="10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6A425D0C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11/04/2026</w:t>
                  </w:r>
                </w:p>
              </w:tc>
            </w:tr>
            <w:tr w:rsidR="009D5A23" w:rsidRPr="00565A81" w14:paraId="2146436F" w14:textId="77777777" w:rsidTr="009D5A23">
              <w:trPr>
                <w:trHeight w:val="423"/>
                <w:jc w:val="center"/>
              </w:trPr>
              <w:tc>
                <w:tcPr>
                  <w:tcW w:w="20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01E9789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João Manuel Alegria Rodrigues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0A858EE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5688D89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Portugal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A59212F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São Paulo</w:t>
                  </w:r>
                </w:p>
              </w:tc>
              <w:tc>
                <w:tcPr>
                  <w:tcW w:w="10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085ADFBE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27/03/2026</w:t>
                  </w:r>
                </w:p>
              </w:tc>
            </w:tr>
            <w:tr w:rsidR="009D5A23" w:rsidRPr="00565A81" w14:paraId="7BA44073" w14:textId="77777777" w:rsidTr="009D5A23">
              <w:trPr>
                <w:trHeight w:val="423"/>
                <w:jc w:val="center"/>
              </w:trPr>
              <w:tc>
                <w:tcPr>
                  <w:tcW w:w="20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F95B0C6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Isabella Pinto Moreira de Mello Porto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CAB5F4A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5737F09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Itália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979739E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São Paulo</w:t>
                  </w:r>
                </w:p>
              </w:tc>
              <w:tc>
                <w:tcPr>
                  <w:tcW w:w="10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035554D6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Brasileira</w:t>
                  </w:r>
                </w:p>
              </w:tc>
            </w:tr>
            <w:tr w:rsidR="009D5A23" w:rsidRPr="00565A81" w14:paraId="497AAB46" w14:textId="77777777" w:rsidTr="009D5A23">
              <w:trPr>
                <w:trHeight w:val="423"/>
                <w:jc w:val="center"/>
              </w:trPr>
              <w:tc>
                <w:tcPr>
                  <w:tcW w:w="20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7496A26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Diego Anibal Portas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67A13A4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4503A45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Argentina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410780B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do Rio de Janeiro</w:t>
                  </w:r>
                </w:p>
              </w:tc>
              <w:tc>
                <w:tcPr>
                  <w:tcW w:w="10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16DA22ED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22/12/2023</w:t>
                  </w:r>
                </w:p>
              </w:tc>
            </w:tr>
            <w:tr w:rsidR="009D5A23" w:rsidRPr="00565A81" w14:paraId="0EEF5A57" w14:textId="77777777" w:rsidTr="009D5A23">
              <w:trPr>
                <w:trHeight w:val="423"/>
                <w:jc w:val="center"/>
              </w:trPr>
              <w:tc>
                <w:tcPr>
                  <w:tcW w:w="20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20979B8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Magno Scavone Fernandes Pereira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08F40CA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2B56106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Portugal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01CCB4D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do Rio de Janeiro</w:t>
                  </w:r>
                </w:p>
              </w:tc>
              <w:tc>
                <w:tcPr>
                  <w:tcW w:w="10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5BB02103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Brasileiro</w:t>
                  </w:r>
                </w:p>
              </w:tc>
            </w:tr>
            <w:tr w:rsidR="009D5A23" w:rsidRPr="00565A81" w14:paraId="135771E0" w14:textId="77777777" w:rsidTr="009D5A23">
              <w:trPr>
                <w:trHeight w:val="423"/>
                <w:jc w:val="center"/>
              </w:trPr>
              <w:tc>
                <w:tcPr>
                  <w:tcW w:w="20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F6984D0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Filipe Sáenz de Zumarán Parente de Lima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E18E4CB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C0E39A7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Portugal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086D6B01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do Estado de Santa Catarina</w:t>
                  </w:r>
                </w:p>
              </w:tc>
              <w:tc>
                <w:tcPr>
                  <w:tcW w:w="10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68AEC20E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Brasileiro</w:t>
                  </w:r>
                </w:p>
              </w:tc>
            </w:tr>
            <w:tr w:rsidR="009D5A23" w:rsidRPr="00565A81" w14:paraId="3043D4C6" w14:textId="77777777" w:rsidTr="009D5A23">
              <w:trPr>
                <w:trHeight w:val="423"/>
                <w:jc w:val="center"/>
              </w:trPr>
              <w:tc>
                <w:tcPr>
                  <w:tcW w:w="20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CB8493D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Maria Ana Ferre Aydos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4DE58BD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0FF319D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Argentina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9BD183D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do Rio Grande do Sul</w:t>
                  </w:r>
                </w:p>
              </w:tc>
              <w:tc>
                <w:tcPr>
                  <w:tcW w:w="10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4657C596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21/10/2022</w:t>
                  </w:r>
                </w:p>
              </w:tc>
            </w:tr>
            <w:tr w:rsidR="009D5A23" w:rsidRPr="00565A81" w14:paraId="2FD48A57" w14:textId="77777777" w:rsidTr="009D5A23">
              <w:trPr>
                <w:trHeight w:val="423"/>
                <w:jc w:val="center"/>
              </w:trPr>
              <w:tc>
                <w:tcPr>
                  <w:tcW w:w="20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5467C22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Mariel Bortolas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C14F3C6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9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AD8E172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Bolívia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D22CE51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de Mato Grosso do Sul</w:t>
                  </w:r>
                </w:p>
              </w:tc>
              <w:tc>
                <w:tcPr>
                  <w:tcW w:w="10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1B51E540" w14:textId="77777777" w:rsidR="009D5A23" w:rsidRPr="00565A81" w:rsidRDefault="009D5A23" w:rsidP="003740C1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65A8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Brasileira</w:t>
                  </w:r>
                </w:p>
              </w:tc>
            </w:tr>
          </w:tbl>
          <w:p w14:paraId="07CBE707" w14:textId="77777777" w:rsidR="003740C1" w:rsidRPr="00565A81" w:rsidRDefault="003740C1" w:rsidP="003740C1">
            <w:pPr>
              <w:spacing w:before="240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 w:rsidRPr="00565A81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2 - Encaminhar esta deliberação para verificação e tomada das seguintes providências, observado e cumprido o fluxo e prazos a seguir:</w:t>
            </w:r>
          </w:p>
          <w:p w14:paraId="346AAC98" w14:textId="77777777" w:rsidR="003740C1" w:rsidRPr="00565A81" w:rsidRDefault="003740C1" w:rsidP="003740C1">
            <w:pPr>
              <w:pStyle w:val="PargrafodaLista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76"/>
              <w:gridCol w:w="4111"/>
              <w:gridCol w:w="1559"/>
            </w:tblGrid>
            <w:tr w:rsidR="003740C1" w:rsidRPr="00565A81" w14:paraId="090D2553" w14:textId="77777777" w:rsidTr="009D5A23">
              <w:tc>
                <w:tcPr>
                  <w:tcW w:w="421" w:type="dxa"/>
                </w:tcPr>
                <w:p w14:paraId="7B6C0DC5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14:paraId="7B593480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SETOR</w:t>
                  </w:r>
                </w:p>
              </w:tc>
              <w:tc>
                <w:tcPr>
                  <w:tcW w:w="4111" w:type="dxa"/>
                </w:tcPr>
                <w:p w14:paraId="28400F1C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DEMANDA</w:t>
                  </w:r>
                </w:p>
              </w:tc>
              <w:tc>
                <w:tcPr>
                  <w:tcW w:w="1559" w:type="dxa"/>
                </w:tcPr>
                <w:p w14:paraId="3C905B58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PRAZO</w:t>
                  </w:r>
                </w:p>
              </w:tc>
            </w:tr>
            <w:tr w:rsidR="003740C1" w:rsidRPr="00565A81" w14:paraId="031B9605" w14:textId="77777777" w:rsidTr="009D5A23">
              <w:tc>
                <w:tcPr>
                  <w:tcW w:w="421" w:type="dxa"/>
                </w:tcPr>
                <w:p w14:paraId="585D9946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6" w:type="dxa"/>
                </w:tcPr>
                <w:p w14:paraId="19CDEE25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SGM</w:t>
                  </w:r>
                </w:p>
              </w:tc>
              <w:tc>
                <w:tcPr>
                  <w:tcW w:w="4111" w:type="dxa"/>
                </w:tcPr>
                <w:p w14:paraId="0C35C182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Encaminhar os autos à Presidência </w:t>
                  </w:r>
                </w:p>
              </w:tc>
              <w:tc>
                <w:tcPr>
                  <w:tcW w:w="1559" w:type="dxa"/>
                </w:tcPr>
                <w:p w14:paraId="054D5752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5 dias</w:t>
                  </w:r>
                </w:p>
              </w:tc>
            </w:tr>
            <w:tr w:rsidR="003740C1" w:rsidRPr="00565A81" w14:paraId="06670134" w14:textId="77777777" w:rsidTr="009D5A23">
              <w:tc>
                <w:tcPr>
                  <w:tcW w:w="421" w:type="dxa"/>
                </w:tcPr>
                <w:p w14:paraId="5456FE41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14:paraId="2864E58C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Gabinete</w:t>
                  </w:r>
                </w:p>
              </w:tc>
              <w:tc>
                <w:tcPr>
                  <w:tcW w:w="4111" w:type="dxa"/>
                </w:tcPr>
                <w:p w14:paraId="41C705D9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Encaminhar os autos aos CAU/UF para efetivação dos registros </w:t>
                  </w:r>
                </w:p>
              </w:tc>
              <w:tc>
                <w:tcPr>
                  <w:tcW w:w="1559" w:type="dxa"/>
                </w:tcPr>
                <w:p w14:paraId="0B383572" w14:textId="77777777" w:rsidR="003740C1" w:rsidRPr="00565A81" w:rsidRDefault="003740C1" w:rsidP="003740C1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565A8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 dias</w:t>
                  </w:r>
                </w:p>
              </w:tc>
            </w:tr>
          </w:tbl>
          <w:p w14:paraId="38A5D081" w14:textId="77777777" w:rsidR="003740C1" w:rsidRPr="00565A81" w:rsidRDefault="003740C1" w:rsidP="003740C1">
            <w:pPr>
              <w:spacing w:before="24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565A81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3 </w:t>
            </w:r>
            <w:r w:rsidRPr="00565A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 w:rsidRPr="00565A81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7EE366F0" w14:textId="77777777" w:rsidR="003740C1" w:rsidRPr="00565A81" w:rsidRDefault="003740C1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B8526A" w14:textId="0E6D4121" w:rsidR="00CB2751" w:rsidRPr="00565A81" w:rsidRDefault="00840703" w:rsidP="009C5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 Para pós-graduação em Engenharia de Segurança do Trabalho, a Comissão decidiu pautar para a próxima reunião. </w:t>
            </w:r>
          </w:p>
        </w:tc>
      </w:tr>
    </w:tbl>
    <w:p w14:paraId="09CBC47D" w14:textId="54629E3A" w:rsidR="00C94E13" w:rsidRPr="00565A81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C69BC" w:rsidRPr="00565A81" w14:paraId="535C8D6F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B45C93" w14:textId="77777777" w:rsidR="008C69BC" w:rsidRPr="00565A81" w:rsidRDefault="008C69BC" w:rsidP="008C69BC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5051BC" w14:textId="24E94C45" w:rsidR="008C69BC" w:rsidRPr="00565A81" w:rsidRDefault="00CB2751" w:rsidP="008C69B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Processos tese</w:t>
            </w:r>
            <w:r w:rsidR="009D5A23"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 sobre registros de egressos EaD</w:t>
            </w:r>
          </w:p>
        </w:tc>
      </w:tr>
      <w:tr w:rsidR="008C69BC" w:rsidRPr="00565A81" w14:paraId="1CF69E3D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AACA25" w14:textId="77777777" w:rsidR="008C69BC" w:rsidRPr="00565A81" w:rsidRDefault="008C69BC" w:rsidP="008C6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19B9B8" w14:textId="796BBFB3" w:rsidR="008C69BC" w:rsidRPr="00565A81" w:rsidRDefault="008C69BC" w:rsidP="008C69BC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CEF-CAU/BR - Relatório e voto da Conselheira Claudia Sales</w:t>
            </w:r>
          </w:p>
        </w:tc>
      </w:tr>
      <w:tr w:rsidR="008C69BC" w:rsidRPr="00565A81" w14:paraId="74D5B2B0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214E32" w14:textId="77777777" w:rsidR="008C69BC" w:rsidRPr="00565A81" w:rsidRDefault="008C69BC" w:rsidP="008C6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C1AB4E" w14:textId="35A63FF9" w:rsidR="008C69BC" w:rsidRPr="00565A81" w:rsidRDefault="008C69BC" w:rsidP="008C69BC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>Claudia Sales</w:t>
            </w:r>
          </w:p>
        </w:tc>
      </w:tr>
      <w:tr w:rsidR="008C69BC" w:rsidRPr="00565A81" w14:paraId="397A5B1A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350498" w14:textId="77777777" w:rsidR="008C69BC" w:rsidRPr="00565A81" w:rsidRDefault="008C69BC" w:rsidP="00EC44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FE2266" w14:textId="0BC632F4" w:rsidR="009D5A23" w:rsidRPr="00565A81" w:rsidRDefault="009D5A23" w:rsidP="00EC443D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O tema foi</w:t>
            </w:r>
            <w:r w:rsidR="00CB2751" w:rsidRPr="00565A81">
              <w:rPr>
                <w:rFonts w:ascii="Times New Roman" w:hAnsi="Times New Roman"/>
                <w:sz w:val="22"/>
                <w:szCs w:val="22"/>
              </w:rPr>
              <w:t xml:space="preserve"> pautado para a próxima reunião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65CE6B8" w14:textId="2605C931" w:rsidR="008C69BC" w:rsidRPr="00565A81" w:rsidRDefault="008C69BC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C69BC" w:rsidRPr="00565A81" w14:paraId="03F7E235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7248A1" w14:textId="77777777" w:rsidR="008C69BC" w:rsidRPr="00565A81" w:rsidRDefault="008C69BC" w:rsidP="008C69BC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58FD3D" w14:textId="5CB0F421" w:rsidR="008C69BC" w:rsidRPr="00565A81" w:rsidRDefault="00CB2751" w:rsidP="008C69B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Outros assuntos</w:t>
            </w:r>
          </w:p>
        </w:tc>
      </w:tr>
      <w:tr w:rsidR="008C69BC" w:rsidRPr="00565A81" w14:paraId="2868B1A0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ADC4F3" w14:textId="77777777" w:rsidR="008C69BC" w:rsidRPr="00565A81" w:rsidRDefault="008C69BC" w:rsidP="008C6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6972DF" w14:textId="37869324" w:rsidR="008C69BC" w:rsidRPr="00565A81" w:rsidRDefault="008C69BC" w:rsidP="008C69BC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>C</w:t>
            </w:r>
            <w:r w:rsidR="00CB2751" w:rsidRPr="00565A81">
              <w:rPr>
                <w:rFonts w:ascii="Times New Roman" w:hAnsi="Times New Roman"/>
                <w:bCs/>
                <w:sz w:val="22"/>
                <w:szCs w:val="22"/>
              </w:rPr>
              <w:t>EF</w:t>
            </w:r>
          </w:p>
        </w:tc>
      </w:tr>
      <w:tr w:rsidR="008C69BC" w:rsidRPr="00565A81" w14:paraId="38888D5C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730E15" w14:textId="77777777" w:rsidR="008C69BC" w:rsidRPr="00565A81" w:rsidRDefault="008C69BC" w:rsidP="008C6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F015FD" w14:textId="57D4692A" w:rsidR="008C69BC" w:rsidRPr="00565A81" w:rsidRDefault="008C69BC" w:rsidP="008C69BC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8C69BC" w:rsidRPr="00565A81" w14:paraId="73A56B23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A3E566" w14:textId="77777777" w:rsidR="008C69BC" w:rsidRPr="00565A81" w:rsidRDefault="008C69BC" w:rsidP="00EC44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32EF92" w14:textId="24EB5E89" w:rsidR="00CB2751" w:rsidRPr="00565A81" w:rsidRDefault="00CB2751" w:rsidP="00CB275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Mandato de segurança de GO sobre registro de egresso da UNINCOR</w:t>
            </w:r>
          </w:p>
          <w:p w14:paraId="027A1309" w14:textId="77777777" w:rsidR="009C50E7" w:rsidRDefault="009C50E7" w:rsidP="008407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BFF7146" w14:textId="2DE9B249" w:rsidR="009D5A23" w:rsidRPr="00565A81" w:rsidRDefault="009D5A23" w:rsidP="008407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Em discussão sobre a matéria, a Comissão ressalta que a sua intenção é dar prosseguimento às decisões tomadas anteriormente e ampliar o debate relativo ao ensino a distância - EaD, avançando nas discussões sem interferir indevidamente em assuntos relativos à autonomia universitária ou em matérias de competência do Ministério de Educação. Para isso informa, inclusive, a existência de processo aberto cujo interessado é a própria Comissão, que deverá colher é sintetizar posições diversificadas sobre o tema.</w:t>
            </w:r>
          </w:p>
          <w:p w14:paraId="21A976C7" w14:textId="21D10C42" w:rsidR="009D5A23" w:rsidRPr="00565A81" w:rsidRDefault="009D5A23" w:rsidP="008407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Ademais, a Comissão</w:t>
            </w:r>
            <w:r w:rsidR="00840703" w:rsidRPr="00565A81">
              <w:rPr>
                <w:rFonts w:ascii="Times New Roman" w:hAnsi="Times New Roman"/>
                <w:sz w:val="22"/>
                <w:szCs w:val="22"/>
              </w:rPr>
              <w:t xml:space="preserve"> esclarece que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 xml:space="preserve"> não pretende prejudicar ou confrontar as instituições que ofertam cursos de arquitetura e urbanismo usando ferramentas de EaD nem tampouco os seus egressos, mas, sim, refletir e agir sobre a formação do arquiteto e urbanista no que se relaciona com a Lei 12378/12, com o Registro de cursos e pessoas, com a concessão de atribuições e com a prática profissional, que é o objeto, a obrigação legal e a função social do Conselho. F</w:t>
            </w:r>
            <w:r w:rsidR="00840703" w:rsidRPr="00565A81">
              <w:rPr>
                <w:rFonts w:ascii="Times New Roman" w:hAnsi="Times New Roman"/>
                <w:sz w:val="22"/>
                <w:szCs w:val="22"/>
              </w:rPr>
              <w:t>a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>zendo-o sempre em defesa dos melhores interesses difusos da sociedade e da qualidade da prática profissional da Arquitetura e Urbanismo no Brasil, profissão essencial tanto no que tange às condições ambientais, sanitárias, econômicas, sociais e culturais do país, quanto, à qualidade de vida cotidiana do cidadão.</w:t>
            </w:r>
          </w:p>
          <w:p w14:paraId="4FA4783C" w14:textId="19E03C5D" w:rsidR="009D5A23" w:rsidRPr="00565A81" w:rsidRDefault="009D5A23" w:rsidP="008407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 xml:space="preserve">Ficou estabelecido </w:t>
            </w:r>
            <w:r w:rsidR="00840703" w:rsidRPr="00565A81">
              <w:rPr>
                <w:rFonts w:ascii="Times New Roman" w:hAnsi="Times New Roman"/>
                <w:sz w:val="22"/>
                <w:szCs w:val="22"/>
              </w:rPr>
              <w:t>q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 xml:space="preserve">ue </w:t>
            </w:r>
            <w:r w:rsidR="00840703" w:rsidRPr="00565A81">
              <w:rPr>
                <w:rFonts w:ascii="Times New Roman" w:hAnsi="Times New Roman"/>
                <w:sz w:val="22"/>
                <w:szCs w:val="22"/>
              </w:rPr>
              <w:t>a CEF deve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 xml:space="preserve"> acelerar a implementação das decisões registrada na </w:t>
            </w:r>
            <w:r w:rsidR="00840703" w:rsidRPr="00565A81">
              <w:rPr>
                <w:rFonts w:ascii="Times New Roman" w:hAnsi="Times New Roman"/>
                <w:sz w:val="22"/>
                <w:szCs w:val="22"/>
              </w:rPr>
              <w:t>Deliberação 003/2021 CEF-CAU/BR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 xml:space="preserve"> e apresentar sugestões </w:t>
            </w:r>
            <w:r w:rsidR="00840703" w:rsidRPr="00565A81">
              <w:rPr>
                <w:rFonts w:ascii="Times New Roman" w:hAnsi="Times New Roman"/>
                <w:sz w:val="22"/>
                <w:szCs w:val="22"/>
              </w:rPr>
              <w:t>ao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 xml:space="preserve"> Plenári</w:t>
            </w:r>
            <w:r w:rsidR="00840703" w:rsidRPr="00565A81">
              <w:rPr>
                <w:rFonts w:ascii="Times New Roman" w:hAnsi="Times New Roman"/>
                <w:sz w:val="22"/>
                <w:szCs w:val="22"/>
              </w:rPr>
              <w:t>o</w:t>
            </w:r>
            <w:r w:rsidRPr="00565A81">
              <w:rPr>
                <w:rFonts w:ascii="Times New Roman" w:hAnsi="Times New Roman"/>
                <w:sz w:val="22"/>
                <w:szCs w:val="22"/>
              </w:rPr>
              <w:t xml:space="preserve"> no que diz respeito ao suprimento de lacunas existentes no marco regulatório de responsabilidade do Conselho quanto ao registro de cursos, empresas e pessoas, e quanto à concessão de atribuições a profissionais, respeitando a diversidade e a amplitude que a matéria merece num país das dimensões do Brasil.</w:t>
            </w:r>
          </w:p>
        </w:tc>
      </w:tr>
    </w:tbl>
    <w:p w14:paraId="470420FC" w14:textId="2C0C19A6" w:rsidR="008C69BC" w:rsidRPr="00565A81" w:rsidRDefault="008C69BC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C69BC" w:rsidRPr="00565A81" w14:paraId="3DEAF4ED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1BB55C" w14:textId="77777777" w:rsidR="008C69BC" w:rsidRPr="00565A81" w:rsidRDefault="008C69BC" w:rsidP="008C69BC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096169" w14:textId="2038EA4E" w:rsidR="008C69BC" w:rsidRPr="00565A81" w:rsidRDefault="00CB2751" w:rsidP="009C50E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Comunicados dos Conselheiros</w:t>
            </w:r>
          </w:p>
        </w:tc>
      </w:tr>
      <w:tr w:rsidR="008C69BC" w:rsidRPr="00565A81" w14:paraId="0C562687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C304A2" w14:textId="77777777" w:rsidR="008C69BC" w:rsidRPr="00565A81" w:rsidRDefault="008C69BC" w:rsidP="008C6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95A134" w14:textId="5CCF218F" w:rsidR="008C69BC" w:rsidRPr="00565A81" w:rsidRDefault="008C69BC" w:rsidP="008C69BC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 xml:space="preserve">CEF-CAU/BR </w:t>
            </w:r>
          </w:p>
        </w:tc>
      </w:tr>
      <w:tr w:rsidR="008C69BC" w:rsidRPr="00565A81" w14:paraId="426B093B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10CC54" w14:textId="77777777" w:rsidR="008C69BC" w:rsidRPr="00565A81" w:rsidRDefault="008C69BC" w:rsidP="008C69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7B90B2" w14:textId="62BCF4F2" w:rsidR="008C69BC" w:rsidRPr="00565A81" w:rsidRDefault="00CB2751" w:rsidP="008C69BC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69BC" w:rsidRPr="00565A81" w14:paraId="2AFB4D65" w14:textId="77777777" w:rsidTr="00EC443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4DECFC" w14:textId="77777777" w:rsidR="008C69BC" w:rsidRPr="00565A81" w:rsidRDefault="008C69BC" w:rsidP="00EC44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2AECF8" w14:textId="031B4ACD" w:rsidR="00840703" w:rsidRPr="00565A81" w:rsidRDefault="00840703" w:rsidP="0084070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O Conselheiro Humberto </w:t>
            </w:r>
            <w:r w:rsidRPr="009C50E7">
              <w:rPr>
                <w:rFonts w:ascii="Times New Roman" w:hAnsi="Times New Roman"/>
                <w:sz w:val="22"/>
                <w:szCs w:val="22"/>
              </w:rPr>
              <w:t>informou</w:t>
            </w: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50E7">
              <w:rPr>
                <w:rFonts w:ascii="Times New Roman" w:hAnsi="Times New Roman"/>
                <w:sz w:val="22"/>
                <w:szCs w:val="22"/>
              </w:rPr>
              <w:t>sobre sua participação em</w:t>
            </w: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reunião com o Senador Randolph Frederich Rodrigues Alves e seus desdobramentos. </w:t>
            </w:r>
          </w:p>
          <w:p w14:paraId="49114ABA" w14:textId="77777777" w:rsidR="00840703" w:rsidRPr="00565A81" w:rsidRDefault="00840703" w:rsidP="008407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248045A" w14:textId="6DD89EBD" w:rsidR="00840703" w:rsidRPr="00565A81" w:rsidRDefault="00840703" w:rsidP="00565A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O Coordenador Caldana</w:t>
            </w:r>
            <w:r w:rsidRPr="009C50E7">
              <w:rPr>
                <w:rFonts w:ascii="Times New Roman" w:hAnsi="Times New Roman"/>
                <w:sz w:val="22"/>
                <w:szCs w:val="22"/>
              </w:rPr>
              <w:t xml:space="preserve"> informou s</w:t>
            </w:r>
            <w:r w:rsidRPr="009C50E7">
              <w:rPr>
                <w:rFonts w:ascii="Times New Roman" w:hAnsi="Times New Roman"/>
                <w:bCs/>
                <w:sz w:val="22"/>
                <w:szCs w:val="22"/>
              </w:rPr>
              <w:t>obre</w:t>
            </w: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 as discussões no âmbito do Fórum de Presidentes de CAU</w:t>
            </w:r>
            <w:r w:rsidR="00565A81"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 e sobre a possibilidade de oferecer o RRT de cargo e função aos coordenadores dos cursos de arquitetura e urbanismo como forma de aproximação. </w:t>
            </w:r>
          </w:p>
          <w:p w14:paraId="3FDBABAA" w14:textId="77777777" w:rsidR="00840703" w:rsidRPr="00565A81" w:rsidRDefault="00840703" w:rsidP="008407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893D24" w14:textId="0F8C89E3" w:rsidR="008C69BC" w:rsidRPr="00565A81" w:rsidRDefault="00565A81" w:rsidP="00565A8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A Convidada </w:t>
            </w:r>
            <w:r w:rsidR="00840703" w:rsidRPr="00565A81">
              <w:rPr>
                <w:rFonts w:ascii="Times New Roman" w:hAnsi="Times New Roman"/>
                <w:b/>
                <w:sz w:val="22"/>
                <w:szCs w:val="22"/>
              </w:rPr>
              <w:t>Karinne</w:t>
            </w: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bookmarkStart w:id="0" w:name="_GoBack"/>
            <w:r w:rsidRPr="00B80D20">
              <w:rPr>
                <w:rFonts w:ascii="Times New Roman" w:hAnsi="Times New Roman"/>
                <w:sz w:val="22"/>
                <w:szCs w:val="22"/>
              </w:rPr>
              <w:t>s</w:t>
            </w:r>
            <w:bookmarkEnd w:id="0"/>
            <w:r w:rsidR="00840703"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ugere a realização de campanha institucional </w:t>
            </w: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>para o</w:t>
            </w:r>
            <w:r w:rsidR="00840703" w:rsidRPr="00565A81">
              <w:rPr>
                <w:rFonts w:ascii="Times New Roman" w:hAnsi="Times New Roman"/>
                <w:bCs/>
                <w:sz w:val="22"/>
                <w:szCs w:val="22"/>
              </w:rPr>
              <w:t xml:space="preserve"> RRT de </w:t>
            </w:r>
            <w:r w:rsidRPr="00565A81">
              <w:rPr>
                <w:rFonts w:ascii="Times New Roman" w:hAnsi="Times New Roman"/>
                <w:bCs/>
                <w:sz w:val="22"/>
                <w:szCs w:val="22"/>
              </w:rPr>
              <w:t>docente</w:t>
            </w:r>
            <w:r w:rsidR="00840703" w:rsidRPr="00565A8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14:paraId="6740B990" w14:textId="05D4E1D4" w:rsidR="008C69BC" w:rsidRPr="00565A81" w:rsidRDefault="008C69BC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93DAD13" w14:textId="24FB12E8" w:rsidR="00C94E13" w:rsidRPr="00565A81" w:rsidRDefault="00C94E13" w:rsidP="00C94E13">
      <w:pPr>
        <w:shd w:val="clear" w:color="auto" w:fill="D9D9D9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5A81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EXTRAPAUTA</w:t>
      </w:r>
    </w:p>
    <w:p w14:paraId="3CEBB7D6" w14:textId="39F85520" w:rsidR="00C94E13" w:rsidRPr="00565A81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60457" w:rsidRPr="00565A81" w14:paraId="4A7DF088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70A930" w14:textId="77777777" w:rsidR="00A60457" w:rsidRPr="00565A81" w:rsidRDefault="00A60457" w:rsidP="00734E97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175753" w14:textId="676AAF58" w:rsidR="00A60457" w:rsidRPr="00565A81" w:rsidRDefault="00CB2751" w:rsidP="00734E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Participação do Luiz Antonio Poletto</w:t>
            </w:r>
          </w:p>
        </w:tc>
      </w:tr>
      <w:tr w:rsidR="00A60457" w:rsidRPr="00565A81" w14:paraId="3511CDAE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81621A" w14:textId="77777777" w:rsidR="00A60457" w:rsidRPr="00565A81" w:rsidRDefault="00A60457" w:rsidP="00734E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9D7156" w14:textId="1995D7BD" w:rsidR="00A60457" w:rsidRPr="00565A81" w:rsidRDefault="00565A81" w:rsidP="00734E97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A60457" w:rsidRPr="00565A81" w14:paraId="6F049FBE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0C5319" w14:textId="77777777" w:rsidR="00A60457" w:rsidRPr="00565A81" w:rsidRDefault="00A60457" w:rsidP="00734E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DC931C" w14:textId="1D92845C" w:rsidR="00A60457" w:rsidRPr="00565A81" w:rsidRDefault="00565A81" w:rsidP="00734E97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60457" w:rsidRPr="00565A81" w14:paraId="1B90BB95" w14:textId="77777777" w:rsidTr="00734E9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711E8E" w14:textId="77777777" w:rsidR="00A60457" w:rsidRPr="00565A81" w:rsidRDefault="00A60457" w:rsidP="00734E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AE0208" w14:textId="31DEC3B1" w:rsidR="00A60457" w:rsidRPr="00565A81" w:rsidRDefault="00CB2751" w:rsidP="00734E97">
            <w:pPr>
              <w:rPr>
                <w:rFonts w:ascii="Times New Roman" w:hAnsi="Times New Roman"/>
                <w:sz w:val="22"/>
                <w:szCs w:val="22"/>
              </w:rPr>
            </w:pPr>
            <w:r w:rsidRPr="00565A81">
              <w:rPr>
                <w:rFonts w:ascii="Times New Roman" w:hAnsi="Times New Roman"/>
                <w:sz w:val="22"/>
                <w:szCs w:val="22"/>
              </w:rPr>
              <w:t>Comunicado sobre o projeto dos 100 dias.</w:t>
            </w:r>
          </w:p>
        </w:tc>
      </w:tr>
    </w:tbl>
    <w:p w14:paraId="725F44E9" w14:textId="555C7082" w:rsidR="001D683B" w:rsidRPr="00565A81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21F6347" w14:textId="26F72310" w:rsidR="001D353C" w:rsidRPr="00565A81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5A81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54465A" w:rsidRPr="0031482C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31482C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Pr="00565A81">
        <w:rPr>
          <w:rFonts w:ascii="Times New Roman" w:eastAsia="Times New Roman" w:hAnsi="Times New Roman"/>
          <w:sz w:val="22"/>
          <w:szCs w:val="22"/>
          <w:lang w:eastAsia="pt-BR"/>
        </w:rPr>
        <w:t xml:space="preserve"> m</w:t>
      </w:r>
      <w:r w:rsidR="0054465A">
        <w:rPr>
          <w:rFonts w:ascii="Times New Roman" w:eastAsia="Times New Roman" w:hAnsi="Times New Roman"/>
          <w:sz w:val="22"/>
          <w:szCs w:val="22"/>
          <w:lang w:eastAsia="pt-BR"/>
        </w:rPr>
        <w:t xml:space="preserve">aio </w:t>
      </w:r>
      <w:r w:rsidRPr="00565A81">
        <w:rPr>
          <w:rFonts w:ascii="Times New Roman" w:eastAsia="Times New Roman" w:hAnsi="Times New Roman"/>
          <w:sz w:val="22"/>
          <w:szCs w:val="22"/>
          <w:lang w:eastAsia="pt-BR"/>
        </w:rPr>
        <w:t>de 2021.</w:t>
      </w:r>
    </w:p>
    <w:p w14:paraId="19308E7C" w14:textId="77777777" w:rsidR="001D353C" w:rsidRPr="00565A81" w:rsidRDefault="001D353C" w:rsidP="001D353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6D6EFE7" w14:textId="1915D9B8" w:rsidR="001D353C" w:rsidRPr="00565A81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5A81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0100-01/2020, que trata sobre a realização de reuniões virtuais, e a necessidade de ações cautelosas em defesa da saúde dos membros do Plenário, convidados e colaboradores do Conselho, atesto a veracidade e a autenticidade das informações prestadas.</w:t>
      </w:r>
    </w:p>
    <w:p w14:paraId="5DEE0225" w14:textId="4281885B" w:rsidR="001D353C" w:rsidRPr="00565A81" w:rsidRDefault="005B561E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5A81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10C1" wp14:editId="487C2490">
                <wp:simplePos x="0" y="0"/>
                <wp:positionH relativeFrom="margin">
                  <wp:posOffset>1733550</wp:posOffset>
                </wp:positionH>
                <wp:positionV relativeFrom="paragraph">
                  <wp:posOffset>106045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CD464" id="Retângulo 3" o:spid="_x0000_s1026" style="position:absolute;margin-left:136.5pt;margin-top:8.3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" filled="f" strokecolor="#f2f2f2" strokeweight="1pt">
                <w10:wrap anchorx="margin"/>
              </v:rect>
            </w:pict>
          </mc:Fallback>
        </mc:AlternateContent>
      </w:r>
    </w:p>
    <w:p w14:paraId="24EF32DC" w14:textId="7E6A9009" w:rsidR="001D353C" w:rsidRPr="00565A81" w:rsidRDefault="001D353C" w:rsidP="001D35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3F4B23" w14:textId="510B7508" w:rsidR="001D353C" w:rsidRPr="00565A81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D322667" w14:textId="76B57773" w:rsidR="001D353C" w:rsidRPr="00565A81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77F80918" w14:textId="1749D22E" w:rsidR="001D353C" w:rsidRPr="00565A81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5442E970" w14:textId="77777777" w:rsidR="001D353C" w:rsidRPr="00565A81" w:rsidRDefault="001D353C" w:rsidP="001D353C">
      <w:pPr>
        <w:jc w:val="center"/>
        <w:rPr>
          <w:rFonts w:ascii="Times New Roman" w:hAnsi="Times New Roman"/>
          <w:b/>
          <w:sz w:val="22"/>
          <w:szCs w:val="22"/>
        </w:rPr>
      </w:pPr>
      <w:r w:rsidRPr="00565A81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218E5C61" w14:textId="68707A36" w:rsidR="001D353C" w:rsidRPr="00565A81" w:rsidRDefault="001D353C" w:rsidP="001D353C">
      <w:pPr>
        <w:jc w:val="center"/>
        <w:rPr>
          <w:rFonts w:ascii="Times New Roman" w:hAnsi="Times New Roman"/>
          <w:sz w:val="22"/>
          <w:szCs w:val="22"/>
        </w:rPr>
      </w:pPr>
      <w:r w:rsidRPr="00565A81">
        <w:rPr>
          <w:rFonts w:ascii="Times New Roman" w:hAnsi="Times New Roman"/>
          <w:sz w:val="22"/>
          <w:szCs w:val="22"/>
        </w:rPr>
        <w:t>Coordenador da CEF-CAU/BR</w:t>
      </w:r>
    </w:p>
    <w:p w14:paraId="3E0D5D4F" w14:textId="21C1648F" w:rsidR="001D353C" w:rsidRPr="00565A81" w:rsidRDefault="001D353C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2877DB7A" w14:textId="34073514" w:rsidR="001D353C" w:rsidRPr="00565A81" w:rsidRDefault="0054465A" w:rsidP="001D353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10</w:t>
      </w:r>
      <w:r w:rsidR="009C50E7">
        <w:rPr>
          <w:rFonts w:ascii="Times New Roman" w:eastAsia="Calibri" w:hAnsi="Times New Roman"/>
          <w:b/>
          <w:sz w:val="22"/>
          <w:szCs w:val="22"/>
        </w:rPr>
        <w:t>4</w:t>
      </w:r>
      <w:r w:rsidR="001D353C" w:rsidRPr="00565A81">
        <w:rPr>
          <w:rFonts w:ascii="Times New Roman" w:eastAsia="Calibri" w:hAnsi="Times New Roman"/>
          <w:b/>
          <w:sz w:val="22"/>
          <w:szCs w:val="22"/>
        </w:rPr>
        <w:t>ª REUNIÃO ORDINÁRIA DA CEF-CAU/BR</w:t>
      </w:r>
    </w:p>
    <w:p w14:paraId="192B9943" w14:textId="77777777" w:rsidR="001D353C" w:rsidRPr="00565A81" w:rsidRDefault="001D353C" w:rsidP="001D353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565A81">
        <w:rPr>
          <w:rFonts w:ascii="Times New Roman" w:eastAsia="Calibri" w:hAnsi="Times New Roman"/>
          <w:sz w:val="22"/>
          <w:szCs w:val="22"/>
        </w:rPr>
        <w:t>Videoconferência</w:t>
      </w:r>
    </w:p>
    <w:p w14:paraId="38A34CD2" w14:textId="77777777" w:rsidR="001D353C" w:rsidRPr="00565A81" w:rsidRDefault="001D353C" w:rsidP="001D353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BC6F7F1" w14:textId="77777777" w:rsidR="001D353C" w:rsidRPr="00565A81" w:rsidRDefault="001D353C" w:rsidP="001D353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B22C8B8" w14:textId="77777777" w:rsidR="001D353C" w:rsidRPr="00565A81" w:rsidRDefault="001D353C" w:rsidP="001D353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565A81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1D353C" w:rsidRPr="00565A81" w14:paraId="591F4512" w14:textId="77777777" w:rsidTr="00CB51E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18A" w14:textId="77777777" w:rsidR="001D353C" w:rsidRPr="00565A81" w:rsidRDefault="001D353C" w:rsidP="00CB51E5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4AD" w14:textId="77777777" w:rsidR="001D353C" w:rsidRPr="00565A81" w:rsidRDefault="001D353C" w:rsidP="00CB51E5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9DDE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3281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D353C" w:rsidRPr="00565A81" w14:paraId="211A3E99" w14:textId="77777777" w:rsidTr="00CB51E5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A4F3" w14:textId="77777777" w:rsidR="001D353C" w:rsidRPr="00565A8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B6D9" w14:textId="77777777" w:rsidR="001D353C" w:rsidRPr="00565A8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81FE" w14:textId="77777777" w:rsidR="001D353C" w:rsidRPr="00565A8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BAFA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CA28" w14:textId="77777777" w:rsidR="001D353C" w:rsidRPr="00565A81" w:rsidRDefault="001D353C" w:rsidP="00CB51E5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95B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0652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1D353C" w:rsidRPr="00565A81" w14:paraId="2844F208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003" w14:textId="77777777" w:rsidR="001D353C" w:rsidRPr="00565A81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710E" w14:textId="77777777" w:rsidR="001D353C" w:rsidRPr="00565A8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083F" w14:textId="77777777" w:rsidR="001D353C" w:rsidRPr="00565A81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A6A" w14:textId="62EF78B3" w:rsidR="001D353C" w:rsidRPr="00565A81" w:rsidRDefault="00DF4309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0D1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9BC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C25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565A81" w14:paraId="430A7F97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788" w14:textId="77777777" w:rsidR="001D353C" w:rsidRPr="00565A81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951" w14:textId="77777777" w:rsidR="001D353C" w:rsidRPr="00565A8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541C" w14:textId="77777777" w:rsidR="001D353C" w:rsidRPr="00565A81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C0B" w14:textId="17F64EFC" w:rsidR="001D353C" w:rsidRPr="00565A81" w:rsidRDefault="00DF4309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B9E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A07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8EA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565A81" w14:paraId="62C684EE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1BF" w14:textId="77777777" w:rsidR="001D353C" w:rsidRPr="00565A81" w:rsidRDefault="001D353C" w:rsidP="00CB51E5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C05A" w14:textId="77777777" w:rsidR="001D353C" w:rsidRPr="0054465A" w:rsidRDefault="001D353C" w:rsidP="00CB51E5">
            <w:pPr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DF4309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DBA" w14:textId="4795AAF7" w:rsidR="001D353C" w:rsidRPr="0054465A" w:rsidRDefault="0054465A" w:rsidP="00CB51E5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54465A">
              <w:rPr>
                <w:rFonts w:ascii="Times New Roman" w:hAnsi="Times New Roman"/>
                <w:color w:val="000000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B07" w14:textId="5F40D8DC" w:rsidR="001D353C" w:rsidRPr="00565A81" w:rsidRDefault="00DF4309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8F1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7BD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6F7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565A81" w14:paraId="51FB3E62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A65" w14:textId="77777777" w:rsidR="001D353C" w:rsidRPr="00565A81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006" w14:textId="77777777" w:rsidR="001D353C" w:rsidRPr="00565A8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F6C" w14:textId="77777777" w:rsidR="001D353C" w:rsidRPr="00565A81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286" w14:textId="55CC5C6B" w:rsidR="001D353C" w:rsidRPr="00565A81" w:rsidRDefault="00DF4309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2AD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214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AD4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353C" w:rsidRPr="00565A81" w14:paraId="68F0B6D3" w14:textId="77777777" w:rsidTr="0054465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780" w14:textId="77777777" w:rsidR="001D353C" w:rsidRPr="00565A81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816F" w14:textId="77777777" w:rsidR="001D353C" w:rsidRPr="00565A8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131" w14:textId="0D76B65E" w:rsidR="001D353C" w:rsidRPr="00565A81" w:rsidRDefault="0031482C" w:rsidP="00CB51E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Marcelo Machado </w:t>
            </w:r>
            <w:r w:rsidRPr="0031482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B50" w14:textId="366B52CB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3D7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889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E8" w14:textId="665B9852" w:rsidR="001D353C" w:rsidRPr="00565A81" w:rsidRDefault="00DF4309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D353C" w:rsidRPr="00565A81" w14:paraId="22C74EC8" w14:textId="77777777" w:rsidTr="00CB51E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C11" w14:textId="77777777" w:rsidR="001D353C" w:rsidRPr="00565A81" w:rsidRDefault="001D353C" w:rsidP="00CB51E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C32" w14:textId="77777777" w:rsidR="001D353C" w:rsidRPr="00565A8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DC78" w14:textId="77777777" w:rsidR="001D353C" w:rsidRPr="00565A81" w:rsidRDefault="001D353C" w:rsidP="00CB51E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646" w14:textId="1C024F50" w:rsidR="001D353C" w:rsidRPr="00565A81" w:rsidRDefault="00DF4309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B7D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F01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45F9" w14:textId="77777777" w:rsidR="001D353C" w:rsidRPr="00565A81" w:rsidRDefault="001D353C" w:rsidP="00CB51E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532602A8" w14:textId="77777777" w:rsidR="001D353C" w:rsidRPr="00565A81" w:rsidRDefault="001D353C" w:rsidP="001D353C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1D353C" w:rsidRPr="00B270CE" w14:paraId="2968D786" w14:textId="77777777" w:rsidTr="00CB51E5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440C31E" w14:textId="77777777" w:rsidR="001D353C" w:rsidRPr="00565A8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38A38CD" w14:textId="77777777" w:rsidR="001D353C" w:rsidRPr="00565A8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B207B0" w14:textId="021A00BE" w:rsidR="001D353C" w:rsidRPr="00565A81" w:rsidRDefault="0054465A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9C50E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1D353C"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1D353C" w:rsidRPr="00565A81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00DD9E1E" w14:textId="77777777" w:rsidR="001D353C" w:rsidRPr="00565A8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1079AB2" w14:textId="576F221E" w:rsidR="001D353C" w:rsidRPr="00565A8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54465A" w:rsidRPr="005446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13</w:t>
            </w: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54465A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2BC6888A" w14:textId="77777777" w:rsidR="001D353C" w:rsidRPr="00565A81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70EE52" w14:textId="6C8B8D3E" w:rsidR="001D353C" w:rsidRPr="00565A81" w:rsidRDefault="001D353C" w:rsidP="00CB51E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565A8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súmula da </w:t>
            </w:r>
            <w:r w:rsidR="0054465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103</w:t>
            </w:r>
            <w:r w:rsidR="009C50E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ª Reunião Ordinária.</w:t>
            </w:r>
          </w:p>
          <w:p w14:paraId="5973B7F9" w14:textId="77777777" w:rsidR="001D353C" w:rsidRPr="00565A8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F561D0E" w14:textId="1A1A8066" w:rsidR="00881D7D" w:rsidRPr="00565A81" w:rsidRDefault="001D353C" w:rsidP="00881D7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881D7D"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="00881D7D"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7299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881D7D"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881D7D" w:rsidRPr="00565A8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="00881D7D"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C50E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881D7D"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881D7D" w:rsidRPr="00565A8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="00881D7D"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C50E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881D7D"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881D7D" w:rsidRPr="00565A8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="00881D7D"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7299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881D7D"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9C50E7" w:rsidRPr="009C50E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Impedimentos</w:t>
            </w:r>
            <w:r w:rsidR="009C50E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="00881D7D" w:rsidRPr="00565A8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="00881D7D"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881D7D"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7299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881D7D"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5A5A0A4" w14:textId="77777777" w:rsidR="00881D7D" w:rsidRPr="00565A81" w:rsidRDefault="00881D7D" w:rsidP="00881D7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E108579" w14:textId="185F3F03" w:rsidR="00881D7D" w:rsidRPr="00565A81" w:rsidRDefault="00881D7D" w:rsidP="00881D7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31482C">
              <w:rPr>
                <w:rFonts w:ascii="Times New Roman" w:hAnsi="Times New Roman"/>
                <w:sz w:val="22"/>
                <w:szCs w:val="22"/>
                <w:lang w:eastAsia="pt-BR"/>
              </w:rPr>
              <w:t>O Conselheiro Marcelo não participou da votação por problemas técnicos.</w:t>
            </w:r>
            <w:r w:rsidRPr="00565A81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3993A95" w14:textId="6ADD6140" w:rsidR="001D353C" w:rsidRPr="00565A81" w:rsidRDefault="001D353C" w:rsidP="00CB51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8694429" w14:textId="77777777" w:rsidR="001D353C" w:rsidRPr="00B270CE" w:rsidRDefault="001D353C" w:rsidP="00CB51E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65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565A8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Pr="00565A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 Caldana</w:t>
            </w:r>
          </w:p>
        </w:tc>
      </w:tr>
    </w:tbl>
    <w:p w14:paraId="28ADA3F6" w14:textId="77777777" w:rsidR="001D353C" w:rsidRP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D353C" w:rsidRPr="001D353C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5C5BD" w16cex:dateUtc="2021-04-05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E8BC7A" w16cid:durableId="2415C5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EF8E" w14:textId="61ADD50C" w:rsidR="00F3337F" w:rsidRPr="007527DB" w:rsidRDefault="00B80D20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7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73E11"/>
    <w:rsid w:val="001611CF"/>
    <w:rsid w:val="00193E0F"/>
    <w:rsid w:val="001D353C"/>
    <w:rsid w:val="001D683B"/>
    <w:rsid w:val="00251743"/>
    <w:rsid w:val="00303C1D"/>
    <w:rsid w:val="0031482C"/>
    <w:rsid w:val="003740C1"/>
    <w:rsid w:val="003B19C1"/>
    <w:rsid w:val="003B2087"/>
    <w:rsid w:val="004B6C10"/>
    <w:rsid w:val="0054465A"/>
    <w:rsid w:val="00565A81"/>
    <w:rsid w:val="005B561E"/>
    <w:rsid w:val="00670C44"/>
    <w:rsid w:val="006E7F5B"/>
    <w:rsid w:val="007161A1"/>
    <w:rsid w:val="007527DB"/>
    <w:rsid w:val="00783D72"/>
    <w:rsid w:val="007F2462"/>
    <w:rsid w:val="00814E97"/>
    <w:rsid w:val="00840703"/>
    <w:rsid w:val="008637F4"/>
    <w:rsid w:val="00881D7D"/>
    <w:rsid w:val="008C69BC"/>
    <w:rsid w:val="0097299A"/>
    <w:rsid w:val="00982A08"/>
    <w:rsid w:val="009A7A63"/>
    <w:rsid w:val="009C50E7"/>
    <w:rsid w:val="009D1514"/>
    <w:rsid w:val="009D1B26"/>
    <w:rsid w:val="009D5A23"/>
    <w:rsid w:val="00A409A5"/>
    <w:rsid w:val="00A60457"/>
    <w:rsid w:val="00B33E75"/>
    <w:rsid w:val="00B80D20"/>
    <w:rsid w:val="00C00FD5"/>
    <w:rsid w:val="00C25F47"/>
    <w:rsid w:val="00C94E13"/>
    <w:rsid w:val="00CB2751"/>
    <w:rsid w:val="00D340F0"/>
    <w:rsid w:val="00DB2DA6"/>
    <w:rsid w:val="00DF4309"/>
    <w:rsid w:val="00E625E1"/>
    <w:rsid w:val="00E74283"/>
    <w:rsid w:val="00ED7498"/>
    <w:rsid w:val="00EE46C4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B56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56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561E"/>
    <w:rPr>
      <w:rFonts w:ascii="Cambria" w:eastAsia="Cambria" w:hAnsi="Cambria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3740C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2268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9</cp:revision>
  <cp:lastPrinted>2021-05-19T14:06:00Z</cp:lastPrinted>
  <dcterms:created xsi:type="dcterms:W3CDTF">2021-04-22T21:37:00Z</dcterms:created>
  <dcterms:modified xsi:type="dcterms:W3CDTF">2021-05-19T14:07:00Z</dcterms:modified>
</cp:coreProperties>
</file>