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2" w:type="dxa"/>
        <w:jc w:val="center"/>
        <w:tblCellMar>
          <w:top w:w="14" w:type="dxa"/>
          <w:left w:w="86" w:type="dxa"/>
          <w:bottom w:w="14" w:type="dxa"/>
          <w:right w:w="86" w:type="dxa"/>
        </w:tblCellMar>
        <w:tblLook w:val="0020" w:firstRow="1" w:lastRow="0" w:firstColumn="0" w:lastColumn="0" w:noHBand="0" w:noVBand="0"/>
      </w:tblPr>
      <w:tblGrid>
        <w:gridCol w:w="9702"/>
      </w:tblGrid>
      <w:tr w:rsidR="00480252" w:rsidRPr="00811588" w14:paraId="736C9E45" w14:textId="77777777" w:rsidTr="008F6245">
        <w:trPr>
          <w:trHeight w:val="1406"/>
          <w:jc w:val="center"/>
        </w:trPr>
        <w:tc>
          <w:tcPr>
            <w:tcW w:w="9702" w:type="dxa"/>
            <w:tcMar>
              <w:top w:w="14" w:type="dxa"/>
              <w:left w:w="0" w:type="dxa"/>
              <w:bottom w:w="14" w:type="dxa"/>
              <w:right w:w="86" w:type="dxa"/>
            </w:tcMar>
            <w:vAlign w:val="center"/>
            <w:hideMark/>
          </w:tcPr>
          <w:p w14:paraId="5AEAEA75" w14:textId="6096D4E9" w:rsidR="00B60475" w:rsidRPr="00811588" w:rsidRDefault="007F3A9D" w:rsidP="000449B3">
            <w:pPr>
              <w:keepNext/>
              <w:spacing w:after="60" w:line="276" w:lineRule="auto"/>
              <w:jc w:val="center"/>
              <w:outlineLvl w:val="0"/>
              <w:rPr>
                <w:rFonts w:eastAsia="Cambria" w:cstheme="minorHAnsi"/>
                <w:bCs/>
                <w:smallCaps/>
                <w:color w:val="000000" w:themeColor="text1"/>
                <w:kern w:val="32"/>
                <w:sz w:val="24"/>
                <w:szCs w:val="24"/>
              </w:rPr>
            </w:pPr>
            <w:r w:rsidRPr="00811588">
              <w:rPr>
                <w:rFonts w:eastAsia="Cambria" w:cstheme="minorHAnsi"/>
                <w:bCs/>
                <w:smallCaps/>
                <w:color w:val="000000" w:themeColor="text1"/>
                <w:kern w:val="32"/>
                <w:sz w:val="24"/>
                <w:szCs w:val="24"/>
              </w:rPr>
              <w:t xml:space="preserve">SÚMULA DA </w:t>
            </w:r>
            <w:r w:rsidR="00AC7302" w:rsidRPr="00811588">
              <w:rPr>
                <w:rFonts w:eastAsia="Cambria" w:cstheme="minorHAnsi"/>
                <w:bCs/>
                <w:smallCaps/>
                <w:color w:val="000000" w:themeColor="text1"/>
                <w:kern w:val="32"/>
                <w:sz w:val="24"/>
                <w:szCs w:val="24"/>
              </w:rPr>
              <w:t>60</w:t>
            </w:r>
            <w:r w:rsidR="0061104B" w:rsidRPr="00811588">
              <w:rPr>
                <w:rFonts w:eastAsia="Cambria" w:cstheme="minorHAnsi"/>
                <w:bCs/>
                <w:smallCaps/>
                <w:color w:val="000000" w:themeColor="text1"/>
                <w:kern w:val="32"/>
                <w:sz w:val="24"/>
                <w:szCs w:val="24"/>
              </w:rPr>
              <w:t>ª</w:t>
            </w:r>
            <w:r w:rsidR="00B60475" w:rsidRPr="00811588">
              <w:rPr>
                <w:rFonts w:eastAsia="Cambria" w:cstheme="minorHAnsi"/>
                <w:bCs/>
                <w:smallCaps/>
                <w:color w:val="000000" w:themeColor="text1"/>
                <w:kern w:val="32"/>
                <w:sz w:val="24"/>
                <w:szCs w:val="24"/>
              </w:rPr>
              <w:t xml:space="preserve"> REUNIÃO ORDINÁRIA CEAU-CAU/BR</w:t>
            </w:r>
          </w:p>
          <w:p w14:paraId="01317295" w14:textId="77777777" w:rsidR="0011648A" w:rsidRPr="00811588" w:rsidRDefault="0011648A" w:rsidP="000449B3">
            <w:pPr>
              <w:spacing w:after="0" w:line="240" w:lineRule="auto"/>
              <w:rPr>
                <w:rFonts w:eastAsia="MS Mincho" w:cstheme="minorHAnsi"/>
                <w:b/>
                <w:smallCaps/>
                <w:color w:val="000000" w:themeColor="text1"/>
                <w:sz w:val="24"/>
                <w:szCs w:val="24"/>
              </w:rPr>
            </w:pPr>
          </w:p>
          <w:tbl>
            <w:tblPr>
              <w:tblW w:w="9498" w:type="dxa"/>
              <w:tblInd w:w="8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CellMar>
                <w:top w:w="14" w:type="dxa"/>
                <w:left w:w="86" w:type="dxa"/>
                <w:bottom w:w="14" w:type="dxa"/>
                <w:right w:w="86" w:type="dxa"/>
              </w:tblCellMar>
              <w:tblLook w:val="0020" w:firstRow="1" w:lastRow="0" w:firstColumn="0" w:lastColumn="0" w:noHBand="0" w:noVBand="0"/>
            </w:tblPr>
            <w:tblGrid>
              <w:gridCol w:w="2461"/>
              <w:gridCol w:w="2766"/>
              <w:gridCol w:w="1448"/>
              <w:gridCol w:w="2823"/>
            </w:tblGrid>
            <w:tr w:rsidR="00480252" w:rsidRPr="00811588" w14:paraId="6D916BF7" w14:textId="77777777" w:rsidTr="002A5E29">
              <w:trPr>
                <w:trHeight w:val="278"/>
              </w:trPr>
              <w:tc>
                <w:tcPr>
                  <w:tcW w:w="2461"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61057D11" w14:textId="77777777" w:rsidR="0011648A" w:rsidRPr="00811588" w:rsidRDefault="0011648A" w:rsidP="000449B3">
                  <w:pPr>
                    <w:spacing w:after="40" w:line="240" w:lineRule="auto"/>
                    <w:rPr>
                      <w:rFonts w:eastAsia="Cambria" w:cstheme="minorHAnsi"/>
                      <w:b/>
                      <w:caps/>
                      <w:color w:val="000000" w:themeColor="text1"/>
                      <w:spacing w:val="4"/>
                      <w:sz w:val="24"/>
                      <w:szCs w:val="24"/>
                      <w:lang w:bidi="en-US"/>
                    </w:rPr>
                  </w:pPr>
                  <w:r w:rsidRPr="00811588">
                    <w:rPr>
                      <w:rFonts w:eastAsia="Cambria" w:cstheme="minorHAnsi"/>
                      <w:caps/>
                      <w:color w:val="000000" w:themeColor="text1"/>
                      <w:spacing w:val="4"/>
                      <w:sz w:val="24"/>
                      <w:szCs w:val="24"/>
                      <w:lang w:bidi="en-US"/>
                    </w:rPr>
                    <w:t>DATA</w:t>
                  </w:r>
                </w:p>
              </w:tc>
              <w:tc>
                <w:tcPr>
                  <w:tcW w:w="2766" w:type="dxa"/>
                  <w:tcBorders>
                    <w:top w:val="single" w:sz="4" w:space="0" w:color="A6A6A6"/>
                    <w:left w:val="single" w:sz="4" w:space="0" w:color="A6A6A6"/>
                    <w:bottom w:val="single" w:sz="4" w:space="0" w:color="A6A6A6"/>
                  </w:tcBorders>
                  <w:vAlign w:val="center"/>
                </w:tcPr>
                <w:p w14:paraId="2A9BE532" w14:textId="357B3BCA" w:rsidR="0011648A" w:rsidRPr="00811588" w:rsidRDefault="00AC7302" w:rsidP="000449B3">
                  <w:pPr>
                    <w:spacing w:after="40" w:line="240" w:lineRule="auto"/>
                    <w:rPr>
                      <w:rFonts w:eastAsia="Cambria" w:cstheme="minorHAnsi"/>
                      <w:b/>
                      <w:caps/>
                      <w:color w:val="000000" w:themeColor="text1"/>
                      <w:spacing w:val="4"/>
                      <w:sz w:val="24"/>
                      <w:szCs w:val="24"/>
                    </w:rPr>
                  </w:pPr>
                  <w:r w:rsidRPr="00811588">
                    <w:rPr>
                      <w:rFonts w:eastAsia="Cambria" w:cstheme="minorHAnsi"/>
                      <w:color w:val="000000" w:themeColor="text1"/>
                      <w:spacing w:val="4"/>
                      <w:sz w:val="24"/>
                      <w:szCs w:val="24"/>
                    </w:rPr>
                    <w:t>25</w:t>
                  </w:r>
                  <w:r w:rsidR="0011648A" w:rsidRPr="00811588">
                    <w:rPr>
                      <w:rFonts w:eastAsia="Cambria" w:cstheme="minorHAnsi"/>
                      <w:color w:val="000000" w:themeColor="text1"/>
                      <w:spacing w:val="4"/>
                      <w:sz w:val="24"/>
                      <w:szCs w:val="24"/>
                    </w:rPr>
                    <w:t xml:space="preserve"> de </w:t>
                  </w:r>
                  <w:r w:rsidRPr="00811588">
                    <w:rPr>
                      <w:rFonts w:eastAsia="Cambria" w:cstheme="minorHAnsi"/>
                      <w:color w:val="000000" w:themeColor="text1"/>
                      <w:spacing w:val="4"/>
                      <w:sz w:val="24"/>
                      <w:szCs w:val="24"/>
                    </w:rPr>
                    <w:t>novembro</w:t>
                  </w:r>
                  <w:r w:rsidR="00D474E1" w:rsidRPr="00811588">
                    <w:rPr>
                      <w:rFonts w:eastAsia="Cambria" w:cstheme="minorHAnsi"/>
                      <w:color w:val="000000" w:themeColor="text1"/>
                      <w:spacing w:val="4"/>
                      <w:sz w:val="24"/>
                      <w:szCs w:val="24"/>
                    </w:rPr>
                    <w:t xml:space="preserve"> </w:t>
                  </w:r>
                  <w:r w:rsidR="0011648A" w:rsidRPr="00811588">
                    <w:rPr>
                      <w:rFonts w:eastAsia="Cambria" w:cstheme="minorHAnsi"/>
                      <w:color w:val="000000" w:themeColor="text1"/>
                      <w:spacing w:val="4"/>
                      <w:sz w:val="24"/>
                      <w:szCs w:val="24"/>
                    </w:rPr>
                    <w:t>de 2021</w:t>
                  </w:r>
                </w:p>
              </w:tc>
              <w:tc>
                <w:tcPr>
                  <w:tcW w:w="1448" w:type="dxa"/>
                  <w:tcBorders>
                    <w:top w:val="single" w:sz="4" w:space="0" w:color="A6A6A6"/>
                    <w:bottom w:val="single" w:sz="4" w:space="0" w:color="A6A6A6"/>
                    <w:right w:val="single" w:sz="4" w:space="0" w:color="A6A6A6"/>
                  </w:tcBorders>
                  <w:shd w:val="clear" w:color="auto" w:fill="D9D9D9"/>
                  <w:vAlign w:val="center"/>
                </w:tcPr>
                <w:p w14:paraId="39B4834F" w14:textId="77777777" w:rsidR="0011648A" w:rsidRPr="00811588" w:rsidRDefault="0011648A" w:rsidP="000449B3">
                  <w:pPr>
                    <w:spacing w:after="40" w:line="240" w:lineRule="auto"/>
                    <w:rPr>
                      <w:rFonts w:eastAsia="Cambria" w:cstheme="minorHAnsi"/>
                      <w:b/>
                      <w:caps/>
                      <w:color w:val="000000" w:themeColor="text1"/>
                      <w:spacing w:val="4"/>
                      <w:sz w:val="24"/>
                      <w:szCs w:val="24"/>
                      <w:lang w:bidi="en-US"/>
                    </w:rPr>
                  </w:pPr>
                  <w:r w:rsidRPr="00811588">
                    <w:rPr>
                      <w:rFonts w:eastAsia="Cambria" w:cstheme="minorHAnsi"/>
                      <w:caps/>
                      <w:color w:val="000000" w:themeColor="text1"/>
                      <w:spacing w:val="4"/>
                      <w:sz w:val="24"/>
                      <w:szCs w:val="24"/>
                      <w:lang w:bidi="en-US"/>
                    </w:rPr>
                    <w:t>HORÁRIO</w:t>
                  </w:r>
                </w:p>
              </w:tc>
              <w:tc>
                <w:tcPr>
                  <w:tcW w:w="2823" w:type="dxa"/>
                  <w:tcBorders>
                    <w:top w:val="single" w:sz="4" w:space="0" w:color="A6A6A6"/>
                    <w:left w:val="single" w:sz="4" w:space="0" w:color="A6A6A6"/>
                    <w:bottom w:val="single" w:sz="4" w:space="0" w:color="A6A6A6"/>
                    <w:right w:val="single" w:sz="4" w:space="0" w:color="A6A6A6"/>
                  </w:tcBorders>
                  <w:vAlign w:val="center"/>
                </w:tcPr>
                <w:p w14:paraId="5D1E46DD" w14:textId="5CC9BC77" w:rsidR="0011648A" w:rsidRPr="00811588" w:rsidRDefault="0011648A" w:rsidP="000449B3">
                  <w:pPr>
                    <w:spacing w:after="40" w:line="240" w:lineRule="auto"/>
                    <w:rPr>
                      <w:rFonts w:eastAsia="Cambria" w:cstheme="minorHAnsi"/>
                      <w:b/>
                      <w:caps/>
                      <w:color w:val="000000" w:themeColor="text1"/>
                      <w:spacing w:val="4"/>
                      <w:sz w:val="24"/>
                      <w:szCs w:val="24"/>
                    </w:rPr>
                  </w:pPr>
                  <w:r w:rsidRPr="00811588">
                    <w:rPr>
                      <w:rFonts w:eastAsia="Cambria" w:cstheme="minorHAnsi"/>
                      <w:color w:val="000000" w:themeColor="text1"/>
                      <w:spacing w:val="4"/>
                      <w:sz w:val="24"/>
                      <w:szCs w:val="24"/>
                    </w:rPr>
                    <w:t>1</w:t>
                  </w:r>
                  <w:r w:rsidR="00AC7302" w:rsidRPr="00811588">
                    <w:rPr>
                      <w:rFonts w:eastAsia="Cambria" w:cstheme="minorHAnsi"/>
                      <w:color w:val="000000" w:themeColor="text1"/>
                      <w:spacing w:val="4"/>
                      <w:sz w:val="24"/>
                      <w:szCs w:val="24"/>
                    </w:rPr>
                    <w:t>6</w:t>
                  </w:r>
                  <w:r w:rsidRPr="00811588">
                    <w:rPr>
                      <w:rFonts w:eastAsia="Cambria" w:cstheme="minorHAnsi"/>
                      <w:color w:val="000000" w:themeColor="text1"/>
                      <w:spacing w:val="4"/>
                      <w:sz w:val="24"/>
                      <w:szCs w:val="24"/>
                    </w:rPr>
                    <w:t>h às 1</w:t>
                  </w:r>
                  <w:r w:rsidR="00480252" w:rsidRPr="00811588">
                    <w:rPr>
                      <w:rFonts w:eastAsia="Cambria" w:cstheme="minorHAnsi"/>
                      <w:color w:val="000000" w:themeColor="text1"/>
                      <w:spacing w:val="4"/>
                      <w:sz w:val="24"/>
                      <w:szCs w:val="24"/>
                    </w:rPr>
                    <w:t>8</w:t>
                  </w:r>
                  <w:r w:rsidRPr="00811588">
                    <w:rPr>
                      <w:rFonts w:eastAsia="Cambria" w:cstheme="minorHAnsi"/>
                      <w:color w:val="000000" w:themeColor="text1"/>
                      <w:spacing w:val="4"/>
                      <w:sz w:val="24"/>
                      <w:szCs w:val="24"/>
                    </w:rPr>
                    <w:t>h</w:t>
                  </w:r>
                </w:p>
              </w:tc>
            </w:tr>
            <w:tr w:rsidR="00480252" w:rsidRPr="00811588" w14:paraId="3F6DAA1E" w14:textId="77777777" w:rsidTr="002A5E29">
              <w:trPr>
                <w:trHeight w:val="278"/>
              </w:trPr>
              <w:tc>
                <w:tcPr>
                  <w:tcW w:w="2461"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7EE7E135" w14:textId="77777777" w:rsidR="0011648A" w:rsidRPr="00811588" w:rsidRDefault="0011648A" w:rsidP="000449B3">
                  <w:pPr>
                    <w:spacing w:after="40" w:line="240" w:lineRule="auto"/>
                    <w:rPr>
                      <w:rFonts w:eastAsia="Cambria" w:cstheme="minorHAnsi"/>
                      <w:b/>
                      <w:caps/>
                      <w:color w:val="000000" w:themeColor="text1"/>
                      <w:spacing w:val="4"/>
                      <w:sz w:val="24"/>
                      <w:szCs w:val="24"/>
                      <w:lang w:bidi="en-US"/>
                    </w:rPr>
                  </w:pPr>
                  <w:r w:rsidRPr="00811588">
                    <w:rPr>
                      <w:rFonts w:eastAsia="Cambria" w:cstheme="minorHAnsi"/>
                      <w:caps/>
                      <w:color w:val="000000" w:themeColor="text1"/>
                      <w:spacing w:val="4"/>
                      <w:sz w:val="24"/>
                      <w:szCs w:val="24"/>
                      <w:lang w:bidi="en-US"/>
                    </w:rPr>
                    <w:t>LOCAL</w:t>
                  </w:r>
                </w:p>
              </w:tc>
              <w:tc>
                <w:tcPr>
                  <w:tcW w:w="7037" w:type="dxa"/>
                  <w:gridSpan w:val="3"/>
                  <w:tcBorders>
                    <w:top w:val="single" w:sz="4" w:space="0" w:color="A6A6A6"/>
                    <w:left w:val="single" w:sz="4" w:space="0" w:color="A6A6A6"/>
                    <w:bottom w:val="single" w:sz="4" w:space="0" w:color="A6A6A6"/>
                    <w:right w:val="single" w:sz="4" w:space="0" w:color="A6A6A6"/>
                  </w:tcBorders>
                  <w:vAlign w:val="center"/>
                </w:tcPr>
                <w:p w14:paraId="20B79F79" w14:textId="77777777" w:rsidR="0011648A" w:rsidRPr="00811588" w:rsidRDefault="0011648A" w:rsidP="000449B3">
                  <w:pPr>
                    <w:spacing w:after="40" w:line="240" w:lineRule="auto"/>
                    <w:rPr>
                      <w:rFonts w:eastAsia="Cambria" w:cstheme="minorHAnsi"/>
                      <w:b/>
                      <w:caps/>
                      <w:color w:val="000000" w:themeColor="text1"/>
                      <w:spacing w:val="4"/>
                      <w:sz w:val="24"/>
                      <w:szCs w:val="24"/>
                    </w:rPr>
                  </w:pPr>
                  <w:r w:rsidRPr="00811588">
                    <w:rPr>
                      <w:rFonts w:eastAsia="Cambria" w:cstheme="minorHAnsi"/>
                      <w:caps/>
                      <w:color w:val="000000" w:themeColor="text1"/>
                      <w:spacing w:val="4"/>
                      <w:sz w:val="24"/>
                      <w:szCs w:val="24"/>
                    </w:rPr>
                    <w:t>V</w:t>
                  </w:r>
                  <w:r w:rsidRPr="00811588">
                    <w:rPr>
                      <w:rFonts w:eastAsia="Cambria" w:cstheme="minorHAnsi"/>
                      <w:color w:val="000000" w:themeColor="text1"/>
                      <w:spacing w:val="4"/>
                      <w:sz w:val="24"/>
                      <w:szCs w:val="24"/>
                    </w:rPr>
                    <w:t>ideoconferência</w:t>
                  </w:r>
                </w:p>
              </w:tc>
            </w:tr>
          </w:tbl>
          <w:p w14:paraId="6D240D79" w14:textId="77777777" w:rsidR="0011648A" w:rsidRPr="00811588" w:rsidRDefault="0011648A" w:rsidP="000449B3">
            <w:pPr>
              <w:spacing w:after="0" w:line="240" w:lineRule="auto"/>
              <w:rPr>
                <w:rFonts w:eastAsia="MS Mincho" w:cstheme="minorHAnsi"/>
                <w:b/>
                <w:smallCaps/>
                <w:color w:val="000000" w:themeColor="text1"/>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4111"/>
              <w:gridCol w:w="2948"/>
            </w:tblGrid>
            <w:tr w:rsidR="0025121E" w:rsidRPr="00811588" w14:paraId="08C1AF95" w14:textId="77777777" w:rsidTr="00AF1E0E">
              <w:trPr>
                <w:trHeight w:hRule="exact" w:val="309"/>
              </w:trPr>
              <w:tc>
                <w:tcPr>
                  <w:tcW w:w="2439" w:type="dxa"/>
                  <w:vMerge w:val="restart"/>
                  <w:tcBorders>
                    <w:top w:val="single" w:sz="4" w:space="0" w:color="BFBFBF" w:themeColor="background1" w:themeShade="BF"/>
                    <w:left w:val="single" w:sz="4" w:space="0" w:color="A6A6A6"/>
                    <w:right w:val="single" w:sz="4" w:space="0" w:color="A6A6A6"/>
                  </w:tcBorders>
                  <w:shd w:val="clear" w:color="auto" w:fill="D9D9D9"/>
                  <w:vAlign w:val="center"/>
                </w:tcPr>
                <w:p w14:paraId="1B25CD3A" w14:textId="77777777" w:rsidR="0025121E" w:rsidRPr="00811588" w:rsidRDefault="0025121E" w:rsidP="000449B3">
                  <w:pPr>
                    <w:spacing w:after="0" w:line="240" w:lineRule="auto"/>
                    <w:rPr>
                      <w:rFonts w:eastAsia="MS Mincho" w:cstheme="minorHAnsi"/>
                      <w:b/>
                      <w:smallCaps/>
                      <w:color w:val="000000" w:themeColor="text1"/>
                      <w:sz w:val="24"/>
                      <w:szCs w:val="24"/>
                    </w:rPr>
                  </w:pPr>
                  <w:r w:rsidRPr="00811588">
                    <w:rPr>
                      <w:rFonts w:eastAsia="Cambria" w:cstheme="minorHAnsi"/>
                      <w:caps/>
                      <w:color w:val="000000" w:themeColor="text1"/>
                      <w:spacing w:val="4"/>
                      <w:sz w:val="24"/>
                      <w:szCs w:val="24"/>
                      <w:lang w:bidi="en-US"/>
                    </w:rPr>
                    <w:t>participantes</w:t>
                  </w:r>
                </w:p>
              </w:tc>
              <w:tc>
                <w:tcPr>
                  <w:tcW w:w="411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43EDDB3" w14:textId="49A04565" w:rsidR="0025121E" w:rsidRPr="00811588" w:rsidRDefault="0025121E" w:rsidP="000449B3">
                  <w:pPr>
                    <w:spacing w:after="0" w:line="240" w:lineRule="auto"/>
                    <w:rPr>
                      <w:rFonts w:eastAsia="Cambria" w:cstheme="minorHAnsi"/>
                      <w:b/>
                      <w:color w:val="000000" w:themeColor="text1"/>
                      <w:spacing w:val="4"/>
                      <w:sz w:val="24"/>
                      <w:szCs w:val="24"/>
                      <w:highlight w:val="yellow"/>
                    </w:rPr>
                  </w:pPr>
                  <w:r w:rsidRPr="00811588">
                    <w:rPr>
                      <w:rFonts w:eastAsia="Cambria" w:cstheme="minorHAnsi"/>
                      <w:color w:val="000000" w:themeColor="text1"/>
                      <w:spacing w:val="4"/>
                      <w:sz w:val="24"/>
                      <w:szCs w:val="24"/>
                    </w:rPr>
                    <w:t xml:space="preserve">Ana Maria Reis de Goes Monteiro </w:t>
                  </w:r>
                </w:p>
              </w:tc>
              <w:tc>
                <w:tcPr>
                  <w:tcW w:w="29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ACBD546" w14:textId="77777777" w:rsidR="0025121E" w:rsidRPr="00811588" w:rsidRDefault="0025121E" w:rsidP="000449B3">
                  <w:pPr>
                    <w:spacing w:after="0" w:line="240" w:lineRule="auto"/>
                    <w:rPr>
                      <w:rFonts w:eastAsia="Cambria" w:cstheme="minorHAnsi"/>
                      <w:b/>
                      <w:caps/>
                      <w:color w:val="000000" w:themeColor="text1"/>
                      <w:spacing w:val="4"/>
                      <w:sz w:val="24"/>
                      <w:szCs w:val="24"/>
                    </w:rPr>
                  </w:pPr>
                  <w:r w:rsidRPr="00811588">
                    <w:rPr>
                      <w:rFonts w:eastAsia="Cambria" w:cstheme="minorHAnsi"/>
                      <w:color w:val="000000" w:themeColor="text1"/>
                      <w:spacing w:val="4"/>
                      <w:sz w:val="24"/>
                      <w:szCs w:val="24"/>
                    </w:rPr>
                    <w:t>Coordenadora</w:t>
                  </w:r>
                </w:p>
              </w:tc>
            </w:tr>
            <w:tr w:rsidR="0025121E" w:rsidRPr="00811588" w14:paraId="59DDEB3A" w14:textId="77777777" w:rsidTr="00AF1E0E">
              <w:trPr>
                <w:trHeight w:hRule="exact" w:val="284"/>
              </w:trPr>
              <w:tc>
                <w:tcPr>
                  <w:tcW w:w="2439" w:type="dxa"/>
                  <w:vMerge/>
                  <w:tcBorders>
                    <w:top w:val="single" w:sz="4" w:space="0" w:color="BFBFBF" w:themeColor="background1" w:themeShade="BF"/>
                    <w:left w:val="single" w:sz="4" w:space="0" w:color="A6A6A6"/>
                    <w:right w:val="single" w:sz="4" w:space="0" w:color="A6A6A6"/>
                  </w:tcBorders>
                  <w:shd w:val="clear" w:color="auto" w:fill="D9D9D9"/>
                </w:tcPr>
                <w:p w14:paraId="09798FBE" w14:textId="77777777" w:rsidR="0025121E" w:rsidRPr="00811588" w:rsidRDefault="0025121E" w:rsidP="000449B3">
                  <w:pPr>
                    <w:spacing w:after="0" w:line="240" w:lineRule="auto"/>
                    <w:rPr>
                      <w:rFonts w:eastAsia="MS Mincho" w:cstheme="minorHAnsi"/>
                      <w:b/>
                      <w:smallCaps/>
                      <w:color w:val="000000" w:themeColor="text1"/>
                      <w:sz w:val="24"/>
                      <w:szCs w:val="24"/>
                    </w:rPr>
                  </w:pPr>
                </w:p>
              </w:tc>
              <w:tc>
                <w:tcPr>
                  <w:tcW w:w="411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8C30BC" w14:textId="18CB9B5F" w:rsidR="0025121E" w:rsidRPr="00811588" w:rsidRDefault="0025121E" w:rsidP="000449B3">
                  <w:pPr>
                    <w:spacing w:after="0" w:line="240" w:lineRule="auto"/>
                    <w:rPr>
                      <w:rFonts w:eastAsia="Cambria" w:cstheme="minorHAnsi"/>
                      <w:b/>
                      <w:caps/>
                      <w:color w:val="000000" w:themeColor="text1"/>
                      <w:spacing w:val="4"/>
                      <w:sz w:val="24"/>
                      <w:szCs w:val="24"/>
                      <w:highlight w:val="yellow"/>
                    </w:rPr>
                  </w:pPr>
                  <w:r w:rsidRPr="00811588">
                    <w:rPr>
                      <w:rFonts w:eastAsia="Cambria" w:cstheme="minorHAnsi"/>
                      <w:color w:val="000000" w:themeColor="text1"/>
                      <w:spacing w:val="4"/>
                      <w:sz w:val="24"/>
                      <w:szCs w:val="24"/>
                    </w:rPr>
                    <w:t xml:space="preserve">Eleonora Lisboa Mascia </w:t>
                  </w:r>
                </w:p>
              </w:tc>
              <w:tc>
                <w:tcPr>
                  <w:tcW w:w="29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836656C" w14:textId="28F9020C" w:rsidR="0025121E" w:rsidRPr="00811588" w:rsidRDefault="00F501AA" w:rsidP="000449B3">
                  <w:pPr>
                    <w:spacing w:after="0" w:line="240" w:lineRule="auto"/>
                    <w:rPr>
                      <w:rFonts w:eastAsia="Cambria" w:cstheme="minorHAnsi"/>
                      <w:b/>
                      <w:caps/>
                      <w:color w:val="000000" w:themeColor="text1"/>
                      <w:spacing w:val="4"/>
                      <w:sz w:val="24"/>
                      <w:szCs w:val="24"/>
                    </w:rPr>
                  </w:pPr>
                  <w:r w:rsidRPr="00811588">
                    <w:rPr>
                      <w:rFonts w:eastAsia="Cambria" w:cstheme="minorHAnsi"/>
                      <w:color w:val="000000" w:themeColor="text1"/>
                      <w:spacing w:val="4"/>
                      <w:sz w:val="24"/>
                      <w:szCs w:val="24"/>
                    </w:rPr>
                    <w:t>Coordenadora-adjunta</w:t>
                  </w:r>
                </w:p>
              </w:tc>
            </w:tr>
            <w:tr w:rsidR="0025121E" w:rsidRPr="00811588" w14:paraId="478B0F79" w14:textId="77777777" w:rsidTr="00AF1E0E">
              <w:trPr>
                <w:trHeight w:hRule="exact" w:val="284"/>
              </w:trPr>
              <w:tc>
                <w:tcPr>
                  <w:tcW w:w="2439" w:type="dxa"/>
                  <w:vMerge/>
                  <w:tcBorders>
                    <w:top w:val="single" w:sz="4" w:space="0" w:color="BFBFBF" w:themeColor="background1" w:themeShade="BF"/>
                    <w:left w:val="single" w:sz="4" w:space="0" w:color="A6A6A6"/>
                    <w:right w:val="single" w:sz="4" w:space="0" w:color="A6A6A6"/>
                  </w:tcBorders>
                  <w:shd w:val="clear" w:color="auto" w:fill="D9D9D9"/>
                </w:tcPr>
                <w:p w14:paraId="3195E7D0" w14:textId="77777777" w:rsidR="0025121E" w:rsidRPr="00811588" w:rsidRDefault="0025121E" w:rsidP="000449B3">
                  <w:pPr>
                    <w:spacing w:after="0" w:line="240" w:lineRule="auto"/>
                    <w:rPr>
                      <w:rFonts w:eastAsia="MS Mincho" w:cstheme="minorHAnsi"/>
                      <w:b/>
                      <w:smallCaps/>
                      <w:color w:val="000000" w:themeColor="text1"/>
                      <w:sz w:val="24"/>
                      <w:szCs w:val="24"/>
                    </w:rPr>
                  </w:pPr>
                </w:p>
              </w:tc>
              <w:tc>
                <w:tcPr>
                  <w:tcW w:w="411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EEAE4F0" w14:textId="38D40812" w:rsidR="0025121E" w:rsidRPr="00811588" w:rsidRDefault="0025121E" w:rsidP="000449B3">
                  <w:pPr>
                    <w:spacing w:after="0" w:line="240" w:lineRule="auto"/>
                    <w:rPr>
                      <w:rFonts w:eastAsia="Cambria" w:cstheme="minorHAnsi"/>
                      <w:b/>
                      <w:color w:val="000000" w:themeColor="text1"/>
                      <w:spacing w:val="4"/>
                      <w:sz w:val="24"/>
                      <w:szCs w:val="24"/>
                      <w:highlight w:val="yellow"/>
                    </w:rPr>
                  </w:pPr>
                  <w:r w:rsidRPr="00811588">
                    <w:rPr>
                      <w:rFonts w:eastAsia="Cambria" w:cstheme="minorHAnsi"/>
                      <w:color w:val="000000" w:themeColor="text1"/>
                      <w:spacing w:val="4"/>
                      <w:sz w:val="24"/>
                      <w:szCs w:val="24"/>
                    </w:rPr>
                    <w:t xml:space="preserve">Nadia Somekh </w:t>
                  </w:r>
                </w:p>
              </w:tc>
              <w:tc>
                <w:tcPr>
                  <w:tcW w:w="29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45DA4E0" w14:textId="77777777" w:rsidR="0025121E" w:rsidRPr="00811588" w:rsidRDefault="0025121E" w:rsidP="000449B3">
                  <w:pPr>
                    <w:spacing w:after="0" w:line="240" w:lineRule="auto"/>
                    <w:rPr>
                      <w:rFonts w:eastAsia="Cambria" w:cstheme="minorHAnsi"/>
                      <w:b/>
                      <w:color w:val="000000" w:themeColor="text1"/>
                      <w:spacing w:val="4"/>
                      <w:sz w:val="24"/>
                      <w:szCs w:val="24"/>
                    </w:rPr>
                  </w:pPr>
                  <w:r w:rsidRPr="00811588">
                    <w:rPr>
                      <w:rFonts w:eastAsia="Times New Roman" w:cstheme="minorHAnsi"/>
                      <w:color w:val="000000" w:themeColor="text1"/>
                      <w:spacing w:val="4"/>
                      <w:sz w:val="24"/>
                      <w:szCs w:val="24"/>
                    </w:rPr>
                    <w:t>Membro</w:t>
                  </w:r>
                </w:p>
              </w:tc>
            </w:tr>
            <w:tr w:rsidR="0025121E" w:rsidRPr="00811588" w14:paraId="68E25F64" w14:textId="77777777" w:rsidTr="00AF1E0E">
              <w:trPr>
                <w:trHeight w:hRule="exact" w:val="284"/>
              </w:trPr>
              <w:tc>
                <w:tcPr>
                  <w:tcW w:w="2439" w:type="dxa"/>
                  <w:vMerge/>
                  <w:tcBorders>
                    <w:top w:val="single" w:sz="4" w:space="0" w:color="BFBFBF" w:themeColor="background1" w:themeShade="BF"/>
                    <w:left w:val="single" w:sz="4" w:space="0" w:color="A6A6A6"/>
                    <w:right w:val="single" w:sz="4" w:space="0" w:color="A6A6A6"/>
                  </w:tcBorders>
                  <w:shd w:val="clear" w:color="auto" w:fill="D9D9D9"/>
                </w:tcPr>
                <w:p w14:paraId="40018379" w14:textId="77777777" w:rsidR="0025121E" w:rsidRPr="00811588" w:rsidRDefault="0025121E" w:rsidP="000449B3">
                  <w:pPr>
                    <w:spacing w:after="0" w:line="240" w:lineRule="auto"/>
                    <w:rPr>
                      <w:rFonts w:eastAsia="MS Mincho" w:cstheme="minorHAnsi"/>
                      <w:b/>
                      <w:smallCaps/>
                      <w:color w:val="000000" w:themeColor="text1"/>
                      <w:sz w:val="24"/>
                      <w:szCs w:val="24"/>
                    </w:rPr>
                  </w:pPr>
                </w:p>
              </w:tc>
              <w:tc>
                <w:tcPr>
                  <w:tcW w:w="411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51D980B" w14:textId="156E75E0" w:rsidR="0025121E" w:rsidRPr="00811588" w:rsidRDefault="00F501AA" w:rsidP="000449B3">
                  <w:pPr>
                    <w:spacing w:after="0" w:line="240" w:lineRule="auto"/>
                    <w:rPr>
                      <w:rFonts w:eastAsia="Cambria" w:cstheme="minorHAnsi"/>
                      <w:color w:val="000000" w:themeColor="text1"/>
                      <w:spacing w:val="4"/>
                      <w:sz w:val="24"/>
                      <w:szCs w:val="24"/>
                    </w:rPr>
                  </w:pPr>
                  <w:r w:rsidRPr="00811588">
                    <w:rPr>
                      <w:rFonts w:eastAsia="Cambria" w:cstheme="minorHAnsi"/>
                      <w:color w:val="000000" w:themeColor="text1"/>
                      <w:spacing w:val="4"/>
                      <w:sz w:val="24"/>
                      <w:szCs w:val="24"/>
                    </w:rPr>
                    <w:t>Valter Luis Caldana Junior</w:t>
                  </w:r>
                </w:p>
              </w:tc>
              <w:tc>
                <w:tcPr>
                  <w:tcW w:w="29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B5EA4BB" w14:textId="2D9B2715" w:rsidR="0025121E" w:rsidRPr="00811588" w:rsidRDefault="00875DEA" w:rsidP="000449B3">
                  <w:pPr>
                    <w:spacing w:after="0" w:line="240" w:lineRule="auto"/>
                    <w:rPr>
                      <w:rFonts w:eastAsia="Times New Roman" w:cstheme="minorHAnsi"/>
                      <w:color w:val="000000" w:themeColor="text1"/>
                      <w:spacing w:val="4"/>
                      <w:sz w:val="24"/>
                      <w:szCs w:val="24"/>
                    </w:rPr>
                  </w:pPr>
                  <w:r w:rsidRPr="00811588">
                    <w:rPr>
                      <w:rFonts w:eastAsia="Times New Roman" w:cstheme="minorHAnsi"/>
                      <w:color w:val="000000" w:themeColor="text1"/>
                      <w:spacing w:val="4"/>
                      <w:sz w:val="24"/>
                      <w:szCs w:val="24"/>
                    </w:rPr>
                    <w:t xml:space="preserve">Falta </w:t>
                  </w:r>
                  <w:r w:rsidR="00F501AA" w:rsidRPr="00811588">
                    <w:rPr>
                      <w:rFonts w:eastAsia="Times New Roman" w:cstheme="minorHAnsi"/>
                      <w:color w:val="000000" w:themeColor="text1"/>
                      <w:spacing w:val="4"/>
                      <w:sz w:val="24"/>
                      <w:szCs w:val="24"/>
                    </w:rPr>
                    <w:t>justificada</w:t>
                  </w:r>
                </w:p>
              </w:tc>
            </w:tr>
            <w:tr w:rsidR="0025121E" w:rsidRPr="00811588" w14:paraId="3E345AAC" w14:textId="77777777" w:rsidTr="00AF1E0E">
              <w:trPr>
                <w:trHeight w:hRule="exact" w:val="284"/>
              </w:trPr>
              <w:tc>
                <w:tcPr>
                  <w:tcW w:w="2439" w:type="dxa"/>
                  <w:vMerge/>
                  <w:tcBorders>
                    <w:top w:val="single" w:sz="4" w:space="0" w:color="BFBFBF" w:themeColor="background1" w:themeShade="BF"/>
                    <w:left w:val="single" w:sz="4" w:space="0" w:color="A6A6A6"/>
                    <w:right w:val="single" w:sz="4" w:space="0" w:color="A6A6A6"/>
                  </w:tcBorders>
                  <w:shd w:val="clear" w:color="auto" w:fill="D9D9D9"/>
                </w:tcPr>
                <w:p w14:paraId="3CDD7697" w14:textId="77777777" w:rsidR="0025121E" w:rsidRPr="00811588" w:rsidRDefault="0025121E" w:rsidP="000449B3">
                  <w:pPr>
                    <w:spacing w:after="0" w:line="240" w:lineRule="auto"/>
                    <w:rPr>
                      <w:rFonts w:eastAsia="MS Mincho" w:cstheme="minorHAnsi"/>
                      <w:b/>
                      <w:smallCaps/>
                      <w:color w:val="000000" w:themeColor="text1"/>
                      <w:sz w:val="24"/>
                      <w:szCs w:val="24"/>
                    </w:rPr>
                  </w:pPr>
                </w:p>
              </w:tc>
              <w:tc>
                <w:tcPr>
                  <w:tcW w:w="411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1B4C56" w14:textId="3E38DD9B" w:rsidR="0025121E" w:rsidRPr="00811588" w:rsidRDefault="0025121E" w:rsidP="000449B3">
                  <w:pPr>
                    <w:spacing w:after="0" w:line="240" w:lineRule="auto"/>
                    <w:rPr>
                      <w:rFonts w:eastAsia="Cambria" w:cstheme="minorHAnsi"/>
                      <w:b/>
                      <w:color w:val="000000" w:themeColor="text1"/>
                      <w:spacing w:val="4"/>
                      <w:sz w:val="24"/>
                      <w:szCs w:val="24"/>
                      <w:highlight w:val="yellow"/>
                    </w:rPr>
                  </w:pPr>
                  <w:r w:rsidRPr="00811588">
                    <w:rPr>
                      <w:rFonts w:eastAsia="Cambria" w:cstheme="minorHAnsi"/>
                      <w:color w:val="000000" w:themeColor="text1"/>
                      <w:sz w:val="24"/>
                      <w:szCs w:val="24"/>
                    </w:rPr>
                    <w:t xml:space="preserve">Patricia Silva Luz de Macedo </w:t>
                  </w:r>
                </w:p>
              </w:tc>
              <w:tc>
                <w:tcPr>
                  <w:tcW w:w="29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D4C2BAE" w14:textId="77777777" w:rsidR="0025121E" w:rsidRPr="00811588" w:rsidRDefault="0025121E" w:rsidP="000449B3">
                  <w:pPr>
                    <w:spacing w:after="0" w:line="240" w:lineRule="auto"/>
                    <w:rPr>
                      <w:rFonts w:eastAsia="Cambria" w:cstheme="minorHAnsi"/>
                      <w:b/>
                      <w:color w:val="000000" w:themeColor="text1"/>
                      <w:spacing w:val="4"/>
                      <w:sz w:val="24"/>
                      <w:szCs w:val="24"/>
                    </w:rPr>
                  </w:pPr>
                  <w:r w:rsidRPr="00811588">
                    <w:rPr>
                      <w:rFonts w:eastAsia="Times New Roman" w:cstheme="minorHAnsi"/>
                      <w:color w:val="000000" w:themeColor="text1"/>
                      <w:spacing w:val="4"/>
                      <w:sz w:val="24"/>
                      <w:szCs w:val="24"/>
                    </w:rPr>
                    <w:t>Membro</w:t>
                  </w:r>
                </w:p>
              </w:tc>
            </w:tr>
            <w:tr w:rsidR="0025121E" w:rsidRPr="00811588" w14:paraId="5B979209" w14:textId="77777777" w:rsidTr="00AF1E0E">
              <w:trPr>
                <w:trHeight w:hRule="exact" w:val="284"/>
              </w:trPr>
              <w:tc>
                <w:tcPr>
                  <w:tcW w:w="2439" w:type="dxa"/>
                  <w:vMerge/>
                  <w:tcBorders>
                    <w:top w:val="single" w:sz="4" w:space="0" w:color="BFBFBF" w:themeColor="background1" w:themeShade="BF"/>
                    <w:left w:val="single" w:sz="4" w:space="0" w:color="A6A6A6"/>
                    <w:right w:val="single" w:sz="4" w:space="0" w:color="A6A6A6"/>
                  </w:tcBorders>
                  <w:shd w:val="clear" w:color="auto" w:fill="D9D9D9"/>
                </w:tcPr>
                <w:p w14:paraId="3FAE4022" w14:textId="77777777" w:rsidR="0025121E" w:rsidRPr="00811588" w:rsidRDefault="0025121E" w:rsidP="000449B3">
                  <w:pPr>
                    <w:spacing w:after="0" w:line="240" w:lineRule="auto"/>
                    <w:rPr>
                      <w:rFonts w:eastAsia="MS Mincho" w:cstheme="minorHAnsi"/>
                      <w:b/>
                      <w:smallCaps/>
                      <w:color w:val="000000" w:themeColor="text1"/>
                      <w:sz w:val="24"/>
                      <w:szCs w:val="24"/>
                    </w:rPr>
                  </w:pPr>
                </w:p>
              </w:tc>
              <w:tc>
                <w:tcPr>
                  <w:tcW w:w="411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ADF37E3" w14:textId="2A51A249" w:rsidR="0025121E" w:rsidRPr="00811588" w:rsidRDefault="0025121E" w:rsidP="000449B3">
                  <w:pPr>
                    <w:spacing w:after="0" w:line="240" w:lineRule="auto"/>
                    <w:rPr>
                      <w:rFonts w:eastAsia="Cambria" w:cstheme="minorHAnsi"/>
                      <w:color w:val="000000" w:themeColor="text1"/>
                      <w:sz w:val="24"/>
                      <w:szCs w:val="24"/>
                    </w:rPr>
                  </w:pPr>
                  <w:r w:rsidRPr="00811588">
                    <w:rPr>
                      <w:rFonts w:eastAsia="Cambria" w:cstheme="minorHAnsi"/>
                      <w:color w:val="000000" w:themeColor="text1"/>
                      <w:spacing w:val="4"/>
                      <w:sz w:val="24"/>
                      <w:szCs w:val="24"/>
                    </w:rPr>
                    <w:t xml:space="preserve">Luciana Bongiovanni Martins Schenk </w:t>
                  </w:r>
                </w:p>
              </w:tc>
              <w:tc>
                <w:tcPr>
                  <w:tcW w:w="29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06FC9A6" w14:textId="229E82FD" w:rsidR="0025121E" w:rsidRPr="00811588" w:rsidRDefault="000C6ED5" w:rsidP="000449B3">
                  <w:pPr>
                    <w:spacing w:after="0" w:line="240" w:lineRule="auto"/>
                    <w:rPr>
                      <w:rFonts w:eastAsia="Times New Roman" w:cstheme="minorHAnsi"/>
                      <w:color w:val="000000" w:themeColor="text1"/>
                      <w:spacing w:val="4"/>
                      <w:sz w:val="24"/>
                      <w:szCs w:val="24"/>
                    </w:rPr>
                  </w:pPr>
                  <w:r w:rsidRPr="00811588">
                    <w:rPr>
                      <w:rFonts w:eastAsia="Times New Roman" w:cstheme="minorHAnsi"/>
                      <w:color w:val="000000" w:themeColor="text1"/>
                      <w:spacing w:val="4"/>
                      <w:sz w:val="24"/>
                      <w:szCs w:val="24"/>
                    </w:rPr>
                    <w:t>Membro</w:t>
                  </w:r>
                </w:p>
              </w:tc>
            </w:tr>
            <w:tr w:rsidR="0025121E" w:rsidRPr="00811588" w14:paraId="2A2F471C" w14:textId="77777777" w:rsidTr="00AF1E0E">
              <w:trPr>
                <w:trHeight w:hRule="exact" w:val="284"/>
              </w:trPr>
              <w:tc>
                <w:tcPr>
                  <w:tcW w:w="2439" w:type="dxa"/>
                  <w:vMerge/>
                  <w:tcBorders>
                    <w:top w:val="single" w:sz="4" w:space="0" w:color="BFBFBF" w:themeColor="background1" w:themeShade="BF"/>
                    <w:left w:val="single" w:sz="4" w:space="0" w:color="A6A6A6"/>
                    <w:right w:val="single" w:sz="4" w:space="0" w:color="A6A6A6"/>
                  </w:tcBorders>
                  <w:shd w:val="clear" w:color="auto" w:fill="D9D9D9"/>
                </w:tcPr>
                <w:p w14:paraId="6F115FF9" w14:textId="77777777" w:rsidR="0025121E" w:rsidRPr="00811588" w:rsidRDefault="0025121E" w:rsidP="000449B3">
                  <w:pPr>
                    <w:spacing w:after="0" w:line="240" w:lineRule="auto"/>
                    <w:rPr>
                      <w:rFonts w:eastAsia="MS Mincho" w:cstheme="minorHAnsi"/>
                      <w:b/>
                      <w:smallCaps/>
                      <w:color w:val="000000" w:themeColor="text1"/>
                      <w:sz w:val="24"/>
                      <w:szCs w:val="24"/>
                    </w:rPr>
                  </w:pPr>
                </w:p>
              </w:tc>
              <w:tc>
                <w:tcPr>
                  <w:tcW w:w="411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89BD948" w14:textId="14D717BA" w:rsidR="0025121E" w:rsidRPr="00811588" w:rsidRDefault="00257127" w:rsidP="000449B3">
                  <w:pPr>
                    <w:spacing w:after="0" w:line="240" w:lineRule="auto"/>
                    <w:rPr>
                      <w:rFonts w:eastAsia="Cambria" w:cstheme="minorHAnsi"/>
                      <w:color w:val="000000" w:themeColor="text1"/>
                      <w:spacing w:val="4"/>
                      <w:sz w:val="24"/>
                      <w:szCs w:val="24"/>
                    </w:rPr>
                  </w:pPr>
                  <w:r w:rsidRPr="00811588">
                    <w:rPr>
                      <w:rFonts w:eastAsia="Cambria" w:cstheme="minorHAnsi"/>
                      <w:color w:val="000000" w:themeColor="text1"/>
                      <w:spacing w:val="4"/>
                      <w:sz w:val="24"/>
                      <w:szCs w:val="24"/>
                    </w:rPr>
                    <w:t>Miriam Addor</w:t>
                  </w:r>
                </w:p>
              </w:tc>
              <w:tc>
                <w:tcPr>
                  <w:tcW w:w="29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DEB6284" w14:textId="0ED954B6" w:rsidR="0025121E" w:rsidRPr="00811588" w:rsidRDefault="00EC7D9E" w:rsidP="000449B3">
                  <w:pPr>
                    <w:spacing w:after="0" w:line="240" w:lineRule="auto"/>
                    <w:rPr>
                      <w:rFonts w:eastAsia="Times New Roman" w:cstheme="minorHAnsi"/>
                      <w:color w:val="000000" w:themeColor="text1"/>
                      <w:spacing w:val="4"/>
                      <w:sz w:val="24"/>
                      <w:szCs w:val="24"/>
                    </w:rPr>
                  </w:pPr>
                  <w:r w:rsidRPr="00811588">
                    <w:rPr>
                      <w:rFonts w:eastAsia="Times New Roman" w:cstheme="minorHAnsi"/>
                      <w:color w:val="000000" w:themeColor="text1"/>
                      <w:spacing w:val="4"/>
                      <w:sz w:val="24"/>
                      <w:szCs w:val="24"/>
                    </w:rPr>
                    <w:t>Membro</w:t>
                  </w:r>
                </w:p>
              </w:tc>
            </w:tr>
            <w:tr w:rsidR="0025121E" w:rsidRPr="00811588" w14:paraId="4590A808" w14:textId="77777777" w:rsidTr="00AF1E0E">
              <w:trPr>
                <w:trHeight w:hRule="exact" w:val="284"/>
              </w:trPr>
              <w:tc>
                <w:tcPr>
                  <w:tcW w:w="2439" w:type="dxa"/>
                  <w:vMerge/>
                  <w:tcBorders>
                    <w:top w:val="single" w:sz="4" w:space="0" w:color="BFBFBF" w:themeColor="background1" w:themeShade="BF"/>
                    <w:left w:val="single" w:sz="4" w:space="0" w:color="A6A6A6"/>
                    <w:right w:val="single" w:sz="4" w:space="0" w:color="A6A6A6"/>
                  </w:tcBorders>
                  <w:shd w:val="clear" w:color="auto" w:fill="D9D9D9"/>
                </w:tcPr>
                <w:p w14:paraId="217FAF9B" w14:textId="77777777" w:rsidR="0025121E" w:rsidRPr="00811588" w:rsidRDefault="0025121E" w:rsidP="000449B3">
                  <w:pPr>
                    <w:spacing w:after="0" w:line="240" w:lineRule="auto"/>
                    <w:rPr>
                      <w:rFonts w:eastAsia="MS Mincho" w:cstheme="minorHAnsi"/>
                      <w:b/>
                      <w:smallCaps/>
                      <w:color w:val="000000" w:themeColor="text1"/>
                      <w:sz w:val="24"/>
                      <w:szCs w:val="24"/>
                    </w:rPr>
                  </w:pPr>
                </w:p>
              </w:tc>
              <w:tc>
                <w:tcPr>
                  <w:tcW w:w="411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A809D55" w14:textId="62229AD5" w:rsidR="0025121E" w:rsidRPr="00811588" w:rsidRDefault="000C6ED5" w:rsidP="000449B3">
                  <w:pPr>
                    <w:spacing w:after="0" w:line="240" w:lineRule="auto"/>
                    <w:rPr>
                      <w:rFonts w:eastAsia="Cambria" w:cstheme="minorHAnsi"/>
                      <w:color w:val="000000" w:themeColor="text1"/>
                      <w:sz w:val="24"/>
                      <w:szCs w:val="24"/>
                    </w:rPr>
                  </w:pPr>
                  <w:r w:rsidRPr="00811588">
                    <w:rPr>
                      <w:rFonts w:eastAsia="Cambria" w:cstheme="minorHAnsi"/>
                      <w:color w:val="000000" w:themeColor="text1"/>
                      <w:spacing w:val="4"/>
                      <w:sz w:val="24"/>
                      <w:szCs w:val="24"/>
                    </w:rPr>
                    <w:t>Rafael Passos</w:t>
                  </w:r>
                  <w:r w:rsidR="0025121E" w:rsidRPr="00811588">
                    <w:rPr>
                      <w:rFonts w:eastAsia="Cambria" w:cstheme="minorHAnsi"/>
                      <w:color w:val="000000" w:themeColor="text1"/>
                      <w:spacing w:val="4"/>
                      <w:sz w:val="24"/>
                      <w:szCs w:val="24"/>
                    </w:rPr>
                    <w:t xml:space="preserve"> </w:t>
                  </w:r>
                </w:p>
              </w:tc>
              <w:tc>
                <w:tcPr>
                  <w:tcW w:w="29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3209F6A" w14:textId="77777777" w:rsidR="0025121E" w:rsidRPr="00811588" w:rsidRDefault="0025121E" w:rsidP="000449B3">
                  <w:pPr>
                    <w:spacing w:after="0" w:line="240" w:lineRule="auto"/>
                    <w:rPr>
                      <w:rFonts w:eastAsia="Times New Roman" w:cstheme="minorHAnsi"/>
                      <w:color w:val="000000" w:themeColor="text1"/>
                      <w:spacing w:val="4"/>
                      <w:sz w:val="24"/>
                      <w:szCs w:val="24"/>
                    </w:rPr>
                  </w:pPr>
                  <w:r w:rsidRPr="00811588">
                    <w:rPr>
                      <w:rFonts w:eastAsia="Times New Roman" w:cstheme="minorHAnsi"/>
                      <w:color w:val="000000" w:themeColor="text1"/>
                      <w:spacing w:val="4"/>
                      <w:sz w:val="24"/>
                      <w:szCs w:val="24"/>
                    </w:rPr>
                    <w:t>Membro</w:t>
                  </w:r>
                </w:p>
              </w:tc>
            </w:tr>
            <w:tr w:rsidR="0025121E" w:rsidRPr="00811588" w14:paraId="5A9F7D18" w14:textId="77777777" w:rsidTr="003B792D">
              <w:trPr>
                <w:trHeight w:hRule="exact" w:val="284"/>
              </w:trPr>
              <w:tc>
                <w:tcPr>
                  <w:tcW w:w="2439" w:type="dxa"/>
                  <w:vMerge/>
                  <w:tcBorders>
                    <w:top w:val="single" w:sz="4" w:space="0" w:color="BFBFBF" w:themeColor="background1" w:themeShade="BF"/>
                    <w:left w:val="single" w:sz="4" w:space="0" w:color="A6A6A6"/>
                    <w:bottom w:val="single" w:sz="4" w:space="0" w:color="A6A6A6" w:themeColor="background1" w:themeShade="A6"/>
                    <w:right w:val="single" w:sz="4" w:space="0" w:color="A6A6A6"/>
                  </w:tcBorders>
                  <w:shd w:val="clear" w:color="auto" w:fill="D9D9D9"/>
                </w:tcPr>
                <w:p w14:paraId="750CB236" w14:textId="77777777" w:rsidR="0025121E" w:rsidRPr="00811588" w:rsidRDefault="0025121E" w:rsidP="000449B3">
                  <w:pPr>
                    <w:spacing w:after="0" w:line="240" w:lineRule="auto"/>
                    <w:rPr>
                      <w:rFonts w:eastAsia="MS Mincho" w:cstheme="minorHAnsi"/>
                      <w:b/>
                      <w:smallCaps/>
                      <w:color w:val="000000" w:themeColor="text1"/>
                      <w:sz w:val="24"/>
                      <w:szCs w:val="24"/>
                    </w:rPr>
                  </w:pPr>
                </w:p>
              </w:tc>
              <w:tc>
                <w:tcPr>
                  <w:tcW w:w="411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31DB948" w14:textId="59D24D31" w:rsidR="0025121E" w:rsidRPr="00811588" w:rsidRDefault="0025121E" w:rsidP="000449B3">
                  <w:pPr>
                    <w:spacing w:after="0" w:line="240" w:lineRule="auto"/>
                    <w:rPr>
                      <w:rFonts w:eastAsia="Cambria" w:cstheme="minorHAnsi"/>
                      <w:color w:val="000000" w:themeColor="text1"/>
                      <w:spacing w:val="4"/>
                      <w:sz w:val="24"/>
                      <w:szCs w:val="24"/>
                    </w:rPr>
                  </w:pPr>
                  <w:r w:rsidRPr="00811588">
                    <w:rPr>
                      <w:rFonts w:eastAsia="Cambria" w:cstheme="minorHAnsi"/>
                      <w:color w:val="000000" w:themeColor="text1"/>
                      <w:spacing w:val="4"/>
                      <w:sz w:val="24"/>
                      <w:szCs w:val="24"/>
                    </w:rPr>
                    <w:t xml:space="preserve">Helena </w:t>
                  </w:r>
                  <w:r w:rsidR="000B4D1B" w:rsidRPr="00811588">
                    <w:rPr>
                      <w:rFonts w:eastAsia="Cambria" w:cstheme="minorHAnsi"/>
                      <w:color w:val="000000" w:themeColor="text1"/>
                      <w:spacing w:val="4"/>
                      <w:sz w:val="24"/>
                      <w:szCs w:val="24"/>
                    </w:rPr>
                    <w:t xml:space="preserve">Andrade Ew </w:t>
                  </w:r>
                </w:p>
              </w:tc>
              <w:tc>
                <w:tcPr>
                  <w:tcW w:w="29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659B5C8" w14:textId="046B7C2D" w:rsidR="0025121E" w:rsidRPr="00811588" w:rsidRDefault="00EC7D9E" w:rsidP="000449B3">
                  <w:pPr>
                    <w:spacing w:after="0" w:line="240" w:lineRule="auto"/>
                    <w:rPr>
                      <w:rFonts w:eastAsia="Times New Roman" w:cstheme="minorHAnsi"/>
                      <w:color w:val="000000" w:themeColor="text1"/>
                      <w:spacing w:val="4"/>
                      <w:sz w:val="24"/>
                      <w:szCs w:val="24"/>
                    </w:rPr>
                  </w:pPr>
                  <w:r w:rsidRPr="00811588">
                    <w:rPr>
                      <w:rFonts w:eastAsia="Times New Roman" w:cstheme="minorHAnsi"/>
                      <w:color w:val="000000" w:themeColor="text1"/>
                      <w:spacing w:val="4"/>
                      <w:sz w:val="24"/>
                      <w:szCs w:val="24"/>
                    </w:rPr>
                    <w:t>Membro</w:t>
                  </w:r>
                </w:p>
              </w:tc>
            </w:tr>
            <w:tr w:rsidR="00AF1E0E" w:rsidRPr="00811588" w14:paraId="492DE50A" w14:textId="77777777" w:rsidTr="003B792D">
              <w:trPr>
                <w:trHeight w:hRule="exact" w:val="284"/>
              </w:trPr>
              <w:tc>
                <w:tcPr>
                  <w:tcW w:w="2439" w:type="dxa"/>
                  <w:vMerge w:val="restart"/>
                  <w:tcBorders>
                    <w:top w:val="single" w:sz="4" w:space="0" w:color="A6A6A6" w:themeColor="background1" w:themeShade="A6"/>
                    <w:left w:val="single" w:sz="4" w:space="0" w:color="A6A6A6"/>
                    <w:right w:val="single" w:sz="4" w:space="0" w:color="A6A6A6"/>
                  </w:tcBorders>
                  <w:shd w:val="clear" w:color="auto" w:fill="D9D9D9"/>
                  <w:vAlign w:val="center"/>
                </w:tcPr>
                <w:p w14:paraId="2A5287F8" w14:textId="77777777" w:rsidR="00AF1E0E" w:rsidRPr="00811588" w:rsidRDefault="00AF1E0E" w:rsidP="000449B3">
                  <w:pPr>
                    <w:spacing w:after="40" w:line="240" w:lineRule="auto"/>
                    <w:rPr>
                      <w:rFonts w:eastAsia="Cambria" w:cstheme="minorHAnsi"/>
                      <w:b/>
                      <w:caps/>
                      <w:color w:val="000000" w:themeColor="text1"/>
                      <w:spacing w:val="4"/>
                      <w:sz w:val="24"/>
                      <w:szCs w:val="24"/>
                      <w:lang w:bidi="en-US"/>
                    </w:rPr>
                  </w:pPr>
                  <w:r w:rsidRPr="00811588">
                    <w:rPr>
                      <w:rFonts w:eastAsia="Cambria" w:cstheme="minorHAnsi"/>
                      <w:caps/>
                      <w:color w:val="000000" w:themeColor="text1"/>
                      <w:spacing w:val="4"/>
                      <w:sz w:val="24"/>
                      <w:szCs w:val="24"/>
                      <w:lang w:bidi="en-US"/>
                    </w:rPr>
                    <w:t>Assessoria</w:t>
                  </w:r>
                </w:p>
              </w:tc>
              <w:tc>
                <w:tcPr>
                  <w:tcW w:w="705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B3707AA" w14:textId="6D7FAC69" w:rsidR="00AF1E0E" w:rsidRPr="00811588" w:rsidRDefault="00AF1E0E" w:rsidP="000449B3">
                  <w:pPr>
                    <w:spacing w:after="0" w:line="240" w:lineRule="auto"/>
                    <w:rPr>
                      <w:rFonts w:eastAsia="Cambria" w:cstheme="minorHAnsi"/>
                      <w:color w:val="000000" w:themeColor="text1"/>
                      <w:spacing w:val="4"/>
                      <w:sz w:val="24"/>
                      <w:szCs w:val="24"/>
                    </w:rPr>
                  </w:pPr>
                  <w:r w:rsidRPr="00811588">
                    <w:rPr>
                      <w:rFonts w:eastAsia="Cambria" w:cstheme="minorHAnsi"/>
                      <w:color w:val="000000" w:themeColor="text1"/>
                      <w:spacing w:val="4"/>
                      <w:sz w:val="24"/>
                      <w:szCs w:val="24"/>
                    </w:rPr>
                    <w:t>Daniela Demartini</w:t>
                  </w:r>
                </w:p>
              </w:tc>
            </w:tr>
            <w:tr w:rsidR="00257127" w:rsidRPr="00811588" w14:paraId="36748986" w14:textId="77777777" w:rsidTr="003B792D">
              <w:trPr>
                <w:trHeight w:hRule="exact" w:val="284"/>
              </w:trPr>
              <w:tc>
                <w:tcPr>
                  <w:tcW w:w="2439" w:type="dxa"/>
                  <w:vMerge/>
                  <w:tcBorders>
                    <w:top w:val="single" w:sz="4" w:space="0" w:color="A6A6A6" w:themeColor="background1" w:themeShade="A6"/>
                    <w:left w:val="single" w:sz="4" w:space="0" w:color="A6A6A6"/>
                    <w:right w:val="single" w:sz="4" w:space="0" w:color="A6A6A6"/>
                  </w:tcBorders>
                  <w:shd w:val="clear" w:color="auto" w:fill="D9D9D9"/>
                  <w:vAlign w:val="center"/>
                </w:tcPr>
                <w:p w14:paraId="2F00893D" w14:textId="77777777" w:rsidR="00257127" w:rsidRPr="00811588" w:rsidRDefault="00257127" w:rsidP="000449B3">
                  <w:pPr>
                    <w:spacing w:after="40" w:line="240" w:lineRule="auto"/>
                    <w:rPr>
                      <w:rFonts w:eastAsia="Cambria" w:cstheme="minorHAnsi"/>
                      <w:caps/>
                      <w:color w:val="000000" w:themeColor="text1"/>
                      <w:spacing w:val="4"/>
                      <w:sz w:val="24"/>
                      <w:szCs w:val="24"/>
                      <w:lang w:bidi="en-US"/>
                    </w:rPr>
                  </w:pPr>
                </w:p>
              </w:tc>
              <w:tc>
                <w:tcPr>
                  <w:tcW w:w="705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29DAFF8" w14:textId="7622CB55" w:rsidR="00257127" w:rsidRPr="00811588" w:rsidRDefault="00257127" w:rsidP="000449B3">
                  <w:pPr>
                    <w:spacing w:after="0" w:line="240" w:lineRule="auto"/>
                    <w:rPr>
                      <w:rFonts w:eastAsia="Cambria" w:cstheme="minorHAnsi"/>
                      <w:color w:val="000000" w:themeColor="text1"/>
                      <w:spacing w:val="4"/>
                      <w:sz w:val="24"/>
                      <w:szCs w:val="24"/>
                    </w:rPr>
                  </w:pPr>
                  <w:r w:rsidRPr="00811588">
                    <w:rPr>
                      <w:rFonts w:eastAsia="Cambria" w:cstheme="minorHAnsi"/>
                      <w:color w:val="000000" w:themeColor="text1"/>
                      <w:spacing w:val="4"/>
                      <w:sz w:val="24"/>
                      <w:szCs w:val="24"/>
                    </w:rPr>
                    <w:t>Ana Laterza</w:t>
                  </w:r>
                </w:p>
              </w:tc>
            </w:tr>
            <w:tr w:rsidR="00257127" w:rsidRPr="00811588" w14:paraId="1A3298B2" w14:textId="77777777" w:rsidTr="003B792D">
              <w:trPr>
                <w:trHeight w:hRule="exact" w:val="284"/>
              </w:trPr>
              <w:tc>
                <w:tcPr>
                  <w:tcW w:w="2439" w:type="dxa"/>
                  <w:vMerge/>
                  <w:tcBorders>
                    <w:top w:val="single" w:sz="4" w:space="0" w:color="A6A6A6" w:themeColor="background1" w:themeShade="A6"/>
                    <w:left w:val="single" w:sz="4" w:space="0" w:color="A6A6A6"/>
                    <w:right w:val="single" w:sz="4" w:space="0" w:color="A6A6A6"/>
                  </w:tcBorders>
                  <w:shd w:val="clear" w:color="auto" w:fill="D9D9D9"/>
                  <w:vAlign w:val="center"/>
                </w:tcPr>
                <w:p w14:paraId="5FD8CD00" w14:textId="77777777" w:rsidR="00257127" w:rsidRPr="00811588" w:rsidRDefault="00257127" w:rsidP="000449B3">
                  <w:pPr>
                    <w:spacing w:after="40" w:line="240" w:lineRule="auto"/>
                    <w:rPr>
                      <w:rFonts w:eastAsia="Cambria" w:cstheme="minorHAnsi"/>
                      <w:caps/>
                      <w:color w:val="000000" w:themeColor="text1"/>
                      <w:spacing w:val="4"/>
                      <w:sz w:val="24"/>
                      <w:szCs w:val="24"/>
                      <w:lang w:bidi="en-US"/>
                    </w:rPr>
                  </w:pPr>
                </w:p>
              </w:tc>
              <w:tc>
                <w:tcPr>
                  <w:tcW w:w="705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B3D4FFF" w14:textId="21EABF5F" w:rsidR="00257127" w:rsidRPr="00811588" w:rsidRDefault="00257127" w:rsidP="000449B3">
                  <w:pPr>
                    <w:spacing w:after="0" w:line="240" w:lineRule="auto"/>
                    <w:rPr>
                      <w:rFonts w:eastAsia="Cambria" w:cstheme="minorHAnsi"/>
                      <w:color w:val="000000" w:themeColor="text1"/>
                      <w:spacing w:val="4"/>
                      <w:sz w:val="24"/>
                      <w:szCs w:val="24"/>
                    </w:rPr>
                  </w:pPr>
                  <w:r w:rsidRPr="00811588">
                    <w:rPr>
                      <w:rFonts w:eastAsia="Cambria" w:cstheme="minorHAnsi"/>
                      <w:color w:val="000000" w:themeColor="text1"/>
                      <w:spacing w:val="4"/>
                      <w:sz w:val="24"/>
                      <w:szCs w:val="24"/>
                    </w:rPr>
                    <w:t>Antonio Couto Nunes</w:t>
                  </w:r>
                </w:p>
              </w:tc>
            </w:tr>
            <w:tr w:rsidR="00257127" w:rsidRPr="00811588" w14:paraId="0AFE6D50" w14:textId="77777777" w:rsidTr="003B792D">
              <w:trPr>
                <w:trHeight w:hRule="exact" w:val="284"/>
              </w:trPr>
              <w:tc>
                <w:tcPr>
                  <w:tcW w:w="2439" w:type="dxa"/>
                  <w:vMerge/>
                  <w:tcBorders>
                    <w:top w:val="single" w:sz="4" w:space="0" w:color="A6A6A6" w:themeColor="background1" w:themeShade="A6"/>
                    <w:left w:val="single" w:sz="4" w:space="0" w:color="A6A6A6"/>
                    <w:right w:val="single" w:sz="4" w:space="0" w:color="A6A6A6"/>
                  </w:tcBorders>
                  <w:shd w:val="clear" w:color="auto" w:fill="D9D9D9"/>
                  <w:vAlign w:val="center"/>
                </w:tcPr>
                <w:p w14:paraId="462F64DF" w14:textId="77777777" w:rsidR="00257127" w:rsidRPr="00811588" w:rsidRDefault="00257127" w:rsidP="000449B3">
                  <w:pPr>
                    <w:spacing w:after="40" w:line="240" w:lineRule="auto"/>
                    <w:rPr>
                      <w:rFonts w:eastAsia="Cambria" w:cstheme="minorHAnsi"/>
                      <w:caps/>
                      <w:color w:val="000000" w:themeColor="text1"/>
                      <w:spacing w:val="4"/>
                      <w:sz w:val="24"/>
                      <w:szCs w:val="24"/>
                      <w:lang w:bidi="en-US"/>
                    </w:rPr>
                  </w:pPr>
                </w:p>
              </w:tc>
              <w:tc>
                <w:tcPr>
                  <w:tcW w:w="705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33D8AB1" w14:textId="2C9652D3" w:rsidR="00257127" w:rsidRPr="00811588" w:rsidRDefault="00257127" w:rsidP="000449B3">
                  <w:pPr>
                    <w:spacing w:after="0" w:line="240" w:lineRule="auto"/>
                    <w:rPr>
                      <w:rFonts w:eastAsia="Cambria" w:cstheme="minorHAnsi"/>
                      <w:color w:val="000000" w:themeColor="text1"/>
                      <w:spacing w:val="4"/>
                      <w:sz w:val="24"/>
                      <w:szCs w:val="24"/>
                    </w:rPr>
                  </w:pPr>
                  <w:r w:rsidRPr="00811588">
                    <w:rPr>
                      <w:rFonts w:eastAsia="Cambria" w:cstheme="minorHAnsi"/>
                      <w:color w:val="000000" w:themeColor="text1"/>
                      <w:spacing w:val="4"/>
                      <w:sz w:val="24"/>
                      <w:szCs w:val="24"/>
                    </w:rPr>
                    <w:t>Cristiane Siggea Benedetto</w:t>
                  </w:r>
                </w:p>
              </w:tc>
            </w:tr>
            <w:tr w:rsidR="00AF1E0E" w:rsidRPr="00811588" w14:paraId="582AEFC7" w14:textId="77777777" w:rsidTr="00AF1E0E">
              <w:trPr>
                <w:trHeight w:hRule="exact" w:val="284"/>
              </w:trPr>
              <w:tc>
                <w:tcPr>
                  <w:tcW w:w="2439" w:type="dxa"/>
                  <w:vMerge/>
                  <w:tcBorders>
                    <w:top w:val="single" w:sz="4" w:space="0" w:color="BFBFBF" w:themeColor="background1" w:themeShade="BF"/>
                    <w:left w:val="single" w:sz="4" w:space="0" w:color="A6A6A6"/>
                    <w:right w:val="single" w:sz="4" w:space="0" w:color="A6A6A6"/>
                  </w:tcBorders>
                  <w:shd w:val="clear" w:color="auto" w:fill="D9D9D9"/>
                  <w:vAlign w:val="center"/>
                </w:tcPr>
                <w:p w14:paraId="154B8B94" w14:textId="77777777" w:rsidR="00AF1E0E" w:rsidRPr="00811588" w:rsidRDefault="00AF1E0E" w:rsidP="000449B3">
                  <w:pPr>
                    <w:spacing w:after="40" w:line="240" w:lineRule="auto"/>
                    <w:rPr>
                      <w:rFonts w:eastAsia="Cambria" w:cstheme="minorHAnsi"/>
                      <w:caps/>
                      <w:color w:val="000000" w:themeColor="text1"/>
                      <w:spacing w:val="4"/>
                      <w:sz w:val="24"/>
                      <w:szCs w:val="24"/>
                      <w:lang w:bidi="en-US"/>
                    </w:rPr>
                  </w:pPr>
                </w:p>
              </w:tc>
              <w:tc>
                <w:tcPr>
                  <w:tcW w:w="705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0E366770" w14:textId="375D94F9" w:rsidR="00AF1E0E" w:rsidRPr="00811588" w:rsidRDefault="00AF1E0E" w:rsidP="000449B3">
                  <w:pPr>
                    <w:spacing w:after="0" w:line="240" w:lineRule="auto"/>
                    <w:rPr>
                      <w:rFonts w:eastAsia="Cambria" w:cstheme="minorHAnsi"/>
                      <w:color w:val="000000" w:themeColor="text1"/>
                      <w:spacing w:val="4"/>
                      <w:sz w:val="24"/>
                      <w:szCs w:val="24"/>
                    </w:rPr>
                  </w:pPr>
                  <w:r w:rsidRPr="00811588">
                    <w:rPr>
                      <w:rFonts w:eastAsia="Cambria" w:cstheme="minorHAnsi"/>
                      <w:color w:val="000000" w:themeColor="text1"/>
                      <w:spacing w:val="4"/>
                      <w:sz w:val="24"/>
                      <w:szCs w:val="24"/>
                    </w:rPr>
                    <w:t>Luciana Rubino</w:t>
                  </w:r>
                </w:p>
              </w:tc>
            </w:tr>
            <w:tr w:rsidR="00AF1E0E" w:rsidRPr="00811588" w14:paraId="59B80E07" w14:textId="77777777" w:rsidTr="003B792D">
              <w:trPr>
                <w:trHeight w:hRule="exact" w:val="284"/>
              </w:trPr>
              <w:tc>
                <w:tcPr>
                  <w:tcW w:w="2439" w:type="dxa"/>
                  <w:vMerge/>
                  <w:tcBorders>
                    <w:top w:val="single" w:sz="4" w:space="0" w:color="BFBFBF" w:themeColor="background1" w:themeShade="BF"/>
                    <w:left w:val="single" w:sz="4" w:space="0" w:color="A6A6A6"/>
                    <w:bottom w:val="single" w:sz="4" w:space="0" w:color="A6A6A6" w:themeColor="background1" w:themeShade="A6"/>
                    <w:right w:val="single" w:sz="4" w:space="0" w:color="A6A6A6"/>
                  </w:tcBorders>
                  <w:shd w:val="clear" w:color="auto" w:fill="D9D9D9"/>
                  <w:vAlign w:val="center"/>
                </w:tcPr>
                <w:p w14:paraId="00B89A23" w14:textId="77777777" w:rsidR="00AF1E0E" w:rsidRPr="00811588" w:rsidRDefault="00AF1E0E" w:rsidP="000449B3">
                  <w:pPr>
                    <w:spacing w:after="40" w:line="240" w:lineRule="auto"/>
                    <w:rPr>
                      <w:rFonts w:eastAsia="Cambria" w:cstheme="minorHAnsi"/>
                      <w:caps/>
                      <w:color w:val="000000" w:themeColor="text1"/>
                      <w:spacing w:val="4"/>
                      <w:sz w:val="24"/>
                      <w:szCs w:val="24"/>
                      <w:lang w:bidi="en-US"/>
                    </w:rPr>
                  </w:pPr>
                </w:p>
              </w:tc>
              <w:tc>
                <w:tcPr>
                  <w:tcW w:w="705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4FDDA9A" w14:textId="7C88D5D2" w:rsidR="00AF1E0E" w:rsidRPr="00811588" w:rsidRDefault="00AF1E0E" w:rsidP="000449B3">
                  <w:pPr>
                    <w:spacing w:after="0" w:line="240" w:lineRule="auto"/>
                    <w:rPr>
                      <w:rFonts w:eastAsia="Cambria" w:cstheme="minorHAnsi"/>
                      <w:color w:val="000000" w:themeColor="text1"/>
                      <w:spacing w:val="4"/>
                      <w:sz w:val="24"/>
                      <w:szCs w:val="24"/>
                    </w:rPr>
                  </w:pPr>
                  <w:r w:rsidRPr="00811588">
                    <w:rPr>
                      <w:rFonts w:eastAsia="Cambria" w:cstheme="minorHAnsi"/>
                      <w:color w:val="000000" w:themeColor="text1"/>
                      <w:spacing w:val="4"/>
                      <w:sz w:val="24"/>
                      <w:szCs w:val="24"/>
                    </w:rPr>
                    <w:t>J</w:t>
                  </w:r>
                  <w:r w:rsidR="003B792D" w:rsidRPr="00811588">
                    <w:rPr>
                      <w:rFonts w:eastAsia="Cambria" w:cstheme="minorHAnsi"/>
                      <w:color w:val="000000" w:themeColor="text1"/>
                      <w:spacing w:val="4"/>
                      <w:sz w:val="24"/>
                      <w:szCs w:val="24"/>
                    </w:rPr>
                    <w:t>ú</w:t>
                  </w:r>
                  <w:r w:rsidRPr="00811588">
                    <w:rPr>
                      <w:rFonts w:eastAsia="Cambria" w:cstheme="minorHAnsi"/>
                      <w:color w:val="000000" w:themeColor="text1"/>
                      <w:spacing w:val="4"/>
                      <w:sz w:val="24"/>
                      <w:szCs w:val="24"/>
                    </w:rPr>
                    <w:t>lio Moreno</w:t>
                  </w:r>
                </w:p>
              </w:tc>
            </w:tr>
          </w:tbl>
          <w:p w14:paraId="04FEFDCF" w14:textId="77777777" w:rsidR="0011648A" w:rsidRPr="00811588" w:rsidRDefault="0011648A" w:rsidP="000449B3">
            <w:pPr>
              <w:keepNext/>
              <w:spacing w:after="0" w:line="276" w:lineRule="auto"/>
              <w:jc w:val="center"/>
              <w:outlineLvl w:val="0"/>
              <w:rPr>
                <w:rFonts w:eastAsia="Cambria" w:cstheme="minorHAnsi"/>
                <w:bCs/>
                <w:smallCaps/>
                <w:color w:val="000000" w:themeColor="text1"/>
                <w:kern w:val="32"/>
                <w:sz w:val="24"/>
                <w:szCs w:val="24"/>
              </w:rPr>
            </w:pPr>
          </w:p>
          <w:tbl>
            <w:tblPr>
              <w:tblW w:w="9498" w:type="dxa"/>
              <w:tblInd w:w="108" w:type="dxa"/>
              <w:tblLook w:val="04A0" w:firstRow="1" w:lastRow="0" w:firstColumn="1" w:lastColumn="0" w:noHBand="0" w:noVBand="1"/>
            </w:tblPr>
            <w:tblGrid>
              <w:gridCol w:w="2444"/>
              <w:gridCol w:w="7054"/>
            </w:tblGrid>
            <w:tr w:rsidR="00480252" w:rsidRPr="00811588" w14:paraId="68B4EBBD" w14:textId="77777777" w:rsidTr="00351BA2">
              <w:tc>
                <w:tcPr>
                  <w:tcW w:w="9498" w:type="dxa"/>
                  <w:gridSpan w:val="2"/>
                  <w:tcBorders>
                    <w:top w:val="single" w:sz="4" w:space="0" w:color="A6A6A6"/>
                    <w:bottom w:val="single" w:sz="4" w:space="0" w:color="A6A6A6"/>
                  </w:tcBorders>
                  <w:shd w:val="clear" w:color="auto" w:fill="D9D9D9"/>
                  <w:vAlign w:val="center"/>
                </w:tcPr>
                <w:p w14:paraId="455BAAD1" w14:textId="56367084" w:rsidR="0011648A" w:rsidRPr="00811588" w:rsidRDefault="0011648A" w:rsidP="000449B3">
                  <w:pPr>
                    <w:spacing w:after="0" w:line="240" w:lineRule="auto"/>
                    <w:jc w:val="center"/>
                    <w:rPr>
                      <w:rFonts w:eastAsia="Cambria" w:cstheme="minorHAnsi"/>
                      <w:b/>
                      <w:color w:val="000000" w:themeColor="text1"/>
                      <w:sz w:val="24"/>
                      <w:szCs w:val="24"/>
                    </w:rPr>
                  </w:pPr>
                  <w:r w:rsidRPr="00811588">
                    <w:rPr>
                      <w:rFonts w:eastAsia="Cambria" w:cstheme="minorHAnsi"/>
                      <w:b/>
                      <w:color w:val="000000" w:themeColor="text1"/>
                      <w:sz w:val="24"/>
                      <w:szCs w:val="24"/>
                    </w:rPr>
                    <w:t xml:space="preserve">               Leitura e aprovação da Súmula da </w:t>
                  </w:r>
                  <w:r w:rsidR="000C6ED5" w:rsidRPr="00811588">
                    <w:rPr>
                      <w:rFonts w:eastAsia="Cambria" w:cstheme="minorHAnsi"/>
                      <w:b/>
                      <w:color w:val="000000" w:themeColor="text1"/>
                      <w:sz w:val="24"/>
                      <w:szCs w:val="24"/>
                    </w:rPr>
                    <w:t>5</w:t>
                  </w:r>
                  <w:r w:rsidR="00AC7302" w:rsidRPr="00811588">
                    <w:rPr>
                      <w:rFonts w:eastAsia="Cambria" w:cstheme="minorHAnsi"/>
                      <w:b/>
                      <w:color w:val="000000" w:themeColor="text1"/>
                      <w:sz w:val="24"/>
                      <w:szCs w:val="24"/>
                    </w:rPr>
                    <w:t>9</w:t>
                  </w:r>
                  <w:r w:rsidR="000C6ED5" w:rsidRPr="00811588">
                    <w:rPr>
                      <w:rFonts w:eastAsia="Cambria" w:cstheme="minorHAnsi"/>
                      <w:b/>
                      <w:color w:val="000000" w:themeColor="text1"/>
                      <w:sz w:val="24"/>
                      <w:szCs w:val="24"/>
                    </w:rPr>
                    <w:t xml:space="preserve">ª </w:t>
                  </w:r>
                  <w:r w:rsidRPr="00811588">
                    <w:rPr>
                      <w:rFonts w:eastAsia="Cambria" w:cstheme="minorHAnsi"/>
                      <w:b/>
                      <w:color w:val="000000" w:themeColor="text1"/>
                      <w:sz w:val="24"/>
                      <w:szCs w:val="24"/>
                    </w:rPr>
                    <w:t xml:space="preserve">Reunião </w:t>
                  </w:r>
                  <w:r w:rsidR="00875DEA" w:rsidRPr="00811588">
                    <w:rPr>
                      <w:rFonts w:eastAsia="Cambria" w:cstheme="minorHAnsi"/>
                      <w:b/>
                      <w:color w:val="000000" w:themeColor="text1"/>
                      <w:sz w:val="24"/>
                      <w:szCs w:val="24"/>
                    </w:rPr>
                    <w:t>O</w:t>
                  </w:r>
                  <w:r w:rsidRPr="00811588">
                    <w:rPr>
                      <w:rFonts w:eastAsia="Cambria" w:cstheme="minorHAnsi"/>
                      <w:b/>
                      <w:color w:val="000000" w:themeColor="text1"/>
                      <w:sz w:val="24"/>
                      <w:szCs w:val="24"/>
                    </w:rPr>
                    <w:t>rdinária</w:t>
                  </w:r>
                  <w:r w:rsidR="000C6ED5" w:rsidRPr="00811588">
                    <w:rPr>
                      <w:rFonts w:eastAsia="Cambria" w:cstheme="minorHAnsi"/>
                      <w:b/>
                      <w:color w:val="000000" w:themeColor="text1"/>
                      <w:sz w:val="24"/>
                      <w:szCs w:val="24"/>
                    </w:rPr>
                    <w:t xml:space="preserve"> </w:t>
                  </w:r>
                </w:p>
              </w:tc>
            </w:tr>
            <w:tr w:rsidR="00480252" w:rsidRPr="00811588" w14:paraId="0AF68B1B" w14:textId="77777777" w:rsidTr="00223AB8">
              <w:tc>
                <w:tcPr>
                  <w:tcW w:w="2444" w:type="dxa"/>
                  <w:tcBorders>
                    <w:top w:val="single" w:sz="4" w:space="0" w:color="A6A6A6"/>
                    <w:bottom w:val="single" w:sz="4" w:space="0" w:color="A6A6A6"/>
                  </w:tcBorders>
                  <w:shd w:val="clear" w:color="auto" w:fill="D9D9D9"/>
                  <w:vAlign w:val="center"/>
                </w:tcPr>
                <w:p w14:paraId="7FC4AD5D" w14:textId="77777777" w:rsidR="0011648A" w:rsidRPr="00811588" w:rsidRDefault="0011648A" w:rsidP="000449B3">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Encaminhamento</w:t>
                  </w:r>
                </w:p>
              </w:tc>
              <w:tc>
                <w:tcPr>
                  <w:tcW w:w="7054" w:type="dxa"/>
                  <w:tcBorders>
                    <w:top w:val="single" w:sz="4" w:space="0" w:color="A6A6A6"/>
                    <w:bottom w:val="single" w:sz="4" w:space="0" w:color="A6A6A6"/>
                  </w:tcBorders>
                  <w:vAlign w:val="center"/>
                </w:tcPr>
                <w:p w14:paraId="373BC4B8" w14:textId="40B2CE43" w:rsidR="005C54B5" w:rsidRPr="00811588" w:rsidRDefault="00257127" w:rsidP="000449B3">
                  <w:pPr>
                    <w:spacing w:after="0" w:line="240" w:lineRule="auto"/>
                    <w:rPr>
                      <w:rFonts w:eastAsia="Cambria" w:cstheme="minorHAnsi"/>
                      <w:color w:val="000000" w:themeColor="text1"/>
                      <w:sz w:val="24"/>
                      <w:szCs w:val="24"/>
                    </w:rPr>
                  </w:pPr>
                  <w:r w:rsidRPr="00811588">
                    <w:rPr>
                      <w:rFonts w:eastAsia="Cambria" w:cstheme="minorHAnsi"/>
                      <w:color w:val="000000" w:themeColor="text1"/>
                      <w:sz w:val="24"/>
                      <w:szCs w:val="24"/>
                    </w:rPr>
                    <w:t>A súmula</w:t>
                  </w:r>
                  <w:r w:rsidR="00AC7302" w:rsidRPr="00811588">
                    <w:rPr>
                      <w:rFonts w:eastAsia="Cambria" w:cstheme="minorHAnsi"/>
                      <w:color w:val="000000" w:themeColor="text1"/>
                      <w:sz w:val="24"/>
                      <w:szCs w:val="24"/>
                    </w:rPr>
                    <w:t xml:space="preserve"> foi</w:t>
                  </w:r>
                  <w:r w:rsidRPr="00811588">
                    <w:rPr>
                      <w:rFonts w:eastAsia="Cambria" w:cstheme="minorHAnsi"/>
                      <w:color w:val="000000" w:themeColor="text1"/>
                      <w:sz w:val="24"/>
                      <w:szCs w:val="24"/>
                    </w:rPr>
                    <w:t xml:space="preserve"> aprovada pelos membros.</w:t>
                  </w:r>
                </w:p>
              </w:tc>
            </w:tr>
          </w:tbl>
          <w:p w14:paraId="2F43507E" w14:textId="77777777" w:rsidR="0011648A" w:rsidRPr="00811588" w:rsidRDefault="0011648A" w:rsidP="000449B3">
            <w:pPr>
              <w:tabs>
                <w:tab w:val="left" w:pos="484"/>
                <w:tab w:val="left" w:pos="2249"/>
              </w:tabs>
              <w:spacing w:after="0" w:line="240" w:lineRule="auto"/>
              <w:rPr>
                <w:rFonts w:eastAsia="Cambria" w:cstheme="minorHAnsi"/>
                <w:b/>
                <w:color w:val="000000" w:themeColor="text1"/>
                <w:sz w:val="24"/>
                <w:szCs w:val="24"/>
              </w:rPr>
            </w:pPr>
          </w:p>
          <w:tbl>
            <w:tblPr>
              <w:tblW w:w="9498" w:type="dxa"/>
              <w:tblInd w:w="108" w:type="dxa"/>
              <w:tblLook w:val="04A0" w:firstRow="1" w:lastRow="0" w:firstColumn="1" w:lastColumn="0" w:noHBand="0" w:noVBand="1"/>
            </w:tblPr>
            <w:tblGrid>
              <w:gridCol w:w="2444"/>
              <w:gridCol w:w="7054"/>
            </w:tblGrid>
            <w:tr w:rsidR="00480252" w:rsidRPr="00811588" w14:paraId="28E9DCA0" w14:textId="77777777" w:rsidTr="00223AB8">
              <w:tc>
                <w:tcPr>
                  <w:tcW w:w="9498" w:type="dxa"/>
                  <w:gridSpan w:val="2"/>
                  <w:tcBorders>
                    <w:top w:val="single" w:sz="4" w:space="0" w:color="A6A6A6"/>
                    <w:left w:val="nil"/>
                    <w:bottom w:val="single" w:sz="4" w:space="0" w:color="A6A6A6"/>
                    <w:right w:val="nil"/>
                  </w:tcBorders>
                  <w:shd w:val="clear" w:color="auto" w:fill="D9D9D9"/>
                  <w:vAlign w:val="center"/>
                  <w:hideMark/>
                </w:tcPr>
                <w:p w14:paraId="4473C8C4" w14:textId="77777777" w:rsidR="00D10077" w:rsidRPr="00811588" w:rsidRDefault="00D10077" w:rsidP="000449B3">
                  <w:pPr>
                    <w:spacing w:after="0" w:line="240" w:lineRule="auto"/>
                    <w:jc w:val="center"/>
                    <w:rPr>
                      <w:rFonts w:eastAsia="Cambria" w:cstheme="minorHAnsi"/>
                      <w:b/>
                      <w:color w:val="000000" w:themeColor="text1"/>
                      <w:sz w:val="24"/>
                      <w:szCs w:val="24"/>
                    </w:rPr>
                  </w:pPr>
                  <w:r w:rsidRPr="00811588">
                    <w:rPr>
                      <w:rFonts w:eastAsia="Cambria" w:cstheme="minorHAnsi"/>
                      <w:b/>
                      <w:color w:val="000000" w:themeColor="text1"/>
                      <w:sz w:val="24"/>
                      <w:szCs w:val="24"/>
                    </w:rPr>
                    <w:t>Comunicações</w:t>
                  </w:r>
                </w:p>
              </w:tc>
            </w:tr>
            <w:tr w:rsidR="002F0773" w:rsidRPr="00811588" w14:paraId="1809BCDB" w14:textId="77777777" w:rsidTr="002F0773">
              <w:tc>
                <w:tcPr>
                  <w:tcW w:w="2444" w:type="dxa"/>
                  <w:tcBorders>
                    <w:top w:val="single" w:sz="4" w:space="0" w:color="A6A6A6"/>
                    <w:left w:val="nil"/>
                    <w:bottom w:val="single" w:sz="4" w:space="0" w:color="A6A6A6"/>
                    <w:right w:val="nil"/>
                  </w:tcBorders>
                  <w:shd w:val="clear" w:color="auto" w:fill="D9D9D9"/>
                  <w:vAlign w:val="center"/>
                  <w:hideMark/>
                </w:tcPr>
                <w:p w14:paraId="2EC19C4D" w14:textId="77777777" w:rsidR="002F0773" w:rsidRPr="00811588" w:rsidRDefault="002F0773" w:rsidP="000449B3">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Responsável</w:t>
                  </w:r>
                </w:p>
              </w:tc>
              <w:tc>
                <w:tcPr>
                  <w:tcW w:w="7054" w:type="dxa"/>
                  <w:tcBorders>
                    <w:top w:val="single" w:sz="4" w:space="0" w:color="A6A6A6"/>
                    <w:left w:val="nil"/>
                    <w:bottom w:val="single" w:sz="4" w:space="0" w:color="A6A6A6"/>
                    <w:right w:val="nil"/>
                  </w:tcBorders>
                  <w:vAlign w:val="center"/>
                </w:tcPr>
                <w:p w14:paraId="5495F5F6" w14:textId="4DCC28CF" w:rsidR="002F0773" w:rsidRPr="00811588" w:rsidRDefault="00AC7302" w:rsidP="000449B3">
                  <w:pPr>
                    <w:spacing w:after="0" w:line="240" w:lineRule="auto"/>
                    <w:rPr>
                      <w:rFonts w:eastAsia="Cambria" w:cstheme="minorHAnsi"/>
                      <w:color w:val="000000" w:themeColor="text1"/>
                      <w:sz w:val="24"/>
                      <w:szCs w:val="24"/>
                    </w:rPr>
                  </w:pPr>
                  <w:r w:rsidRPr="00811588">
                    <w:rPr>
                      <w:rFonts w:eastAsia="Cambria" w:cstheme="minorHAnsi"/>
                      <w:color w:val="000000" w:themeColor="text1"/>
                      <w:sz w:val="24"/>
                      <w:szCs w:val="24"/>
                    </w:rPr>
                    <w:t>Nadia Somekh</w:t>
                  </w:r>
                </w:p>
              </w:tc>
            </w:tr>
            <w:tr w:rsidR="002F0773" w:rsidRPr="00811588" w14:paraId="0271A936" w14:textId="77777777" w:rsidTr="00C44095">
              <w:trPr>
                <w:trHeight w:val="317"/>
              </w:trPr>
              <w:tc>
                <w:tcPr>
                  <w:tcW w:w="2444" w:type="dxa"/>
                  <w:tcBorders>
                    <w:top w:val="single" w:sz="4" w:space="0" w:color="A6A6A6"/>
                    <w:left w:val="nil"/>
                    <w:bottom w:val="single" w:sz="4" w:space="0" w:color="A6A6A6"/>
                    <w:right w:val="nil"/>
                  </w:tcBorders>
                  <w:shd w:val="clear" w:color="auto" w:fill="D9D9D9"/>
                  <w:vAlign w:val="center"/>
                  <w:hideMark/>
                </w:tcPr>
                <w:p w14:paraId="489ED2E8" w14:textId="77777777" w:rsidR="002F0773" w:rsidRPr="00811588" w:rsidRDefault="002F0773" w:rsidP="000449B3">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Comunicado</w:t>
                  </w:r>
                </w:p>
              </w:tc>
              <w:tc>
                <w:tcPr>
                  <w:tcW w:w="7054" w:type="dxa"/>
                  <w:tcBorders>
                    <w:top w:val="single" w:sz="4" w:space="0" w:color="A6A6A6"/>
                    <w:left w:val="nil"/>
                    <w:bottom w:val="single" w:sz="4" w:space="0" w:color="A6A6A6"/>
                    <w:right w:val="nil"/>
                  </w:tcBorders>
                  <w:vAlign w:val="center"/>
                </w:tcPr>
                <w:p w14:paraId="100DF4B6" w14:textId="1562B345" w:rsidR="00AC7302" w:rsidRPr="00811588" w:rsidRDefault="00F675DA" w:rsidP="000449B3">
                  <w:pPr>
                    <w:spacing w:after="0"/>
                    <w:jc w:val="both"/>
                    <w:rPr>
                      <w:rFonts w:eastAsia="Cambria" w:cstheme="minorHAnsi"/>
                      <w:color w:val="000000" w:themeColor="text1"/>
                      <w:sz w:val="24"/>
                      <w:szCs w:val="24"/>
                    </w:rPr>
                  </w:pPr>
                  <w:r w:rsidRPr="00811588">
                    <w:rPr>
                      <w:rFonts w:eastAsia="Cambria" w:cstheme="minorHAnsi"/>
                      <w:color w:val="000000" w:themeColor="text1"/>
                      <w:sz w:val="24"/>
                      <w:szCs w:val="24"/>
                    </w:rPr>
                    <w:t>A presidente do CAU/BR i</w:t>
                  </w:r>
                  <w:r w:rsidR="00AC7302" w:rsidRPr="00811588">
                    <w:rPr>
                      <w:rFonts w:eastAsia="Cambria" w:cstheme="minorHAnsi"/>
                      <w:color w:val="000000" w:themeColor="text1"/>
                      <w:sz w:val="24"/>
                      <w:szCs w:val="24"/>
                    </w:rPr>
                    <w:t>nformou que o Plenário do CAU/BR aprovou um projeto de resolução que altera a Resolução CAU/BR nº 193/2020. Remodelou alguns descontos e incluiu coisas como licença-maternidade, avaliação do impacto dos descontos.</w:t>
                  </w:r>
                </w:p>
              </w:tc>
            </w:tr>
            <w:tr w:rsidR="00F675DA" w:rsidRPr="00811588" w14:paraId="43AA4CBC" w14:textId="77777777" w:rsidTr="00095ECA">
              <w:trPr>
                <w:trHeight w:val="317"/>
              </w:trPr>
              <w:tc>
                <w:tcPr>
                  <w:tcW w:w="2444" w:type="dxa"/>
                  <w:tcBorders>
                    <w:top w:val="single" w:sz="4" w:space="0" w:color="A6A6A6"/>
                    <w:left w:val="nil"/>
                    <w:bottom w:val="single" w:sz="4" w:space="0" w:color="A6A6A6"/>
                    <w:right w:val="nil"/>
                  </w:tcBorders>
                  <w:shd w:val="clear" w:color="auto" w:fill="D9D9D9"/>
                  <w:vAlign w:val="center"/>
                </w:tcPr>
                <w:p w14:paraId="6613691B" w14:textId="77777777" w:rsidR="00F675DA" w:rsidRPr="00811588" w:rsidRDefault="00F675DA" w:rsidP="000449B3">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Responsável</w:t>
                  </w:r>
                </w:p>
              </w:tc>
              <w:tc>
                <w:tcPr>
                  <w:tcW w:w="7054" w:type="dxa"/>
                  <w:tcBorders>
                    <w:top w:val="single" w:sz="4" w:space="0" w:color="A6A6A6"/>
                    <w:left w:val="nil"/>
                    <w:bottom w:val="single" w:sz="4" w:space="0" w:color="A6A6A6"/>
                    <w:right w:val="nil"/>
                  </w:tcBorders>
                  <w:vAlign w:val="center"/>
                </w:tcPr>
                <w:p w14:paraId="11B40ED9" w14:textId="77777777" w:rsidR="00F675DA" w:rsidRPr="00811588" w:rsidRDefault="00F675DA" w:rsidP="000449B3">
                  <w:pPr>
                    <w:spacing w:after="0"/>
                    <w:jc w:val="both"/>
                    <w:rPr>
                      <w:rFonts w:eastAsia="Cambria" w:cstheme="minorHAnsi"/>
                      <w:color w:val="000000" w:themeColor="text1"/>
                      <w:sz w:val="24"/>
                      <w:szCs w:val="24"/>
                    </w:rPr>
                  </w:pPr>
                  <w:r w:rsidRPr="00811588">
                    <w:rPr>
                      <w:rFonts w:eastAsia="Cambria" w:cstheme="minorHAnsi"/>
                      <w:color w:val="000000" w:themeColor="text1"/>
                      <w:sz w:val="24"/>
                      <w:szCs w:val="24"/>
                    </w:rPr>
                    <w:t>Luciana Schenk</w:t>
                  </w:r>
                </w:p>
              </w:tc>
            </w:tr>
            <w:tr w:rsidR="00F675DA" w:rsidRPr="00811588" w14:paraId="2F88E6E3" w14:textId="77777777" w:rsidTr="00095ECA">
              <w:trPr>
                <w:trHeight w:val="317"/>
              </w:trPr>
              <w:tc>
                <w:tcPr>
                  <w:tcW w:w="2444" w:type="dxa"/>
                  <w:tcBorders>
                    <w:top w:val="single" w:sz="4" w:space="0" w:color="A6A6A6"/>
                    <w:left w:val="nil"/>
                    <w:bottom w:val="single" w:sz="4" w:space="0" w:color="A6A6A6"/>
                    <w:right w:val="nil"/>
                  </w:tcBorders>
                  <w:shd w:val="clear" w:color="auto" w:fill="D9D9D9"/>
                  <w:vAlign w:val="center"/>
                </w:tcPr>
                <w:p w14:paraId="774EA115" w14:textId="77777777" w:rsidR="00F675DA" w:rsidRPr="00811588" w:rsidRDefault="00F675DA" w:rsidP="000449B3">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Comunicado</w:t>
                  </w:r>
                </w:p>
              </w:tc>
              <w:tc>
                <w:tcPr>
                  <w:tcW w:w="7054" w:type="dxa"/>
                  <w:tcBorders>
                    <w:top w:val="single" w:sz="4" w:space="0" w:color="A6A6A6"/>
                    <w:left w:val="nil"/>
                    <w:bottom w:val="single" w:sz="4" w:space="0" w:color="A6A6A6"/>
                    <w:right w:val="nil"/>
                  </w:tcBorders>
                  <w:vAlign w:val="center"/>
                </w:tcPr>
                <w:p w14:paraId="1E86AC33" w14:textId="02968B02" w:rsidR="00F675DA" w:rsidRPr="00811588" w:rsidRDefault="00F675DA" w:rsidP="000449B3">
                  <w:pPr>
                    <w:spacing w:after="0"/>
                    <w:jc w:val="both"/>
                    <w:rPr>
                      <w:rFonts w:eastAsia="Cambria" w:cstheme="minorHAnsi"/>
                      <w:color w:val="000000" w:themeColor="text1"/>
                      <w:sz w:val="24"/>
                      <w:szCs w:val="24"/>
                    </w:rPr>
                  </w:pPr>
                  <w:r w:rsidRPr="00811588">
                    <w:rPr>
                      <w:rFonts w:eastAsia="Cambria" w:cstheme="minorHAnsi"/>
                      <w:color w:val="000000" w:themeColor="text1"/>
                      <w:sz w:val="24"/>
                      <w:szCs w:val="24"/>
                    </w:rPr>
                    <w:t>A presidente da ABAP relatou sobre o 5º Prêmio Rosa Kliass, realizado no dia 19 de novembro, no qual 80 estudantes submeteram seus trabalhos de graduação ao júri. Informou que ao final tiveram cinco ganhadores com trabalhos de muita qualidade.</w:t>
                  </w:r>
                </w:p>
              </w:tc>
            </w:tr>
            <w:tr w:rsidR="000007B7" w:rsidRPr="00811588" w14:paraId="72F03CA5" w14:textId="77777777" w:rsidTr="00C44095">
              <w:trPr>
                <w:trHeight w:val="317"/>
              </w:trPr>
              <w:tc>
                <w:tcPr>
                  <w:tcW w:w="2444" w:type="dxa"/>
                  <w:tcBorders>
                    <w:top w:val="single" w:sz="4" w:space="0" w:color="A6A6A6"/>
                    <w:left w:val="nil"/>
                    <w:bottom w:val="single" w:sz="4" w:space="0" w:color="A6A6A6"/>
                    <w:right w:val="nil"/>
                  </w:tcBorders>
                  <w:shd w:val="clear" w:color="auto" w:fill="D9D9D9"/>
                  <w:vAlign w:val="center"/>
                </w:tcPr>
                <w:p w14:paraId="0C1201E4" w14:textId="42824425" w:rsidR="000007B7" w:rsidRPr="00811588" w:rsidRDefault="000007B7" w:rsidP="000449B3">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Responsável</w:t>
                  </w:r>
                </w:p>
              </w:tc>
              <w:tc>
                <w:tcPr>
                  <w:tcW w:w="7054" w:type="dxa"/>
                  <w:tcBorders>
                    <w:top w:val="single" w:sz="4" w:space="0" w:color="A6A6A6"/>
                    <w:left w:val="nil"/>
                    <w:bottom w:val="single" w:sz="4" w:space="0" w:color="A6A6A6"/>
                    <w:right w:val="nil"/>
                  </w:tcBorders>
                  <w:vAlign w:val="center"/>
                </w:tcPr>
                <w:p w14:paraId="29DF3490" w14:textId="1BA2ED90" w:rsidR="000007B7" w:rsidRPr="00811588" w:rsidRDefault="00F675DA" w:rsidP="000449B3">
                  <w:pPr>
                    <w:spacing w:after="0"/>
                    <w:jc w:val="both"/>
                    <w:rPr>
                      <w:rFonts w:eastAsia="Cambria" w:cstheme="minorHAnsi"/>
                      <w:color w:val="000000" w:themeColor="text1"/>
                      <w:sz w:val="24"/>
                      <w:szCs w:val="24"/>
                    </w:rPr>
                  </w:pPr>
                  <w:r w:rsidRPr="00811588">
                    <w:rPr>
                      <w:rFonts w:eastAsia="Cambria" w:cstheme="minorHAnsi"/>
                      <w:color w:val="000000" w:themeColor="text1"/>
                      <w:sz w:val="24"/>
                      <w:szCs w:val="24"/>
                    </w:rPr>
                    <w:t>Rafael Passos</w:t>
                  </w:r>
                </w:p>
              </w:tc>
            </w:tr>
            <w:tr w:rsidR="000007B7" w:rsidRPr="00811588" w14:paraId="585BB4E8" w14:textId="77777777" w:rsidTr="00C44095">
              <w:trPr>
                <w:trHeight w:val="317"/>
              </w:trPr>
              <w:tc>
                <w:tcPr>
                  <w:tcW w:w="2444" w:type="dxa"/>
                  <w:tcBorders>
                    <w:top w:val="single" w:sz="4" w:space="0" w:color="A6A6A6"/>
                    <w:left w:val="nil"/>
                    <w:bottom w:val="single" w:sz="4" w:space="0" w:color="A6A6A6"/>
                    <w:right w:val="nil"/>
                  </w:tcBorders>
                  <w:shd w:val="clear" w:color="auto" w:fill="D9D9D9"/>
                  <w:vAlign w:val="center"/>
                </w:tcPr>
                <w:p w14:paraId="2CA7440A" w14:textId="1A7D14CA" w:rsidR="000007B7" w:rsidRPr="00811588" w:rsidRDefault="000007B7" w:rsidP="000449B3">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Comunicado</w:t>
                  </w:r>
                </w:p>
              </w:tc>
              <w:tc>
                <w:tcPr>
                  <w:tcW w:w="7054" w:type="dxa"/>
                  <w:tcBorders>
                    <w:top w:val="single" w:sz="4" w:space="0" w:color="A6A6A6"/>
                    <w:left w:val="nil"/>
                    <w:bottom w:val="single" w:sz="4" w:space="0" w:color="A6A6A6"/>
                    <w:right w:val="nil"/>
                  </w:tcBorders>
                  <w:vAlign w:val="center"/>
                </w:tcPr>
                <w:p w14:paraId="27EA08AE" w14:textId="2311C191" w:rsidR="000007B7" w:rsidRPr="00811588" w:rsidRDefault="00F675DA" w:rsidP="000449B3">
                  <w:pPr>
                    <w:spacing w:after="0"/>
                    <w:jc w:val="both"/>
                    <w:rPr>
                      <w:rFonts w:eastAsia="Cambria" w:cstheme="minorHAnsi"/>
                      <w:color w:val="000000" w:themeColor="text1"/>
                      <w:sz w:val="24"/>
                      <w:szCs w:val="24"/>
                    </w:rPr>
                  </w:pPr>
                  <w:r w:rsidRPr="00811588">
                    <w:rPr>
                      <w:rFonts w:eastAsia="Cambria" w:cstheme="minorHAnsi"/>
                      <w:color w:val="000000" w:themeColor="text1"/>
                      <w:sz w:val="24"/>
                      <w:szCs w:val="24"/>
                    </w:rPr>
                    <w:t xml:space="preserve">O vice-presidente </w:t>
                  </w:r>
                  <w:r w:rsidR="004A4645" w:rsidRPr="00811588">
                    <w:rPr>
                      <w:rFonts w:eastAsia="Cambria" w:cstheme="minorHAnsi"/>
                      <w:color w:val="000000" w:themeColor="text1"/>
                      <w:sz w:val="24"/>
                      <w:szCs w:val="24"/>
                    </w:rPr>
                    <w:t xml:space="preserve">do IAB-DN </w:t>
                  </w:r>
                  <w:r w:rsidRPr="00811588">
                    <w:rPr>
                      <w:rFonts w:eastAsia="Cambria" w:cstheme="minorHAnsi"/>
                      <w:color w:val="000000" w:themeColor="text1"/>
                      <w:sz w:val="24"/>
                      <w:szCs w:val="24"/>
                    </w:rPr>
                    <w:t>sugeriu que</w:t>
                  </w:r>
                  <w:r w:rsidR="004A4645" w:rsidRPr="00811588">
                    <w:rPr>
                      <w:rFonts w:eastAsia="Cambria" w:cstheme="minorHAnsi"/>
                      <w:color w:val="000000" w:themeColor="text1"/>
                      <w:sz w:val="24"/>
                      <w:szCs w:val="24"/>
                    </w:rPr>
                    <w:t xml:space="preserve"> em 2022</w:t>
                  </w:r>
                  <w:r w:rsidRPr="00811588">
                    <w:rPr>
                      <w:rFonts w:eastAsia="Cambria" w:cstheme="minorHAnsi"/>
                      <w:color w:val="000000" w:themeColor="text1"/>
                      <w:sz w:val="24"/>
                      <w:szCs w:val="24"/>
                    </w:rPr>
                    <w:t xml:space="preserve"> articulem agendas comuns do CAU com as entidades e de que forma o CAU pode contribuir na divulgação de atividades e serviços oferecidos pelas entidades aos arquitetos e urbanistas.</w:t>
                  </w:r>
                </w:p>
              </w:tc>
            </w:tr>
            <w:tr w:rsidR="00F675DA" w:rsidRPr="00811588" w14:paraId="6DEDCF5B" w14:textId="77777777" w:rsidTr="00C44095">
              <w:trPr>
                <w:trHeight w:val="317"/>
              </w:trPr>
              <w:tc>
                <w:tcPr>
                  <w:tcW w:w="2444" w:type="dxa"/>
                  <w:tcBorders>
                    <w:top w:val="single" w:sz="4" w:space="0" w:color="A6A6A6"/>
                    <w:left w:val="nil"/>
                    <w:bottom w:val="single" w:sz="4" w:space="0" w:color="A6A6A6"/>
                    <w:right w:val="nil"/>
                  </w:tcBorders>
                  <w:shd w:val="clear" w:color="auto" w:fill="D9D9D9"/>
                  <w:vAlign w:val="center"/>
                </w:tcPr>
                <w:p w14:paraId="2D281B11" w14:textId="00452584" w:rsidR="00F675DA" w:rsidRPr="00811588" w:rsidRDefault="00F675DA" w:rsidP="000449B3">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Responsável</w:t>
                  </w:r>
                </w:p>
              </w:tc>
              <w:tc>
                <w:tcPr>
                  <w:tcW w:w="7054" w:type="dxa"/>
                  <w:tcBorders>
                    <w:top w:val="single" w:sz="4" w:space="0" w:color="A6A6A6"/>
                    <w:left w:val="nil"/>
                    <w:bottom w:val="single" w:sz="4" w:space="0" w:color="A6A6A6"/>
                    <w:right w:val="nil"/>
                  </w:tcBorders>
                  <w:vAlign w:val="center"/>
                </w:tcPr>
                <w:p w14:paraId="76A33323" w14:textId="19D38A95" w:rsidR="00F675DA" w:rsidRPr="00811588" w:rsidRDefault="000449B3" w:rsidP="000449B3">
                  <w:pPr>
                    <w:spacing w:after="0"/>
                    <w:jc w:val="both"/>
                    <w:rPr>
                      <w:rFonts w:eastAsia="Cambria" w:cstheme="minorHAnsi"/>
                      <w:color w:val="000000" w:themeColor="text1"/>
                      <w:sz w:val="24"/>
                      <w:szCs w:val="24"/>
                    </w:rPr>
                  </w:pPr>
                  <w:r w:rsidRPr="00811588">
                    <w:rPr>
                      <w:rFonts w:eastAsia="Cambria" w:cstheme="minorHAnsi"/>
                      <w:color w:val="000000" w:themeColor="text1"/>
                      <w:sz w:val="24"/>
                      <w:szCs w:val="24"/>
                    </w:rPr>
                    <w:t>Luciana Rubino</w:t>
                  </w:r>
                </w:p>
              </w:tc>
            </w:tr>
            <w:tr w:rsidR="00F675DA" w:rsidRPr="00811588" w14:paraId="69D1FE71" w14:textId="77777777" w:rsidTr="00C44095">
              <w:trPr>
                <w:trHeight w:val="317"/>
              </w:trPr>
              <w:tc>
                <w:tcPr>
                  <w:tcW w:w="2444" w:type="dxa"/>
                  <w:tcBorders>
                    <w:top w:val="single" w:sz="4" w:space="0" w:color="A6A6A6"/>
                    <w:left w:val="nil"/>
                    <w:bottom w:val="single" w:sz="4" w:space="0" w:color="A6A6A6"/>
                    <w:right w:val="nil"/>
                  </w:tcBorders>
                  <w:shd w:val="clear" w:color="auto" w:fill="D9D9D9"/>
                  <w:vAlign w:val="center"/>
                </w:tcPr>
                <w:p w14:paraId="5CB44A9A" w14:textId="40A083F7" w:rsidR="00F675DA" w:rsidRPr="00811588" w:rsidRDefault="00F675DA" w:rsidP="000449B3">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Comunicado</w:t>
                  </w:r>
                </w:p>
              </w:tc>
              <w:tc>
                <w:tcPr>
                  <w:tcW w:w="7054" w:type="dxa"/>
                  <w:tcBorders>
                    <w:top w:val="single" w:sz="4" w:space="0" w:color="A6A6A6"/>
                    <w:left w:val="nil"/>
                    <w:bottom w:val="single" w:sz="4" w:space="0" w:color="A6A6A6"/>
                    <w:right w:val="nil"/>
                  </w:tcBorders>
                  <w:vAlign w:val="center"/>
                </w:tcPr>
                <w:p w14:paraId="581546DB" w14:textId="77777777" w:rsidR="00F675DA" w:rsidRPr="00811588" w:rsidRDefault="000449B3" w:rsidP="000449B3">
                  <w:pPr>
                    <w:spacing w:after="0"/>
                    <w:jc w:val="both"/>
                    <w:rPr>
                      <w:rFonts w:eastAsia="Cambria" w:cstheme="minorHAnsi"/>
                      <w:color w:val="000000" w:themeColor="text1"/>
                      <w:sz w:val="24"/>
                      <w:szCs w:val="24"/>
                    </w:rPr>
                  </w:pPr>
                  <w:r w:rsidRPr="00811588">
                    <w:rPr>
                      <w:rFonts w:eastAsia="Cambria" w:cstheme="minorHAnsi"/>
                      <w:color w:val="000000" w:themeColor="text1"/>
                      <w:sz w:val="24"/>
                      <w:szCs w:val="24"/>
                    </w:rPr>
                    <w:t xml:space="preserve">A Assessora-chefe da Assessoria de Relações Institucionais e Parlamentares relatou que teve reunião com a Confederação Nacional </w:t>
                  </w:r>
                  <w:r w:rsidRPr="00811588">
                    <w:rPr>
                      <w:rFonts w:eastAsia="Cambria" w:cstheme="minorHAnsi"/>
                      <w:color w:val="000000" w:themeColor="text1"/>
                      <w:sz w:val="24"/>
                      <w:szCs w:val="24"/>
                    </w:rPr>
                    <w:lastRenderedPageBreak/>
                    <w:t xml:space="preserve">dos Municípios (CNM) onde abordaram sobre licenciamento das antenas para 5G, pois muitos arquitetos têm questionado isso junto a eles. Pediram a participação do CAU/BR nas audiências públicas que têm realizados para conscientização dos municípios. </w:t>
                  </w:r>
                </w:p>
                <w:p w14:paraId="0B9EE55E" w14:textId="785DA5A1" w:rsidR="000449B3" w:rsidRPr="00811588" w:rsidRDefault="000449B3" w:rsidP="000449B3">
                  <w:pPr>
                    <w:spacing w:after="0"/>
                    <w:jc w:val="both"/>
                    <w:rPr>
                      <w:rFonts w:eastAsia="Cambria" w:cstheme="minorHAnsi"/>
                      <w:color w:val="000000" w:themeColor="text1"/>
                      <w:sz w:val="24"/>
                      <w:szCs w:val="24"/>
                    </w:rPr>
                  </w:pPr>
                  <w:r w:rsidRPr="00811588">
                    <w:rPr>
                      <w:rFonts w:eastAsia="Cambria" w:cstheme="minorHAnsi"/>
                      <w:color w:val="000000" w:themeColor="text1"/>
                      <w:sz w:val="24"/>
                      <w:szCs w:val="24"/>
                    </w:rPr>
                    <w:t>O presidente Danilo Batista relatou que discutirá o assunto na entidade para saber o posicionamento.</w:t>
                  </w:r>
                </w:p>
              </w:tc>
            </w:tr>
          </w:tbl>
          <w:p w14:paraId="5D752DD8" w14:textId="732A912F" w:rsidR="0011648A" w:rsidRPr="00811588" w:rsidRDefault="0011648A" w:rsidP="000449B3">
            <w:pPr>
              <w:keepNext/>
              <w:spacing w:after="0" w:line="276" w:lineRule="auto"/>
              <w:jc w:val="center"/>
              <w:outlineLvl w:val="0"/>
              <w:rPr>
                <w:rFonts w:eastAsia="Cambria" w:cstheme="minorHAnsi"/>
                <w:bCs/>
                <w:smallCaps/>
                <w:color w:val="000000" w:themeColor="text1"/>
                <w:kern w:val="32"/>
                <w:sz w:val="24"/>
                <w:szCs w:val="24"/>
              </w:rPr>
            </w:pPr>
          </w:p>
        </w:tc>
      </w:tr>
    </w:tbl>
    <w:p w14:paraId="1B52FE6F" w14:textId="3C491B62" w:rsidR="00155E3E" w:rsidRPr="00811588" w:rsidRDefault="00D167FF" w:rsidP="000449B3">
      <w:pPr>
        <w:shd w:val="clear" w:color="auto" w:fill="D9D9D9"/>
        <w:spacing w:after="0" w:line="240" w:lineRule="auto"/>
        <w:ind w:left="-284" w:right="-425"/>
        <w:rPr>
          <w:rFonts w:eastAsia="MS Mincho" w:cstheme="minorHAnsi"/>
          <w:b/>
          <w:smallCaps/>
          <w:color w:val="000000" w:themeColor="text1"/>
          <w:sz w:val="24"/>
          <w:szCs w:val="24"/>
        </w:rPr>
      </w:pPr>
      <w:r w:rsidRPr="00811588">
        <w:rPr>
          <w:rFonts w:eastAsia="Cambria" w:cstheme="minorHAnsi"/>
          <w:b/>
          <w:iCs/>
          <w:color w:val="000000" w:themeColor="text1"/>
          <w:sz w:val="24"/>
          <w:szCs w:val="24"/>
        </w:rPr>
        <w:lastRenderedPageBreak/>
        <w:t>INFORMES</w:t>
      </w:r>
    </w:p>
    <w:p w14:paraId="59F7B965" w14:textId="77777777" w:rsidR="00155E3E" w:rsidRPr="00811588" w:rsidRDefault="00155E3E" w:rsidP="00155E3E">
      <w:pPr>
        <w:tabs>
          <w:tab w:val="left" w:pos="484"/>
          <w:tab w:val="left" w:pos="2249"/>
        </w:tabs>
        <w:spacing w:after="0" w:line="240" w:lineRule="auto"/>
        <w:rPr>
          <w:rFonts w:eastAsia="Cambria" w:cstheme="minorHAnsi"/>
          <w:b/>
          <w:color w:val="000000" w:themeColor="text1"/>
          <w:sz w:val="24"/>
          <w:szCs w:val="24"/>
        </w:rPr>
      </w:pPr>
    </w:p>
    <w:tbl>
      <w:tblPr>
        <w:tblW w:w="9640" w:type="dxa"/>
        <w:tblInd w:w="-284" w:type="dxa"/>
        <w:tblLayout w:type="fixed"/>
        <w:tblLook w:val="04A0" w:firstRow="1" w:lastRow="0" w:firstColumn="1" w:lastColumn="0" w:noHBand="0" w:noVBand="1"/>
      </w:tblPr>
      <w:tblGrid>
        <w:gridCol w:w="2377"/>
        <w:gridCol w:w="7229"/>
        <w:gridCol w:w="34"/>
      </w:tblGrid>
      <w:tr w:rsidR="00C44095" w:rsidRPr="00811588" w14:paraId="641C5A90" w14:textId="77777777" w:rsidTr="005316D1">
        <w:trPr>
          <w:gridAfter w:val="1"/>
          <w:wAfter w:w="34" w:type="dxa"/>
        </w:trPr>
        <w:tc>
          <w:tcPr>
            <w:tcW w:w="2377" w:type="dxa"/>
            <w:tcBorders>
              <w:top w:val="single" w:sz="4" w:space="0" w:color="A6A6A6"/>
              <w:bottom w:val="single" w:sz="4" w:space="0" w:color="A6A6A6"/>
            </w:tcBorders>
            <w:shd w:val="clear" w:color="auto" w:fill="D9D9D9"/>
            <w:vAlign w:val="center"/>
          </w:tcPr>
          <w:p w14:paraId="2CFC252C" w14:textId="5669E53F" w:rsidR="00C44095" w:rsidRPr="00811588" w:rsidRDefault="00C44095" w:rsidP="00C44095">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1</w:t>
            </w:r>
          </w:p>
        </w:tc>
        <w:tc>
          <w:tcPr>
            <w:tcW w:w="7229" w:type="dxa"/>
            <w:tcBorders>
              <w:top w:val="single" w:sz="4" w:space="0" w:color="A6A6A6"/>
              <w:bottom w:val="single" w:sz="4" w:space="0" w:color="A6A6A6"/>
            </w:tcBorders>
            <w:vAlign w:val="center"/>
          </w:tcPr>
          <w:p w14:paraId="5853B009" w14:textId="730CF2C5" w:rsidR="00C44095" w:rsidRPr="00811588" w:rsidRDefault="00D167FF" w:rsidP="00AC7302">
            <w:pPr>
              <w:spacing w:after="0"/>
              <w:jc w:val="both"/>
              <w:rPr>
                <w:rFonts w:cstheme="minorHAnsi"/>
                <w:b/>
                <w:color w:val="000000" w:themeColor="text1"/>
                <w:sz w:val="24"/>
                <w:szCs w:val="24"/>
              </w:rPr>
            </w:pPr>
            <w:r w:rsidRPr="00811588">
              <w:rPr>
                <w:rFonts w:cstheme="minorHAnsi"/>
                <w:b/>
                <w:color w:val="000000" w:themeColor="text1"/>
                <w:sz w:val="24"/>
                <w:szCs w:val="24"/>
              </w:rPr>
              <w:t>I</w:t>
            </w:r>
            <w:r w:rsidR="00AC7302" w:rsidRPr="00811588">
              <w:rPr>
                <w:rFonts w:cstheme="minorHAnsi"/>
                <w:b/>
                <w:color w:val="000000" w:themeColor="text1"/>
                <w:sz w:val="24"/>
                <w:szCs w:val="24"/>
              </w:rPr>
              <w:t>niciativas de ATHIS selecionadas no edital</w:t>
            </w:r>
          </w:p>
        </w:tc>
      </w:tr>
      <w:tr w:rsidR="00C44095" w:rsidRPr="00811588" w14:paraId="48209553" w14:textId="77777777" w:rsidTr="005316D1">
        <w:tc>
          <w:tcPr>
            <w:tcW w:w="2377" w:type="dxa"/>
            <w:tcBorders>
              <w:top w:val="single" w:sz="4" w:space="0" w:color="A6A6A6"/>
              <w:bottom w:val="single" w:sz="4" w:space="0" w:color="A6A6A6"/>
            </w:tcBorders>
            <w:shd w:val="clear" w:color="auto" w:fill="D9D9D9"/>
            <w:vAlign w:val="center"/>
          </w:tcPr>
          <w:p w14:paraId="2ECB2253" w14:textId="77777777" w:rsidR="00C44095" w:rsidRPr="00811588" w:rsidRDefault="00C44095" w:rsidP="00C44095">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Fonte</w:t>
            </w:r>
          </w:p>
        </w:tc>
        <w:tc>
          <w:tcPr>
            <w:tcW w:w="7263" w:type="dxa"/>
            <w:gridSpan w:val="2"/>
            <w:tcBorders>
              <w:top w:val="single" w:sz="4" w:space="0" w:color="A6A6A6"/>
              <w:bottom w:val="single" w:sz="4" w:space="0" w:color="A6A6A6"/>
            </w:tcBorders>
            <w:vAlign w:val="center"/>
          </w:tcPr>
          <w:p w14:paraId="00F19280" w14:textId="3A23C4DF" w:rsidR="00C44095" w:rsidRPr="00811588" w:rsidRDefault="00AC7302" w:rsidP="00C44095">
            <w:pPr>
              <w:spacing w:after="0" w:line="240" w:lineRule="auto"/>
              <w:jc w:val="both"/>
              <w:rPr>
                <w:rFonts w:eastAsia="Cambria" w:cstheme="minorHAnsi"/>
                <w:color w:val="000000" w:themeColor="text1"/>
                <w:sz w:val="24"/>
                <w:szCs w:val="24"/>
              </w:rPr>
            </w:pPr>
            <w:r w:rsidRPr="00811588">
              <w:rPr>
                <w:rFonts w:eastAsia="Cambria" w:cstheme="minorHAnsi"/>
                <w:color w:val="000000" w:themeColor="text1"/>
                <w:sz w:val="24"/>
                <w:szCs w:val="24"/>
              </w:rPr>
              <w:t>Presidência</w:t>
            </w:r>
          </w:p>
        </w:tc>
      </w:tr>
      <w:tr w:rsidR="005316D1" w:rsidRPr="00811588" w14:paraId="501CF165" w14:textId="77777777" w:rsidTr="005316D1">
        <w:tc>
          <w:tcPr>
            <w:tcW w:w="2377" w:type="dxa"/>
            <w:tcBorders>
              <w:top w:val="single" w:sz="4" w:space="0" w:color="A6A6A6"/>
              <w:bottom w:val="single" w:sz="4" w:space="0" w:color="A6A6A6"/>
            </w:tcBorders>
            <w:shd w:val="clear" w:color="auto" w:fill="D9D9D9"/>
            <w:vAlign w:val="center"/>
          </w:tcPr>
          <w:p w14:paraId="250D6A3E" w14:textId="77777777" w:rsidR="005316D1" w:rsidRPr="00811588" w:rsidRDefault="005316D1" w:rsidP="002F0773">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 xml:space="preserve">Relator </w:t>
            </w:r>
          </w:p>
        </w:tc>
        <w:tc>
          <w:tcPr>
            <w:tcW w:w="7263" w:type="dxa"/>
            <w:gridSpan w:val="2"/>
            <w:tcBorders>
              <w:top w:val="single" w:sz="4" w:space="0" w:color="A6A6A6"/>
              <w:bottom w:val="single" w:sz="4" w:space="0" w:color="A6A6A6"/>
            </w:tcBorders>
            <w:vAlign w:val="center"/>
          </w:tcPr>
          <w:p w14:paraId="329A8A6A" w14:textId="0A8270DE" w:rsidR="005316D1" w:rsidRPr="00811588" w:rsidRDefault="00AC7302" w:rsidP="002F0773">
            <w:pPr>
              <w:spacing w:after="0" w:line="240" w:lineRule="auto"/>
              <w:rPr>
                <w:rFonts w:eastAsia="Cambria" w:cstheme="minorHAnsi"/>
                <w:color w:val="000000" w:themeColor="text1"/>
                <w:sz w:val="24"/>
                <w:szCs w:val="24"/>
              </w:rPr>
            </w:pPr>
            <w:r w:rsidRPr="00811588">
              <w:rPr>
                <w:rFonts w:eastAsia="Cambria" w:cstheme="minorHAnsi"/>
                <w:color w:val="000000" w:themeColor="text1"/>
                <w:sz w:val="24"/>
                <w:szCs w:val="24"/>
              </w:rPr>
              <w:t>Nadia Somekh</w:t>
            </w:r>
          </w:p>
        </w:tc>
      </w:tr>
      <w:tr w:rsidR="005316D1" w:rsidRPr="00811588" w14:paraId="2D6BB204" w14:textId="77777777" w:rsidTr="000C6ED5">
        <w:trPr>
          <w:trHeight w:val="187"/>
        </w:trPr>
        <w:tc>
          <w:tcPr>
            <w:tcW w:w="2377" w:type="dxa"/>
            <w:tcBorders>
              <w:top w:val="single" w:sz="4" w:space="0" w:color="A6A6A6"/>
              <w:bottom w:val="single" w:sz="4" w:space="0" w:color="A6A6A6"/>
            </w:tcBorders>
            <w:shd w:val="clear" w:color="auto" w:fill="D9D9D9"/>
            <w:vAlign w:val="center"/>
          </w:tcPr>
          <w:p w14:paraId="0165A08A" w14:textId="77777777" w:rsidR="005316D1" w:rsidRPr="00811588" w:rsidRDefault="005316D1" w:rsidP="002F0773">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Encaminhamento</w:t>
            </w:r>
          </w:p>
        </w:tc>
        <w:tc>
          <w:tcPr>
            <w:tcW w:w="7263" w:type="dxa"/>
            <w:gridSpan w:val="2"/>
            <w:tcBorders>
              <w:top w:val="single" w:sz="4" w:space="0" w:color="A6A6A6"/>
              <w:bottom w:val="single" w:sz="4" w:space="0" w:color="A6A6A6"/>
            </w:tcBorders>
          </w:tcPr>
          <w:p w14:paraId="7D975CF2" w14:textId="5EB5701B" w:rsidR="00AC7302" w:rsidRPr="00811588" w:rsidRDefault="00AC7302" w:rsidP="000007B7">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A presidente enviou um informe</w:t>
            </w:r>
            <w:r w:rsidR="000007B7" w:rsidRPr="00811588">
              <w:rPr>
                <w:rFonts w:cstheme="minorHAnsi"/>
                <w:color w:val="000000" w:themeColor="text1"/>
                <w:sz w:val="24"/>
                <w:szCs w:val="24"/>
                <w:lang w:eastAsia="pt-BR"/>
              </w:rPr>
              <w:t>,</w:t>
            </w:r>
            <w:r w:rsidRPr="00811588">
              <w:rPr>
                <w:rFonts w:cstheme="minorHAnsi"/>
                <w:color w:val="000000" w:themeColor="text1"/>
                <w:sz w:val="24"/>
                <w:szCs w:val="24"/>
                <w:lang w:eastAsia="pt-BR"/>
              </w:rPr>
              <w:t xml:space="preserve"> por escrito</w:t>
            </w:r>
            <w:r w:rsidR="000007B7" w:rsidRPr="00811588">
              <w:rPr>
                <w:rFonts w:cstheme="minorHAnsi"/>
                <w:color w:val="000000" w:themeColor="text1"/>
                <w:sz w:val="24"/>
                <w:szCs w:val="24"/>
                <w:lang w:eastAsia="pt-BR"/>
              </w:rPr>
              <w:t>, aos membros</w:t>
            </w:r>
            <w:r w:rsidRPr="00811588">
              <w:rPr>
                <w:rFonts w:cstheme="minorHAnsi"/>
                <w:color w:val="000000" w:themeColor="text1"/>
                <w:sz w:val="24"/>
                <w:szCs w:val="24"/>
                <w:lang w:eastAsia="pt-BR"/>
              </w:rPr>
              <w:t xml:space="preserve">. Informou que </w:t>
            </w:r>
            <w:r w:rsidR="000007B7" w:rsidRPr="00811588">
              <w:rPr>
                <w:rFonts w:cstheme="minorHAnsi"/>
                <w:color w:val="000000" w:themeColor="text1"/>
                <w:sz w:val="24"/>
                <w:szCs w:val="24"/>
                <w:lang w:eastAsia="pt-BR"/>
              </w:rPr>
              <w:t xml:space="preserve">tiveram 44 projetos inscritos, dois quais 9 </w:t>
            </w:r>
            <w:r w:rsidRPr="00811588">
              <w:rPr>
                <w:rFonts w:cstheme="minorHAnsi"/>
                <w:color w:val="000000" w:themeColor="text1"/>
                <w:sz w:val="24"/>
                <w:szCs w:val="24"/>
                <w:lang w:eastAsia="pt-BR"/>
              </w:rPr>
              <w:t>foram selecionadas, contemplando todas as regiões do Brasil, que serão anunciadas na solenidade do dia do arquiteto, em 15 de dezembro de 2021.</w:t>
            </w:r>
          </w:p>
        </w:tc>
      </w:tr>
    </w:tbl>
    <w:p w14:paraId="17991833" w14:textId="77D5B66E" w:rsidR="00155E3E" w:rsidRPr="00811588" w:rsidRDefault="00155E3E" w:rsidP="00155E3E">
      <w:pPr>
        <w:tabs>
          <w:tab w:val="left" w:pos="484"/>
          <w:tab w:val="left" w:pos="2249"/>
        </w:tabs>
        <w:spacing w:after="0" w:line="240" w:lineRule="auto"/>
        <w:rPr>
          <w:rFonts w:eastAsia="Cambria" w:cstheme="minorHAnsi"/>
          <w:b/>
          <w:color w:val="000000" w:themeColor="text1"/>
          <w:sz w:val="24"/>
          <w:szCs w:val="24"/>
        </w:rPr>
      </w:pPr>
    </w:p>
    <w:p w14:paraId="2AEB4088" w14:textId="77777777" w:rsidR="00D167FF" w:rsidRPr="00811588" w:rsidRDefault="00D167FF" w:rsidP="00D167FF">
      <w:pPr>
        <w:shd w:val="clear" w:color="auto" w:fill="D9D9D9"/>
        <w:spacing w:before="240" w:after="0" w:line="240" w:lineRule="auto"/>
        <w:ind w:left="-284" w:right="-425"/>
        <w:jc w:val="center"/>
        <w:rPr>
          <w:rFonts w:eastAsia="MS Mincho" w:cstheme="minorHAnsi"/>
          <w:b/>
          <w:smallCaps/>
          <w:color w:val="000000" w:themeColor="text1"/>
          <w:sz w:val="24"/>
          <w:szCs w:val="24"/>
        </w:rPr>
      </w:pPr>
      <w:r w:rsidRPr="00811588">
        <w:rPr>
          <w:rFonts w:eastAsia="Cambria" w:cstheme="minorHAnsi"/>
          <w:b/>
          <w:iCs/>
          <w:color w:val="000000" w:themeColor="text1"/>
          <w:sz w:val="24"/>
          <w:szCs w:val="24"/>
        </w:rPr>
        <w:t xml:space="preserve">ORDEM DO DIA              </w:t>
      </w:r>
    </w:p>
    <w:p w14:paraId="1E176A3D" w14:textId="77777777" w:rsidR="00D167FF" w:rsidRPr="00811588" w:rsidRDefault="00D167FF" w:rsidP="00D167FF">
      <w:pPr>
        <w:tabs>
          <w:tab w:val="left" w:pos="484"/>
          <w:tab w:val="left" w:pos="2249"/>
        </w:tabs>
        <w:spacing w:after="0" w:line="240" w:lineRule="auto"/>
        <w:rPr>
          <w:rFonts w:eastAsia="Cambria" w:cstheme="minorHAnsi"/>
          <w:b/>
          <w:color w:val="000000" w:themeColor="text1"/>
          <w:sz w:val="24"/>
          <w:szCs w:val="24"/>
        </w:rPr>
      </w:pPr>
    </w:p>
    <w:tbl>
      <w:tblPr>
        <w:tblW w:w="9640" w:type="dxa"/>
        <w:tblInd w:w="-284" w:type="dxa"/>
        <w:tblLayout w:type="fixed"/>
        <w:tblLook w:val="04A0" w:firstRow="1" w:lastRow="0" w:firstColumn="1" w:lastColumn="0" w:noHBand="0" w:noVBand="1"/>
      </w:tblPr>
      <w:tblGrid>
        <w:gridCol w:w="2377"/>
        <w:gridCol w:w="7229"/>
        <w:gridCol w:w="34"/>
      </w:tblGrid>
      <w:tr w:rsidR="00D167FF" w:rsidRPr="00811588" w14:paraId="612DBDCE" w14:textId="77777777" w:rsidTr="00716D1D">
        <w:trPr>
          <w:gridAfter w:val="1"/>
          <w:wAfter w:w="34" w:type="dxa"/>
        </w:trPr>
        <w:tc>
          <w:tcPr>
            <w:tcW w:w="2377" w:type="dxa"/>
            <w:tcBorders>
              <w:top w:val="single" w:sz="4" w:space="0" w:color="A6A6A6"/>
              <w:bottom w:val="single" w:sz="4" w:space="0" w:color="A6A6A6"/>
            </w:tcBorders>
            <w:shd w:val="clear" w:color="auto" w:fill="D9D9D9"/>
            <w:vAlign w:val="center"/>
          </w:tcPr>
          <w:p w14:paraId="03536EEB" w14:textId="077ED0EF" w:rsidR="00D167FF" w:rsidRPr="00811588" w:rsidRDefault="00D167FF" w:rsidP="00D167FF">
            <w:pPr>
              <w:spacing w:after="0" w:line="240" w:lineRule="auto"/>
              <w:rPr>
                <w:rFonts w:eastAsia="Cambria" w:cstheme="minorHAnsi"/>
                <w:b/>
                <w:color w:val="000000" w:themeColor="text1"/>
                <w:sz w:val="24"/>
                <w:szCs w:val="24"/>
              </w:rPr>
            </w:pPr>
            <w:r w:rsidRPr="00811588">
              <w:rPr>
                <w:rFonts w:cstheme="minorHAnsi"/>
                <w:b/>
                <w:color w:val="000000" w:themeColor="text1"/>
                <w:sz w:val="24"/>
                <w:szCs w:val="24"/>
              </w:rPr>
              <w:t>1</w:t>
            </w:r>
          </w:p>
        </w:tc>
        <w:tc>
          <w:tcPr>
            <w:tcW w:w="7229" w:type="dxa"/>
            <w:tcBorders>
              <w:top w:val="single" w:sz="4" w:space="0" w:color="A6A6A6"/>
              <w:bottom w:val="single" w:sz="4" w:space="0" w:color="A6A6A6"/>
            </w:tcBorders>
            <w:vAlign w:val="center"/>
          </w:tcPr>
          <w:p w14:paraId="32D2EF29" w14:textId="60B9A7EB" w:rsidR="00D167FF" w:rsidRPr="00811588" w:rsidRDefault="00D167FF" w:rsidP="00D167FF">
            <w:pPr>
              <w:spacing w:after="0"/>
              <w:jc w:val="both"/>
              <w:rPr>
                <w:rFonts w:cstheme="minorHAnsi"/>
                <w:b/>
                <w:color w:val="000000" w:themeColor="text1"/>
                <w:sz w:val="24"/>
                <w:szCs w:val="24"/>
              </w:rPr>
            </w:pPr>
            <w:r w:rsidRPr="00811588">
              <w:rPr>
                <w:rFonts w:cstheme="minorHAnsi"/>
                <w:b/>
                <w:color w:val="000000" w:themeColor="text1"/>
                <w:sz w:val="24"/>
                <w:szCs w:val="24"/>
              </w:rPr>
              <w:t>Definição de uma comissão para discussão e acompanhamento das demandas legislativas de interesse dos arquitetos e urbanistas e empresas de Arq&amp;Urb.</w:t>
            </w:r>
          </w:p>
        </w:tc>
      </w:tr>
      <w:tr w:rsidR="00D167FF" w:rsidRPr="00811588" w14:paraId="0706DAC6" w14:textId="77777777" w:rsidTr="00716D1D">
        <w:tc>
          <w:tcPr>
            <w:tcW w:w="2377" w:type="dxa"/>
            <w:tcBorders>
              <w:top w:val="single" w:sz="4" w:space="0" w:color="A6A6A6"/>
              <w:bottom w:val="single" w:sz="4" w:space="0" w:color="A6A6A6"/>
            </w:tcBorders>
            <w:shd w:val="clear" w:color="auto" w:fill="D9D9D9"/>
            <w:vAlign w:val="center"/>
          </w:tcPr>
          <w:p w14:paraId="32D76460" w14:textId="3E16BC21" w:rsidR="00D167FF" w:rsidRPr="00811588" w:rsidRDefault="00D167FF" w:rsidP="00D167FF">
            <w:pPr>
              <w:spacing w:after="0" w:line="240" w:lineRule="auto"/>
              <w:rPr>
                <w:rFonts w:eastAsia="Cambria" w:cstheme="minorHAnsi"/>
                <w:b/>
                <w:color w:val="000000" w:themeColor="text1"/>
                <w:sz w:val="24"/>
                <w:szCs w:val="24"/>
              </w:rPr>
            </w:pPr>
            <w:r w:rsidRPr="00811588">
              <w:rPr>
                <w:rFonts w:cstheme="minorHAnsi"/>
                <w:b/>
                <w:color w:val="000000" w:themeColor="text1"/>
                <w:sz w:val="24"/>
                <w:szCs w:val="24"/>
              </w:rPr>
              <w:t>Fonte</w:t>
            </w:r>
          </w:p>
        </w:tc>
        <w:tc>
          <w:tcPr>
            <w:tcW w:w="7263" w:type="dxa"/>
            <w:gridSpan w:val="2"/>
            <w:tcBorders>
              <w:top w:val="single" w:sz="4" w:space="0" w:color="A6A6A6"/>
              <w:bottom w:val="single" w:sz="4" w:space="0" w:color="A6A6A6"/>
            </w:tcBorders>
            <w:vAlign w:val="center"/>
          </w:tcPr>
          <w:p w14:paraId="0C3276DE" w14:textId="5E969247" w:rsidR="00D167FF" w:rsidRPr="00811588" w:rsidRDefault="00D167FF" w:rsidP="00D167FF">
            <w:pPr>
              <w:spacing w:after="0" w:line="240" w:lineRule="auto"/>
              <w:jc w:val="both"/>
              <w:rPr>
                <w:rFonts w:eastAsia="Cambria" w:cstheme="minorHAnsi"/>
                <w:color w:val="000000" w:themeColor="text1"/>
                <w:sz w:val="24"/>
                <w:szCs w:val="24"/>
              </w:rPr>
            </w:pPr>
            <w:r w:rsidRPr="00811588">
              <w:rPr>
                <w:rFonts w:cstheme="minorHAnsi"/>
                <w:bCs/>
                <w:color w:val="000000" w:themeColor="text1"/>
                <w:sz w:val="24"/>
                <w:szCs w:val="24"/>
              </w:rPr>
              <w:t>ASBEA</w:t>
            </w:r>
          </w:p>
        </w:tc>
      </w:tr>
      <w:tr w:rsidR="00D167FF" w:rsidRPr="00811588" w14:paraId="1973D6CD" w14:textId="77777777" w:rsidTr="00716D1D">
        <w:tc>
          <w:tcPr>
            <w:tcW w:w="2377" w:type="dxa"/>
            <w:tcBorders>
              <w:top w:val="single" w:sz="4" w:space="0" w:color="A6A6A6"/>
              <w:bottom w:val="single" w:sz="4" w:space="0" w:color="A6A6A6"/>
            </w:tcBorders>
            <w:shd w:val="clear" w:color="auto" w:fill="D9D9D9"/>
            <w:vAlign w:val="center"/>
          </w:tcPr>
          <w:p w14:paraId="2D039348" w14:textId="4B945FA5" w:rsidR="00D167FF" w:rsidRPr="00811588" w:rsidRDefault="00D167FF" w:rsidP="00D167FF">
            <w:pPr>
              <w:spacing w:after="0" w:line="240" w:lineRule="auto"/>
              <w:rPr>
                <w:rFonts w:eastAsia="Cambria" w:cstheme="minorHAnsi"/>
                <w:b/>
                <w:color w:val="000000" w:themeColor="text1"/>
                <w:sz w:val="24"/>
                <w:szCs w:val="24"/>
              </w:rPr>
            </w:pPr>
            <w:r w:rsidRPr="00811588">
              <w:rPr>
                <w:rFonts w:cstheme="minorHAnsi"/>
                <w:b/>
                <w:color w:val="000000" w:themeColor="text1"/>
                <w:sz w:val="24"/>
                <w:szCs w:val="24"/>
              </w:rPr>
              <w:t xml:space="preserve">Relator </w:t>
            </w:r>
          </w:p>
        </w:tc>
        <w:tc>
          <w:tcPr>
            <w:tcW w:w="7263" w:type="dxa"/>
            <w:gridSpan w:val="2"/>
            <w:tcBorders>
              <w:top w:val="single" w:sz="4" w:space="0" w:color="A6A6A6"/>
              <w:bottom w:val="single" w:sz="4" w:space="0" w:color="A6A6A6"/>
            </w:tcBorders>
            <w:vAlign w:val="center"/>
          </w:tcPr>
          <w:p w14:paraId="7D35F137" w14:textId="4CEBD7D9" w:rsidR="00D167FF" w:rsidRPr="00811588" w:rsidRDefault="00D167FF" w:rsidP="00D167FF">
            <w:pPr>
              <w:spacing w:after="0" w:line="240" w:lineRule="auto"/>
              <w:rPr>
                <w:rFonts w:eastAsia="Cambria" w:cstheme="minorHAnsi"/>
                <w:color w:val="000000" w:themeColor="text1"/>
                <w:sz w:val="24"/>
                <w:szCs w:val="24"/>
              </w:rPr>
            </w:pPr>
            <w:r w:rsidRPr="00811588">
              <w:rPr>
                <w:rFonts w:cstheme="minorHAnsi"/>
                <w:bCs/>
                <w:color w:val="000000" w:themeColor="text1"/>
                <w:sz w:val="24"/>
                <w:szCs w:val="24"/>
              </w:rPr>
              <w:t>Danilo Batista</w:t>
            </w:r>
          </w:p>
        </w:tc>
      </w:tr>
      <w:tr w:rsidR="00D167FF" w:rsidRPr="00811588" w14:paraId="6DF81FAB" w14:textId="77777777" w:rsidTr="002A6705">
        <w:trPr>
          <w:trHeight w:val="187"/>
        </w:trPr>
        <w:tc>
          <w:tcPr>
            <w:tcW w:w="2377" w:type="dxa"/>
            <w:tcBorders>
              <w:top w:val="single" w:sz="4" w:space="0" w:color="A6A6A6"/>
              <w:bottom w:val="single" w:sz="4" w:space="0" w:color="A6A6A6"/>
            </w:tcBorders>
            <w:shd w:val="clear" w:color="auto" w:fill="D9D9D9"/>
            <w:vAlign w:val="center"/>
          </w:tcPr>
          <w:p w14:paraId="0C0427DB" w14:textId="37342078" w:rsidR="00D167FF" w:rsidRPr="00811588" w:rsidRDefault="00D167FF" w:rsidP="00D167FF">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Encaminhamento</w:t>
            </w:r>
          </w:p>
        </w:tc>
        <w:tc>
          <w:tcPr>
            <w:tcW w:w="7263" w:type="dxa"/>
            <w:gridSpan w:val="2"/>
            <w:tcBorders>
              <w:top w:val="single" w:sz="4" w:space="0" w:color="A6A6A6"/>
              <w:bottom w:val="single" w:sz="4" w:space="0" w:color="A6A6A6"/>
            </w:tcBorders>
            <w:vAlign w:val="center"/>
          </w:tcPr>
          <w:p w14:paraId="56A94A1B" w14:textId="3D04E441" w:rsidR="00D167FF" w:rsidRPr="00811588" w:rsidRDefault="000007B7" w:rsidP="00D167FF">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 xml:space="preserve">O presidente </w:t>
            </w:r>
            <w:r w:rsidR="00D167FF" w:rsidRPr="00811588">
              <w:rPr>
                <w:rFonts w:cstheme="minorHAnsi"/>
                <w:color w:val="000000" w:themeColor="text1"/>
                <w:sz w:val="24"/>
                <w:szCs w:val="24"/>
                <w:lang w:eastAsia="pt-BR"/>
              </w:rPr>
              <w:t>Danilo</w:t>
            </w:r>
            <w:r w:rsidRPr="00811588">
              <w:rPr>
                <w:rFonts w:cstheme="minorHAnsi"/>
                <w:color w:val="000000" w:themeColor="text1"/>
                <w:sz w:val="24"/>
                <w:szCs w:val="24"/>
                <w:lang w:eastAsia="pt-BR"/>
              </w:rPr>
              <w:t xml:space="preserve"> Batista</w:t>
            </w:r>
            <w:r w:rsidR="00D167FF" w:rsidRPr="00811588">
              <w:rPr>
                <w:rFonts w:cstheme="minorHAnsi"/>
                <w:color w:val="000000" w:themeColor="text1"/>
                <w:sz w:val="24"/>
                <w:szCs w:val="24"/>
                <w:lang w:eastAsia="pt-BR"/>
              </w:rPr>
              <w:t xml:space="preserve"> propôs ter um grupo para ajudar no trabalho da assessoria</w:t>
            </w:r>
            <w:r w:rsidRPr="00811588">
              <w:rPr>
                <w:rFonts w:cstheme="minorHAnsi"/>
                <w:color w:val="000000" w:themeColor="text1"/>
                <w:sz w:val="24"/>
                <w:szCs w:val="24"/>
                <w:lang w:eastAsia="pt-BR"/>
              </w:rPr>
              <w:t xml:space="preserve"> do CAU/BR</w:t>
            </w:r>
            <w:r w:rsidR="00D167FF" w:rsidRPr="00811588">
              <w:rPr>
                <w:rFonts w:cstheme="minorHAnsi"/>
                <w:color w:val="000000" w:themeColor="text1"/>
                <w:sz w:val="24"/>
                <w:szCs w:val="24"/>
                <w:lang w:eastAsia="pt-BR"/>
              </w:rPr>
              <w:t xml:space="preserve"> dada a importância do trabalho institucional para as entidades e se colocou à disposição para integrar</w:t>
            </w:r>
            <w:r w:rsidR="00AB4F6F" w:rsidRPr="00811588">
              <w:rPr>
                <w:rFonts w:cstheme="minorHAnsi"/>
                <w:color w:val="000000" w:themeColor="text1"/>
                <w:sz w:val="24"/>
                <w:szCs w:val="24"/>
                <w:lang w:eastAsia="pt-BR"/>
              </w:rPr>
              <w:t xml:space="preserve"> o mesmo</w:t>
            </w:r>
            <w:r w:rsidR="00D167FF" w:rsidRPr="00811588">
              <w:rPr>
                <w:rFonts w:cstheme="minorHAnsi"/>
                <w:color w:val="000000" w:themeColor="text1"/>
                <w:sz w:val="24"/>
                <w:szCs w:val="24"/>
                <w:lang w:eastAsia="pt-BR"/>
              </w:rPr>
              <w:t>.</w:t>
            </w:r>
          </w:p>
          <w:p w14:paraId="44507CC2" w14:textId="6930E54E" w:rsidR="00D167FF" w:rsidRPr="00811588" w:rsidRDefault="000007B7" w:rsidP="00D167FF">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 xml:space="preserve">A presidente </w:t>
            </w:r>
            <w:r w:rsidR="00D167FF" w:rsidRPr="00811588">
              <w:rPr>
                <w:rFonts w:cstheme="minorHAnsi"/>
                <w:color w:val="000000" w:themeColor="text1"/>
                <w:sz w:val="24"/>
                <w:szCs w:val="24"/>
                <w:lang w:eastAsia="pt-BR"/>
              </w:rPr>
              <w:t>Luciana Schenk</w:t>
            </w:r>
            <w:r w:rsidRPr="00811588">
              <w:rPr>
                <w:rFonts w:cstheme="minorHAnsi"/>
                <w:color w:val="000000" w:themeColor="text1"/>
                <w:sz w:val="24"/>
                <w:szCs w:val="24"/>
                <w:lang w:eastAsia="pt-BR"/>
              </w:rPr>
              <w:t xml:space="preserve"> ressaltou a importância de</w:t>
            </w:r>
            <w:r w:rsidR="00D167FF" w:rsidRPr="00811588">
              <w:rPr>
                <w:rFonts w:cstheme="minorHAnsi"/>
                <w:color w:val="000000" w:themeColor="text1"/>
                <w:sz w:val="24"/>
                <w:szCs w:val="24"/>
                <w:lang w:eastAsia="pt-BR"/>
              </w:rPr>
              <w:t xml:space="preserve"> envolver mais os CEAU nos</w:t>
            </w:r>
            <w:r w:rsidRPr="00811588">
              <w:rPr>
                <w:rFonts w:cstheme="minorHAnsi"/>
                <w:color w:val="000000" w:themeColor="text1"/>
                <w:sz w:val="24"/>
                <w:szCs w:val="24"/>
                <w:lang w:eastAsia="pt-BR"/>
              </w:rPr>
              <w:t xml:space="preserve"> estados</w:t>
            </w:r>
            <w:r w:rsidR="00D167FF" w:rsidRPr="00811588">
              <w:rPr>
                <w:rFonts w:cstheme="minorHAnsi"/>
                <w:color w:val="000000" w:themeColor="text1"/>
                <w:sz w:val="24"/>
                <w:szCs w:val="24"/>
                <w:lang w:eastAsia="pt-BR"/>
              </w:rPr>
              <w:t>.</w:t>
            </w:r>
          </w:p>
          <w:p w14:paraId="02C11E50" w14:textId="00B049DC" w:rsidR="00AB4F6F" w:rsidRPr="00811588" w:rsidRDefault="00AB4F6F" w:rsidP="00D167FF">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A presidente Eleonora Mascia relatou que há uma dificuldade de comunicar quais as prioridades e a posição do CAU/BR aos parlamentares do Congresso Nacional e se colocou à disposição para participar mais desse trabalho em 2022.</w:t>
            </w:r>
          </w:p>
          <w:p w14:paraId="6ED09458" w14:textId="78ACE8B4" w:rsidR="00AB4F6F" w:rsidRPr="00811588" w:rsidRDefault="00D167FF" w:rsidP="00D167FF">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 xml:space="preserve">A coordenadora </w:t>
            </w:r>
            <w:r w:rsidR="000007B7" w:rsidRPr="00811588">
              <w:rPr>
                <w:rFonts w:cstheme="minorHAnsi"/>
                <w:color w:val="000000" w:themeColor="text1"/>
                <w:sz w:val="24"/>
                <w:szCs w:val="24"/>
                <w:lang w:eastAsia="pt-BR"/>
              </w:rPr>
              <w:t xml:space="preserve">Ana Góes </w:t>
            </w:r>
            <w:r w:rsidR="00AB4F6F" w:rsidRPr="00811588">
              <w:rPr>
                <w:rFonts w:cstheme="minorHAnsi"/>
                <w:color w:val="000000" w:themeColor="text1"/>
                <w:sz w:val="24"/>
                <w:szCs w:val="24"/>
                <w:lang w:eastAsia="pt-BR"/>
              </w:rPr>
              <w:t>sugeriu que os membros pensem em</w:t>
            </w:r>
            <w:r w:rsidRPr="00811588">
              <w:rPr>
                <w:rFonts w:cstheme="minorHAnsi"/>
                <w:color w:val="000000" w:themeColor="text1"/>
                <w:sz w:val="24"/>
                <w:szCs w:val="24"/>
                <w:lang w:eastAsia="pt-BR"/>
              </w:rPr>
              <w:t xml:space="preserve"> uma maneira de colaborar com o CAU no aspecto institucional. </w:t>
            </w:r>
          </w:p>
          <w:p w14:paraId="65B6C5DA" w14:textId="77777777" w:rsidR="00D167FF" w:rsidRPr="00811588" w:rsidRDefault="00AB4F6F" w:rsidP="00AB4F6F">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 xml:space="preserve">O presidente </w:t>
            </w:r>
            <w:r w:rsidR="00D167FF" w:rsidRPr="00811588">
              <w:rPr>
                <w:rFonts w:cstheme="minorHAnsi"/>
                <w:color w:val="000000" w:themeColor="text1"/>
                <w:sz w:val="24"/>
                <w:szCs w:val="24"/>
                <w:lang w:eastAsia="pt-BR"/>
              </w:rPr>
              <w:t xml:space="preserve">Danilo </w:t>
            </w:r>
            <w:r w:rsidRPr="00811588">
              <w:rPr>
                <w:rFonts w:cstheme="minorHAnsi"/>
                <w:color w:val="000000" w:themeColor="text1"/>
                <w:sz w:val="24"/>
                <w:szCs w:val="24"/>
                <w:lang w:eastAsia="pt-BR"/>
              </w:rPr>
              <w:t xml:space="preserve">Batista </w:t>
            </w:r>
            <w:r w:rsidR="00D167FF" w:rsidRPr="00811588">
              <w:rPr>
                <w:rFonts w:cstheme="minorHAnsi"/>
                <w:color w:val="000000" w:themeColor="text1"/>
                <w:sz w:val="24"/>
                <w:szCs w:val="24"/>
                <w:lang w:eastAsia="pt-BR"/>
              </w:rPr>
              <w:t>sugeriu</w:t>
            </w:r>
            <w:r w:rsidRPr="00811588">
              <w:rPr>
                <w:rFonts w:cstheme="minorHAnsi"/>
                <w:color w:val="000000" w:themeColor="text1"/>
                <w:sz w:val="24"/>
                <w:szCs w:val="24"/>
                <w:lang w:eastAsia="pt-BR"/>
              </w:rPr>
              <w:t xml:space="preserve"> que a assessora institucional e parlamentar Luciana Rubino envie os projetos de lei para as entidades e cada uma elenca as prioridades.</w:t>
            </w:r>
          </w:p>
          <w:p w14:paraId="53AB4EBA" w14:textId="1C6D00BE" w:rsidR="0024478A" w:rsidRPr="00811588" w:rsidRDefault="00636D89" w:rsidP="0024478A">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 xml:space="preserve">A conselheira Patrícia Luz relatou que vários pontos convergem com assuntos trabalhados nas comissões do CAU/BR, sugeriu que </w:t>
            </w:r>
            <w:r w:rsidR="0024478A" w:rsidRPr="00811588">
              <w:rPr>
                <w:rFonts w:cstheme="minorHAnsi"/>
                <w:color w:val="000000" w:themeColor="text1"/>
                <w:sz w:val="24"/>
                <w:szCs w:val="24"/>
                <w:lang w:eastAsia="pt-BR"/>
              </w:rPr>
              <w:t>montem os temas em comum e depois fechem a composição dos subgrupos para trabalhar com temas específicos.</w:t>
            </w:r>
          </w:p>
        </w:tc>
      </w:tr>
    </w:tbl>
    <w:p w14:paraId="1DBB063E" w14:textId="018AF0C8" w:rsidR="00D167FF" w:rsidRPr="00811588" w:rsidRDefault="00D167FF" w:rsidP="00155E3E">
      <w:pPr>
        <w:tabs>
          <w:tab w:val="left" w:pos="484"/>
          <w:tab w:val="left" w:pos="2249"/>
        </w:tabs>
        <w:spacing w:after="0" w:line="240" w:lineRule="auto"/>
        <w:rPr>
          <w:rFonts w:eastAsia="Cambria" w:cstheme="minorHAnsi"/>
          <w:b/>
          <w:color w:val="000000" w:themeColor="text1"/>
          <w:sz w:val="24"/>
          <w:szCs w:val="24"/>
        </w:rPr>
      </w:pPr>
    </w:p>
    <w:tbl>
      <w:tblPr>
        <w:tblW w:w="9640" w:type="dxa"/>
        <w:tblInd w:w="-284" w:type="dxa"/>
        <w:tblLayout w:type="fixed"/>
        <w:tblLook w:val="04A0" w:firstRow="1" w:lastRow="0" w:firstColumn="1" w:lastColumn="0" w:noHBand="0" w:noVBand="1"/>
      </w:tblPr>
      <w:tblGrid>
        <w:gridCol w:w="2377"/>
        <w:gridCol w:w="7229"/>
        <w:gridCol w:w="34"/>
      </w:tblGrid>
      <w:tr w:rsidR="00C44095" w:rsidRPr="00811588" w14:paraId="44B1BC82" w14:textId="77777777" w:rsidTr="00646A11">
        <w:trPr>
          <w:gridAfter w:val="1"/>
          <w:wAfter w:w="34" w:type="dxa"/>
        </w:trPr>
        <w:tc>
          <w:tcPr>
            <w:tcW w:w="2377" w:type="dxa"/>
            <w:tcBorders>
              <w:top w:val="single" w:sz="4" w:space="0" w:color="A6A6A6"/>
              <w:bottom w:val="single" w:sz="4" w:space="0" w:color="A6A6A6"/>
            </w:tcBorders>
            <w:shd w:val="clear" w:color="auto" w:fill="D9D9D9"/>
            <w:vAlign w:val="center"/>
          </w:tcPr>
          <w:p w14:paraId="6D5B39A4" w14:textId="068E79BA" w:rsidR="00C44095" w:rsidRPr="00811588" w:rsidRDefault="00D167FF" w:rsidP="00C44095">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lastRenderedPageBreak/>
              <w:t>2</w:t>
            </w:r>
          </w:p>
        </w:tc>
        <w:tc>
          <w:tcPr>
            <w:tcW w:w="7229" w:type="dxa"/>
            <w:tcBorders>
              <w:top w:val="single" w:sz="4" w:space="0" w:color="A6A6A6"/>
              <w:bottom w:val="single" w:sz="4" w:space="0" w:color="A6A6A6"/>
            </w:tcBorders>
            <w:vAlign w:val="center"/>
          </w:tcPr>
          <w:p w14:paraId="5FBF306D" w14:textId="5EAF6F6B" w:rsidR="00C44095" w:rsidRPr="00811588" w:rsidRDefault="00D167FF" w:rsidP="00D167FF">
            <w:pPr>
              <w:spacing w:after="0"/>
              <w:jc w:val="both"/>
              <w:rPr>
                <w:rFonts w:cstheme="minorHAnsi"/>
                <w:b/>
                <w:color w:val="000000" w:themeColor="text1"/>
                <w:sz w:val="24"/>
                <w:szCs w:val="24"/>
              </w:rPr>
            </w:pPr>
            <w:r w:rsidRPr="00811588">
              <w:rPr>
                <w:rFonts w:cstheme="minorHAnsi"/>
                <w:b/>
                <w:color w:val="000000" w:themeColor="text1"/>
                <w:sz w:val="24"/>
                <w:szCs w:val="24"/>
              </w:rPr>
              <w:t>Deliberação nº 17/2021-CPP-CAU/BR sobre utilização de softwares de arquitetura e urbanismo</w:t>
            </w:r>
          </w:p>
        </w:tc>
      </w:tr>
      <w:tr w:rsidR="00C44095" w:rsidRPr="00811588" w14:paraId="1B2E678A" w14:textId="77777777" w:rsidTr="00646A11">
        <w:tc>
          <w:tcPr>
            <w:tcW w:w="2377" w:type="dxa"/>
            <w:tcBorders>
              <w:top w:val="single" w:sz="4" w:space="0" w:color="A6A6A6"/>
              <w:bottom w:val="single" w:sz="4" w:space="0" w:color="A6A6A6"/>
            </w:tcBorders>
            <w:shd w:val="clear" w:color="auto" w:fill="D9D9D9"/>
            <w:vAlign w:val="center"/>
          </w:tcPr>
          <w:p w14:paraId="7199AB2E" w14:textId="77777777" w:rsidR="00C44095" w:rsidRPr="00811588" w:rsidRDefault="00C44095" w:rsidP="00C44095">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Fonte</w:t>
            </w:r>
          </w:p>
        </w:tc>
        <w:tc>
          <w:tcPr>
            <w:tcW w:w="7263" w:type="dxa"/>
            <w:gridSpan w:val="2"/>
            <w:tcBorders>
              <w:top w:val="single" w:sz="4" w:space="0" w:color="A6A6A6"/>
              <w:bottom w:val="single" w:sz="4" w:space="0" w:color="A6A6A6"/>
            </w:tcBorders>
            <w:vAlign w:val="center"/>
          </w:tcPr>
          <w:p w14:paraId="2F48E964" w14:textId="1160EC5A" w:rsidR="00C44095" w:rsidRPr="00811588" w:rsidRDefault="000007B7" w:rsidP="00C44095">
            <w:pPr>
              <w:spacing w:after="0" w:line="240" w:lineRule="auto"/>
              <w:jc w:val="both"/>
              <w:rPr>
                <w:rFonts w:eastAsia="Cambria" w:cstheme="minorHAnsi"/>
                <w:color w:val="000000" w:themeColor="text1"/>
                <w:sz w:val="24"/>
                <w:szCs w:val="24"/>
              </w:rPr>
            </w:pPr>
            <w:r w:rsidRPr="00811588">
              <w:rPr>
                <w:rFonts w:eastAsia="Cambria" w:cstheme="minorHAnsi"/>
                <w:color w:val="000000" w:themeColor="text1"/>
                <w:sz w:val="24"/>
                <w:szCs w:val="24"/>
              </w:rPr>
              <w:t>CPP-CAU/BR</w:t>
            </w:r>
          </w:p>
        </w:tc>
      </w:tr>
      <w:tr w:rsidR="000007B7" w:rsidRPr="00811588" w14:paraId="56A62650" w14:textId="77777777" w:rsidTr="00646A11">
        <w:tc>
          <w:tcPr>
            <w:tcW w:w="2377" w:type="dxa"/>
            <w:tcBorders>
              <w:top w:val="single" w:sz="4" w:space="0" w:color="A6A6A6"/>
              <w:bottom w:val="single" w:sz="4" w:space="0" w:color="A6A6A6"/>
            </w:tcBorders>
            <w:shd w:val="clear" w:color="auto" w:fill="D9D9D9"/>
            <w:vAlign w:val="center"/>
          </w:tcPr>
          <w:p w14:paraId="5E46D42D" w14:textId="328E4C3C" w:rsidR="000007B7" w:rsidRPr="00811588" w:rsidRDefault="000007B7" w:rsidP="000007B7">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Responsável</w:t>
            </w:r>
          </w:p>
        </w:tc>
        <w:tc>
          <w:tcPr>
            <w:tcW w:w="7263" w:type="dxa"/>
            <w:gridSpan w:val="2"/>
            <w:tcBorders>
              <w:top w:val="single" w:sz="4" w:space="0" w:color="A6A6A6"/>
              <w:bottom w:val="single" w:sz="4" w:space="0" w:color="A6A6A6"/>
            </w:tcBorders>
            <w:vAlign w:val="center"/>
          </w:tcPr>
          <w:p w14:paraId="5E46A148" w14:textId="2BA87EEE" w:rsidR="000007B7" w:rsidRPr="00811588" w:rsidRDefault="000007B7" w:rsidP="000007B7">
            <w:pPr>
              <w:spacing w:after="0" w:line="240" w:lineRule="auto"/>
              <w:rPr>
                <w:rFonts w:eastAsia="Cambria" w:cstheme="minorHAnsi"/>
                <w:color w:val="000000" w:themeColor="text1"/>
                <w:sz w:val="24"/>
                <w:szCs w:val="24"/>
              </w:rPr>
            </w:pPr>
            <w:r w:rsidRPr="00811588">
              <w:rPr>
                <w:rFonts w:eastAsia="Cambria" w:cstheme="minorHAnsi"/>
                <w:color w:val="000000" w:themeColor="text1"/>
                <w:sz w:val="24"/>
                <w:szCs w:val="24"/>
              </w:rPr>
              <w:t>Ana Góes</w:t>
            </w:r>
          </w:p>
        </w:tc>
      </w:tr>
      <w:tr w:rsidR="000007B7" w:rsidRPr="00811588" w14:paraId="618A56FA" w14:textId="77777777" w:rsidTr="00646A11">
        <w:trPr>
          <w:trHeight w:val="187"/>
        </w:trPr>
        <w:tc>
          <w:tcPr>
            <w:tcW w:w="2377" w:type="dxa"/>
            <w:tcBorders>
              <w:top w:val="single" w:sz="4" w:space="0" w:color="A6A6A6"/>
              <w:bottom w:val="single" w:sz="4" w:space="0" w:color="A6A6A6"/>
            </w:tcBorders>
            <w:shd w:val="clear" w:color="auto" w:fill="D9D9D9"/>
            <w:vAlign w:val="center"/>
          </w:tcPr>
          <w:p w14:paraId="3F18BF20" w14:textId="1F9576C6" w:rsidR="000007B7" w:rsidRPr="00811588" w:rsidRDefault="000007B7" w:rsidP="000007B7">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Comunicado</w:t>
            </w:r>
          </w:p>
        </w:tc>
        <w:tc>
          <w:tcPr>
            <w:tcW w:w="7263" w:type="dxa"/>
            <w:gridSpan w:val="2"/>
            <w:tcBorders>
              <w:top w:val="single" w:sz="4" w:space="0" w:color="A6A6A6"/>
              <w:bottom w:val="single" w:sz="4" w:space="0" w:color="A6A6A6"/>
            </w:tcBorders>
          </w:tcPr>
          <w:p w14:paraId="33691654" w14:textId="57CE57AB" w:rsidR="000007B7" w:rsidRPr="00811588" w:rsidRDefault="000007B7" w:rsidP="000007B7">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A coordenadora Ana Góes propôs retirar o item da pauta para propor reunião extraordinária com a CPP-CAU/BR e o CONFEA.</w:t>
            </w:r>
          </w:p>
        </w:tc>
      </w:tr>
    </w:tbl>
    <w:p w14:paraId="40613C83" w14:textId="77777777" w:rsidR="002A1A45" w:rsidRPr="00811588" w:rsidRDefault="002A1A45" w:rsidP="00155E3E">
      <w:pPr>
        <w:tabs>
          <w:tab w:val="left" w:pos="484"/>
          <w:tab w:val="left" w:pos="2249"/>
        </w:tabs>
        <w:spacing w:after="0" w:line="240" w:lineRule="auto"/>
        <w:rPr>
          <w:rFonts w:eastAsia="Cambria" w:cstheme="minorHAnsi"/>
          <w:b/>
          <w:color w:val="000000" w:themeColor="text1"/>
          <w:sz w:val="24"/>
          <w:szCs w:val="24"/>
        </w:rPr>
      </w:pPr>
    </w:p>
    <w:tbl>
      <w:tblPr>
        <w:tblW w:w="9640" w:type="dxa"/>
        <w:tblInd w:w="-284" w:type="dxa"/>
        <w:tblLayout w:type="fixed"/>
        <w:tblLook w:val="04A0" w:firstRow="1" w:lastRow="0" w:firstColumn="1" w:lastColumn="0" w:noHBand="0" w:noVBand="1"/>
      </w:tblPr>
      <w:tblGrid>
        <w:gridCol w:w="2377"/>
        <w:gridCol w:w="7229"/>
        <w:gridCol w:w="34"/>
      </w:tblGrid>
      <w:tr w:rsidR="00AC7302" w:rsidRPr="00811588" w14:paraId="16B6FB48" w14:textId="77777777" w:rsidTr="00FB14FD">
        <w:trPr>
          <w:gridAfter w:val="1"/>
          <w:wAfter w:w="34" w:type="dxa"/>
        </w:trPr>
        <w:tc>
          <w:tcPr>
            <w:tcW w:w="2377" w:type="dxa"/>
            <w:tcBorders>
              <w:top w:val="single" w:sz="4" w:space="0" w:color="A6A6A6"/>
              <w:bottom w:val="single" w:sz="4" w:space="0" w:color="A6A6A6"/>
            </w:tcBorders>
            <w:shd w:val="clear" w:color="auto" w:fill="D9D9D9"/>
            <w:vAlign w:val="center"/>
          </w:tcPr>
          <w:p w14:paraId="68ED1FFC" w14:textId="77777777" w:rsidR="00AC7302" w:rsidRPr="00811588" w:rsidRDefault="00AC7302" w:rsidP="00FB14FD">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3</w:t>
            </w:r>
          </w:p>
        </w:tc>
        <w:tc>
          <w:tcPr>
            <w:tcW w:w="7229" w:type="dxa"/>
            <w:tcBorders>
              <w:top w:val="single" w:sz="4" w:space="0" w:color="A6A6A6"/>
              <w:bottom w:val="single" w:sz="4" w:space="0" w:color="A6A6A6"/>
            </w:tcBorders>
            <w:vAlign w:val="center"/>
          </w:tcPr>
          <w:p w14:paraId="6BF0FA15" w14:textId="0292D95C" w:rsidR="00AC7302" w:rsidRPr="00811588" w:rsidRDefault="00D167FF" w:rsidP="00FB14FD">
            <w:pPr>
              <w:spacing w:after="0"/>
              <w:jc w:val="both"/>
              <w:rPr>
                <w:rFonts w:cstheme="minorHAnsi"/>
                <w:b/>
                <w:color w:val="000000" w:themeColor="text1"/>
                <w:sz w:val="24"/>
                <w:szCs w:val="24"/>
              </w:rPr>
            </w:pPr>
            <w:r w:rsidRPr="00811588">
              <w:rPr>
                <w:rFonts w:cstheme="minorHAnsi"/>
                <w:b/>
                <w:sz w:val="24"/>
                <w:szCs w:val="24"/>
              </w:rPr>
              <w:t>Encaminhamentos do Seminário Legislativo/Seminário Nacional do CEAU-CAU/BR e projetos de Lei</w:t>
            </w:r>
          </w:p>
        </w:tc>
      </w:tr>
      <w:tr w:rsidR="00AC7302" w:rsidRPr="00811588" w14:paraId="7FEA4DFA" w14:textId="77777777" w:rsidTr="00FB14FD">
        <w:tc>
          <w:tcPr>
            <w:tcW w:w="2377" w:type="dxa"/>
            <w:tcBorders>
              <w:top w:val="single" w:sz="4" w:space="0" w:color="A6A6A6"/>
              <w:bottom w:val="single" w:sz="4" w:space="0" w:color="A6A6A6"/>
            </w:tcBorders>
            <w:shd w:val="clear" w:color="auto" w:fill="D9D9D9"/>
            <w:vAlign w:val="center"/>
          </w:tcPr>
          <w:p w14:paraId="04D2B22E" w14:textId="77777777" w:rsidR="00AC7302" w:rsidRPr="00811588" w:rsidRDefault="00AC7302" w:rsidP="00FB14FD">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Fonte</w:t>
            </w:r>
          </w:p>
        </w:tc>
        <w:tc>
          <w:tcPr>
            <w:tcW w:w="7263" w:type="dxa"/>
            <w:gridSpan w:val="2"/>
            <w:tcBorders>
              <w:top w:val="single" w:sz="4" w:space="0" w:color="A6A6A6"/>
              <w:bottom w:val="single" w:sz="4" w:space="0" w:color="A6A6A6"/>
            </w:tcBorders>
            <w:vAlign w:val="center"/>
          </w:tcPr>
          <w:p w14:paraId="220A4AF5" w14:textId="091BEC86" w:rsidR="00AC7302" w:rsidRPr="00811588" w:rsidRDefault="0024478A" w:rsidP="00FB14FD">
            <w:pPr>
              <w:spacing w:after="0" w:line="240" w:lineRule="auto"/>
              <w:jc w:val="both"/>
              <w:rPr>
                <w:rFonts w:eastAsia="Cambria" w:cstheme="minorHAnsi"/>
                <w:color w:val="000000" w:themeColor="text1"/>
                <w:sz w:val="24"/>
                <w:szCs w:val="24"/>
              </w:rPr>
            </w:pPr>
            <w:r w:rsidRPr="00811588">
              <w:rPr>
                <w:rFonts w:eastAsia="Cambria" w:cstheme="minorHAnsi"/>
                <w:color w:val="000000" w:themeColor="text1"/>
                <w:sz w:val="24"/>
                <w:szCs w:val="24"/>
              </w:rPr>
              <w:t>CAU/BR</w:t>
            </w:r>
          </w:p>
        </w:tc>
      </w:tr>
      <w:tr w:rsidR="00AC7302" w:rsidRPr="00811588" w14:paraId="70DDD5CC" w14:textId="77777777" w:rsidTr="00FB14FD">
        <w:tc>
          <w:tcPr>
            <w:tcW w:w="2377" w:type="dxa"/>
            <w:tcBorders>
              <w:top w:val="single" w:sz="4" w:space="0" w:color="A6A6A6"/>
              <w:bottom w:val="single" w:sz="4" w:space="0" w:color="A6A6A6"/>
            </w:tcBorders>
            <w:shd w:val="clear" w:color="auto" w:fill="D9D9D9"/>
            <w:vAlign w:val="center"/>
          </w:tcPr>
          <w:p w14:paraId="5ABE59C5" w14:textId="77777777" w:rsidR="00AC7302" w:rsidRPr="00811588" w:rsidRDefault="00AC7302" w:rsidP="00FB14FD">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 xml:space="preserve">Relator </w:t>
            </w:r>
          </w:p>
        </w:tc>
        <w:tc>
          <w:tcPr>
            <w:tcW w:w="7263" w:type="dxa"/>
            <w:gridSpan w:val="2"/>
            <w:tcBorders>
              <w:top w:val="single" w:sz="4" w:space="0" w:color="A6A6A6"/>
              <w:bottom w:val="single" w:sz="4" w:space="0" w:color="A6A6A6"/>
            </w:tcBorders>
            <w:vAlign w:val="center"/>
          </w:tcPr>
          <w:p w14:paraId="5386AE69" w14:textId="16997268" w:rsidR="00AC7302" w:rsidRPr="00811588" w:rsidRDefault="0024478A" w:rsidP="00FB14FD">
            <w:pPr>
              <w:spacing w:after="0" w:line="240" w:lineRule="auto"/>
              <w:rPr>
                <w:rFonts w:eastAsia="Cambria" w:cstheme="minorHAnsi"/>
                <w:color w:val="000000" w:themeColor="text1"/>
                <w:sz w:val="24"/>
                <w:szCs w:val="24"/>
              </w:rPr>
            </w:pPr>
            <w:r w:rsidRPr="00811588">
              <w:rPr>
                <w:rFonts w:eastAsia="Cambria" w:cstheme="minorHAnsi"/>
                <w:color w:val="000000" w:themeColor="text1"/>
                <w:sz w:val="24"/>
                <w:szCs w:val="24"/>
              </w:rPr>
              <w:t>Nadia Somekh e Luciana Rubino</w:t>
            </w:r>
          </w:p>
        </w:tc>
      </w:tr>
      <w:tr w:rsidR="00AC7302" w:rsidRPr="00811588" w14:paraId="72A301F4" w14:textId="77777777" w:rsidTr="00FB14FD">
        <w:trPr>
          <w:trHeight w:val="187"/>
        </w:trPr>
        <w:tc>
          <w:tcPr>
            <w:tcW w:w="2377" w:type="dxa"/>
            <w:tcBorders>
              <w:top w:val="single" w:sz="4" w:space="0" w:color="A6A6A6"/>
              <w:bottom w:val="single" w:sz="4" w:space="0" w:color="A6A6A6"/>
            </w:tcBorders>
            <w:shd w:val="clear" w:color="auto" w:fill="D9D9D9"/>
            <w:vAlign w:val="center"/>
          </w:tcPr>
          <w:p w14:paraId="095FE348" w14:textId="77777777" w:rsidR="00AC7302" w:rsidRPr="00811588" w:rsidRDefault="00AC7302" w:rsidP="00FB14FD">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Encaminhamento</w:t>
            </w:r>
          </w:p>
        </w:tc>
        <w:tc>
          <w:tcPr>
            <w:tcW w:w="7263" w:type="dxa"/>
            <w:gridSpan w:val="2"/>
            <w:tcBorders>
              <w:top w:val="single" w:sz="4" w:space="0" w:color="A6A6A6"/>
              <w:bottom w:val="single" w:sz="4" w:space="0" w:color="A6A6A6"/>
            </w:tcBorders>
          </w:tcPr>
          <w:p w14:paraId="2EF7E643" w14:textId="107D37E7" w:rsidR="00D167FF" w:rsidRPr="00811588" w:rsidRDefault="00D167FF" w:rsidP="00D167FF">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 xml:space="preserve">A presidente Nadia Somekh relatou que </w:t>
            </w:r>
            <w:r w:rsidR="0024478A" w:rsidRPr="00811588">
              <w:rPr>
                <w:rFonts w:cstheme="minorHAnsi"/>
                <w:color w:val="000000" w:themeColor="text1"/>
                <w:sz w:val="24"/>
                <w:szCs w:val="24"/>
                <w:lang w:eastAsia="pt-BR"/>
              </w:rPr>
              <w:t>o evento foi ótimo e saíram com a perspectiva de algo que vinham demandando e que resultou na proposta da FGV</w:t>
            </w:r>
            <w:r w:rsidRPr="00811588">
              <w:rPr>
                <w:rFonts w:cstheme="minorHAnsi"/>
                <w:color w:val="000000" w:themeColor="text1"/>
                <w:sz w:val="24"/>
                <w:szCs w:val="24"/>
                <w:lang w:eastAsia="pt-BR"/>
              </w:rPr>
              <w:t>.</w:t>
            </w:r>
          </w:p>
          <w:p w14:paraId="54D6E11A" w14:textId="1F6A6600" w:rsidR="00D167FF" w:rsidRPr="00811588" w:rsidRDefault="0024478A" w:rsidP="00D167FF">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 xml:space="preserve">A </w:t>
            </w:r>
            <w:r w:rsidRPr="00811588">
              <w:rPr>
                <w:rFonts w:eastAsia="Calibri" w:cstheme="minorHAnsi"/>
                <w:color w:val="000000"/>
                <w:sz w:val="24"/>
                <w:szCs w:val="24"/>
                <w:lang w:eastAsia="pt-BR"/>
              </w:rPr>
              <w:t xml:space="preserve">Assessora-chefe da Assessoria de Relações Institucionais e Parlamentares, Luciana Rubino, </w:t>
            </w:r>
            <w:r w:rsidR="00D167FF" w:rsidRPr="00811588">
              <w:rPr>
                <w:rFonts w:cstheme="minorHAnsi"/>
                <w:color w:val="000000" w:themeColor="text1"/>
                <w:sz w:val="24"/>
                <w:szCs w:val="24"/>
                <w:lang w:eastAsia="pt-BR"/>
              </w:rPr>
              <w:t xml:space="preserve">apresentou a proposta preliminar da </w:t>
            </w:r>
            <w:r w:rsidRPr="00811588">
              <w:rPr>
                <w:rFonts w:cstheme="minorHAnsi"/>
                <w:color w:val="000000" w:themeColor="text1"/>
                <w:sz w:val="24"/>
                <w:szCs w:val="24"/>
                <w:lang w:eastAsia="pt-BR"/>
              </w:rPr>
              <w:t>Fundação Getúlio Vargas (FGV), com o título</w:t>
            </w:r>
            <w:r w:rsidR="00D167FF" w:rsidRPr="00811588">
              <w:rPr>
                <w:rFonts w:cstheme="minorHAnsi"/>
                <w:color w:val="000000" w:themeColor="text1"/>
                <w:sz w:val="24"/>
                <w:szCs w:val="24"/>
                <w:lang w:eastAsia="pt-BR"/>
              </w:rPr>
              <w:t xml:space="preserve"> do projeto: impacto da tributação na dinâmica das novas relações de trabalho do arquiteto e do urbanista. </w:t>
            </w:r>
            <w:r w:rsidRPr="00811588">
              <w:rPr>
                <w:rFonts w:cstheme="minorHAnsi"/>
                <w:color w:val="000000" w:themeColor="text1"/>
                <w:sz w:val="24"/>
                <w:szCs w:val="24"/>
                <w:lang w:eastAsia="pt-BR"/>
              </w:rPr>
              <w:t>Explicou que engloba o e</w:t>
            </w:r>
            <w:r w:rsidR="00D167FF" w:rsidRPr="00811588">
              <w:rPr>
                <w:rFonts w:cstheme="minorHAnsi"/>
                <w:color w:val="000000" w:themeColor="text1"/>
                <w:sz w:val="24"/>
                <w:szCs w:val="24"/>
                <w:lang w:eastAsia="pt-BR"/>
              </w:rPr>
              <w:t xml:space="preserve">studo sobre </w:t>
            </w:r>
            <w:r w:rsidRPr="00811588">
              <w:rPr>
                <w:rFonts w:cstheme="minorHAnsi"/>
                <w:color w:val="000000" w:themeColor="text1"/>
                <w:sz w:val="24"/>
                <w:szCs w:val="24"/>
                <w:lang w:eastAsia="pt-BR"/>
              </w:rPr>
              <w:t>o assunto</w:t>
            </w:r>
            <w:r w:rsidR="00D167FF" w:rsidRPr="00811588">
              <w:rPr>
                <w:rFonts w:cstheme="minorHAnsi"/>
                <w:color w:val="000000" w:themeColor="text1"/>
                <w:sz w:val="24"/>
                <w:szCs w:val="24"/>
                <w:lang w:eastAsia="pt-BR"/>
              </w:rPr>
              <w:t>, pesquisa</w:t>
            </w:r>
            <w:r w:rsidRPr="00811588">
              <w:rPr>
                <w:rFonts w:cstheme="minorHAnsi"/>
                <w:color w:val="000000" w:themeColor="text1"/>
                <w:sz w:val="24"/>
                <w:szCs w:val="24"/>
                <w:lang w:eastAsia="pt-BR"/>
              </w:rPr>
              <w:t>s</w:t>
            </w:r>
            <w:r w:rsidR="00D167FF" w:rsidRPr="00811588">
              <w:rPr>
                <w:rFonts w:cstheme="minorHAnsi"/>
                <w:color w:val="000000" w:themeColor="text1"/>
                <w:sz w:val="24"/>
                <w:szCs w:val="24"/>
                <w:lang w:eastAsia="pt-BR"/>
              </w:rPr>
              <w:t>, disponibilização de equipe técnica em audiência</w:t>
            </w:r>
            <w:r w:rsidRPr="00811588">
              <w:rPr>
                <w:rFonts w:cstheme="minorHAnsi"/>
                <w:color w:val="000000" w:themeColor="text1"/>
                <w:sz w:val="24"/>
                <w:szCs w:val="24"/>
                <w:lang w:eastAsia="pt-BR"/>
              </w:rPr>
              <w:t>s</w:t>
            </w:r>
            <w:r w:rsidR="00D167FF" w:rsidRPr="00811588">
              <w:rPr>
                <w:rFonts w:cstheme="minorHAnsi"/>
                <w:color w:val="000000" w:themeColor="text1"/>
                <w:sz w:val="24"/>
                <w:szCs w:val="24"/>
                <w:lang w:eastAsia="pt-BR"/>
              </w:rPr>
              <w:t xml:space="preserve"> pública</w:t>
            </w:r>
            <w:r w:rsidRPr="00811588">
              <w:rPr>
                <w:rFonts w:cstheme="minorHAnsi"/>
                <w:color w:val="000000" w:themeColor="text1"/>
                <w:sz w:val="24"/>
                <w:szCs w:val="24"/>
                <w:lang w:eastAsia="pt-BR"/>
              </w:rPr>
              <w:t>s</w:t>
            </w:r>
            <w:r w:rsidR="00D167FF" w:rsidRPr="00811588">
              <w:rPr>
                <w:rFonts w:cstheme="minorHAnsi"/>
                <w:color w:val="000000" w:themeColor="text1"/>
                <w:sz w:val="24"/>
                <w:szCs w:val="24"/>
                <w:lang w:eastAsia="pt-BR"/>
              </w:rPr>
              <w:t xml:space="preserve">, </w:t>
            </w:r>
            <w:r w:rsidRPr="00811588">
              <w:rPr>
                <w:rFonts w:cstheme="minorHAnsi"/>
                <w:color w:val="000000" w:themeColor="text1"/>
                <w:sz w:val="24"/>
                <w:szCs w:val="24"/>
                <w:lang w:eastAsia="pt-BR"/>
              </w:rPr>
              <w:t>entre outras coisas</w:t>
            </w:r>
            <w:r w:rsidR="00D167FF" w:rsidRPr="00811588">
              <w:rPr>
                <w:rFonts w:cstheme="minorHAnsi"/>
                <w:color w:val="000000" w:themeColor="text1"/>
                <w:sz w:val="24"/>
                <w:szCs w:val="24"/>
                <w:lang w:eastAsia="pt-BR"/>
              </w:rPr>
              <w:t>. Relatou que teve duas reuniões com ele</w:t>
            </w:r>
            <w:r w:rsidRPr="00811588">
              <w:rPr>
                <w:rFonts w:cstheme="minorHAnsi"/>
                <w:color w:val="000000" w:themeColor="text1"/>
                <w:sz w:val="24"/>
                <w:szCs w:val="24"/>
                <w:lang w:eastAsia="pt-BR"/>
              </w:rPr>
              <w:t xml:space="preserve">s e que seria um </w:t>
            </w:r>
            <w:r w:rsidR="00D167FF" w:rsidRPr="00811588">
              <w:rPr>
                <w:rFonts w:cstheme="minorHAnsi"/>
                <w:color w:val="000000" w:themeColor="text1"/>
                <w:sz w:val="24"/>
                <w:szCs w:val="24"/>
                <w:lang w:eastAsia="pt-BR"/>
              </w:rPr>
              <w:t xml:space="preserve">recorte do setor da construção civil porque não dá para ser específico de arquitetura. </w:t>
            </w:r>
          </w:p>
          <w:p w14:paraId="0D520313" w14:textId="3C2D43C5" w:rsidR="00D167FF" w:rsidRPr="00811588" w:rsidRDefault="0024478A" w:rsidP="00D167FF">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A presidente Nadia Somekh relatou para incluir como projeto estruturante no Plano de Ação e Orçamento do CAU/BR.</w:t>
            </w:r>
          </w:p>
          <w:p w14:paraId="7DC67755" w14:textId="5403B2BA" w:rsidR="00F675DA" w:rsidRPr="00811588" w:rsidRDefault="00F675DA" w:rsidP="00D167FF">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A presidente Eleonora Mascia ressaltou a importância de delimitarem bem as demandas para estudo sobre o tema.</w:t>
            </w:r>
          </w:p>
          <w:p w14:paraId="5C1B1A9D" w14:textId="77777777" w:rsidR="00AC7302" w:rsidRPr="00811588" w:rsidRDefault="00AC7302" w:rsidP="00855B5D">
            <w:pPr>
              <w:spacing w:after="0"/>
              <w:jc w:val="both"/>
              <w:rPr>
                <w:rFonts w:cstheme="minorHAnsi"/>
                <w:color w:val="000000" w:themeColor="text1"/>
                <w:sz w:val="24"/>
                <w:szCs w:val="24"/>
                <w:lang w:eastAsia="pt-BR"/>
              </w:rPr>
            </w:pPr>
          </w:p>
          <w:p w14:paraId="57854618" w14:textId="77777777" w:rsidR="00D167FF" w:rsidRPr="00811588" w:rsidRDefault="00D167FF" w:rsidP="00855B5D">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Proposta nº 003/2021-CEAU-CAU/BR</w:t>
            </w:r>
            <w:r w:rsidR="00F675DA" w:rsidRPr="00811588">
              <w:rPr>
                <w:rFonts w:cstheme="minorHAnsi"/>
                <w:color w:val="000000" w:themeColor="text1"/>
                <w:sz w:val="24"/>
                <w:szCs w:val="24"/>
                <w:lang w:eastAsia="pt-BR"/>
              </w:rPr>
              <w:t>:</w:t>
            </w:r>
          </w:p>
          <w:p w14:paraId="56404D1E" w14:textId="054C7233" w:rsidR="00F675DA" w:rsidRPr="00811588" w:rsidRDefault="00F675DA" w:rsidP="00F675DA">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1 – Apreciar o plano de ação e orçamento do CEAU-CAU/BR para 2022, contendo a previsão de realização de:</w:t>
            </w:r>
          </w:p>
          <w:p w14:paraId="7BDB6690" w14:textId="77777777" w:rsidR="00F675DA" w:rsidRPr="00811588" w:rsidRDefault="00F675DA" w:rsidP="00F675DA">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a) Seis (6) reuniões ordinárias presenciais; e</w:t>
            </w:r>
          </w:p>
          <w:p w14:paraId="2AFAAD62" w14:textId="77777777" w:rsidR="00F675DA" w:rsidRPr="00811588" w:rsidRDefault="00F675DA" w:rsidP="00F675DA">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b) Um (1) Seminário Nacional com foco em exercício profissional e ensino e formação.</w:t>
            </w:r>
          </w:p>
          <w:p w14:paraId="3E9EF17C" w14:textId="1B148888" w:rsidR="00F675DA" w:rsidRPr="00811588" w:rsidRDefault="00F675DA" w:rsidP="00F675DA">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2- Propor à Presidência do CAU/BR a inclusão de investimento de projeto estruturante no orçamento de 2022 na forma do projeto de pesquisa da FGV “o impacto da tributação na dinâmica das novas relações de trabalho do arquiteto e do urbanista” com o custo total de 127.400,00 (cento e vinte e sete mil e quatrocentos reais).</w:t>
            </w:r>
          </w:p>
        </w:tc>
      </w:tr>
    </w:tbl>
    <w:p w14:paraId="5FC3785B" w14:textId="77777777" w:rsidR="00AC7302" w:rsidRPr="00811588" w:rsidRDefault="00AC7302" w:rsidP="00155E3E">
      <w:pPr>
        <w:tabs>
          <w:tab w:val="left" w:pos="484"/>
          <w:tab w:val="left" w:pos="2249"/>
        </w:tabs>
        <w:spacing w:after="0" w:line="240" w:lineRule="auto"/>
        <w:rPr>
          <w:rFonts w:eastAsia="Cambria" w:cstheme="minorHAnsi"/>
          <w:b/>
          <w:color w:val="000000" w:themeColor="text1"/>
          <w:sz w:val="24"/>
          <w:szCs w:val="24"/>
        </w:rPr>
      </w:pPr>
    </w:p>
    <w:tbl>
      <w:tblPr>
        <w:tblW w:w="9640" w:type="dxa"/>
        <w:tblInd w:w="-284" w:type="dxa"/>
        <w:tblLayout w:type="fixed"/>
        <w:tblLook w:val="04A0" w:firstRow="1" w:lastRow="0" w:firstColumn="1" w:lastColumn="0" w:noHBand="0" w:noVBand="1"/>
      </w:tblPr>
      <w:tblGrid>
        <w:gridCol w:w="2377"/>
        <w:gridCol w:w="7229"/>
        <w:gridCol w:w="34"/>
      </w:tblGrid>
      <w:tr w:rsidR="00D93F73" w:rsidRPr="00811588" w14:paraId="07561779" w14:textId="77777777" w:rsidTr="00FB14FD">
        <w:trPr>
          <w:gridAfter w:val="1"/>
          <w:wAfter w:w="34" w:type="dxa"/>
        </w:trPr>
        <w:tc>
          <w:tcPr>
            <w:tcW w:w="2377" w:type="dxa"/>
            <w:tcBorders>
              <w:top w:val="single" w:sz="4" w:space="0" w:color="A6A6A6"/>
              <w:bottom w:val="single" w:sz="4" w:space="0" w:color="A6A6A6"/>
            </w:tcBorders>
            <w:shd w:val="clear" w:color="auto" w:fill="D9D9D9"/>
            <w:vAlign w:val="center"/>
          </w:tcPr>
          <w:p w14:paraId="79CB2DC7" w14:textId="1707C3F1" w:rsidR="00D93F73" w:rsidRPr="00811588" w:rsidRDefault="00D93F73" w:rsidP="00FB14FD">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4</w:t>
            </w:r>
          </w:p>
        </w:tc>
        <w:tc>
          <w:tcPr>
            <w:tcW w:w="7229" w:type="dxa"/>
            <w:tcBorders>
              <w:top w:val="single" w:sz="4" w:space="0" w:color="A6A6A6"/>
              <w:bottom w:val="single" w:sz="4" w:space="0" w:color="A6A6A6"/>
            </w:tcBorders>
            <w:vAlign w:val="center"/>
          </w:tcPr>
          <w:p w14:paraId="44D5A3B4" w14:textId="77777777" w:rsidR="00D167FF" w:rsidRPr="00811588" w:rsidRDefault="00D167FF" w:rsidP="00D167FF">
            <w:pPr>
              <w:jc w:val="both"/>
              <w:rPr>
                <w:rFonts w:cstheme="minorHAnsi"/>
                <w:b/>
                <w:sz w:val="24"/>
                <w:szCs w:val="24"/>
              </w:rPr>
            </w:pPr>
            <w:r w:rsidRPr="00811588">
              <w:rPr>
                <w:rFonts w:cstheme="minorHAnsi"/>
                <w:b/>
                <w:sz w:val="24"/>
                <w:szCs w:val="24"/>
              </w:rPr>
              <w:t xml:space="preserve">Microempreendedor Individual (MEI): resposta da CEP-CAU/BR à Proposta nº 02/2021-CEAU-CAU/BR que encaminhou o Estudo DIEESE encomendado pela FNA com “considerações sobre o </w:t>
            </w:r>
            <w:r w:rsidRPr="00811588">
              <w:rPr>
                <w:rFonts w:cstheme="minorHAnsi"/>
                <w:b/>
                <w:sz w:val="24"/>
                <w:szCs w:val="24"/>
              </w:rPr>
              <w:lastRenderedPageBreak/>
              <w:t>Microempreendedor Individual no Brasil – uma análise aplicada à arquitetura”, para apreciação e deliberação acerca de Microempreendedor Individual (MEI), com uma análise contendo dados qualitativos e quantitativos.</w:t>
            </w:r>
          </w:p>
          <w:p w14:paraId="02A82312" w14:textId="52F5F925" w:rsidR="00D93F73" w:rsidRPr="00811588" w:rsidRDefault="00D167FF" w:rsidP="00D167FF">
            <w:pPr>
              <w:spacing w:after="0"/>
              <w:jc w:val="both"/>
              <w:rPr>
                <w:rFonts w:cstheme="minorHAnsi"/>
                <w:b/>
                <w:color w:val="000000" w:themeColor="text1"/>
                <w:sz w:val="24"/>
                <w:szCs w:val="24"/>
              </w:rPr>
            </w:pPr>
            <w:r w:rsidRPr="00811588">
              <w:rPr>
                <w:rFonts w:cstheme="minorHAnsi"/>
                <w:sz w:val="24"/>
                <w:szCs w:val="24"/>
              </w:rPr>
              <w:t>(Protocolo SICCAU nº 1361822/2021)</w:t>
            </w:r>
          </w:p>
        </w:tc>
      </w:tr>
      <w:tr w:rsidR="00D93F73" w:rsidRPr="00811588" w14:paraId="6B35D9FC" w14:textId="77777777" w:rsidTr="00FB14FD">
        <w:tc>
          <w:tcPr>
            <w:tcW w:w="2377" w:type="dxa"/>
            <w:tcBorders>
              <w:top w:val="single" w:sz="4" w:space="0" w:color="A6A6A6"/>
              <w:bottom w:val="single" w:sz="4" w:space="0" w:color="A6A6A6"/>
            </w:tcBorders>
            <w:shd w:val="clear" w:color="auto" w:fill="D9D9D9"/>
            <w:vAlign w:val="center"/>
          </w:tcPr>
          <w:p w14:paraId="0CCF3DB3" w14:textId="77777777" w:rsidR="00D93F73" w:rsidRPr="00811588" w:rsidRDefault="00D93F73" w:rsidP="00FB14FD">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lastRenderedPageBreak/>
              <w:t>Fonte</w:t>
            </w:r>
          </w:p>
        </w:tc>
        <w:tc>
          <w:tcPr>
            <w:tcW w:w="7263" w:type="dxa"/>
            <w:gridSpan w:val="2"/>
            <w:tcBorders>
              <w:top w:val="single" w:sz="4" w:space="0" w:color="A6A6A6"/>
              <w:bottom w:val="single" w:sz="4" w:space="0" w:color="A6A6A6"/>
            </w:tcBorders>
            <w:vAlign w:val="center"/>
          </w:tcPr>
          <w:p w14:paraId="057EC41A" w14:textId="3CBFE7D0" w:rsidR="00D93F73" w:rsidRPr="00811588" w:rsidRDefault="00D167FF" w:rsidP="00FB14FD">
            <w:pPr>
              <w:spacing w:after="0" w:line="240" w:lineRule="auto"/>
              <w:jc w:val="both"/>
              <w:rPr>
                <w:rFonts w:eastAsia="Cambria" w:cstheme="minorHAnsi"/>
                <w:color w:val="000000" w:themeColor="text1"/>
                <w:sz w:val="24"/>
                <w:szCs w:val="24"/>
              </w:rPr>
            </w:pPr>
            <w:r w:rsidRPr="00811588">
              <w:rPr>
                <w:rFonts w:cstheme="minorHAnsi"/>
                <w:bCs/>
                <w:sz w:val="24"/>
                <w:szCs w:val="24"/>
              </w:rPr>
              <w:t>CEP-CAU/BR</w:t>
            </w:r>
          </w:p>
        </w:tc>
      </w:tr>
      <w:tr w:rsidR="00D93F73" w:rsidRPr="00811588" w14:paraId="1BF3897D" w14:textId="77777777" w:rsidTr="00FB14FD">
        <w:tc>
          <w:tcPr>
            <w:tcW w:w="2377" w:type="dxa"/>
            <w:tcBorders>
              <w:top w:val="single" w:sz="4" w:space="0" w:color="A6A6A6"/>
              <w:bottom w:val="single" w:sz="4" w:space="0" w:color="A6A6A6"/>
            </w:tcBorders>
            <w:shd w:val="clear" w:color="auto" w:fill="D9D9D9"/>
            <w:vAlign w:val="center"/>
          </w:tcPr>
          <w:p w14:paraId="0BF888DC" w14:textId="77777777" w:rsidR="00D93F73" w:rsidRPr="00811588" w:rsidRDefault="00D93F73" w:rsidP="00FB14FD">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 xml:space="preserve">Relator </w:t>
            </w:r>
          </w:p>
        </w:tc>
        <w:tc>
          <w:tcPr>
            <w:tcW w:w="7263" w:type="dxa"/>
            <w:gridSpan w:val="2"/>
            <w:tcBorders>
              <w:top w:val="single" w:sz="4" w:space="0" w:color="A6A6A6"/>
              <w:bottom w:val="single" w:sz="4" w:space="0" w:color="A6A6A6"/>
            </w:tcBorders>
            <w:vAlign w:val="center"/>
          </w:tcPr>
          <w:p w14:paraId="58A70EE7" w14:textId="00FD6E4D" w:rsidR="00D93F73" w:rsidRPr="00811588" w:rsidRDefault="00D167FF" w:rsidP="00FB14FD">
            <w:pPr>
              <w:spacing w:after="0" w:line="240" w:lineRule="auto"/>
              <w:rPr>
                <w:rFonts w:eastAsia="Cambria" w:cstheme="minorHAnsi"/>
                <w:b/>
                <w:color w:val="000000" w:themeColor="text1"/>
                <w:sz w:val="24"/>
                <w:szCs w:val="24"/>
              </w:rPr>
            </w:pPr>
            <w:r w:rsidRPr="00811588">
              <w:rPr>
                <w:rFonts w:cstheme="minorHAnsi"/>
                <w:bCs/>
                <w:sz w:val="24"/>
                <w:szCs w:val="24"/>
              </w:rPr>
              <w:t>Patrícia Luz</w:t>
            </w:r>
          </w:p>
        </w:tc>
      </w:tr>
      <w:tr w:rsidR="00D93F73" w:rsidRPr="00811588" w14:paraId="5B96B4D5" w14:textId="77777777" w:rsidTr="00FB14FD">
        <w:trPr>
          <w:trHeight w:val="187"/>
        </w:trPr>
        <w:tc>
          <w:tcPr>
            <w:tcW w:w="2377" w:type="dxa"/>
            <w:tcBorders>
              <w:top w:val="single" w:sz="4" w:space="0" w:color="A6A6A6"/>
              <w:bottom w:val="single" w:sz="4" w:space="0" w:color="A6A6A6"/>
            </w:tcBorders>
            <w:shd w:val="clear" w:color="auto" w:fill="D9D9D9"/>
            <w:vAlign w:val="center"/>
          </w:tcPr>
          <w:p w14:paraId="68EE4485" w14:textId="77777777" w:rsidR="00D93F73" w:rsidRPr="00811588" w:rsidRDefault="00D93F73" w:rsidP="00FB14FD">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Encaminhamento</w:t>
            </w:r>
          </w:p>
        </w:tc>
        <w:tc>
          <w:tcPr>
            <w:tcW w:w="7263" w:type="dxa"/>
            <w:gridSpan w:val="2"/>
            <w:tcBorders>
              <w:top w:val="single" w:sz="4" w:space="0" w:color="A6A6A6"/>
              <w:bottom w:val="single" w:sz="4" w:space="0" w:color="A6A6A6"/>
            </w:tcBorders>
          </w:tcPr>
          <w:p w14:paraId="17C7806E" w14:textId="2D54601A" w:rsidR="00D93F73" w:rsidRPr="00811588" w:rsidRDefault="00B64524" w:rsidP="00F675DA">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 xml:space="preserve"> </w:t>
            </w:r>
            <w:r w:rsidR="00180C6F" w:rsidRPr="00811588">
              <w:rPr>
                <w:rFonts w:cstheme="minorHAnsi"/>
                <w:color w:val="000000" w:themeColor="text1"/>
                <w:sz w:val="24"/>
                <w:szCs w:val="24"/>
                <w:lang w:eastAsia="pt-BR"/>
              </w:rPr>
              <w:t>O item não foi contemplado.</w:t>
            </w:r>
          </w:p>
        </w:tc>
      </w:tr>
    </w:tbl>
    <w:p w14:paraId="14A785F8" w14:textId="368B8BD6" w:rsidR="00D93F73" w:rsidRPr="00811588" w:rsidRDefault="00D93F73" w:rsidP="00E5076A">
      <w:pPr>
        <w:tabs>
          <w:tab w:val="left" w:pos="484"/>
          <w:tab w:val="left" w:pos="2249"/>
        </w:tabs>
        <w:spacing w:after="0" w:line="240" w:lineRule="auto"/>
        <w:jc w:val="center"/>
        <w:rPr>
          <w:rFonts w:eastAsia="Cambria" w:cstheme="minorHAnsi"/>
          <w:b/>
          <w:color w:val="000000" w:themeColor="text1"/>
          <w:sz w:val="24"/>
          <w:szCs w:val="24"/>
        </w:rPr>
      </w:pPr>
    </w:p>
    <w:tbl>
      <w:tblPr>
        <w:tblW w:w="9640" w:type="dxa"/>
        <w:tblInd w:w="-284" w:type="dxa"/>
        <w:tblLayout w:type="fixed"/>
        <w:tblLook w:val="04A0" w:firstRow="1" w:lastRow="0" w:firstColumn="1" w:lastColumn="0" w:noHBand="0" w:noVBand="1"/>
      </w:tblPr>
      <w:tblGrid>
        <w:gridCol w:w="2377"/>
        <w:gridCol w:w="7229"/>
        <w:gridCol w:w="34"/>
      </w:tblGrid>
      <w:tr w:rsidR="00954356" w:rsidRPr="00811588" w14:paraId="758B4A12" w14:textId="77777777" w:rsidTr="00FB14FD">
        <w:trPr>
          <w:gridAfter w:val="1"/>
          <w:wAfter w:w="34" w:type="dxa"/>
        </w:trPr>
        <w:tc>
          <w:tcPr>
            <w:tcW w:w="2377" w:type="dxa"/>
            <w:tcBorders>
              <w:top w:val="single" w:sz="4" w:space="0" w:color="A6A6A6"/>
              <w:bottom w:val="single" w:sz="4" w:space="0" w:color="A6A6A6"/>
            </w:tcBorders>
            <w:shd w:val="clear" w:color="auto" w:fill="D9D9D9"/>
            <w:vAlign w:val="center"/>
          </w:tcPr>
          <w:p w14:paraId="44866285" w14:textId="517218FC" w:rsidR="00954356" w:rsidRPr="00811588" w:rsidRDefault="00E5076A" w:rsidP="00FB14FD">
            <w:pPr>
              <w:spacing w:after="0" w:line="240" w:lineRule="auto"/>
              <w:rPr>
                <w:rFonts w:eastAsia="Cambria" w:cstheme="minorHAnsi"/>
                <w:b/>
                <w:color w:val="000000" w:themeColor="text1"/>
                <w:sz w:val="24"/>
                <w:szCs w:val="24"/>
              </w:rPr>
            </w:pPr>
            <w:r>
              <w:rPr>
                <w:rFonts w:eastAsia="Cambria" w:cstheme="minorHAnsi"/>
                <w:b/>
                <w:color w:val="000000" w:themeColor="text1"/>
                <w:sz w:val="24"/>
                <w:szCs w:val="24"/>
              </w:rPr>
              <w:t>5</w:t>
            </w:r>
          </w:p>
        </w:tc>
        <w:tc>
          <w:tcPr>
            <w:tcW w:w="7229" w:type="dxa"/>
            <w:tcBorders>
              <w:top w:val="single" w:sz="4" w:space="0" w:color="A6A6A6"/>
              <w:bottom w:val="single" w:sz="4" w:space="0" w:color="A6A6A6"/>
            </w:tcBorders>
            <w:vAlign w:val="center"/>
          </w:tcPr>
          <w:p w14:paraId="727E623A" w14:textId="65CF8AE5" w:rsidR="00954356" w:rsidRPr="00811588" w:rsidRDefault="00954356" w:rsidP="00FB14FD">
            <w:pPr>
              <w:spacing w:after="0"/>
              <w:jc w:val="both"/>
              <w:rPr>
                <w:rFonts w:cstheme="minorHAnsi"/>
                <w:b/>
                <w:color w:val="000000" w:themeColor="text1"/>
                <w:sz w:val="24"/>
                <w:szCs w:val="24"/>
              </w:rPr>
            </w:pPr>
            <w:r w:rsidRPr="00811588">
              <w:rPr>
                <w:rFonts w:cstheme="minorHAnsi"/>
                <w:b/>
                <w:color w:val="000000" w:themeColor="text1"/>
                <w:sz w:val="24"/>
                <w:szCs w:val="24"/>
              </w:rPr>
              <w:t>Plano de ação 2022</w:t>
            </w:r>
          </w:p>
        </w:tc>
      </w:tr>
      <w:tr w:rsidR="00954356" w:rsidRPr="00811588" w14:paraId="00EAAA90" w14:textId="77777777" w:rsidTr="00FB14FD">
        <w:tc>
          <w:tcPr>
            <w:tcW w:w="2377" w:type="dxa"/>
            <w:tcBorders>
              <w:top w:val="single" w:sz="4" w:space="0" w:color="A6A6A6"/>
              <w:bottom w:val="single" w:sz="4" w:space="0" w:color="A6A6A6"/>
            </w:tcBorders>
            <w:shd w:val="clear" w:color="auto" w:fill="D9D9D9"/>
            <w:vAlign w:val="center"/>
          </w:tcPr>
          <w:p w14:paraId="7BA5903E" w14:textId="77777777" w:rsidR="00954356" w:rsidRPr="00811588" w:rsidRDefault="00954356" w:rsidP="00FB14FD">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Fonte</w:t>
            </w:r>
          </w:p>
        </w:tc>
        <w:tc>
          <w:tcPr>
            <w:tcW w:w="7263" w:type="dxa"/>
            <w:gridSpan w:val="2"/>
            <w:tcBorders>
              <w:top w:val="single" w:sz="4" w:space="0" w:color="A6A6A6"/>
              <w:bottom w:val="single" w:sz="4" w:space="0" w:color="A6A6A6"/>
            </w:tcBorders>
            <w:vAlign w:val="center"/>
          </w:tcPr>
          <w:p w14:paraId="199B9688" w14:textId="2CE723BE" w:rsidR="00954356" w:rsidRPr="00811588" w:rsidRDefault="00F675DA" w:rsidP="00FB14FD">
            <w:pPr>
              <w:spacing w:after="0" w:line="240" w:lineRule="auto"/>
              <w:jc w:val="both"/>
              <w:rPr>
                <w:rFonts w:eastAsia="Cambria" w:cstheme="minorHAnsi"/>
                <w:color w:val="000000" w:themeColor="text1"/>
                <w:sz w:val="24"/>
                <w:szCs w:val="24"/>
              </w:rPr>
            </w:pPr>
            <w:r w:rsidRPr="00811588">
              <w:rPr>
                <w:rFonts w:eastAsia="Cambria" w:cstheme="minorHAnsi"/>
                <w:color w:val="000000" w:themeColor="text1"/>
                <w:sz w:val="24"/>
                <w:szCs w:val="24"/>
              </w:rPr>
              <w:t>CEAU-CAU/BR</w:t>
            </w:r>
          </w:p>
        </w:tc>
      </w:tr>
      <w:tr w:rsidR="00954356" w:rsidRPr="00811588" w14:paraId="57FBB58D" w14:textId="77777777" w:rsidTr="00FB14FD">
        <w:tc>
          <w:tcPr>
            <w:tcW w:w="2377" w:type="dxa"/>
            <w:tcBorders>
              <w:top w:val="single" w:sz="4" w:space="0" w:color="A6A6A6"/>
              <w:bottom w:val="single" w:sz="4" w:space="0" w:color="A6A6A6"/>
            </w:tcBorders>
            <w:shd w:val="clear" w:color="auto" w:fill="D9D9D9"/>
            <w:vAlign w:val="center"/>
          </w:tcPr>
          <w:p w14:paraId="459E10E8" w14:textId="77777777" w:rsidR="00954356" w:rsidRPr="00811588" w:rsidRDefault="00954356" w:rsidP="00FB14FD">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 xml:space="preserve">Relator </w:t>
            </w:r>
          </w:p>
        </w:tc>
        <w:tc>
          <w:tcPr>
            <w:tcW w:w="7263" w:type="dxa"/>
            <w:gridSpan w:val="2"/>
            <w:tcBorders>
              <w:top w:val="single" w:sz="4" w:space="0" w:color="A6A6A6"/>
              <w:bottom w:val="single" w:sz="4" w:space="0" w:color="A6A6A6"/>
            </w:tcBorders>
            <w:vAlign w:val="center"/>
          </w:tcPr>
          <w:p w14:paraId="5BFB6FC5" w14:textId="6D68BAF0" w:rsidR="00954356" w:rsidRPr="00811588" w:rsidRDefault="00F675DA" w:rsidP="00FB14FD">
            <w:pPr>
              <w:spacing w:after="0" w:line="240" w:lineRule="auto"/>
              <w:rPr>
                <w:rFonts w:eastAsia="Cambria" w:cstheme="minorHAnsi"/>
                <w:color w:val="000000" w:themeColor="text1"/>
                <w:sz w:val="24"/>
                <w:szCs w:val="24"/>
              </w:rPr>
            </w:pPr>
            <w:r w:rsidRPr="00811588">
              <w:rPr>
                <w:rFonts w:eastAsia="Cambria" w:cstheme="minorHAnsi"/>
                <w:color w:val="000000" w:themeColor="text1"/>
                <w:sz w:val="24"/>
                <w:szCs w:val="24"/>
              </w:rPr>
              <w:t>Ana Góes</w:t>
            </w:r>
          </w:p>
        </w:tc>
      </w:tr>
      <w:tr w:rsidR="00954356" w:rsidRPr="00811588" w14:paraId="0E4A859E" w14:textId="77777777" w:rsidTr="00FB14FD">
        <w:trPr>
          <w:trHeight w:val="187"/>
        </w:trPr>
        <w:tc>
          <w:tcPr>
            <w:tcW w:w="2377" w:type="dxa"/>
            <w:tcBorders>
              <w:top w:val="single" w:sz="4" w:space="0" w:color="A6A6A6"/>
              <w:bottom w:val="single" w:sz="4" w:space="0" w:color="A6A6A6"/>
            </w:tcBorders>
            <w:shd w:val="clear" w:color="auto" w:fill="D9D9D9"/>
            <w:vAlign w:val="center"/>
          </w:tcPr>
          <w:p w14:paraId="6E70CC05" w14:textId="77777777" w:rsidR="00954356" w:rsidRPr="00811588" w:rsidRDefault="00954356" w:rsidP="00FB14FD">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Encaminhamento</w:t>
            </w:r>
          </w:p>
        </w:tc>
        <w:tc>
          <w:tcPr>
            <w:tcW w:w="7263" w:type="dxa"/>
            <w:gridSpan w:val="2"/>
            <w:tcBorders>
              <w:top w:val="single" w:sz="4" w:space="0" w:color="A6A6A6"/>
              <w:bottom w:val="single" w:sz="4" w:space="0" w:color="A6A6A6"/>
            </w:tcBorders>
          </w:tcPr>
          <w:p w14:paraId="63526477" w14:textId="2761FB5C" w:rsidR="00F675DA" w:rsidRPr="00811588" w:rsidRDefault="00F675DA" w:rsidP="00F675DA">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Item de pauta contemplado no item 3 e a Proposta nº 003/2021-CEAU-CAU/BR.</w:t>
            </w:r>
          </w:p>
          <w:p w14:paraId="74236E47" w14:textId="0E11D9E4" w:rsidR="00F675DA" w:rsidRPr="00811588" w:rsidRDefault="00F675DA" w:rsidP="00F675DA">
            <w:pPr>
              <w:spacing w:after="0"/>
              <w:jc w:val="both"/>
              <w:rPr>
                <w:rFonts w:cstheme="minorHAnsi"/>
                <w:color w:val="000000" w:themeColor="text1"/>
                <w:sz w:val="24"/>
                <w:szCs w:val="24"/>
                <w:lang w:eastAsia="pt-BR"/>
              </w:rPr>
            </w:pPr>
            <w:r w:rsidRPr="00811588">
              <w:rPr>
                <w:rFonts w:cstheme="minorHAnsi"/>
                <w:color w:val="000000" w:themeColor="text1"/>
                <w:sz w:val="24"/>
                <w:szCs w:val="24"/>
                <w:lang w:eastAsia="pt-BR"/>
              </w:rPr>
              <w:t>O plano de trabalho será definido na primeira reunião de 2022.</w:t>
            </w:r>
          </w:p>
        </w:tc>
      </w:tr>
    </w:tbl>
    <w:p w14:paraId="43418B36" w14:textId="2BB5C2D1" w:rsidR="00954356" w:rsidRPr="00811588" w:rsidRDefault="00954356" w:rsidP="00155E3E">
      <w:pPr>
        <w:tabs>
          <w:tab w:val="left" w:pos="484"/>
          <w:tab w:val="left" w:pos="2249"/>
        </w:tabs>
        <w:spacing w:after="0" w:line="240" w:lineRule="auto"/>
        <w:rPr>
          <w:rFonts w:eastAsia="Cambria" w:cstheme="minorHAnsi"/>
          <w:b/>
          <w:color w:val="000000" w:themeColor="text1"/>
          <w:sz w:val="24"/>
          <w:szCs w:val="24"/>
        </w:rPr>
      </w:pPr>
    </w:p>
    <w:p w14:paraId="20D0118B" w14:textId="77777777" w:rsidR="00C44095" w:rsidRPr="00811588" w:rsidRDefault="00C44095" w:rsidP="00C44095">
      <w:pPr>
        <w:shd w:val="clear" w:color="auto" w:fill="D9D9D9"/>
        <w:spacing w:after="0" w:line="240" w:lineRule="auto"/>
        <w:ind w:right="-425" w:hanging="284"/>
        <w:rPr>
          <w:rFonts w:eastAsia="MS Mincho" w:cstheme="minorHAnsi"/>
          <w:smallCaps/>
          <w:color w:val="000000" w:themeColor="text1"/>
          <w:sz w:val="24"/>
          <w:szCs w:val="24"/>
        </w:rPr>
      </w:pPr>
      <w:r w:rsidRPr="00811588">
        <w:rPr>
          <w:rFonts w:eastAsia="Cambria" w:cstheme="minorHAnsi"/>
          <w:iCs/>
          <w:color w:val="000000" w:themeColor="text1"/>
          <w:sz w:val="24"/>
          <w:szCs w:val="24"/>
        </w:rPr>
        <w:t>EXTRA PAUTA:</w:t>
      </w:r>
    </w:p>
    <w:p w14:paraId="693DC6CD" w14:textId="77777777" w:rsidR="00C44095" w:rsidRPr="00811588" w:rsidRDefault="00C44095" w:rsidP="00C44095">
      <w:pPr>
        <w:tabs>
          <w:tab w:val="left" w:pos="484"/>
          <w:tab w:val="left" w:pos="2249"/>
        </w:tabs>
        <w:spacing w:after="0" w:line="240" w:lineRule="auto"/>
        <w:rPr>
          <w:rFonts w:eastAsia="Cambria" w:cstheme="minorHAnsi"/>
          <w:b/>
          <w:color w:val="000000" w:themeColor="text1"/>
          <w:sz w:val="24"/>
          <w:szCs w:val="24"/>
        </w:rPr>
      </w:pPr>
    </w:p>
    <w:tbl>
      <w:tblPr>
        <w:tblW w:w="9606" w:type="dxa"/>
        <w:tblInd w:w="-284" w:type="dxa"/>
        <w:tblLayout w:type="fixed"/>
        <w:tblLook w:val="04A0" w:firstRow="1" w:lastRow="0" w:firstColumn="1" w:lastColumn="0" w:noHBand="0" w:noVBand="1"/>
      </w:tblPr>
      <w:tblGrid>
        <w:gridCol w:w="2377"/>
        <w:gridCol w:w="7229"/>
      </w:tblGrid>
      <w:tr w:rsidR="00C44095" w:rsidRPr="00811588" w14:paraId="7FF1DCB8" w14:textId="77777777" w:rsidTr="00CF2CFE">
        <w:tc>
          <w:tcPr>
            <w:tcW w:w="2377" w:type="dxa"/>
            <w:tcBorders>
              <w:top w:val="single" w:sz="4" w:space="0" w:color="A6A6A6"/>
              <w:bottom w:val="single" w:sz="4" w:space="0" w:color="A6A6A6"/>
            </w:tcBorders>
            <w:shd w:val="clear" w:color="auto" w:fill="D9D9D9"/>
            <w:vAlign w:val="center"/>
          </w:tcPr>
          <w:p w14:paraId="0200A75A" w14:textId="1797D770" w:rsidR="00C44095" w:rsidRPr="00811588" w:rsidRDefault="00E5076A" w:rsidP="00CF2CFE">
            <w:pPr>
              <w:spacing w:after="0" w:line="240" w:lineRule="auto"/>
              <w:rPr>
                <w:rFonts w:eastAsia="Cambria" w:cstheme="minorHAnsi"/>
                <w:b/>
                <w:color w:val="000000" w:themeColor="text1"/>
                <w:sz w:val="24"/>
                <w:szCs w:val="24"/>
              </w:rPr>
            </w:pPr>
            <w:r>
              <w:rPr>
                <w:rFonts w:eastAsia="Cambria" w:cstheme="minorHAnsi"/>
                <w:b/>
                <w:color w:val="000000" w:themeColor="text1"/>
                <w:sz w:val="24"/>
                <w:szCs w:val="24"/>
              </w:rPr>
              <w:t>6</w:t>
            </w:r>
            <w:bookmarkStart w:id="0" w:name="_GoBack"/>
            <w:bookmarkEnd w:id="0"/>
          </w:p>
        </w:tc>
        <w:tc>
          <w:tcPr>
            <w:tcW w:w="7229" w:type="dxa"/>
            <w:tcBorders>
              <w:top w:val="single" w:sz="4" w:space="0" w:color="A6A6A6"/>
              <w:bottom w:val="single" w:sz="4" w:space="0" w:color="A6A6A6"/>
            </w:tcBorders>
            <w:vAlign w:val="center"/>
          </w:tcPr>
          <w:p w14:paraId="6E20EB5A" w14:textId="700768AB" w:rsidR="00C44095" w:rsidRPr="00811588" w:rsidRDefault="00D34F7E" w:rsidP="00CF2CFE">
            <w:pPr>
              <w:spacing w:after="0" w:line="240" w:lineRule="auto"/>
              <w:jc w:val="both"/>
              <w:rPr>
                <w:rFonts w:eastAsia="Cambria" w:cstheme="minorHAnsi"/>
                <w:b/>
                <w:color w:val="000000" w:themeColor="text1"/>
                <w:sz w:val="24"/>
                <w:szCs w:val="24"/>
              </w:rPr>
            </w:pPr>
            <w:r w:rsidRPr="00811588">
              <w:rPr>
                <w:rFonts w:eastAsia="Cambria" w:cstheme="minorHAnsi"/>
                <w:b/>
                <w:color w:val="000000" w:themeColor="text1"/>
                <w:sz w:val="24"/>
                <w:szCs w:val="24"/>
              </w:rPr>
              <w:t>Escritório modelo</w:t>
            </w:r>
          </w:p>
        </w:tc>
      </w:tr>
      <w:tr w:rsidR="00C44095" w:rsidRPr="00811588" w14:paraId="2145EF98" w14:textId="77777777" w:rsidTr="00CF2CFE">
        <w:tc>
          <w:tcPr>
            <w:tcW w:w="2377" w:type="dxa"/>
            <w:tcBorders>
              <w:top w:val="single" w:sz="4" w:space="0" w:color="A6A6A6"/>
              <w:bottom w:val="single" w:sz="4" w:space="0" w:color="A6A6A6"/>
            </w:tcBorders>
            <w:shd w:val="clear" w:color="auto" w:fill="D9D9D9"/>
            <w:vAlign w:val="center"/>
          </w:tcPr>
          <w:p w14:paraId="7CAD8DE1" w14:textId="77777777" w:rsidR="00C44095" w:rsidRPr="00811588" w:rsidRDefault="00C44095" w:rsidP="00CF2CFE">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Fonte</w:t>
            </w:r>
          </w:p>
        </w:tc>
        <w:tc>
          <w:tcPr>
            <w:tcW w:w="7229" w:type="dxa"/>
            <w:tcBorders>
              <w:top w:val="single" w:sz="4" w:space="0" w:color="A6A6A6"/>
              <w:bottom w:val="single" w:sz="4" w:space="0" w:color="A6A6A6"/>
            </w:tcBorders>
            <w:vAlign w:val="center"/>
          </w:tcPr>
          <w:p w14:paraId="2928E780" w14:textId="29E80748" w:rsidR="00C44095" w:rsidRPr="00811588" w:rsidRDefault="00F675DA" w:rsidP="00CF2CFE">
            <w:pPr>
              <w:spacing w:after="0" w:line="240" w:lineRule="auto"/>
              <w:jc w:val="both"/>
              <w:rPr>
                <w:rFonts w:eastAsia="Cambria" w:cstheme="minorHAnsi"/>
                <w:color w:val="000000" w:themeColor="text1"/>
                <w:sz w:val="24"/>
                <w:szCs w:val="24"/>
              </w:rPr>
            </w:pPr>
            <w:r w:rsidRPr="00811588">
              <w:rPr>
                <w:rFonts w:eastAsia="Cambria" w:cstheme="minorHAnsi"/>
                <w:color w:val="000000" w:themeColor="text1"/>
                <w:sz w:val="24"/>
                <w:szCs w:val="24"/>
              </w:rPr>
              <w:t>FENEA</w:t>
            </w:r>
          </w:p>
        </w:tc>
      </w:tr>
      <w:tr w:rsidR="00C44095" w:rsidRPr="00811588" w14:paraId="22744A2A" w14:textId="77777777" w:rsidTr="00CF2CFE">
        <w:tc>
          <w:tcPr>
            <w:tcW w:w="2377" w:type="dxa"/>
            <w:tcBorders>
              <w:top w:val="single" w:sz="4" w:space="0" w:color="A6A6A6"/>
              <w:bottom w:val="single" w:sz="4" w:space="0" w:color="A6A6A6"/>
            </w:tcBorders>
            <w:shd w:val="clear" w:color="auto" w:fill="D9D9D9"/>
            <w:vAlign w:val="center"/>
          </w:tcPr>
          <w:p w14:paraId="130568BF" w14:textId="77777777" w:rsidR="00C44095" w:rsidRPr="00811588" w:rsidRDefault="00C44095" w:rsidP="00CF2CFE">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 xml:space="preserve">Relator </w:t>
            </w:r>
          </w:p>
        </w:tc>
        <w:tc>
          <w:tcPr>
            <w:tcW w:w="7229" w:type="dxa"/>
            <w:tcBorders>
              <w:top w:val="single" w:sz="4" w:space="0" w:color="A6A6A6"/>
              <w:bottom w:val="single" w:sz="4" w:space="0" w:color="A6A6A6"/>
            </w:tcBorders>
            <w:vAlign w:val="center"/>
          </w:tcPr>
          <w:p w14:paraId="519028A6" w14:textId="2A58C0C5" w:rsidR="00F675DA" w:rsidRPr="00811588" w:rsidRDefault="00F675DA" w:rsidP="00CF2CFE">
            <w:pPr>
              <w:spacing w:after="0" w:line="240" w:lineRule="auto"/>
              <w:rPr>
                <w:rFonts w:eastAsia="Cambria" w:cstheme="minorHAnsi"/>
                <w:b/>
                <w:color w:val="000000" w:themeColor="text1"/>
                <w:sz w:val="24"/>
                <w:szCs w:val="24"/>
              </w:rPr>
            </w:pPr>
            <w:r w:rsidRPr="00811588">
              <w:rPr>
                <w:rFonts w:eastAsia="Cambria" w:cstheme="minorHAnsi"/>
                <w:color w:val="000000" w:themeColor="text1"/>
                <w:sz w:val="24"/>
                <w:szCs w:val="24"/>
              </w:rPr>
              <w:t>Helena Andrade Ew</w:t>
            </w:r>
          </w:p>
        </w:tc>
      </w:tr>
      <w:tr w:rsidR="00C44095" w:rsidRPr="00811588" w14:paraId="7783F404" w14:textId="77777777" w:rsidTr="00CF2CFE">
        <w:tc>
          <w:tcPr>
            <w:tcW w:w="2377" w:type="dxa"/>
            <w:tcBorders>
              <w:top w:val="single" w:sz="4" w:space="0" w:color="A6A6A6"/>
              <w:bottom w:val="single" w:sz="4" w:space="0" w:color="A6A6A6"/>
            </w:tcBorders>
            <w:shd w:val="clear" w:color="auto" w:fill="D9D9D9"/>
            <w:vAlign w:val="center"/>
          </w:tcPr>
          <w:p w14:paraId="624DE946" w14:textId="77777777" w:rsidR="00C44095" w:rsidRPr="00811588" w:rsidRDefault="00C44095" w:rsidP="00CF2CFE">
            <w:pPr>
              <w:spacing w:after="0" w:line="240" w:lineRule="auto"/>
              <w:rPr>
                <w:rFonts w:eastAsia="Cambria" w:cstheme="minorHAnsi"/>
                <w:b/>
                <w:color w:val="000000" w:themeColor="text1"/>
                <w:sz w:val="24"/>
                <w:szCs w:val="24"/>
              </w:rPr>
            </w:pPr>
            <w:r w:rsidRPr="00811588">
              <w:rPr>
                <w:rFonts w:eastAsia="Cambria" w:cstheme="minorHAnsi"/>
                <w:b/>
                <w:color w:val="000000" w:themeColor="text1"/>
                <w:sz w:val="24"/>
                <w:szCs w:val="24"/>
              </w:rPr>
              <w:t>Encaminhamento</w:t>
            </w:r>
          </w:p>
        </w:tc>
        <w:tc>
          <w:tcPr>
            <w:tcW w:w="7229" w:type="dxa"/>
            <w:tcBorders>
              <w:top w:val="single" w:sz="4" w:space="0" w:color="A6A6A6"/>
              <w:bottom w:val="single" w:sz="4" w:space="0" w:color="A6A6A6"/>
            </w:tcBorders>
            <w:vAlign w:val="center"/>
          </w:tcPr>
          <w:p w14:paraId="53ED5640" w14:textId="62F81F2F" w:rsidR="00C44095" w:rsidRPr="00811588" w:rsidRDefault="00180C6F" w:rsidP="00C44095">
            <w:pPr>
              <w:spacing w:after="0" w:line="240" w:lineRule="auto"/>
              <w:jc w:val="both"/>
              <w:rPr>
                <w:rFonts w:eastAsia="Cambria" w:cstheme="minorHAnsi"/>
                <w:color w:val="000000" w:themeColor="text1"/>
                <w:sz w:val="24"/>
                <w:szCs w:val="24"/>
                <w:lang w:eastAsia="pt-BR"/>
              </w:rPr>
            </w:pPr>
            <w:r w:rsidRPr="00811588">
              <w:rPr>
                <w:rFonts w:eastAsia="Cambria" w:cstheme="minorHAnsi"/>
                <w:color w:val="000000" w:themeColor="text1"/>
                <w:sz w:val="24"/>
                <w:szCs w:val="24"/>
                <w:lang w:eastAsia="pt-BR"/>
              </w:rPr>
              <w:t>A representante relatou que surgiram</w:t>
            </w:r>
            <w:r w:rsidR="00D34F7E" w:rsidRPr="00811588">
              <w:rPr>
                <w:rFonts w:eastAsia="Cambria" w:cstheme="minorHAnsi"/>
                <w:color w:val="000000" w:themeColor="text1"/>
                <w:sz w:val="24"/>
                <w:szCs w:val="24"/>
                <w:lang w:eastAsia="pt-BR"/>
              </w:rPr>
              <w:t xml:space="preserve"> iniciativas de CAU/UF sobre escritório </w:t>
            </w:r>
            <w:r w:rsidRPr="00811588">
              <w:rPr>
                <w:rFonts w:eastAsia="Cambria" w:cstheme="minorHAnsi"/>
                <w:color w:val="000000" w:themeColor="text1"/>
                <w:sz w:val="24"/>
                <w:szCs w:val="24"/>
                <w:lang w:eastAsia="pt-BR"/>
              </w:rPr>
              <w:t>modelo, em Roraima e em Santa Catarina, e perguntou se era um projeto nacional ou se era estadual para saber o contexto e informar à Federação.</w:t>
            </w:r>
          </w:p>
          <w:p w14:paraId="32ECD35E" w14:textId="0EBE4443" w:rsidR="00180C6F" w:rsidRPr="00811588" w:rsidRDefault="00180C6F" w:rsidP="00C44095">
            <w:pPr>
              <w:spacing w:after="0" w:line="240" w:lineRule="auto"/>
              <w:jc w:val="both"/>
              <w:rPr>
                <w:rFonts w:eastAsia="Cambria" w:cstheme="minorHAnsi"/>
                <w:color w:val="000000" w:themeColor="text1"/>
                <w:sz w:val="24"/>
                <w:szCs w:val="24"/>
                <w:lang w:eastAsia="pt-BR"/>
              </w:rPr>
            </w:pPr>
            <w:r w:rsidRPr="00811588">
              <w:rPr>
                <w:rFonts w:eastAsia="Cambria" w:cstheme="minorHAnsi"/>
                <w:color w:val="000000" w:themeColor="text1"/>
                <w:sz w:val="24"/>
                <w:szCs w:val="24"/>
                <w:lang w:eastAsia="pt-BR"/>
              </w:rPr>
              <w:t>A presidente Nadia Somekh relatou que não teve informação desse assunto.</w:t>
            </w:r>
          </w:p>
          <w:p w14:paraId="61FB0F39" w14:textId="4DF89980" w:rsidR="00180C6F" w:rsidRPr="00811588" w:rsidRDefault="00180C6F" w:rsidP="00180C6F">
            <w:pPr>
              <w:spacing w:after="0" w:line="240" w:lineRule="auto"/>
              <w:jc w:val="both"/>
              <w:rPr>
                <w:rFonts w:eastAsia="Cambria" w:cstheme="minorHAnsi"/>
                <w:color w:val="000000" w:themeColor="text1"/>
                <w:sz w:val="24"/>
                <w:szCs w:val="24"/>
                <w:lang w:eastAsia="pt-BR"/>
              </w:rPr>
            </w:pPr>
            <w:r w:rsidRPr="00811588">
              <w:rPr>
                <w:rFonts w:eastAsia="Cambria" w:cstheme="minorHAnsi"/>
                <w:color w:val="000000" w:themeColor="text1"/>
                <w:sz w:val="24"/>
                <w:szCs w:val="24"/>
                <w:lang w:eastAsia="pt-BR"/>
              </w:rPr>
              <w:t>A representante informou que é um projeto da FENEA e que conversarão pontualmente com os estados que divulgaram sobre o assunto. Informou que enviará o levantamento que fizeram sobre Escritório Modelo à assessoria de comunicação do CAU/BR.</w:t>
            </w:r>
          </w:p>
        </w:tc>
      </w:tr>
    </w:tbl>
    <w:p w14:paraId="5F4696DC" w14:textId="427586F4" w:rsidR="00C44095" w:rsidRPr="00811588" w:rsidRDefault="00C44095" w:rsidP="00155E3E">
      <w:pPr>
        <w:tabs>
          <w:tab w:val="left" w:pos="484"/>
          <w:tab w:val="left" w:pos="2249"/>
        </w:tabs>
        <w:spacing w:after="0" w:line="240" w:lineRule="auto"/>
        <w:rPr>
          <w:rFonts w:eastAsia="Cambria" w:cstheme="minorHAnsi"/>
          <w:b/>
          <w:color w:val="000000" w:themeColor="text1"/>
          <w:sz w:val="24"/>
          <w:szCs w:val="24"/>
        </w:rPr>
      </w:pPr>
    </w:p>
    <w:p w14:paraId="104CC5E1" w14:textId="77777777" w:rsidR="001C20A8" w:rsidRPr="00811588" w:rsidRDefault="001C20A8" w:rsidP="00155E3E">
      <w:pPr>
        <w:tabs>
          <w:tab w:val="left" w:pos="484"/>
          <w:tab w:val="left" w:pos="2249"/>
        </w:tabs>
        <w:spacing w:after="0" w:line="240" w:lineRule="auto"/>
        <w:rPr>
          <w:rFonts w:eastAsia="Cambria" w:cstheme="minorHAnsi"/>
          <w:b/>
          <w:color w:val="000000" w:themeColor="text1"/>
          <w:sz w:val="24"/>
          <w:szCs w:val="24"/>
        </w:rPr>
      </w:pPr>
    </w:p>
    <w:p w14:paraId="53D3786B" w14:textId="77777777" w:rsidR="001C20A8" w:rsidRPr="00811588" w:rsidRDefault="001C20A8" w:rsidP="001C20A8">
      <w:pPr>
        <w:spacing w:after="0"/>
        <w:rPr>
          <w:rFonts w:cstheme="minorHAnsi"/>
          <w:b/>
          <w:color w:val="000000" w:themeColor="text1"/>
          <w:sz w:val="24"/>
          <w:szCs w:val="24"/>
        </w:rPr>
      </w:pPr>
      <w:r w:rsidRPr="00811588">
        <w:rPr>
          <w:rFonts w:cstheme="minorHAnsi"/>
          <w:b/>
          <w:color w:val="000000" w:themeColor="text1"/>
          <w:sz w:val="24"/>
          <w:szCs w:val="24"/>
        </w:rPr>
        <w:t xml:space="preserve">                    NADIA SOMEKH</w:t>
      </w:r>
      <w:r w:rsidRPr="00811588">
        <w:rPr>
          <w:rFonts w:cstheme="minorHAnsi"/>
          <w:b/>
          <w:color w:val="000000" w:themeColor="text1"/>
          <w:sz w:val="24"/>
          <w:szCs w:val="24"/>
        </w:rPr>
        <w:tab/>
      </w:r>
      <w:r w:rsidRPr="00811588">
        <w:rPr>
          <w:rFonts w:cstheme="minorHAnsi"/>
          <w:b/>
          <w:color w:val="000000" w:themeColor="text1"/>
          <w:sz w:val="24"/>
          <w:szCs w:val="24"/>
        </w:rPr>
        <w:tab/>
      </w:r>
      <w:r w:rsidRPr="00811588">
        <w:rPr>
          <w:rFonts w:cstheme="minorHAnsi"/>
          <w:b/>
          <w:color w:val="000000" w:themeColor="text1"/>
          <w:sz w:val="24"/>
          <w:szCs w:val="24"/>
        </w:rPr>
        <w:tab/>
        <w:t xml:space="preserve">                   DANIELA DEMARTINI</w:t>
      </w:r>
    </w:p>
    <w:p w14:paraId="72BF8665" w14:textId="77777777" w:rsidR="001C20A8" w:rsidRPr="00811588" w:rsidRDefault="001C20A8" w:rsidP="001C20A8">
      <w:pPr>
        <w:spacing w:after="0"/>
        <w:rPr>
          <w:rFonts w:cstheme="minorHAnsi"/>
          <w:color w:val="000000" w:themeColor="text1"/>
          <w:sz w:val="24"/>
          <w:szCs w:val="24"/>
        </w:rPr>
      </w:pPr>
      <w:r w:rsidRPr="00811588">
        <w:rPr>
          <w:rFonts w:cstheme="minorHAnsi"/>
          <w:color w:val="000000" w:themeColor="text1"/>
          <w:sz w:val="24"/>
          <w:szCs w:val="24"/>
        </w:rPr>
        <w:t xml:space="preserve">               Presidente do CAU/BR</w:t>
      </w:r>
      <w:r w:rsidRPr="00811588">
        <w:rPr>
          <w:rFonts w:cstheme="minorHAnsi"/>
          <w:color w:val="000000" w:themeColor="text1"/>
          <w:sz w:val="24"/>
          <w:szCs w:val="24"/>
        </w:rPr>
        <w:tab/>
        <w:t xml:space="preserve">                             Secretária-Geral da Mesa</w:t>
      </w:r>
    </w:p>
    <w:p w14:paraId="6C4FFE16" w14:textId="77777777" w:rsidR="001C20A8" w:rsidRPr="00811588" w:rsidRDefault="001C20A8" w:rsidP="00155E3E">
      <w:pPr>
        <w:tabs>
          <w:tab w:val="left" w:pos="484"/>
          <w:tab w:val="left" w:pos="2249"/>
        </w:tabs>
        <w:spacing w:after="0" w:line="240" w:lineRule="auto"/>
        <w:rPr>
          <w:rFonts w:eastAsia="Cambria" w:cstheme="minorHAnsi"/>
          <w:b/>
          <w:color w:val="000000" w:themeColor="text1"/>
          <w:sz w:val="24"/>
          <w:szCs w:val="24"/>
        </w:rPr>
      </w:pPr>
    </w:p>
    <w:sectPr w:rsidR="001C20A8" w:rsidRPr="00811588" w:rsidSect="009A7A63">
      <w:pgSz w:w="11906" w:h="16838"/>
      <w:pgMar w:top="1843" w:right="1274" w:bottom="1417" w:left="1701" w:header="510" w:footer="8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17636" w14:textId="77777777" w:rsidR="00013D56" w:rsidRDefault="00013D56" w:rsidP="00783D72">
      <w:pPr>
        <w:spacing w:after="0" w:line="240" w:lineRule="auto"/>
      </w:pPr>
      <w:r>
        <w:separator/>
      </w:r>
    </w:p>
  </w:endnote>
  <w:endnote w:type="continuationSeparator" w:id="0">
    <w:p w14:paraId="61EE1A0D" w14:textId="77777777" w:rsidR="00013D56" w:rsidRDefault="00013D56" w:rsidP="0078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A86E1" w14:textId="77777777" w:rsidR="00013D56" w:rsidRDefault="00013D56" w:rsidP="00783D72">
      <w:pPr>
        <w:spacing w:after="0" w:line="240" w:lineRule="auto"/>
      </w:pPr>
      <w:r>
        <w:separator/>
      </w:r>
    </w:p>
  </w:footnote>
  <w:footnote w:type="continuationSeparator" w:id="0">
    <w:p w14:paraId="692B8A61" w14:textId="77777777" w:rsidR="00013D56" w:rsidRDefault="00013D56" w:rsidP="00783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A6240"/>
    <w:multiLevelType w:val="multilevel"/>
    <w:tmpl w:val="E40648AA"/>
    <w:lvl w:ilvl="0">
      <w:start w:val="1"/>
      <w:numFmt w:val="decimal"/>
      <w:lvlText w:val="%1."/>
      <w:lvlJc w:val="left"/>
      <w:pPr>
        <w:ind w:left="502" w:hanging="360"/>
      </w:pPr>
      <w:rPr>
        <w:rFonts w:hint="default"/>
        <w:b/>
        <w:color w:val="auto"/>
      </w:rPr>
    </w:lvl>
    <w:lvl w:ilvl="1">
      <w:start w:val="1"/>
      <w:numFmt w:val="upperRoman"/>
      <w:lvlText w:val="%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ED4785"/>
    <w:multiLevelType w:val="hybridMultilevel"/>
    <w:tmpl w:val="D5466C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CF3E82"/>
    <w:multiLevelType w:val="multilevel"/>
    <w:tmpl w:val="9CDAD7E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BDC44C3"/>
    <w:multiLevelType w:val="hybridMultilevel"/>
    <w:tmpl w:val="7C88CA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F8A0D72"/>
    <w:multiLevelType w:val="hybridMultilevel"/>
    <w:tmpl w:val="526C70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EC231F"/>
    <w:multiLevelType w:val="hybridMultilevel"/>
    <w:tmpl w:val="88D03E00"/>
    <w:lvl w:ilvl="0" w:tplc="1A766F6E">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45757C9"/>
    <w:multiLevelType w:val="multilevel"/>
    <w:tmpl w:val="4E66F79A"/>
    <w:lvl w:ilvl="0">
      <w:start w:val="1"/>
      <w:numFmt w:val="decimal"/>
      <w:lvlText w:val="%1."/>
      <w:lvlJc w:val="left"/>
      <w:pPr>
        <w:ind w:left="394" w:hanging="360"/>
      </w:pPr>
      <w:rPr>
        <w:rFonts w:hint="default"/>
      </w:rPr>
    </w:lvl>
    <w:lvl w:ilvl="1">
      <w:start w:val="1"/>
      <w:numFmt w:val="decimal"/>
      <w:isLgl/>
      <w:lvlText w:val="%1.%2."/>
      <w:lvlJc w:val="left"/>
      <w:pPr>
        <w:ind w:left="754" w:hanging="360"/>
      </w:pPr>
      <w:rPr>
        <w:rFonts w:hint="default"/>
      </w:rPr>
    </w:lvl>
    <w:lvl w:ilvl="2">
      <w:start w:val="1"/>
      <w:numFmt w:val="decimal"/>
      <w:isLgl/>
      <w:lvlText w:val="%1.%2.%3."/>
      <w:lvlJc w:val="left"/>
      <w:pPr>
        <w:ind w:left="1474" w:hanging="720"/>
      </w:pPr>
      <w:rPr>
        <w:rFonts w:hint="default"/>
      </w:rPr>
    </w:lvl>
    <w:lvl w:ilvl="3">
      <w:start w:val="1"/>
      <w:numFmt w:val="decimal"/>
      <w:isLgl/>
      <w:lvlText w:val="%1.%2.%3.%4."/>
      <w:lvlJc w:val="left"/>
      <w:pPr>
        <w:ind w:left="1834" w:hanging="720"/>
      </w:pPr>
      <w:rPr>
        <w:rFonts w:hint="default"/>
      </w:rPr>
    </w:lvl>
    <w:lvl w:ilvl="4">
      <w:start w:val="1"/>
      <w:numFmt w:val="decimal"/>
      <w:isLgl/>
      <w:lvlText w:val="%1.%2.%3.%4.%5."/>
      <w:lvlJc w:val="left"/>
      <w:pPr>
        <w:ind w:left="2554" w:hanging="1080"/>
      </w:pPr>
      <w:rPr>
        <w:rFonts w:hint="default"/>
      </w:rPr>
    </w:lvl>
    <w:lvl w:ilvl="5">
      <w:start w:val="1"/>
      <w:numFmt w:val="decimal"/>
      <w:isLgl/>
      <w:lvlText w:val="%1.%2.%3.%4.%5.%6."/>
      <w:lvlJc w:val="left"/>
      <w:pPr>
        <w:ind w:left="2914" w:hanging="1080"/>
      </w:pPr>
      <w:rPr>
        <w:rFonts w:hint="default"/>
      </w:rPr>
    </w:lvl>
    <w:lvl w:ilvl="6">
      <w:start w:val="1"/>
      <w:numFmt w:val="decimal"/>
      <w:isLgl/>
      <w:lvlText w:val="%1.%2.%3.%4.%5.%6.%7."/>
      <w:lvlJc w:val="left"/>
      <w:pPr>
        <w:ind w:left="3634" w:hanging="1440"/>
      </w:pPr>
      <w:rPr>
        <w:rFonts w:hint="default"/>
      </w:rPr>
    </w:lvl>
    <w:lvl w:ilvl="7">
      <w:start w:val="1"/>
      <w:numFmt w:val="decimal"/>
      <w:isLgl/>
      <w:lvlText w:val="%1.%2.%3.%4.%5.%6.%7.%8."/>
      <w:lvlJc w:val="left"/>
      <w:pPr>
        <w:ind w:left="3994" w:hanging="1440"/>
      </w:pPr>
      <w:rPr>
        <w:rFonts w:hint="default"/>
      </w:rPr>
    </w:lvl>
    <w:lvl w:ilvl="8">
      <w:start w:val="1"/>
      <w:numFmt w:val="decimal"/>
      <w:isLgl/>
      <w:lvlText w:val="%1.%2.%3.%4.%5.%6.%7.%8.%9."/>
      <w:lvlJc w:val="left"/>
      <w:pPr>
        <w:ind w:left="4714" w:hanging="1800"/>
      </w:pPr>
      <w:rPr>
        <w:rFonts w:hint="default"/>
      </w:rPr>
    </w:lvl>
  </w:abstractNum>
  <w:abstractNum w:abstractNumId="7" w15:restartNumberingAfterBreak="0">
    <w:nsid w:val="59240076"/>
    <w:multiLevelType w:val="hybridMultilevel"/>
    <w:tmpl w:val="72604E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A732FD9"/>
    <w:multiLevelType w:val="hybridMultilevel"/>
    <w:tmpl w:val="634834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DA30A17"/>
    <w:multiLevelType w:val="hybridMultilevel"/>
    <w:tmpl w:val="735C134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79F1358"/>
    <w:multiLevelType w:val="hybridMultilevel"/>
    <w:tmpl w:val="5FF474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EFA4C95"/>
    <w:multiLevelType w:val="multilevel"/>
    <w:tmpl w:val="F5CC173E"/>
    <w:lvl w:ilvl="0">
      <w:start w:val="5"/>
      <w:numFmt w:val="decimal"/>
      <w:lvlText w:val="%1."/>
      <w:lvlJc w:val="left"/>
      <w:pPr>
        <w:ind w:left="720" w:hanging="360"/>
      </w:pPr>
      <w:rPr>
        <w:rFonts w:hint="default"/>
      </w:rPr>
    </w:lvl>
    <w:lvl w:ilvl="1">
      <w:start w:val="1"/>
      <w:numFmt w:val="decimal"/>
      <w:isLgl/>
      <w:lvlText w:val="%1.%2."/>
      <w:lvlJc w:val="left"/>
      <w:pPr>
        <w:ind w:left="340" w:firstLine="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7E4035AF"/>
    <w:multiLevelType w:val="hybridMultilevel"/>
    <w:tmpl w:val="069E56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1"/>
  </w:num>
  <w:num w:numId="3">
    <w:abstractNumId w:val="0"/>
  </w:num>
  <w:num w:numId="4">
    <w:abstractNumId w:val="7"/>
  </w:num>
  <w:num w:numId="5">
    <w:abstractNumId w:val="6"/>
  </w:num>
  <w:num w:numId="6">
    <w:abstractNumId w:val="3"/>
  </w:num>
  <w:num w:numId="7">
    <w:abstractNumId w:val="4"/>
  </w:num>
  <w:num w:numId="8">
    <w:abstractNumId w:val="5"/>
  </w:num>
  <w:num w:numId="9">
    <w:abstractNumId w:val="1"/>
  </w:num>
  <w:num w:numId="10">
    <w:abstractNumId w:val="9"/>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A6"/>
    <w:rsid w:val="000007B7"/>
    <w:rsid w:val="00006D7F"/>
    <w:rsid w:val="00012CDE"/>
    <w:rsid w:val="00013D56"/>
    <w:rsid w:val="000247D4"/>
    <w:rsid w:val="0002765D"/>
    <w:rsid w:val="00036F84"/>
    <w:rsid w:val="000447DA"/>
    <w:rsid w:val="000449B3"/>
    <w:rsid w:val="00052B18"/>
    <w:rsid w:val="000537C5"/>
    <w:rsid w:val="00067900"/>
    <w:rsid w:val="00072AEB"/>
    <w:rsid w:val="000924C5"/>
    <w:rsid w:val="000B4D1B"/>
    <w:rsid w:val="000B66D4"/>
    <w:rsid w:val="000C6ED5"/>
    <w:rsid w:val="000D091B"/>
    <w:rsid w:val="000E63DD"/>
    <w:rsid w:val="000E74FC"/>
    <w:rsid w:val="000F1F12"/>
    <w:rsid w:val="00102282"/>
    <w:rsid w:val="00105995"/>
    <w:rsid w:val="0011648A"/>
    <w:rsid w:val="00135486"/>
    <w:rsid w:val="00137508"/>
    <w:rsid w:val="00142B56"/>
    <w:rsid w:val="00143801"/>
    <w:rsid w:val="0014568E"/>
    <w:rsid w:val="00151B47"/>
    <w:rsid w:val="00155E3E"/>
    <w:rsid w:val="001569BB"/>
    <w:rsid w:val="00163BCB"/>
    <w:rsid w:val="00180C6F"/>
    <w:rsid w:val="00181472"/>
    <w:rsid w:val="00193E0F"/>
    <w:rsid w:val="001C20A8"/>
    <w:rsid w:val="001D1A2D"/>
    <w:rsid w:val="001E2CB9"/>
    <w:rsid w:val="001E7AE2"/>
    <w:rsid w:val="001F1005"/>
    <w:rsid w:val="0020678F"/>
    <w:rsid w:val="002069BA"/>
    <w:rsid w:val="002106A3"/>
    <w:rsid w:val="00211390"/>
    <w:rsid w:val="00217F43"/>
    <w:rsid w:val="00223AB8"/>
    <w:rsid w:val="00231E6D"/>
    <w:rsid w:val="0024478A"/>
    <w:rsid w:val="0025121E"/>
    <w:rsid w:val="00257127"/>
    <w:rsid w:val="00257D51"/>
    <w:rsid w:val="00261E49"/>
    <w:rsid w:val="00277918"/>
    <w:rsid w:val="00277EB5"/>
    <w:rsid w:val="002814CF"/>
    <w:rsid w:val="002900B1"/>
    <w:rsid w:val="00295B36"/>
    <w:rsid w:val="002A1A45"/>
    <w:rsid w:val="002A4C06"/>
    <w:rsid w:val="002A5E29"/>
    <w:rsid w:val="002C39C8"/>
    <w:rsid w:val="002C4497"/>
    <w:rsid w:val="002F0773"/>
    <w:rsid w:val="002F1735"/>
    <w:rsid w:val="002F464E"/>
    <w:rsid w:val="00334D2F"/>
    <w:rsid w:val="0034041E"/>
    <w:rsid w:val="00351BA2"/>
    <w:rsid w:val="00362925"/>
    <w:rsid w:val="003761B2"/>
    <w:rsid w:val="003844D5"/>
    <w:rsid w:val="00397D60"/>
    <w:rsid w:val="003A6980"/>
    <w:rsid w:val="003B4AAE"/>
    <w:rsid w:val="003B7643"/>
    <w:rsid w:val="003B792D"/>
    <w:rsid w:val="003B7A09"/>
    <w:rsid w:val="003C0497"/>
    <w:rsid w:val="003C7E30"/>
    <w:rsid w:val="003D07B7"/>
    <w:rsid w:val="003F60FC"/>
    <w:rsid w:val="00416A47"/>
    <w:rsid w:val="00446837"/>
    <w:rsid w:val="00451580"/>
    <w:rsid w:val="00464C71"/>
    <w:rsid w:val="0047766E"/>
    <w:rsid w:val="00480252"/>
    <w:rsid w:val="004A043D"/>
    <w:rsid w:val="004A4645"/>
    <w:rsid w:val="005222C3"/>
    <w:rsid w:val="005229EF"/>
    <w:rsid w:val="005316D1"/>
    <w:rsid w:val="005335DF"/>
    <w:rsid w:val="00547575"/>
    <w:rsid w:val="00554CAE"/>
    <w:rsid w:val="005676B2"/>
    <w:rsid w:val="00573C9C"/>
    <w:rsid w:val="0059779C"/>
    <w:rsid w:val="005A6C86"/>
    <w:rsid w:val="005C05DA"/>
    <w:rsid w:val="005C2C6A"/>
    <w:rsid w:val="005C54B5"/>
    <w:rsid w:val="005C6C13"/>
    <w:rsid w:val="005D22AD"/>
    <w:rsid w:val="005D5950"/>
    <w:rsid w:val="005E3837"/>
    <w:rsid w:val="005E64D9"/>
    <w:rsid w:val="005F7124"/>
    <w:rsid w:val="00603435"/>
    <w:rsid w:val="0061104B"/>
    <w:rsid w:val="00612A88"/>
    <w:rsid w:val="00617DB5"/>
    <w:rsid w:val="00636D89"/>
    <w:rsid w:val="0066237A"/>
    <w:rsid w:val="00673028"/>
    <w:rsid w:val="006A6F91"/>
    <w:rsid w:val="006A7715"/>
    <w:rsid w:val="006B444C"/>
    <w:rsid w:val="006C0A3F"/>
    <w:rsid w:val="006E3BBA"/>
    <w:rsid w:val="00762E98"/>
    <w:rsid w:val="0076685F"/>
    <w:rsid w:val="00783CDC"/>
    <w:rsid w:val="00783D72"/>
    <w:rsid w:val="0078548B"/>
    <w:rsid w:val="0079683D"/>
    <w:rsid w:val="007A5555"/>
    <w:rsid w:val="007B0B1C"/>
    <w:rsid w:val="007B7A3A"/>
    <w:rsid w:val="007C115E"/>
    <w:rsid w:val="007E7036"/>
    <w:rsid w:val="007F3A9D"/>
    <w:rsid w:val="00802CA6"/>
    <w:rsid w:val="00811588"/>
    <w:rsid w:val="00855B5D"/>
    <w:rsid w:val="00857760"/>
    <w:rsid w:val="00866898"/>
    <w:rsid w:val="00875DEA"/>
    <w:rsid w:val="0089202D"/>
    <w:rsid w:val="008A1090"/>
    <w:rsid w:val="008C0149"/>
    <w:rsid w:val="008D3F9E"/>
    <w:rsid w:val="008F6245"/>
    <w:rsid w:val="00907180"/>
    <w:rsid w:val="00913A1F"/>
    <w:rsid w:val="0091449F"/>
    <w:rsid w:val="00915CDC"/>
    <w:rsid w:val="00915D08"/>
    <w:rsid w:val="009264CA"/>
    <w:rsid w:val="00932AAF"/>
    <w:rsid w:val="00954356"/>
    <w:rsid w:val="009A3B6C"/>
    <w:rsid w:val="009A6DE8"/>
    <w:rsid w:val="009A7A63"/>
    <w:rsid w:val="009B5774"/>
    <w:rsid w:val="009D1821"/>
    <w:rsid w:val="00A0057D"/>
    <w:rsid w:val="00A148A2"/>
    <w:rsid w:val="00A239C6"/>
    <w:rsid w:val="00A409A5"/>
    <w:rsid w:val="00A423CD"/>
    <w:rsid w:val="00A5117D"/>
    <w:rsid w:val="00A54032"/>
    <w:rsid w:val="00A9198C"/>
    <w:rsid w:val="00A9537F"/>
    <w:rsid w:val="00A95D2A"/>
    <w:rsid w:val="00A9759C"/>
    <w:rsid w:val="00AB4F6F"/>
    <w:rsid w:val="00AC43EE"/>
    <w:rsid w:val="00AC7302"/>
    <w:rsid w:val="00AD5892"/>
    <w:rsid w:val="00AE3329"/>
    <w:rsid w:val="00AE6805"/>
    <w:rsid w:val="00AF1E0E"/>
    <w:rsid w:val="00AF3A49"/>
    <w:rsid w:val="00AF4FD2"/>
    <w:rsid w:val="00B112FF"/>
    <w:rsid w:val="00B12681"/>
    <w:rsid w:val="00B2512B"/>
    <w:rsid w:val="00B41DE9"/>
    <w:rsid w:val="00B60475"/>
    <w:rsid w:val="00B64524"/>
    <w:rsid w:val="00B7016E"/>
    <w:rsid w:val="00B967ED"/>
    <w:rsid w:val="00BA6DFB"/>
    <w:rsid w:val="00BC5A8C"/>
    <w:rsid w:val="00BD4122"/>
    <w:rsid w:val="00BD42CE"/>
    <w:rsid w:val="00BE06FD"/>
    <w:rsid w:val="00C00FD5"/>
    <w:rsid w:val="00C25F47"/>
    <w:rsid w:val="00C44095"/>
    <w:rsid w:val="00C510F2"/>
    <w:rsid w:val="00C5156A"/>
    <w:rsid w:val="00C56BF2"/>
    <w:rsid w:val="00C63D64"/>
    <w:rsid w:val="00C67AF8"/>
    <w:rsid w:val="00C87AB6"/>
    <w:rsid w:val="00C87E19"/>
    <w:rsid w:val="00CA6B80"/>
    <w:rsid w:val="00CC7509"/>
    <w:rsid w:val="00CF3F84"/>
    <w:rsid w:val="00D0679B"/>
    <w:rsid w:val="00D10077"/>
    <w:rsid w:val="00D167FF"/>
    <w:rsid w:val="00D20A0B"/>
    <w:rsid w:val="00D2153D"/>
    <w:rsid w:val="00D317FF"/>
    <w:rsid w:val="00D32F3C"/>
    <w:rsid w:val="00D34F7E"/>
    <w:rsid w:val="00D37BFD"/>
    <w:rsid w:val="00D400C3"/>
    <w:rsid w:val="00D474E1"/>
    <w:rsid w:val="00D727C9"/>
    <w:rsid w:val="00D83A13"/>
    <w:rsid w:val="00D86D5A"/>
    <w:rsid w:val="00D93F73"/>
    <w:rsid w:val="00D96DDC"/>
    <w:rsid w:val="00DA74D2"/>
    <w:rsid w:val="00DB26C5"/>
    <w:rsid w:val="00DB2DA6"/>
    <w:rsid w:val="00DC3E79"/>
    <w:rsid w:val="00DE6772"/>
    <w:rsid w:val="00E33155"/>
    <w:rsid w:val="00E4071B"/>
    <w:rsid w:val="00E5076A"/>
    <w:rsid w:val="00E625E1"/>
    <w:rsid w:val="00E865B0"/>
    <w:rsid w:val="00E958E1"/>
    <w:rsid w:val="00EA1626"/>
    <w:rsid w:val="00EB3311"/>
    <w:rsid w:val="00EB450D"/>
    <w:rsid w:val="00EC7A91"/>
    <w:rsid w:val="00EC7D9E"/>
    <w:rsid w:val="00ED7498"/>
    <w:rsid w:val="00EF4F7F"/>
    <w:rsid w:val="00EF605C"/>
    <w:rsid w:val="00F22C5E"/>
    <w:rsid w:val="00F24F07"/>
    <w:rsid w:val="00F32C3A"/>
    <w:rsid w:val="00F345A8"/>
    <w:rsid w:val="00F371E6"/>
    <w:rsid w:val="00F4212D"/>
    <w:rsid w:val="00F4276C"/>
    <w:rsid w:val="00F501AA"/>
    <w:rsid w:val="00F625EE"/>
    <w:rsid w:val="00F63705"/>
    <w:rsid w:val="00F675DA"/>
    <w:rsid w:val="00F92A77"/>
    <w:rsid w:val="00F94C75"/>
    <w:rsid w:val="00F94F72"/>
    <w:rsid w:val="00F950D2"/>
    <w:rsid w:val="00FB27B1"/>
    <w:rsid w:val="00FC7882"/>
    <w:rsid w:val="00FF4577"/>
    <w:rsid w:val="00FF5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291F1D"/>
  <w15:docId w15:val="{D7EC597F-A096-40B1-8FD4-55BB5088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4252"/>
        <w:tab w:val="right" w:pos="8504"/>
      </w:tabs>
      <w:spacing w:after="0" w:line="240" w:lineRule="auto"/>
    </w:pPr>
  </w:style>
  <w:style w:type="character" w:customStyle="1" w:styleId="RodapChar">
    <w:name w:val="Rodapé Char"/>
    <w:basedOn w:val="Fontepargpadro"/>
    <w:link w:val="Rodap"/>
    <w:uiPriority w:val="99"/>
    <w:rsid w:val="00783D72"/>
  </w:style>
  <w:style w:type="character" w:styleId="Hyperlink">
    <w:name w:val="Hyperlink"/>
    <w:basedOn w:val="Fontepargpadro"/>
    <w:uiPriority w:val="99"/>
    <w:unhideWhenUsed/>
    <w:rsid w:val="00006D7F"/>
    <w:rPr>
      <w:color w:val="0563C1" w:themeColor="hyperlink"/>
      <w:u w:val="single"/>
    </w:rPr>
  </w:style>
  <w:style w:type="character" w:styleId="Refdecomentrio">
    <w:name w:val="annotation reference"/>
    <w:basedOn w:val="Fontepargpadro"/>
    <w:uiPriority w:val="99"/>
    <w:semiHidden/>
    <w:unhideWhenUsed/>
    <w:rsid w:val="0011648A"/>
    <w:rPr>
      <w:sz w:val="16"/>
      <w:szCs w:val="16"/>
    </w:rPr>
  </w:style>
  <w:style w:type="paragraph" w:styleId="Textodecomentrio">
    <w:name w:val="annotation text"/>
    <w:basedOn w:val="Normal"/>
    <w:link w:val="TextodecomentrioChar"/>
    <w:uiPriority w:val="99"/>
    <w:semiHidden/>
    <w:unhideWhenUsed/>
    <w:rsid w:val="0011648A"/>
    <w:pPr>
      <w:spacing w:line="240" w:lineRule="auto"/>
    </w:pPr>
    <w:rPr>
      <w:rFonts w:ascii="Arial" w:hAnsi="Arial" w:cs="Arial"/>
      <w:b/>
      <w:color w:val="000000" w:themeColor="text1"/>
      <w:sz w:val="20"/>
      <w:szCs w:val="20"/>
    </w:rPr>
  </w:style>
  <w:style w:type="character" w:customStyle="1" w:styleId="TextodecomentrioChar">
    <w:name w:val="Texto de comentário Char"/>
    <w:basedOn w:val="Fontepargpadro"/>
    <w:link w:val="Textodecomentrio"/>
    <w:uiPriority w:val="99"/>
    <w:semiHidden/>
    <w:rsid w:val="0011648A"/>
    <w:rPr>
      <w:rFonts w:ascii="Arial" w:hAnsi="Arial" w:cs="Arial"/>
      <w:b/>
      <w:color w:val="000000" w:themeColor="text1"/>
      <w:sz w:val="20"/>
      <w:szCs w:val="20"/>
    </w:rPr>
  </w:style>
  <w:style w:type="paragraph" w:styleId="Assuntodocomentrio">
    <w:name w:val="annotation subject"/>
    <w:basedOn w:val="Textodecomentrio"/>
    <w:next w:val="Textodecomentrio"/>
    <w:link w:val="AssuntodocomentrioChar"/>
    <w:uiPriority w:val="99"/>
    <w:semiHidden/>
    <w:unhideWhenUsed/>
    <w:rsid w:val="00223AB8"/>
    <w:rPr>
      <w:rFonts w:asciiTheme="minorHAnsi" w:hAnsiTheme="minorHAnsi" w:cstheme="minorBidi"/>
      <w:bCs/>
      <w:color w:val="auto"/>
    </w:rPr>
  </w:style>
  <w:style w:type="character" w:customStyle="1" w:styleId="AssuntodocomentrioChar">
    <w:name w:val="Assunto do comentário Char"/>
    <w:basedOn w:val="TextodecomentrioChar"/>
    <w:link w:val="Assuntodocomentrio"/>
    <w:uiPriority w:val="99"/>
    <w:semiHidden/>
    <w:rsid w:val="00223AB8"/>
    <w:rPr>
      <w:rFonts w:ascii="Arial" w:hAnsi="Arial" w:cs="Arial"/>
      <w:b/>
      <w:bCs/>
      <w:color w:val="000000" w:themeColor="text1"/>
      <w:sz w:val="20"/>
      <w:szCs w:val="20"/>
    </w:rPr>
  </w:style>
  <w:style w:type="paragraph" w:styleId="PargrafodaLista">
    <w:name w:val="List Paragraph"/>
    <w:basedOn w:val="Normal"/>
    <w:uiPriority w:val="34"/>
    <w:qFormat/>
    <w:rsid w:val="00AE3329"/>
    <w:pPr>
      <w:spacing w:after="0" w:line="240" w:lineRule="auto"/>
      <w:ind w:left="720"/>
      <w:contextualSpacing/>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13520">
      <w:bodyDiv w:val="1"/>
      <w:marLeft w:val="0"/>
      <w:marRight w:val="0"/>
      <w:marTop w:val="0"/>
      <w:marBottom w:val="0"/>
      <w:divBdr>
        <w:top w:val="none" w:sz="0" w:space="0" w:color="auto"/>
        <w:left w:val="none" w:sz="0" w:space="0" w:color="auto"/>
        <w:bottom w:val="none" w:sz="0" w:space="0" w:color="auto"/>
        <w:right w:val="none" w:sz="0" w:space="0" w:color="auto"/>
      </w:divBdr>
    </w:div>
    <w:div w:id="472910910">
      <w:bodyDiv w:val="1"/>
      <w:marLeft w:val="0"/>
      <w:marRight w:val="0"/>
      <w:marTop w:val="0"/>
      <w:marBottom w:val="0"/>
      <w:divBdr>
        <w:top w:val="none" w:sz="0" w:space="0" w:color="auto"/>
        <w:left w:val="none" w:sz="0" w:space="0" w:color="auto"/>
        <w:bottom w:val="none" w:sz="0" w:space="0" w:color="auto"/>
        <w:right w:val="none" w:sz="0" w:space="0" w:color="auto"/>
      </w:divBdr>
    </w:div>
    <w:div w:id="796798740">
      <w:bodyDiv w:val="1"/>
      <w:marLeft w:val="0"/>
      <w:marRight w:val="0"/>
      <w:marTop w:val="0"/>
      <w:marBottom w:val="0"/>
      <w:divBdr>
        <w:top w:val="none" w:sz="0" w:space="0" w:color="auto"/>
        <w:left w:val="none" w:sz="0" w:space="0" w:color="auto"/>
        <w:bottom w:val="none" w:sz="0" w:space="0" w:color="auto"/>
        <w:right w:val="none" w:sz="0" w:space="0" w:color="auto"/>
      </w:divBdr>
    </w:div>
    <w:div w:id="1319920728">
      <w:bodyDiv w:val="1"/>
      <w:marLeft w:val="0"/>
      <w:marRight w:val="0"/>
      <w:marTop w:val="0"/>
      <w:marBottom w:val="0"/>
      <w:divBdr>
        <w:top w:val="none" w:sz="0" w:space="0" w:color="auto"/>
        <w:left w:val="none" w:sz="0" w:space="0" w:color="auto"/>
        <w:bottom w:val="none" w:sz="0" w:space="0" w:color="auto"/>
        <w:right w:val="none" w:sz="0" w:space="0" w:color="auto"/>
      </w:divBdr>
    </w:div>
    <w:div w:id="1408773024">
      <w:bodyDiv w:val="1"/>
      <w:marLeft w:val="0"/>
      <w:marRight w:val="0"/>
      <w:marTop w:val="0"/>
      <w:marBottom w:val="0"/>
      <w:divBdr>
        <w:top w:val="none" w:sz="0" w:space="0" w:color="auto"/>
        <w:left w:val="none" w:sz="0" w:space="0" w:color="auto"/>
        <w:bottom w:val="none" w:sz="0" w:space="0" w:color="auto"/>
        <w:right w:val="none" w:sz="0" w:space="0" w:color="auto"/>
      </w:divBdr>
    </w:div>
    <w:div w:id="1554462884">
      <w:bodyDiv w:val="1"/>
      <w:marLeft w:val="0"/>
      <w:marRight w:val="0"/>
      <w:marTop w:val="0"/>
      <w:marBottom w:val="0"/>
      <w:divBdr>
        <w:top w:val="none" w:sz="0" w:space="0" w:color="auto"/>
        <w:left w:val="none" w:sz="0" w:space="0" w:color="auto"/>
        <w:bottom w:val="none" w:sz="0" w:space="0" w:color="auto"/>
        <w:right w:val="none" w:sz="0" w:space="0" w:color="auto"/>
      </w:divBdr>
    </w:div>
    <w:div w:id="1637102548">
      <w:bodyDiv w:val="1"/>
      <w:marLeft w:val="0"/>
      <w:marRight w:val="0"/>
      <w:marTop w:val="0"/>
      <w:marBottom w:val="0"/>
      <w:divBdr>
        <w:top w:val="none" w:sz="0" w:space="0" w:color="auto"/>
        <w:left w:val="none" w:sz="0" w:space="0" w:color="auto"/>
        <w:bottom w:val="none" w:sz="0" w:space="0" w:color="auto"/>
        <w:right w:val="none" w:sz="0" w:space="0" w:color="auto"/>
      </w:divBdr>
    </w:div>
    <w:div w:id="1853642426">
      <w:bodyDiv w:val="1"/>
      <w:marLeft w:val="0"/>
      <w:marRight w:val="0"/>
      <w:marTop w:val="0"/>
      <w:marBottom w:val="0"/>
      <w:divBdr>
        <w:top w:val="none" w:sz="0" w:space="0" w:color="auto"/>
        <w:left w:val="none" w:sz="0" w:space="0" w:color="auto"/>
        <w:bottom w:val="none" w:sz="0" w:space="0" w:color="auto"/>
        <w:right w:val="none" w:sz="0" w:space="0" w:color="auto"/>
      </w:divBdr>
    </w:div>
    <w:div w:id="199656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F66C7-E809-42B7-8755-8C9D8363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1125</Words>
  <Characters>6076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Leite</dc:creator>
  <cp:lastModifiedBy>Isabella Maria Oliveira Morato</cp:lastModifiedBy>
  <cp:revision>4</cp:revision>
  <dcterms:created xsi:type="dcterms:W3CDTF">2023-04-26T23:36:00Z</dcterms:created>
  <dcterms:modified xsi:type="dcterms:W3CDTF">2023-04-27T20:34:00Z</dcterms:modified>
</cp:coreProperties>
</file>