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4E772C" w14:paraId="2A5C1F04" w14:textId="77777777" w:rsidTr="004E772C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25AA441" w14:textId="77777777" w:rsidR="004E772C" w:rsidRDefault="004E772C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 112ª REUNIÃO ORDINÁRIA CD-CAU/BR</w:t>
            </w:r>
          </w:p>
        </w:tc>
      </w:tr>
    </w:tbl>
    <w:p w14:paraId="2B1EA848" w14:textId="77777777" w:rsidR="004E772C" w:rsidRDefault="004E772C" w:rsidP="004E772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317"/>
        <w:gridCol w:w="1448"/>
        <w:gridCol w:w="2322"/>
      </w:tblGrid>
      <w:tr w:rsidR="004E772C" w14:paraId="65F0ECEF" w14:textId="77777777" w:rsidTr="004E772C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22AA51A" w14:textId="77777777" w:rsidR="004E772C" w:rsidRDefault="004E7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490CB335" w14:textId="77777777" w:rsidR="004E772C" w:rsidRDefault="004E7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18 de janeiro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743CD27" w14:textId="77777777" w:rsidR="004E772C" w:rsidRDefault="004E7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21FCED" w14:textId="77777777" w:rsidR="004E772C" w:rsidRDefault="004E7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14h às 18h</w:t>
            </w:r>
          </w:p>
        </w:tc>
      </w:tr>
      <w:tr w:rsidR="004E772C" w14:paraId="1F61D567" w14:textId="77777777" w:rsidTr="004E772C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6BE68AF" w14:textId="77777777" w:rsidR="004E772C" w:rsidRDefault="004E7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C2F5F0" w14:textId="77777777" w:rsidR="004E772C" w:rsidRDefault="004E77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Híbrida na sede do CAU/BR</w:t>
            </w:r>
          </w:p>
        </w:tc>
      </w:tr>
    </w:tbl>
    <w:p w14:paraId="07448266" w14:textId="77777777" w:rsidR="004E772C" w:rsidRDefault="004E772C" w:rsidP="004E772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543"/>
        <w:gridCol w:w="3544"/>
      </w:tblGrid>
      <w:tr w:rsidR="004E772C" w14:paraId="02E44C47" w14:textId="77777777" w:rsidTr="004E772C">
        <w:trPr>
          <w:trHeight w:hRule="exact" w:val="309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A4B3C73" w14:textId="77777777" w:rsidR="004E772C" w:rsidRDefault="004E77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35AE6DC" w14:textId="1DE6417D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 (CAU/BR)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577305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4E772C" w14:paraId="013817DA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4F01E2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107F685" w14:textId="7E342423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 (IES)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893EB9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4E772C" w14:paraId="105EEBCF" w14:textId="77777777" w:rsidTr="004E772C">
        <w:trPr>
          <w:trHeight w:hRule="exact" w:val="313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F7B519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EB750C" w14:textId="45A4A4BC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 (AM)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F6210E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4E772C" w14:paraId="6FF044E4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4890FE2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3326F8" w14:textId="37307A95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 (RN)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A6AD813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4E772C" w14:paraId="22E88B6F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F8FBF8F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B4BDF7" w14:textId="48D1DE35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 (PR)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E8B806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4E772C" w14:paraId="56F517CA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39DF37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D351C2C" w14:textId="3FF87615" w:rsidR="004E772C" w:rsidRDefault="004E772C" w:rsidP="004E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G. Sarmento (SC)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8679A3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4E772C" w14:paraId="1F56CB4E" w14:textId="77777777" w:rsidTr="004E772C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39E755B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4108D6C9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0B24B5BD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1A5CC989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74AC573F" w14:textId="77777777" w:rsidR="004E772C" w:rsidRDefault="004E77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9BFADC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04F37DDA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2FC2F4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Gerente Executiva</w:t>
            </w:r>
          </w:p>
        </w:tc>
      </w:tr>
      <w:tr w:rsidR="004E772C" w14:paraId="30F9FE50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C23FCF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16C530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Antonio Couto Nunes</w:t>
            </w:r>
          </w:p>
          <w:p w14:paraId="169785E0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F7A822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Assessor Especial da Presidência</w:t>
            </w:r>
          </w:p>
        </w:tc>
      </w:tr>
      <w:tr w:rsidR="004E772C" w14:paraId="13419880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9E145D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7FEA56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Carlos Alberto de Medeiros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4DA1B6" w14:textId="0B2783BA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Assessor-Chefe da ASSJUR</w:t>
            </w:r>
          </w:p>
        </w:tc>
      </w:tr>
      <w:tr w:rsidR="004E772C" w14:paraId="0423CF2A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6842C55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A59DCF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A3DB61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Chefe de Gabinete</w:t>
            </w:r>
          </w:p>
        </w:tc>
      </w:tr>
      <w:tr w:rsidR="004E772C" w14:paraId="13CDD2F3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CF3733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85A187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Laís Ramalho Maia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5929793" w14:textId="46A3D932" w:rsidR="004E772C" w:rsidRDefault="004E772C" w:rsidP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Coordenadora Técnico-Normativa</w:t>
            </w:r>
          </w:p>
        </w:tc>
      </w:tr>
      <w:tr w:rsidR="004E772C" w14:paraId="67BF7899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A226128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F6342A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Luiz Antonio Poletto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73C1A08" w14:textId="4F85BEB3" w:rsidR="004E772C" w:rsidRDefault="004E772C" w:rsidP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Gerente Planej.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Gestão da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Estratégia</w:t>
            </w:r>
          </w:p>
        </w:tc>
      </w:tr>
      <w:tr w:rsidR="004E772C" w14:paraId="5F84A55F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78281AA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4B528CE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Marcio de Andrade Belissomi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4EB3CB4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Gerente do CSC</w:t>
            </w:r>
          </w:p>
        </w:tc>
      </w:tr>
      <w:tr w:rsidR="004E772C" w14:paraId="2412E6FF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EC9217F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5170C3D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Paula Valéria das Neves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Benitez</w:t>
            </w:r>
            <w:proofErr w:type="spellEnd"/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3D2074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Analista Técnica</w:t>
            </w:r>
          </w:p>
        </w:tc>
      </w:tr>
      <w:tr w:rsidR="004E772C" w14:paraId="7D778EEE" w14:textId="77777777" w:rsidTr="004E772C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348AD9" w14:textId="77777777" w:rsidR="004E772C" w:rsidRDefault="004E772C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BF61DF" w14:textId="77777777" w:rsidR="004E772C" w:rsidRDefault="004E772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Virginia Manfrinato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1AAD4F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Coordenadora do SGI</w:t>
            </w:r>
          </w:p>
        </w:tc>
      </w:tr>
      <w:tr w:rsidR="004E772C" w14:paraId="6F3109B5" w14:textId="77777777" w:rsidTr="004E772C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EB33B7E" w14:textId="77777777" w:rsidR="004E772C" w:rsidRDefault="004E772C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FE3480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4E772C" w14:paraId="159EEA8C" w14:textId="77777777" w:rsidTr="004E772C">
        <w:trPr>
          <w:trHeight w:val="284"/>
        </w:trPr>
        <w:tc>
          <w:tcPr>
            <w:tcW w:w="2014" w:type="dxa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74E64A8" w14:textId="77777777" w:rsidR="004E772C" w:rsidRDefault="004E772C">
            <w:pPr>
              <w:spacing w:after="0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785D45" w14:textId="77777777" w:rsidR="004E772C" w:rsidRDefault="004E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Isabella Maria Oliveira Morato</w:t>
            </w:r>
          </w:p>
        </w:tc>
      </w:tr>
    </w:tbl>
    <w:p w14:paraId="0C98C578" w14:textId="77777777" w:rsidR="004E772C" w:rsidRDefault="004E772C" w:rsidP="004E77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4E772C" w14:paraId="2BA12391" w14:textId="77777777" w:rsidTr="004E772C">
        <w:tc>
          <w:tcPr>
            <w:tcW w:w="91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DC4071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 xml:space="preserve">               </w:t>
            </w:r>
            <w:r>
              <w:rPr>
                <w:rFonts w:ascii="Times New Roman" w:eastAsia="Cambria" w:hAnsi="Times New Roman" w:cs="Times New Roman"/>
                <w:b/>
              </w:rPr>
              <w:t>Leitura e aprovação das Súmulas da 17ª Reunião de Coordenadores das Comissões</w:t>
            </w:r>
          </w:p>
        </w:tc>
      </w:tr>
      <w:tr w:rsidR="004E772C" w14:paraId="1950103E" w14:textId="77777777" w:rsidTr="004E772C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DE3675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ADC1CF7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súmula será aprovada na reunião subsequente.</w:t>
            </w:r>
          </w:p>
        </w:tc>
      </w:tr>
    </w:tbl>
    <w:p w14:paraId="2F8BCC34" w14:textId="77777777" w:rsidR="004E772C" w:rsidRDefault="004E772C" w:rsidP="004E77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4E772C" w14:paraId="3D155D80" w14:textId="77777777" w:rsidTr="004E772C">
        <w:tc>
          <w:tcPr>
            <w:tcW w:w="91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25AAC7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4E772C" w14:paraId="477B6553" w14:textId="77777777" w:rsidTr="004E772C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B0BCBB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2454BD7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4E772C" w14:paraId="235E177B" w14:textId="77777777" w:rsidTr="004E772C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EB0268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9C84724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presidente relatou que foi convidada pela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Abividro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para uma reunião, no dia 11 de fevereiro, referente a uma proposta para tratar da ABNT de especificação de material, além dos vidros. </w:t>
            </w:r>
          </w:p>
        </w:tc>
      </w:tr>
      <w:tr w:rsidR="004E772C" w14:paraId="0468BA0B" w14:textId="77777777" w:rsidTr="004E772C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B796A2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D1AB398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</w:tr>
      <w:tr w:rsidR="004E772C" w14:paraId="3D5C1FCE" w14:textId="77777777" w:rsidTr="004E772C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B5FA28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04AB949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 conselheiro Jeferson Navolar informou sobre o recebimento na COA-CAU/BR da "Resolução" nº 18 do Fórum de Presidentes do CAU, que solicitou ao CAU/BR que as deliberações das Comissões Ordinárias do CAU/BR, antes de serem enviadas para os CAU/UF, sejam devidamente aprovadas na Plenária do CAU/BR, respeitando as questões regimentais do CAU/BR. </w:t>
            </w:r>
          </w:p>
          <w:p w14:paraId="6DB2D672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Relatou a não concordância do CAU/RS frente a deliberação da CEP-CAU/BR com orientação frente ao inciso I, art. 2° da Resolução nº 91, de 2014, de que “(...)o requerimento de RRT deve ser cadastrado no SICCAU até o dia ANTERIOR ao dia de início da atividade(...)”. </w:t>
            </w:r>
          </w:p>
          <w:p w14:paraId="00D9C4B6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Destacou a urgência na necessidade de regulamentação do Fórum de Presidentes do CAU.</w:t>
            </w:r>
          </w:p>
        </w:tc>
      </w:tr>
    </w:tbl>
    <w:p w14:paraId="123D09B1" w14:textId="77777777" w:rsidR="004E772C" w:rsidRDefault="004E772C" w:rsidP="004E77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AA980CD" w14:textId="77777777" w:rsidR="004E772C" w:rsidRDefault="004E772C" w:rsidP="004E772C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>
        <w:rPr>
          <w:rFonts w:ascii="Times New Roman" w:eastAsia="Cambria" w:hAnsi="Times New Roman" w:cs="Times New Roman"/>
          <w:b/>
          <w:bCs/>
          <w:color w:val="000000" w:themeColor="text1"/>
        </w:rPr>
        <w:t>INFORMES</w:t>
      </w:r>
      <w:r>
        <w:rPr>
          <w:rFonts w:ascii="Times New Roman" w:eastAsia="Cambria" w:hAnsi="Times New Roman" w:cs="Times New Roman"/>
          <w:iCs/>
          <w:color w:val="000000" w:themeColor="text1"/>
        </w:rPr>
        <w:t>:</w:t>
      </w:r>
      <w:r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63BF0679" w14:textId="77777777" w:rsidR="004E772C" w:rsidRDefault="004E772C" w:rsidP="004E772C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E772C" w14:paraId="5E0D9720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682D2B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199A2F6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Crise do SICCAU, MDR e Demandas do CAU/PR</w:t>
            </w:r>
          </w:p>
        </w:tc>
      </w:tr>
      <w:tr w:rsidR="004E772C" w14:paraId="751E39A7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6B85B5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9F55DDA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4E772C" w14:paraId="0917525E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96A41F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522F4D4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4E772C" w14:paraId="2A84A1CE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BFA275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8C85930" w14:textId="77777777" w:rsidR="004E772C" w:rsidRDefault="004E772C" w:rsidP="004E772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 xml:space="preserve">Crise do SICCAU: </w:t>
            </w:r>
          </w:p>
          <w:p w14:paraId="39127BDA" w14:textId="77777777" w:rsidR="004E772C" w:rsidRDefault="004E772C" w:rsidP="004E772C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</w:t>
            </w:r>
            <w:r>
              <w:rPr>
                <w:rFonts w:ascii="Times New Roman" w:eastAsia="Cambria" w:hAnsi="Times New Roman" w:cs="Times New Roman"/>
              </w:rPr>
              <w:t>explicou que passaram o ano de 2021 no processo de modernização do sistema e estão mudando a relação com os CAU/UF. Precisamos de plano de contingência, com um plano de modernização constante. Relatou que foi sugerida como opção uma ajuda para monitorar e avisar à equipe quando dá problema no sistema.</w:t>
            </w:r>
          </w:p>
          <w:p w14:paraId="152625F3" w14:textId="77777777" w:rsidR="004E772C" w:rsidRDefault="004E772C" w:rsidP="004E772C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conselheiro Valter Caldana endossou a importância de um plano alternativo de contingência para casos de falha. O plano de avanço tecnológico funciona paralelo à operacionalização.</w:t>
            </w:r>
          </w:p>
          <w:p w14:paraId="738AA740" w14:textId="77777777" w:rsidR="004E772C" w:rsidRDefault="004E772C" w:rsidP="004E772C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conselheiro Fabricio Santos sugeriu como uma alternativa um aplicativo que permita emitir RRT provisório. A conselheira Patricia Luz respondeu que tentaram deliberar sobre isso, mas o problema é a migração da informação para o sistema depois. Os membros discutiram que a migração dos dados seria uma opção com custo financeiro baixo.</w:t>
            </w:r>
          </w:p>
          <w:p w14:paraId="293F497F" w14:textId="77777777" w:rsidR="004E772C" w:rsidRDefault="004E772C" w:rsidP="004E772C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conselheiro Fabrício Santos também sugeriu que retomem com os boletins informativos sobre o SICCAU.</w:t>
            </w:r>
          </w:p>
          <w:p w14:paraId="7BF361BA" w14:textId="77777777" w:rsidR="004E772C" w:rsidRDefault="004E772C" w:rsidP="004E772C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O gerente do CSC, Marcio Belissomi, explicou que não consegue dar um panorama real do SICCAU no momento. Explicou que além das anuidades, o módulo das carteiras apresentou problemas, mas o diagnóstico não está finalizado.</w:t>
            </w:r>
          </w:p>
          <w:p w14:paraId="42F91F8C" w14:textId="77777777" w:rsidR="004E772C" w:rsidRDefault="004E772C" w:rsidP="004E772C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Os membros discutiram sobre a criação de um novo SICCAU, e que já foi apresentado um projeto a uma empresa, mas é um processo difícil devido a quantidade de regras e normativos do CAU.</w:t>
            </w:r>
          </w:p>
          <w:p w14:paraId="6A3C04D0" w14:textId="77777777" w:rsidR="004E772C" w:rsidRDefault="004E772C">
            <w:pPr>
              <w:pStyle w:val="PargrafodaLista"/>
              <w:spacing w:after="0" w:line="240" w:lineRule="auto"/>
              <w:ind w:left="108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1B91A04B" w14:textId="77777777" w:rsidR="004E772C" w:rsidRDefault="004E772C" w:rsidP="004E772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>Ministério do Desenvolvimento Regional (MDR)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: </w:t>
            </w:r>
          </w:p>
          <w:p w14:paraId="3CBF12F8" w14:textId="77777777" w:rsidR="004E772C" w:rsidRDefault="004E772C" w:rsidP="004E772C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assessor especial Antonio Couto informou que o Gabinete pediu um novo prazo de dois dias para fazer a indicação de representantes do CAU.</w:t>
            </w:r>
          </w:p>
          <w:p w14:paraId="09479701" w14:textId="77777777" w:rsidR="004E772C" w:rsidRDefault="004E772C">
            <w:pPr>
              <w:pStyle w:val="PargrafodaLista"/>
              <w:spacing w:after="0" w:line="240" w:lineRule="auto"/>
              <w:ind w:left="108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1A78ABDA" w14:textId="77777777" w:rsidR="004E772C" w:rsidRDefault="004E772C" w:rsidP="004E772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>Demandas do Paraná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: </w:t>
            </w:r>
          </w:p>
          <w:p w14:paraId="22657D4C" w14:textId="77777777" w:rsidR="004E772C" w:rsidRDefault="004E772C" w:rsidP="004E772C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gerente executiva Alcenira Vanderlinde informou que o gerente financeiro está agendando reunião com o Banco do Brasil para tratar das demandas do banco e das carteiras profissionais.</w:t>
            </w:r>
          </w:p>
        </w:tc>
      </w:tr>
    </w:tbl>
    <w:p w14:paraId="3D402378" w14:textId="77777777" w:rsidR="004E772C" w:rsidRDefault="004E772C" w:rsidP="004E7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E772C" w14:paraId="6A844EB4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9D7EF2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51BE747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Informe sobre o GT de Parcerias</w:t>
            </w:r>
          </w:p>
        </w:tc>
      </w:tr>
      <w:tr w:rsidR="004E772C" w14:paraId="3CE370AF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CC4D44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8BD2FE6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E772C" w14:paraId="452F7AE7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66B327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AF3C73F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Alcenira Vanderlinde</w:t>
            </w:r>
          </w:p>
        </w:tc>
      </w:tr>
      <w:tr w:rsidR="004E772C" w14:paraId="5649E3E5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8AC08A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B09590E" w14:textId="77777777" w:rsidR="004E772C" w:rsidRDefault="004E772C" w:rsidP="004E772C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analista técnica Paula Valéria fez um relato explicando que há um Grupo de Trabalho no CAU sobre Convênios e Parcerias, onde buscaram o histórico de acordos e parcerias, desde 2012. Uma das entregas do GT é a identificação de problemas e necessidades no âmbito das parcerias. </w:t>
            </w:r>
          </w:p>
          <w:p w14:paraId="60AA4FA4" w14:textId="77777777" w:rsidR="004E772C" w:rsidRDefault="004E772C" w:rsidP="004E772C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gerente executiva Alcenira Vanderlinde relatou que iniciarão o processo de monitoramento de avaliação dos processos de parceria, para auxiliar inclusive no processo de processo de prestação de contas.</w:t>
            </w:r>
          </w:p>
          <w:p w14:paraId="00BE339A" w14:textId="77777777" w:rsidR="004E772C" w:rsidRDefault="004E772C" w:rsidP="004E772C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ressaltou que o desafio é simplificar as parcerias ao mesmo tempo que tenha a devida transparência. </w:t>
            </w:r>
          </w:p>
          <w:p w14:paraId="1BCE5970" w14:textId="77777777" w:rsidR="004E772C" w:rsidRDefault="004E772C">
            <w:pPr>
              <w:pStyle w:val="PargrafodaLista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lastRenderedPageBreak/>
              <w:t xml:space="preserve">Encaminhamento: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e o conselheiro Jeferson Navolar sugeriram que a apresentação seja feita à CRI e à COA-CAU/BR.</w:t>
            </w:r>
          </w:p>
        </w:tc>
      </w:tr>
    </w:tbl>
    <w:p w14:paraId="6BB8B519" w14:textId="77777777" w:rsidR="004E772C" w:rsidRDefault="004E772C" w:rsidP="004E7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E772C" w14:paraId="6C36EC27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086DA1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62828B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Informe sobre o Concurso de Fotografia proposto pela CTRED</w:t>
            </w:r>
          </w:p>
        </w:tc>
      </w:tr>
      <w:tr w:rsidR="004E772C" w14:paraId="07DBCF7F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E9652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A98EE5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E772C" w14:paraId="2266B7E4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B3E89F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EEFD90E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4E772C" w14:paraId="70EC3FD6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A97C72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617FA5A" w14:textId="77777777" w:rsidR="004E772C" w:rsidRDefault="004E772C" w:rsidP="004E772C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item não foi apreciado.</w:t>
            </w:r>
          </w:p>
        </w:tc>
      </w:tr>
    </w:tbl>
    <w:p w14:paraId="3259D939" w14:textId="77777777" w:rsidR="004E772C" w:rsidRDefault="004E772C" w:rsidP="004E77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BEF2983" w14:textId="77777777" w:rsidR="004E772C" w:rsidRDefault="004E772C" w:rsidP="004E772C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61185D35" w14:textId="77777777" w:rsidR="004E772C" w:rsidRDefault="004E772C" w:rsidP="004E77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E772C" w14:paraId="5BD5952E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BC9331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367AFF2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Pauta da 120ª Reunião Plenária Ordinária</w:t>
            </w:r>
          </w:p>
        </w:tc>
      </w:tr>
      <w:tr w:rsidR="004E772C" w14:paraId="10D02CC1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C8DD61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3E199A5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4E772C" w14:paraId="75BEE240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51AB7A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12C261C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4E772C" w14:paraId="6DD80ABC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FAA889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9207034" w14:textId="77777777" w:rsidR="004E772C" w:rsidRDefault="004E772C" w:rsidP="004E772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Assessor-chefe da Assessoria Jurídica, Carlos Medeiros, esclareceu sobre a Deliberação Plenária </w:t>
            </w:r>
            <w:r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 xml:space="preserve">ad referendum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nº 1/2022 que altera o termo inicial de vigência das disposições que especifica da Resolução n° 193, de 24 de setembro de 2020, alteradas pela Resolução n° 211, de 19 de novembro de 2021, e dá outras providências.</w:t>
            </w:r>
          </w:p>
          <w:p w14:paraId="7C7D4BF6" w14:textId="77777777" w:rsidR="004E772C" w:rsidRDefault="004E772C" w:rsidP="004E772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 pauta e a inclusão do item que autoriza a Presidência do CAU/BR a firmar Acordo de Cooperação Técnica com o Tribunal Regional Federal da 4ª Região (TRF-4), com a finalidade de autorizar a cessão do direito de uso do SEI, Sistema Eletrônico de Informações.</w:t>
            </w:r>
          </w:p>
        </w:tc>
      </w:tr>
    </w:tbl>
    <w:p w14:paraId="1420BD92" w14:textId="77777777" w:rsidR="004E772C" w:rsidRDefault="004E772C" w:rsidP="004E77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E772C" w14:paraId="148CE02B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153379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36493F5" w14:textId="77777777" w:rsidR="004E772C" w:rsidRDefault="004E772C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Participação de conselheiro em reuniões e eventos de interesse do CAU/BR</w:t>
            </w:r>
          </w:p>
        </w:tc>
      </w:tr>
      <w:tr w:rsidR="004E772C" w14:paraId="3363D2D2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809401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EBAE805" w14:textId="77777777" w:rsidR="004E772C" w:rsidRDefault="004E772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Deliberação nº 053/2021-COA-CAU/BR</w:t>
            </w:r>
          </w:p>
        </w:tc>
      </w:tr>
      <w:tr w:rsidR="004E772C" w14:paraId="2FDDDBBC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9B9550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6BBDB6E" w14:textId="77777777" w:rsidR="004E772C" w:rsidRDefault="004E772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COA-CAU/BR</w:t>
            </w:r>
          </w:p>
        </w:tc>
      </w:tr>
      <w:tr w:rsidR="004E772C" w14:paraId="30171D94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438DCA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3A37E0F" w14:textId="77777777" w:rsidR="004E772C" w:rsidRDefault="004E772C" w:rsidP="004E772C">
            <w:pPr>
              <w:pStyle w:val="PargrafodaLista"/>
              <w:numPr>
                <w:ilvl w:val="0"/>
                <w:numId w:val="2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Jeferson Navolar relatou que a Secretaria-Geral da Mesa enviou o Memorando nº 043/2021-SGM-CAU/BR solicitando esclarecimentos de dispositivos constantes em normativos do CAU/BR e a COA-CAU/BR respondeu. </w:t>
            </w:r>
          </w:p>
          <w:p w14:paraId="4227F312" w14:textId="77777777" w:rsidR="004E772C" w:rsidRDefault="004E772C" w:rsidP="004E772C">
            <w:pPr>
              <w:pStyle w:val="PargrafodaLista"/>
              <w:numPr>
                <w:ilvl w:val="0"/>
                <w:numId w:val="2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discutiram sobre os casos em que conselheiros confirmam ausência em reuniões, então não possuem mais direito a voto nos assuntos.</w:t>
            </w:r>
          </w:p>
          <w:p w14:paraId="11A4C96A" w14:textId="77777777" w:rsidR="004E772C" w:rsidRDefault="004E772C" w:rsidP="004E772C">
            <w:pPr>
              <w:pStyle w:val="PargrafodaLista"/>
              <w:numPr>
                <w:ilvl w:val="0"/>
                <w:numId w:val="2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 retirada do voto do conselheiro federal Marcel de Barros Saad na Deliberação Plenária DPOBR nº 0118-02/2021.</w:t>
            </w:r>
          </w:p>
          <w:p w14:paraId="79CFB31B" w14:textId="77777777" w:rsidR="004E772C" w:rsidRDefault="004E772C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001/2022-CD-CAU/BR.</w:t>
            </w:r>
          </w:p>
        </w:tc>
      </w:tr>
    </w:tbl>
    <w:p w14:paraId="01D67988" w14:textId="77777777" w:rsidR="004E772C" w:rsidRDefault="004E772C" w:rsidP="004E772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E772C" w14:paraId="677E14F6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0103D1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DFC1F40" w14:textId="77777777" w:rsidR="004E772C" w:rsidRDefault="004E772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Resposta à solicitação de manifestação da CED-CAU/BR sobre comportamento dos conselheiros federais envolvidos em denúncia feita na 118ª Reunião Plenária Ordinária </w:t>
            </w:r>
          </w:p>
          <w:p w14:paraId="7C47BF2D" w14:textId="77777777" w:rsidR="004E772C" w:rsidRDefault="004E772C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Deliberação nº 034/2021-CED-CAU/BR</w:t>
            </w:r>
          </w:p>
        </w:tc>
      </w:tr>
      <w:tr w:rsidR="004E772C" w14:paraId="6D42D354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F705B2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1A25FD3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CED-CAU/BR</w:t>
            </w:r>
          </w:p>
        </w:tc>
      </w:tr>
      <w:tr w:rsidR="004E772C" w14:paraId="160E681F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B227C4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8AC538F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Fabricio Santos</w:t>
            </w:r>
          </w:p>
        </w:tc>
      </w:tr>
      <w:tr w:rsidR="004E772C" w14:paraId="510527C5" w14:textId="77777777" w:rsidTr="004E772C">
        <w:trPr>
          <w:trHeight w:val="266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BD3891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32FDB36" w14:textId="77777777" w:rsidR="004E772C" w:rsidRDefault="004E772C" w:rsidP="004E772C">
            <w:pPr>
              <w:pStyle w:val="PargrafodaLista"/>
              <w:numPr>
                <w:ilvl w:val="0"/>
                <w:numId w:val="2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discutiram sobre a melhor maneira de resolver questões políticas que incidem em denúncias internamente, relatando também a decisão da CED-CAU/BR de que cobrança de anuidade não incorre processo ético-disciplinar e que acusações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lastRenderedPageBreak/>
              <w:t>não podem ser feitas antes de instaurado e decorrido o devido processo legal.</w:t>
            </w:r>
          </w:p>
          <w:p w14:paraId="2DF95380" w14:textId="77777777" w:rsidR="004E772C" w:rsidRDefault="004E772C" w:rsidP="004E772C">
            <w:pPr>
              <w:pStyle w:val="PargrafodaLista"/>
              <w:numPr>
                <w:ilvl w:val="0"/>
                <w:numId w:val="2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Fabricio Santos relatou que o manual de conduta do conselheiro está previsto na revisão do Código de Ética, que está no plano de trabalho da CED-CAU/BR.</w:t>
            </w:r>
          </w:p>
        </w:tc>
      </w:tr>
    </w:tbl>
    <w:p w14:paraId="4DD39B57" w14:textId="77777777" w:rsidR="004E772C" w:rsidRDefault="004E772C" w:rsidP="004E7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E772C" w14:paraId="7C86FD74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FB2C3A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3DC7BD2" w14:textId="77777777" w:rsidR="004E772C" w:rsidRDefault="004E772C">
            <w:pPr>
              <w:spacing w:after="0" w:line="254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Assessoria Jurídica</w:t>
            </w:r>
          </w:p>
        </w:tc>
      </w:tr>
      <w:tr w:rsidR="004E772C" w14:paraId="164C8F2F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B646FF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8CE8838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4E772C" w14:paraId="5FBA0444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1DB274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853BE58" w14:textId="77777777" w:rsidR="004E772C" w:rsidRDefault="004E77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4E772C" w14:paraId="50DE037E" w14:textId="77777777" w:rsidTr="004E772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429DC9" w14:textId="77777777" w:rsidR="004E772C" w:rsidRDefault="004E772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CAC163D" w14:textId="77777777" w:rsidR="004E772C" w:rsidRDefault="004E772C" w:rsidP="004E772C">
            <w:pPr>
              <w:pStyle w:val="PargrafodaLista"/>
              <w:numPr>
                <w:ilvl w:val="0"/>
                <w:numId w:val="2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Item não apreciado.</w:t>
            </w:r>
          </w:p>
        </w:tc>
      </w:tr>
    </w:tbl>
    <w:p w14:paraId="7038D0BD" w14:textId="77777777" w:rsidR="004E772C" w:rsidRDefault="004E772C" w:rsidP="004E7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EACC5F1" w14:textId="77777777" w:rsidR="004E772C" w:rsidRDefault="004E772C" w:rsidP="004E7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4E772C" w14:paraId="1184D231" w14:textId="77777777" w:rsidTr="004E772C">
        <w:tc>
          <w:tcPr>
            <w:tcW w:w="4678" w:type="dxa"/>
          </w:tcPr>
          <w:p w14:paraId="55327BF3" w14:textId="50D673D4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2D15F" wp14:editId="449630A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C82B" id="Retângulo 12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1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Z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0CCA0B79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E26CD8A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1A803E4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5AA3D16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EF6472F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4915E03E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Presidente do CAU/BR</w:t>
            </w:r>
          </w:p>
        </w:tc>
        <w:tc>
          <w:tcPr>
            <w:tcW w:w="4468" w:type="dxa"/>
          </w:tcPr>
          <w:p w14:paraId="67488243" w14:textId="3F04D56E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6D904" wp14:editId="3455149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58F20" id="Retângulo 11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63BA3914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A2C8DF4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4EB3BE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8523B4A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5B979B8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FABRICIO LOPES SANTOS </w:t>
            </w:r>
          </w:p>
          <w:p w14:paraId="177F8101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4E772C" w14:paraId="72A95785" w14:textId="77777777" w:rsidTr="004E772C">
        <w:tc>
          <w:tcPr>
            <w:tcW w:w="4678" w:type="dxa"/>
          </w:tcPr>
          <w:p w14:paraId="2F805893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9D2D0C6" w14:textId="5CA8D162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504E70" wp14:editId="737B4F9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229B4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57A01FCF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F126E9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26E82E7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4A08B9F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E1912FA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PATRÍCIA SILVA LUZ DE MACEDO </w:t>
            </w:r>
          </w:p>
          <w:p w14:paraId="42F9CDD9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Coordenadora da CEP-CAU/BR</w:t>
            </w:r>
          </w:p>
          <w:p w14:paraId="045ACD2F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68" w:type="dxa"/>
          </w:tcPr>
          <w:p w14:paraId="2A7E4543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933F63A" w14:textId="66D9071C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DEC50" wp14:editId="7A31E2D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03943C" w14:textId="77777777" w:rsidR="004E772C" w:rsidRDefault="004E772C" w:rsidP="004E772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EC50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3603943C" w14:textId="77777777" w:rsidR="004E772C" w:rsidRDefault="004E772C" w:rsidP="004E772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79F592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6CECE77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6D35856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F0C26B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C377B11" w14:textId="4FC315B3" w:rsidR="0082676C" w:rsidRDefault="0082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bookmarkStart w:id="0" w:name="_GoBack"/>
            <w:r w:rsidRPr="0082676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JEFERSON DANTAS NAVOLAR </w:t>
            </w:r>
          </w:p>
          <w:bookmarkEnd w:id="0"/>
          <w:p w14:paraId="4D23DBE6" w14:textId="77792BB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 da COA-CAU/BR</w:t>
            </w:r>
          </w:p>
          <w:p w14:paraId="73B7F11A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E772C" w14:paraId="5A81A0E9" w14:textId="77777777" w:rsidTr="004E772C">
        <w:tc>
          <w:tcPr>
            <w:tcW w:w="4678" w:type="dxa"/>
          </w:tcPr>
          <w:p w14:paraId="658F8ADE" w14:textId="50DBE510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F99CC" wp14:editId="5B57C2E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EA92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4ECF42BC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400935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3ADE0BD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0938C21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738B35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16B03318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Coordenadora 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-CAU/BR</w:t>
            </w:r>
          </w:p>
        </w:tc>
        <w:tc>
          <w:tcPr>
            <w:tcW w:w="4468" w:type="dxa"/>
          </w:tcPr>
          <w:p w14:paraId="00A4D419" w14:textId="4C080E35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7BEDB2" wp14:editId="499DF68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7C8DF" id="Retângulo 35" o:spid="_x0000_s1026" style="position:absolute;margin-left:34.75pt;margin-top:9.75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4E697549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EC53FD2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02E397A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85FBD28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BE89E72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VALTER LUIS CALDANA JUNIOR </w:t>
            </w:r>
          </w:p>
          <w:p w14:paraId="76133914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 da CEF-CAU/BR</w:t>
            </w:r>
          </w:p>
        </w:tc>
      </w:tr>
    </w:tbl>
    <w:p w14:paraId="3A06F32C" w14:textId="77777777" w:rsidR="004E772C" w:rsidRDefault="004E772C" w:rsidP="004E7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7ABA15F" w14:textId="77777777" w:rsidR="004E772C" w:rsidRDefault="004E772C" w:rsidP="004E7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4E772C" w14:paraId="3F23D972" w14:textId="77777777" w:rsidTr="004E772C">
        <w:tc>
          <w:tcPr>
            <w:tcW w:w="4678" w:type="dxa"/>
          </w:tcPr>
          <w:p w14:paraId="4E5A90CD" w14:textId="0626D4A6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A7D2F" wp14:editId="049FEBD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B68FB" id="Retângulo 9" o:spid="_x0000_s1026" style="position:absolute;margin-left:38.3pt;margin-top:7.95pt;width:14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8Bz6+4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0371F9C5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687A041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C1BC576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07336A1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F039481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DANIELA DEMARTINI</w:t>
            </w:r>
          </w:p>
          <w:p w14:paraId="576506C8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Secretária-Geral da Mesa do CAU/BR</w:t>
            </w:r>
          </w:p>
        </w:tc>
        <w:tc>
          <w:tcPr>
            <w:tcW w:w="4678" w:type="dxa"/>
          </w:tcPr>
          <w:p w14:paraId="59C21267" w14:textId="645AA6EF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164C5" wp14:editId="5447DF9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8D4D1" id="Retângulo 10" o:spid="_x0000_s1026" style="position:absolute;margin-left:38.3pt;margin-top:7.95pt;width:14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+b3rX48CAAAV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0548DAE7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7028F75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846568B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D72E092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B1E2539" w14:textId="77777777" w:rsidR="004E772C" w:rsidRDefault="004E77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ISABELLA MARIA OLIVEIRA MORATO</w:t>
            </w:r>
          </w:p>
          <w:p w14:paraId="6E86A990" w14:textId="77777777" w:rsidR="004E772C" w:rsidRDefault="004E772C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Assistente Administrativa do CAU/BR</w:t>
            </w:r>
          </w:p>
        </w:tc>
      </w:tr>
    </w:tbl>
    <w:p w14:paraId="5D59C60D" w14:textId="77777777" w:rsidR="004E772C" w:rsidRDefault="004E772C" w:rsidP="004E772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A7E6A31" w14:textId="77777777" w:rsidR="00E80184" w:rsidRPr="004E772C" w:rsidRDefault="00E80184" w:rsidP="004E772C"/>
    <w:sectPr w:rsidR="00E80184" w:rsidRPr="004E772C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56DE" w14:textId="77777777" w:rsidR="007604E9" w:rsidRDefault="007604E9" w:rsidP="00783D72">
      <w:pPr>
        <w:spacing w:after="0" w:line="240" w:lineRule="auto"/>
      </w:pPr>
      <w:r>
        <w:separator/>
      </w:r>
    </w:p>
  </w:endnote>
  <w:endnote w:type="continuationSeparator" w:id="0">
    <w:p w14:paraId="03FE871C" w14:textId="77777777" w:rsidR="007604E9" w:rsidRDefault="007604E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3B40B1F" w:rsidR="00C25F47" w:rsidRPr="00C25F47" w:rsidRDefault="0082676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11</w:t>
            </w:r>
            <w:r w:rsidR="004E772C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2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ª REUNIÃO ORDINÁRIA CD-CAU/BR</w:t>
            </w:r>
          </w:sdtContent>
        </w:sdt>
        <w:r w:rsidR="06D78EA1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6D78EA1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3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2D8" w14:textId="77777777" w:rsidR="007604E9" w:rsidRDefault="007604E9" w:rsidP="00783D72">
      <w:pPr>
        <w:spacing w:after="0" w:line="240" w:lineRule="auto"/>
      </w:pPr>
      <w:r>
        <w:separator/>
      </w:r>
    </w:p>
  </w:footnote>
  <w:footnote w:type="continuationSeparator" w:id="0">
    <w:p w14:paraId="6DBE34F9" w14:textId="77777777" w:rsidR="007604E9" w:rsidRDefault="007604E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C88"/>
    <w:multiLevelType w:val="multilevel"/>
    <w:tmpl w:val="72A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32F37F9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13BD60FC"/>
    <w:multiLevelType w:val="hybridMultilevel"/>
    <w:tmpl w:val="1A3CF022"/>
    <w:lvl w:ilvl="0" w:tplc="E7983FF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41A0B"/>
    <w:multiLevelType w:val="hybridMultilevel"/>
    <w:tmpl w:val="4788B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3C9"/>
    <w:multiLevelType w:val="multilevel"/>
    <w:tmpl w:val="37AC0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1A17274C"/>
    <w:multiLevelType w:val="multilevel"/>
    <w:tmpl w:val="14347D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23DB3B66"/>
    <w:multiLevelType w:val="hybridMultilevel"/>
    <w:tmpl w:val="0D5E5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3E33"/>
    <w:multiLevelType w:val="multilevel"/>
    <w:tmpl w:val="D4CAD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F422444"/>
    <w:multiLevelType w:val="multilevel"/>
    <w:tmpl w:val="ED1E60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</w:abstractNum>
  <w:abstractNum w:abstractNumId="10" w15:restartNumberingAfterBreak="0">
    <w:nsid w:val="324369B1"/>
    <w:multiLevelType w:val="hybridMultilevel"/>
    <w:tmpl w:val="0C486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15B2"/>
    <w:multiLevelType w:val="hybridMultilevel"/>
    <w:tmpl w:val="56E4C776"/>
    <w:lvl w:ilvl="0" w:tplc="FC0ACE6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50D28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5F31246E"/>
    <w:multiLevelType w:val="hybridMultilevel"/>
    <w:tmpl w:val="7542D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033E"/>
    <w:multiLevelType w:val="hybridMultilevel"/>
    <w:tmpl w:val="28440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B1EDC"/>
    <w:multiLevelType w:val="hybridMultilevel"/>
    <w:tmpl w:val="D6D2E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5EA"/>
    <w:multiLevelType w:val="hybridMultilevel"/>
    <w:tmpl w:val="038A2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92C5E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8" w15:restartNumberingAfterBreak="0">
    <w:nsid w:val="7B95505E"/>
    <w:multiLevelType w:val="hybridMultilevel"/>
    <w:tmpl w:val="F54E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6E25"/>
    <w:multiLevelType w:val="hybridMultilevel"/>
    <w:tmpl w:val="615C7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8"/>
  </w:num>
  <w:num w:numId="6">
    <w:abstractNumId w:val="11"/>
  </w:num>
  <w:num w:numId="7">
    <w:abstractNumId w:val="1"/>
  </w:num>
  <w:num w:numId="8">
    <w:abstractNumId w:val="12"/>
  </w:num>
  <w:num w:numId="9">
    <w:abstractNumId w:val="17"/>
  </w:num>
  <w:num w:numId="10">
    <w:abstractNumId w:val="4"/>
  </w:num>
  <w:num w:numId="11">
    <w:abstractNumId w:val="7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9A"/>
    <w:rsid w:val="00002EE4"/>
    <w:rsid w:val="00006C5F"/>
    <w:rsid w:val="0001128B"/>
    <w:rsid w:val="00021C3C"/>
    <w:rsid w:val="00022770"/>
    <w:rsid w:val="0002481F"/>
    <w:rsid w:val="00026A02"/>
    <w:rsid w:val="00026BC7"/>
    <w:rsid w:val="000447CA"/>
    <w:rsid w:val="000459DF"/>
    <w:rsid w:val="00055B66"/>
    <w:rsid w:val="000639F0"/>
    <w:rsid w:val="00063D5A"/>
    <w:rsid w:val="00065840"/>
    <w:rsid w:val="00067640"/>
    <w:rsid w:val="000700B2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A03BB"/>
    <w:rsid w:val="000A044C"/>
    <w:rsid w:val="000A139C"/>
    <w:rsid w:val="000A1E7B"/>
    <w:rsid w:val="000A4E78"/>
    <w:rsid w:val="000B1BCB"/>
    <w:rsid w:val="000B427D"/>
    <w:rsid w:val="000B5EEC"/>
    <w:rsid w:val="000B786C"/>
    <w:rsid w:val="000C37A2"/>
    <w:rsid w:val="000C47C8"/>
    <w:rsid w:val="000C662D"/>
    <w:rsid w:val="000D2BC6"/>
    <w:rsid w:val="000D5E4F"/>
    <w:rsid w:val="000D634C"/>
    <w:rsid w:val="000E21BB"/>
    <w:rsid w:val="000E2CB6"/>
    <w:rsid w:val="000E5A52"/>
    <w:rsid w:val="000E60DA"/>
    <w:rsid w:val="000F1C79"/>
    <w:rsid w:val="000F2223"/>
    <w:rsid w:val="000F5758"/>
    <w:rsid w:val="000F5AD2"/>
    <w:rsid w:val="000F7EBF"/>
    <w:rsid w:val="00101817"/>
    <w:rsid w:val="00106F7C"/>
    <w:rsid w:val="0011250C"/>
    <w:rsid w:val="001145ED"/>
    <w:rsid w:val="00116AB1"/>
    <w:rsid w:val="001223AD"/>
    <w:rsid w:val="001330E7"/>
    <w:rsid w:val="001358AF"/>
    <w:rsid w:val="00136C05"/>
    <w:rsid w:val="00137B2D"/>
    <w:rsid w:val="00142A8F"/>
    <w:rsid w:val="0014383E"/>
    <w:rsid w:val="00143E57"/>
    <w:rsid w:val="00143FD2"/>
    <w:rsid w:val="00147C80"/>
    <w:rsid w:val="001512D6"/>
    <w:rsid w:val="00154B63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906E7"/>
    <w:rsid w:val="00193E0F"/>
    <w:rsid w:val="001944EC"/>
    <w:rsid w:val="00195C0D"/>
    <w:rsid w:val="001962B7"/>
    <w:rsid w:val="001A0905"/>
    <w:rsid w:val="001A0B73"/>
    <w:rsid w:val="001A0D8B"/>
    <w:rsid w:val="001A105F"/>
    <w:rsid w:val="001A7AA3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203698"/>
    <w:rsid w:val="00203D2E"/>
    <w:rsid w:val="00206534"/>
    <w:rsid w:val="0021248C"/>
    <w:rsid w:val="002125B1"/>
    <w:rsid w:val="002130F6"/>
    <w:rsid w:val="00213714"/>
    <w:rsid w:val="0021575F"/>
    <w:rsid w:val="002158FE"/>
    <w:rsid w:val="002161D0"/>
    <w:rsid w:val="0022496F"/>
    <w:rsid w:val="0022608B"/>
    <w:rsid w:val="00231178"/>
    <w:rsid w:val="002322C9"/>
    <w:rsid w:val="0023357F"/>
    <w:rsid w:val="00234E94"/>
    <w:rsid w:val="00241407"/>
    <w:rsid w:val="00250FA4"/>
    <w:rsid w:val="002522CE"/>
    <w:rsid w:val="0025491B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5339"/>
    <w:rsid w:val="002820C5"/>
    <w:rsid w:val="0028244F"/>
    <w:rsid w:val="002869D8"/>
    <w:rsid w:val="00287438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6D9A"/>
    <w:rsid w:val="002A759B"/>
    <w:rsid w:val="002A7635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301B7B"/>
    <w:rsid w:val="00304CFD"/>
    <w:rsid w:val="00305192"/>
    <w:rsid w:val="00305906"/>
    <w:rsid w:val="003123EF"/>
    <w:rsid w:val="003137E3"/>
    <w:rsid w:val="00315FAA"/>
    <w:rsid w:val="0032069D"/>
    <w:rsid w:val="003277C3"/>
    <w:rsid w:val="00332D82"/>
    <w:rsid w:val="00335E40"/>
    <w:rsid w:val="00341BEB"/>
    <w:rsid w:val="003449D3"/>
    <w:rsid w:val="00345870"/>
    <w:rsid w:val="003502B9"/>
    <w:rsid w:val="00351BBD"/>
    <w:rsid w:val="0035245C"/>
    <w:rsid w:val="00352F40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82BE7"/>
    <w:rsid w:val="00382D13"/>
    <w:rsid w:val="00383861"/>
    <w:rsid w:val="00384224"/>
    <w:rsid w:val="00384E81"/>
    <w:rsid w:val="00385130"/>
    <w:rsid w:val="00392A9B"/>
    <w:rsid w:val="00395BA5"/>
    <w:rsid w:val="003964F3"/>
    <w:rsid w:val="00397E74"/>
    <w:rsid w:val="003A092B"/>
    <w:rsid w:val="003A1C60"/>
    <w:rsid w:val="003A3F3D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955"/>
    <w:rsid w:val="00413A7B"/>
    <w:rsid w:val="00414172"/>
    <w:rsid w:val="00416FDA"/>
    <w:rsid w:val="00420EEB"/>
    <w:rsid w:val="00423C53"/>
    <w:rsid w:val="004245D5"/>
    <w:rsid w:val="00424A44"/>
    <w:rsid w:val="00424B80"/>
    <w:rsid w:val="00430FE3"/>
    <w:rsid w:val="00434118"/>
    <w:rsid w:val="00434142"/>
    <w:rsid w:val="00434D20"/>
    <w:rsid w:val="004363A1"/>
    <w:rsid w:val="00437FF4"/>
    <w:rsid w:val="00441504"/>
    <w:rsid w:val="00445439"/>
    <w:rsid w:val="004469B4"/>
    <w:rsid w:val="00451DC5"/>
    <w:rsid w:val="00453754"/>
    <w:rsid w:val="00456E09"/>
    <w:rsid w:val="00457B09"/>
    <w:rsid w:val="0046013B"/>
    <w:rsid w:val="00462F05"/>
    <w:rsid w:val="00466033"/>
    <w:rsid w:val="00472EE5"/>
    <w:rsid w:val="0048313F"/>
    <w:rsid w:val="00483150"/>
    <w:rsid w:val="004832BF"/>
    <w:rsid w:val="00484E7F"/>
    <w:rsid w:val="004859C3"/>
    <w:rsid w:val="00487E99"/>
    <w:rsid w:val="00490B34"/>
    <w:rsid w:val="00491299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B1"/>
    <w:rsid w:val="004D5E92"/>
    <w:rsid w:val="004D7331"/>
    <w:rsid w:val="004E3679"/>
    <w:rsid w:val="004E41E1"/>
    <w:rsid w:val="004E67AE"/>
    <w:rsid w:val="004E6C51"/>
    <w:rsid w:val="004E6DE5"/>
    <w:rsid w:val="004E703B"/>
    <w:rsid w:val="004E772C"/>
    <w:rsid w:val="004F01AE"/>
    <w:rsid w:val="004F432E"/>
    <w:rsid w:val="004F4357"/>
    <w:rsid w:val="004F48EA"/>
    <w:rsid w:val="004F7999"/>
    <w:rsid w:val="004F7F45"/>
    <w:rsid w:val="00502807"/>
    <w:rsid w:val="005031D6"/>
    <w:rsid w:val="0050462D"/>
    <w:rsid w:val="005070D9"/>
    <w:rsid w:val="00514876"/>
    <w:rsid w:val="00520F8F"/>
    <w:rsid w:val="005212F6"/>
    <w:rsid w:val="00525D8C"/>
    <w:rsid w:val="005278CA"/>
    <w:rsid w:val="00530966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C0A71"/>
    <w:rsid w:val="005C191D"/>
    <w:rsid w:val="005C20FA"/>
    <w:rsid w:val="005C2DB9"/>
    <w:rsid w:val="005C5C9D"/>
    <w:rsid w:val="005D3D33"/>
    <w:rsid w:val="005E3275"/>
    <w:rsid w:val="005E7DFE"/>
    <w:rsid w:val="005F3498"/>
    <w:rsid w:val="005F3FB1"/>
    <w:rsid w:val="005F559A"/>
    <w:rsid w:val="006006CF"/>
    <w:rsid w:val="00600768"/>
    <w:rsid w:val="00610C92"/>
    <w:rsid w:val="00611BA5"/>
    <w:rsid w:val="00613CCE"/>
    <w:rsid w:val="00615FA4"/>
    <w:rsid w:val="006224AE"/>
    <w:rsid w:val="00622C1E"/>
    <w:rsid w:val="00624A06"/>
    <w:rsid w:val="006309BC"/>
    <w:rsid w:val="00632888"/>
    <w:rsid w:val="00634306"/>
    <w:rsid w:val="0063447F"/>
    <w:rsid w:val="006412E0"/>
    <w:rsid w:val="0064254D"/>
    <w:rsid w:val="0064388F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814A9"/>
    <w:rsid w:val="00684D1C"/>
    <w:rsid w:val="0069103A"/>
    <w:rsid w:val="0069566A"/>
    <w:rsid w:val="00695DAB"/>
    <w:rsid w:val="006A1505"/>
    <w:rsid w:val="006A3D1B"/>
    <w:rsid w:val="006A53DB"/>
    <w:rsid w:val="006B4FE5"/>
    <w:rsid w:val="006B6848"/>
    <w:rsid w:val="006C076D"/>
    <w:rsid w:val="006C260E"/>
    <w:rsid w:val="006C73B1"/>
    <w:rsid w:val="006C78FA"/>
    <w:rsid w:val="006C7FCE"/>
    <w:rsid w:val="006D2AAC"/>
    <w:rsid w:val="006E50AB"/>
    <w:rsid w:val="006E59C8"/>
    <w:rsid w:val="006F0F57"/>
    <w:rsid w:val="006F32F8"/>
    <w:rsid w:val="00704148"/>
    <w:rsid w:val="00705F85"/>
    <w:rsid w:val="0072332F"/>
    <w:rsid w:val="00727CF1"/>
    <w:rsid w:val="00736D75"/>
    <w:rsid w:val="007414B6"/>
    <w:rsid w:val="00744879"/>
    <w:rsid w:val="00745652"/>
    <w:rsid w:val="00747456"/>
    <w:rsid w:val="007512BB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707DB"/>
    <w:rsid w:val="00771CBB"/>
    <w:rsid w:val="0077251F"/>
    <w:rsid w:val="0078252D"/>
    <w:rsid w:val="00783D72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5264"/>
    <w:rsid w:val="007D5A7C"/>
    <w:rsid w:val="007D6155"/>
    <w:rsid w:val="007E3440"/>
    <w:rsid w:val="007E6907"/>
    <w:rsid w:val="007F0653"/>
    <w:rsid w:val="008001D9"/>
    <w:rsid w:val="00801BBB"/>
    <w:rsid w:val="00803F9A"/>
    <w:rsid w:val="008067EB"/>
    <w:rsid w:val="008067ED"/>
    <w:rsid w:val="0080772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2676C"/>
    <w:rsid w:val="00831021"/>
    <w:rsid w:val="00840DE0"/>
    <w:rsid w:val="00841603"/>
    <w:rsid w:val="00843AD5"/>
    <w:rsid w:val="008506DC"/>
    <w:rsid w:val="00855C3D"/>
    <w:rsid w:val="00856100"/>
    <w:rsid w:val="00857EBC"/>
    <w:rsid w:val="00860EB3"/>
    <w:rsid w:val="00862CF0"/>
    <w:rsid w:val="00864537"/>
    <w:rsid w:val="00877AAD"/>
    <w:rsid w:val="00883188"/>
    <w:rsid w:val="00895241"/>
    <w:rsid w:val="008A2348"/>
    <w:rsid w:val="008A5915"/>
    <w:rsid w:val="008A7C67"/>
    <w:rsid w:val="008B0DCB"/>
    <w:rsid w:val="008B3E15"/>
    <w:rsid w:val="008B668F"/>
    <w:rsid w:val="008B7D93"/>
    <w:rsid w:val="008C0D7E"/>
    <w:rsid w:val="008C56E9"/>
    <w:rsid w:val="008D022E"/>
    <w:rsid w:val="008D471D"/>
    <w:rsid w:val="008D49CB"/>
    <w:rsid w:val="008D7B4E"/>
    <w:rsid w:val="008E28AB"/>
    <w:rsid w:val="008E3B6B"/>
    <w:rsid w:val="008F06B5"/>
    <w:rsid w:val="008F07BA"/>
    <w:rsid w:val="008F0B87"/>
    <w:rsid w:val="008F2C95"/>
    <w:rsid w:val="008F38A6"/>
    <w:rsid w:val="008F5D5E"/>
    <w:rsid w:val="008F6DFE"/>
    <w:rsid w:val="009000EA"/>
    <w:rsid w:val="009001CC"/>
    <w:rsid w:val="00902D4B"/>
    <w:rsid w:val="0090490C"/>
    <w:rsid w:val="00911354"/>
    <w:rsid w:val="00911480"/>
    <w:rsid w:val="009125F9"/>
    <w:rsid w:val="00917EB5"/>
    <w:rsid w:val="00922212"/>
    <w:rsid w:val="00923128"/>
    <w:rsid w:val="00923CFB"/>
    <w:rsid w:val="0093017E"/>
    <w:rsid w:val="00932742"/>
    <w:rsid w:val="00932AA4"/>
    <w:rsid w:val="00933E9F"/>
    <w:rsid w:val="00934A98"/>
    <w:rsid w:val="00935161"/>
    <w:rsid w:val="009376D9"/>
    <w:rsid w:val="0094330E"/>
    <w:rsid w:val="0095299C"/>
    <w:rsid w:val="0095519F"/>
    <w:rsid w:val="00965D74"/>
    <w:rsid w:val="00965EF6"/>
    <w:rsid w:val="00966FCB"/>
    <w:rsid w:val="00970829"/>
    <w:rsid w:val="009718F6"/>
    <w:rsid w:val="00972630"/>
    <w:rsid w:val="00980CF7"/>
    <w:rsid w:val="00980F24"/>
    <w:rsid w:val="00981AC8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211EA"/>
    <w:rsid w:val="00A262CA"/>
    <w:rsid w:val="00A324A4"/>
    <w:rsid w:val="00A343AD"/>
    <w:rsid w:val="00A37ED1"/>
    <w:rsid w:val="00A409A5"/>
    <w:rsid w:val="00A44471"/>
    <w:rsid w:val="00A44F39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331D"/>
    <w:rsid w:val="00A63CA5"/>
    <w:rsid w:val="00A718A2"/>
    <w:rsid w:val="00A727E9"/>
    <w:rsid w:val="00A7767C"/>
    <w:rsid w:val="00A8021B"/>
    <w:rsid w:val="00A80C97"/>
    <w:rsid w:val="00A814A6"/>
    <w:rsid w:val="00A909D9"/>
    <w:rsid w:val="00A919C1"/>
    <w:rsid w:val="00A920E1"/>
    <w:rsid w:val="00A92901"/>
    <w:rsid w:val="00A957B3"/>
    <w:rsid w:val="00A95AAB"/>
    <w:rsid w:val="00AA4978"/>
    <w:rsid w:val="00AA6001"/>
    <w:rsid w:val="00AB17B1"/>
    <w:rsid w:val="00AB2F87"/>
    <w:rsid w:val="00AC140A"/>
    <w:rsid w:val="00AC2187"/>
    <w:rsid w:val="00AC61E0"/>
    <w:rsid w:val="00AD6902"/>
    <w:rsid w:val="00AD69C3"/>
    <w:rsid w:val="00AF6D7B"/>
    <w:rsid w:val="00AF75C5"/>
    <w:rsid w:val="00B04B46"/>
    <w:rsid w:val="00B12B2D"/>
    <w:rsid w:val="00B12D09"/>
    <w:rsid w:val="00B158DE"/>
    <w:rsid w:val="00B31CF7"/>
    <w:rsid w:val="00B3432A"/>
    <w:rsid w:val="00B4035E"/>
    <w:rsid w:val="00B410B4"/>
    <w:rsid w:val="00B41C13"/>
    <w:rsid w:val="00B41C57"/>
    <w:rsid w:val="00B427FE"/>
    <w:rsid w:val="00B42E38"/>
    <w:rsid w:val="00B43269"/>
    <w:rsid w:val="00B4396C"/>
    <w:rsid w:val="00B44D7A"/>
    <w:rsid w:val="00B5104B"/>
    <w:rsid w:val="00B53867"/>
    <w:rsid w:val="00B53CE5"/>
    <w:rsid w:val="00B56A5C"/>
    <w:rsid w:val="00B615E0"/>
    <w:rsid w:val="00B75AAB"/>
    <w:rsid w:val="00B8123A"/>
    <w:rsid w:val="00B82484"/>
    <w:rsid w:val="00B844C6"/>
    <w:rsid w:val="00B84F6F"/>
    <w:rsid w:val="00B85F98"/>
    <w:rsid w:val="00BA0959"/>
    <w:rsid w:val="00BA43BD"/>
    <w:rsid w:val="00BA4947"/>
    <w:rsid w:val="00BB37BD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6D8F"/>
    <w:rsid w:val="00C00FD5"/>
    <w:rsid w:val="00C03505"/>
    <w:rsid w:val="00C068D2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FFE"/>
    <w:rsid w:val="00C4210C"/>
    <w:rsid w:val="00C471F9"/>
    <w:rsid w:val="00C5034D"/>
    <w:rsid w:val="00C51E6E"/>
    <w:rsid w:val="00C54763"/>
    <w:rsid w:val="00C54C3C"/>
    <w:rsid w:val="00C57578"/>
    <w:rsid w:val="00C60C40"/>
    <w:rsid w:val="00C60E35"/>
    <w:rsid w:val="00C6392D"/>
    <w:rsid w:val="00C64594"/>
    <w:rsid w:val="00C7343D"/>
    <w:rsid w:val="00C778C6"/>
    <w:rsid w:val="00C77F3C"/>
    <w:rsid w:val="00C9037F"/>
    <w:rsid w:val="00C9173B"/>
    <w:rsid w:val="00CB169E"/>
    <w:rsid w:val="00CB2853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7107"/>
    <w:rsid w:val="00CD0F77"/>
    <w:rsid w:val="00CD40EF"/>
    <w:rsid w:val="00CD7565"/>
    <w:rsid w:val="00CE221A"/>
    <w:rsid w:val="00CE32C8"/>
    <w:rsid w:val="00CE4002"/>
    <w:rsid w:val="00CE4F10"/>
    <w:rsid w:val="00CE726B"/>
    <w:rsid w:val="00CF1F56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7673"/>
    <w:rsid w:val="00D214CA"/>
    <w:rsid w:val="00D22D83"/>
    <w:rsid w:val="00D239EB"/>
    <w:rsid w:val="00D23CFC"/>
    <w:rsid w:val="00D252CA"/>
    <w:rsid w:val="00D25ED8"/>
    <w:rsid w:val="00D2729F"/>
    <w:rsid w:val="00D319C3"/>
    <w:rsid w:val="00D343AC"/>
    <w:rsid w:val="00D4018A"/>
    <w:rsid w:val="00D4142E"/>
    <w:rsid w:val="00D41A91"/>
    <w:rsid w:val="00D43EA8"/>
    <w:rsid w:val="00D4497C"/>
    <w:rsid w:val="00D44FA5"/>
    <w:rsid w:val="00D450DD"/>
    <w:rsid w:val="00D514CD"/>
    <w:rsid w:val="00D54B29"/>
    <w:rsid w:val="00D56358"/>
    <w:rsid w:val="00D569AA"/>
    <w:rsid w:val="00D64BF5"/>
    <w:rsid w:val="00D65626"/>
    <w:rsid w:val="00D67234"/>
    <w:rsid w:val="00D67AB8"/>
    <w:rsid w:val="00D76E14"/>
    <w:rsid w:val="00D77370"/>
    <w:rsid w:val="00D8673F"/>
    <w:rsid w:val="00D97E06"/>
    <w:rsid w:val="00DA2168"/>
    <w:rsid w:val="00DA3EFC"/>
    <w:rsid w:val="00DA57F2"/>
    <w:rsid w:val="00DB07D8"/>
    <w:rsid w:val="00DB2DA6"/>
    <w:rsid w:val="00DB4B7D"/>
    <w:rsid w:val="00DB6CD6"/>
    <w:rsid w:val="00DC49AA"/>
    <w:rsid w:val="00DC7393"/>
    <w:rsid w:val="00DD0996"/>
    <w:rsid w:val="00DD0B20"/>
    <w:rsid w:val="00DD0C1B"/>
    <w:rsid w:val="00DD24EB"/>
    <w:rsid w:val="00DD492A"/>
    <w:rsid w:val="00DD611F"/>
    <w:rsid w:val="00DD675A"/>
    <w:rsid w:val="00DD7F79"/>
    <w:rsid w:val="00DE0CA2"/>
    <w:rsid w:val="00DE1746"/>
    <w:rsid w:val="00DE3F2A"/>
    <w:rsid w:val="00DE4070"/>
    <w:rsid w:val="00DE665D"/>
    <w:rsid w:val="00DE7D20"/>
    <w:rsid w:val="00DF2857"/>
    <w:rsid w:val="00E02D6F"/>
    <w:rsid w:val="00E1418F"/>
    <w:rsid w:val="00E16074"/>
    <w:rsid w:val="00E16A78"/>
    <w:rsid w:val="00E24D8C"/>
    <w:rsid w:val="00E3077E"/>
    <w:rsid w:val="00E311F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625E1"/>
    <w:rsid w:val="00E65385"/>
    <w:rsid w:val="00E661F0"/>
    <w:rsid w:val="00E7657F"/>
    <w:rsid w:val="00E80184"/>
    <w:rsid w:val="00E86F3C"/>
    <w:rsid w:val="00E918A4"/>
    <w:rsid w:val="00E94E69"/>
    <w:rsid w:val="00E97411"/>
    <w:rsid w:val="00EA0C21"/>
    <w:rsid w:val="00EA0F6B"/>
    <w:rsid w:val="00EA1437"/>
    <w:rsid w:val="00EA17D0"/>
    <w:rsid w:val="00EA312B"/>
    <w:rsid w:val="00EA4E57"/>
    <w:rsid w:val="00EA797F"/>
    <w:rsid w:val="00EB310B"/>
    <w:rsid w:val="00EB3CE7"/>
    <w:rsid w:val="00EB41E6"/>
    <w:rsid w:val="00EB5A51"/>
    <w:rsid w:val="00EB721B"/>
    <w:rsid w:val="00EC405C"/>
    <w:rsid w:val="00ED03C3"/>
    <w:rsid w:val="00ED0619"/>
    <w:rsid w:val="00ED2E4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10703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69FB"/>
    <w:rsid w:val="00F5265E"/>
    <w:rsid w:val="00F54F40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822CC"/>
    <w:rsid w:val="00F86EF2"/>
    <w:rsid w:val="00F913FA"/>
    <w:rsid w:val="00F94D30"/>
    <w:rsid w:val="00F9689B"/>
    <w:rsid w:val="00F97204"/>
    <w:rsid w:val="00FA50D8"/>
    <w:rsid w:val="00FA65D3"/>
    <w:rsid w:val="00FB3BAA"/>
    <w:rsid w:val="00FB614A"/>
    <w:rsid w:val="00FB7F4A"/>
    <w:rsid w:val="00FC2E29"/>
    <w:rsid w:val="00FC3096"/>
    <w:rsid w:val="00FC44C1"/>
    <w:rsid w:val="00FD3C80"/>
    <w:rsid w:val="00FD72D1"/>
    <w:rsid w:val="00FE1AAF"/>
    <w:rsid w:val="00FE3B1C"/>
    <w:rsid w:val="00FE627F"/>
    <w:rsid w:val="00FE6484"/>
    <w:rsid w:val="00FE7485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112ª REUNIÃO ORDINÁRIA CD-CAU/BR</vt:lpstr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112ª REUNIÃO ORDINÁRIA CD-CAU/BR</dc:title>
  <dc:subject>APROVAÇÃO DA SÚMULA DA 108ª REUNIÃO ORDINÁRIA DA CED-CAU/BR</dc:subject>
  <dc:creator>Luciana Leite</dc:creator>
  <cp:keywords/>
  <dc:description/>
  <cp:lastModifiedBy>Isabella Maria Oliveira Morato</cp:lastModifiedBy>
  <cp:revision>3</cp:revision>
  <cp:lastPrinted>2022-02-24T20:27:00Z</cp:lastPrinted>
  <dcterms:created xsi:type="dcterms:W3CDTF">2022-02-24T19:36:00Z</dcterms:created>
  <dcterms:modified xsi:type="dcterms:W3CDTF">2022-02-24T20:29:00Z</dcterms:modified>
</cp:coreProperties>
</file>