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5156E2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7BA9A101" w:rsidR="001E4793" w:rsidRPr="005156E2" w:rsidRDefault="001E4793" w:rsidP="00083DCC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  <w:szCs w:val="24"/>
              </w:rPr>
            </w:pPr>
            <w:bookmarkStart w:id="0" w:name="_GoBack"/>
            <w:r w:rsidRPr="005156E2">
              <w:rPr>
                <w:rFonts w:ascii="Times New Roman" w:eastAsia="Times New Roman" w:hAnsi="Times New Roman" w:cs="Times New Roman"/>
                <w:bCs/>
                <w:smallCaps/>
                <w:kern w:val="32"/>
                <w:szCs w:val="24"/>
              </w:rPr>
              <w:t xml:space="preserve">SÚMULA DA </w:t>
            </w:r>
            <w:r w:rsidR="00F140E9" w:rsidRPr="005156E2">
              <w:rPr>
                <w:rFonts w:ascii="Times New Roman" w:eastAsia="Times New Roman" w:hAnsi="Times New Roman" w:cs="Times New Roman"/>
                <w:bCs/>
                <w:smallCaps/>
                <w:kern w:val="32"/>
                <w:szCs w:val="24"/>
              </w:rPr>
              <w:t>10</w:t>
            </w:r>
            <w:r w:rsidR="00083DCC" w:rsidRPr="005156E2">
              <w:rPr>
                <w:rFonts w:ascii="Times New Roman" w:eastAsia="Times New Roman" w:hAnsi="Times New Roman" w:cs="Times New Roman"/>
                <w:bCs/>
                <w:smallCaps/>
                <w:kern w:val="32"/>
                <w:szCs w:val="24"/>
              </w:rPr>
              <w:t>1</w:t>
            </w:r>
            <w:r w:rsidRPr="005156E2">
              <w:rPr>
                <w:rFonts w:ascii="Times New Roman" w:eastAsia="Times New Roman" w:hAnsi="Times New Roman" w:cs="Times New Roman"/>
                <w:bCs/>
                <w:smallCaps/>
                <w:kern w:val="32"/>
                <w:szCs w:val="24"/>
              </w:rPr>
              <w:t>ª REUNIÃO ORDINÁRIA CD-CAU/BR</w:t>
            </w:r>
          </w:p>
        </w:tc>
      </w:tr>
    </w:tbl>
    <w:p w14:paraId="1DE753AC" w14:textId="77777777" w:rsidR="001E4793" w:rsidRPr="005156E2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szCs w:val="24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50"/>
        <w:gridCol w:w="2977"/>
        <w:gridCol w:w="1448"/>
        <w:gridCol w:w="2422"/>
      </w:tblGrid>
      <w:tr w:rsidR="001E4793" w:rsidRPr="005156E2" w14:paraId="093AE623" w14:textId="77777777" w:rsidTr="00C23CC4">
        <w:trPr>
          <w:trHeight w:val="278"/>
          <w:jc w:val="center"/>
        </w:trPr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5156E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</w:pPr>
            <w:r w:rsidRPr="005156E2"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2351D789" w:rsidR="001E4793" w:rsidRPr="005156E2" w:rsidRDefault="00F140E9" w:rsidP="00083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1</w:t>
            </w:r>
            <w:r w:rsidR="00083DCC"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4</w:t>
            </w:r>
            <w:r w:rsidR="001E4793"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 de </w:t>
            </w:r>
            <w:r w:rsidR="00083DCC"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dezembro</w:t>
            </w:r>
            <w:r w:rsidR="001E4793"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5156E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</w:pPr>
            <w:r w:rsidRPr="005156E2"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771AE735" w:rsidR="001E4793" w:rsidRPr="005156E2" w:rsidRDefault="001E4793" w:rsidP="00083DC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14h às 1</w:t>
            </w:r>
            <w:r w:rsidR="00083DCC"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8</w:t>
            </w: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h</w:t>
            </w:r>
          </w:p>
        </w:tc>
      </w:tr>
      <w:tr w:rsidR="001E4793" w:rsidRPr="005156E2" w14:paraId="2AB11E0C" w14:textId="77777777" w:rsidTr="00C23CC4">
        <w:trPr>
          <w:trHeight w:val="278"/>
          <w:jc w:val="center"/>
        </w:trPr>
        <w:tc>
          <w:tcPr>
            <w:tcW w:w="2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5156E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</w:pPr>
            <w:r w:rsidRPr="005156E2"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  <w:t>LOCAL</w:t>
            </w:r>
          </w:p>
        </w:tc>
        <w:tc>
          <w:tcPr>
            <w:tcW w:w="68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5156E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Videoconferência</w:t>
            </w:r>
          </w:p>
        </w:tc>
      </w:tr>
    </w:tbl>
    <w:p w14:paraId="67DA7F02" w14:textId="77777777" w:rsidR="001E4793" w:rsidRPr="005156E2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1E4793" w:rsidRPr="005156E2" w14:paraId="31753865" w14:textId="77777777" w:rsidTr="00C23CC4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5156E2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  <w:t>participantes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Presidente do CAU/BR</w:t>
            </w:r>
          </w:p>
        </w:tc>
      </w:tr>
      <w:tr w:rsidR="001E4793" w:rsidRPr="005156E2" w14:paraId="44292A54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Membro</w:t>
            </w:r>
          </w:p>
        </w:tc>
      </w:tr>
      <w:tr w:rsidR="001E4793" w:rsidRPr="005156E2" w14:paraId="22E85FB7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Membro</w:t>
            </w:r>
          </w:p>
        </w:tc>
      </w:tr>
      <w:tr w:rsidR="001E4793" w:rsidRPr="005156E2" w14:paraId="2FB97EF1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Andrea Lucia Vilella Arruda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Membro</w:t>
            </w:r>
          </w:p>
        </w:tc>
      </w:tr>
      <w:tr w:rsidR="001E4793" w:rsidRPr="005156E2" w14:paraId="3CDB8AAF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Guivaldo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Membro</w:t>
            </w:r>
          </w:p>
        </w:tc>
      </w:tr>
      <w:tr w:rsidR="001E4793" w:rsidRPr="005156E2" w14:paraId="6B60DC45" w14:textId="77777777" w:rsidTr="00C23CC4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Membro</w:t>
            </w:r>
          </w:p>
        </w:tc>
      </w:tr>
      <w:tr w:rsidR="001E4793" w:rsidRPr="005156E2" w14:paraId="66BF130F" w14:textId="77777777" w:rsidTr="00C23CC4">
        <w:trPr>
          <w:trHeight w:hRule="exact" w:val="284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1E4793" w:rsidRPr="005156E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</w:pPr>
            <w:r w:rsidRPr="005156E2">
              <w:rPr>
                <w:rFonts w:ascii="Times New Roman" w:eastAsia="Times New Roman" w:hAnsi="Times New Roman" w:cs="Times New Roman"/>
                <w:caps/>
                <w:spacing w:val="4"/>
                <w:szCs w:val="2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Cs w:val="24"/>
              </w:rPr>
            </w:pPr>
            <w:r w:rsidRPr="005156E2">
              <w:rPr>
                <w:rFonts w:ascii="Times New Roman" w:eastAsia="Times New Roman" w:hAnsi="Times New Roman" w:cs="Times New Roman"/>
                <w:spacing w:val="4"/>
                <w:szCs w:val="24"/>
              </w:rPr>
              <w:t>Daniela Demartini</w:t>
            </w:r>
          </w:p>
        </w:tc>
      </w:tr>
    </w:tbl>
    <w:p w14:paraId="4B4B0502" w14:textId="77777777" w:rsidR="001E4793" w:rsidRPr="005156E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E4793" w:rsidRPr="005156E2" w14:paraId="1F787817" w14:textId="77777777" w:rsidTr="00D56674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0C0069" w14:textId="77777777" w:rsidR="001E4793" w:rsidRPr="005156E2" w:rsidRDefault="001E4793" w:rsidP="00F140E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Leitura e aprovação da</w:t>
            </w:r>
            <w:r w:rsidR="00F140E9" w:rsidRPr="005156E2">
              <w:rPr>
                <w:rFonts w:ascii="Times New Roman" w:eastAsia="Cambria" w:hAnsi="Times New Roman" w:cs="Times New Roman"/>
                <w:b/>
                <w:szCs w:val="24"/>
              </w:rPr>
              <w:t>s Súmula pendentes</w:t>
            </w:r>
          </w:p>
        </w:tc>
      </w:tr>
      <w:tr w:rsidR="001E4793" w:rsidRPr="005156E2" w14:paraId="737808C4" w14:textId="77777777" w:rsidTr="00D56674">
        <w:tc>
          <w:tcPr>
            <w:tcW w:w="226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A3C9D1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82515D" w14:textId="63473CFE" w:rsidR="001E4793" w:rsidRPr="005156E2" w:rsidRDefault="00E43022" w:rsidP="00083DC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 xml:space="preserve">As </w:t>
            </w:r>
            <w:r w:rsidR="00F140E9"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>Súmulas da 9ª, 10ª, 11ª e 12ª reunião dos coordenadores das comissões ordinárias e especiais; súmulas das 12ª, 13ª, 14ª e 15ª reunião extraordinária; e súmulas das 96ª, 97</w:t>
            </w:r>
            <w:r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>ª, 98ª</w:t>
            </w:r>
            <w:r w:rsidR="00083DCC"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>,</w:t>
            </w:r>
            <w:r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 xml:space="preserve"> 99ª</w:t>
            </w:r>
            <w:r w:rsidR="00083DCC"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 xml:space="preserve"> e 100ª</w:t>
            </w:r>
            <w:r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 xml:space="preserve"> reunião ordinária </w:t>
            </w:r>
            <w:r w:rsidR="00083DCC"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>foram enviadas por e-mail e aprovadas pelos membros</w:t>
            </w:r>
            <w:r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14:paraId="5EF538F1" w14:textId="77777777" w:rsidR="001E4793" w:rsidRPr="005156E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E4793" w:rsidRPr="005156E2" w14:paraId="25A95060" w14:textId="77777777" w:rsidTr="00D56674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966B91" w14:textId="77777777" w:rsidR="001E4793" w:rsidRPr="005156E2" w:rsidRDefault="001E4793" w:rsidP="00D566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Comunicações</w:t>
            </w:r>
          </w:p>
        </w:tc>
      </w:tr>
      <w:tr w:rsidR="001E4793" w:rsidRPr="005156E2" w14:paraId="78E1D2EF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35178F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1D58F29" w14:textId="5A2D4E1D" w:rsidR="001E4793" w:rsidRPr="005156E2" w:rsidRDefault="0020215B" w:rsidP="00D566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Não houve.</w:t>
            </w:r>
          </w:p>
        </w:tc>
      </w:tr>
    </w:tbl>
    <w:p w14:paraId="0A662021" w14:textId="77777777" w:rsidR="001E4793" w:rsidRPr="005156E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szCs w:val="24"/>
        </w:rPr>
      </w:pPr>
    </w:p>
    <w:p w14:paraId="0AEB3B6D" w14:textId="77777777" w:rsidR="001E4793" w:rsidRPr="005156E2" w:rsidRDefault="001E4793" w:rsidP="001E4793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6E2">
        <w:rPr>
          <w:rFonts w:ascii="Times New Roman" w:eastAsia="Cambria" w:hAnsi="Times New Roman" w:cs="Times New Roman"/>
          <w:b/>
          <w:iCs/>
          <w:color w:val="404040"/>
          <w:szCs w:val="24"/>
        </w:rPr>
        <w:t>ORDEM DO DIA</w:t>
      </w:r>
    </w:p>
    <w:p w14:paraId="7D53893B" w14:textId="77777777" w:rsidR="001E4793" w:rsidRPr="005156E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F5945" w:rsidRPr="005156E2" w14:paraId="4D8D0A46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2D93D3" w14:textId="3BD64D00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107ª Reunião Plenária Ordinária - Solenidade de Posse</w:t>
            </w:r>
          </w:p>
        </w:tc>
      </w:tr>
      <w:tr w:rsidR="002F5945" w:rsidRPr="005156E2" w14:paraId="3D25C09F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85FC1D" w14:textId="7B20DFAC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Presidência</w:t>
            </w:r>
          </w:p>
        </w:tc>
      </w:tr>
      <w:tr w:rsidR="002F5945" w:rsidRPr="005156E2" w14:paraId="50B659A2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BE44EF9" w14:textId="0B557F39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Luciano Guimarães</w:t>
            </w:r>
          </w:p>
        </w:tc>
      </w:tr>
      <w:tr w:rsidR="001E4793" w:rsidRPr="005156E2" w14:paraId="26CB7489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1E4793" w:rsidRPr="005156E2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9DF4F6" w14:textId="22D01510" w:rsidR="00537DBE" w:rsidRPr="005156E2" w:rsidRDefault="00087988" w:rsidP="00A21CC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 xml:space="preserve">A secretária-geral da Mesa, Daniela Demartini, informou que encaminhou as orientações e roteiro de cerimonial aos conselheiros federais atuais e aos conselheiros federais eleitos para 2021-2023. </w:t>
            </w:r>
          </w:p>
        </w:tc>
      </w:tr>
    </w:tbl>
    <w:p w14:paraId="66426636" w14:textId="77777777" w:rsidR="001E4793" w:rsidRPr="005156E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F5945" w:rsidRPr="005156E2" w14:paraId="578872B0" w14:textId="77777777" w:rsidTr="00083DC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581989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AD8502B" w14:textId="05B8988E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Pauta da 107ª Reunião Plenária Ordinária</w:t>
            </w:r>
          </w:p>
        </w:tc>
      </w:tr>
      <w:tr w:rsidR="002F5945" w:rsidRPr="005156E2" w14:paraId="6A3CBDA7" w14:textId="77777777" w:rsidTr="00083DC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A4A786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FBB947F" w14:textId="15C12F2B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Presidência</w:t>
            </w:r>
          </w:p>
        </w:tc>
      </w:tr>
      <w:tr w:rsidR="002F5945" w:rsidRPr="005156E2" w14:paraId="6248C98E" w14:textId="77777777" w:rsidTr="00083DC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4490A0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C6D259C" w14:textId="2F3B4536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Luciano Guimarães</w:t>
            </w:r>
          </w:p>
        </w:tc>
      </w:tr>
      <w:tr w:rsidR="002F5945" w:rsidRPr="005156E2" w14:paraId="1A2EE060" w14:textId="77777777" w:rsidTr="00083DC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693E68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3CD6881" w14:textId="3B1712DD" w:rsidR="002F5945" w:rsidRPr="005156E2" w:rsidRDefault="00C44F6F" w:rsidP="000076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>Os membros aprovaram a pauta</w:t>
            </w:r>
            <w:r w:rsidR="00C0187F" w:rsidRPr="005156E2"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  <w:t xml:space="preserve"> e autorizaram a inclusão do item 3, </w:t>
            </w:r>
          </w:p>
        </w:tc>
      </w:tr>
    </w:tbl>
    <w:p w14:paraId="13628F9B" w14:textId="77777777" w:rsidR="001E4793" w:rsidRPr="005156E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F5945" w:rsidRPr="005156E2" w14:paraId="3F336FB1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2BE0C9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95B50B0" w14:textId="1E2669EF" w:rsidR="002F5945" w:rsidRPr="005156E2" w:rsidRDefault="00E724D0" w:rsidP="00E4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Prorrogação do trabalho remoto (teletrabalho)</w:t>
            </w:r>
          </w:p>
        </w:tc>
      </w:tr>
      <w:tr w:rsidR="002F5945" w:rsidRPr="005156E2" w14:paraId="39F314FA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50A79A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83A91AB" w14:textId="18E0DB52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Presidência</w:t>
            </w:r>
          </w:p>
        </w:tc>
      </w:tr>
      <w:tr w:rsidR="002F5945" w:rsidRPr="005156E2" w14:paraId="7B93FDBD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789C14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087C43" w14:textId="054A9616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Luciano Guimarães</w:t>
            </w:r>
          </w:p>
        </w:tc>
      </w:tr>
      <w:tr w:rsidR="002F5945" w:rsidRPr="005156E2" w14:paraId="46967125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7A2EF9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568F547" w14:textId="7EC3567D" w:rsidR="00B51CFD" w:rsidRPr="005156E2" w:rsidRDefault="00B51CFD" w:rsidP="00BA0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156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Deliberação nº 36/2020-CD que </w:t>
            </w:r>
            <w:r w:rsidR="00BA0E93" w:rsidRPr="005156E2">
              <w:rPr>
                <w:rFonts w:ascii="Times New Roman" w:eastAsia="Calibri" w:hAnsi="Times New Roman" w:cs="Times New Roman"/>
                <w:color w:val="000000"/>
                <w:szCs w:val="24"/>
              </w:rPr>
              <w:t>suger</w:t>
            </w:r>
            <w:r w:rsidRPr="005156E2">
              <w:rPr>
                <w:rFonts w:ascii="Times New Roman" w:eastAsia="Calibri" w:hAnsi="Times New Roman" w:cs="Times New Roman"/>
                <w:color w:val="000000"/>
                <w:szCs w:val="24"/>
              </w:rPr>
              <w:t>e</w:t>
            </w:r>
            <w:r w:rsidR="00BA0E93" w:rsidRPr="005156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ao Presidente do CAU/BR a prorrogação, até o dia 31</w:t>
            </w:r>
            <w:r w:rsidR="00905430" w:rsidRPr="005156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de janeiro</w:t>
            </w:r>
            <w:r w:rsidR="00BA0E93" w:rsidRPr="005156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de 2021, do regime de trabalho remoto (teletrabalho) a todos os empregados e estagiários do Conselho de Arquitetura e Urbanismo do Brasil (CAU/BR).</w:t>
            </w:r>
          </w:p>
        </w:tc>
      </w:tr>
    </w:tbl>
    <w:p w14:paraId="147F75CE" w14:textId="63261F47" w:rsidR="001E4793" w:rsidRPr="005156E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p w14:paraId="488ACF3E" w14:textId="77777777" w:rsidR="00AD6081" w:rsidRPr="005156E2" w:rsidRDefault="00AD6081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F5945" w:rsidRPr="005156E2" w14:paraId="7A4D7088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D71FBF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FE9E043" w14:textId="7FD5CB00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Renovação Convênio IAB/UIA2021</w:t>
            </w:r>
          </w:p>
        </w:tc>
      </w:tr>
      <w:tr w:rsidR="002F5945" w:rsidRPr="005156E2" w14:paraId="7FA0424B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E31DE7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lastRenderedPageBreak/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FECA36" w14:textId="47D9B397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Presidência</w:t>
            </w:r>
          </w:p>
        </w:tc>
      </w:tr>
      <w:tr w:rsidR="002F5945" w:rsidRPr="005156E2" w14:paraId="67B06652" w14:textId="77777777" w:rsidTr="00B5358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1C3ECB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0A1BBD9" w14:textId="05CB739D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Luciano Guimarães</w:t>
            </w:r>
          </w:p>
        </w:tc>
      </w:tr>
      <w:tr w:rsidR="002F5945" w:rsidRPr="005156E2" w14:paraId="1B58450D" w14:textId="77777777" w:rsidTr="00083DC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52469B" w14:textId="77777777" w:rsidR="002F5945" w:rsidRPr="005156E2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80F3B07" w14:textId="070379A1" w:rsidR="002F5945" w:rsidRPr="005156E2" w:rsidRDefault="00B51CFD" w:rsidP="00012DC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O chefe de gabinete, Raquelson Lins, informou que foram feitas as providências para a renovação do contrato até junho de 2021. E</w:t>
            </w:r>
            <w:r w:rsidR="00ED21FA" w:rsidRPr="005156E2">
              <w:rPr>
                <w:rFonts w:ascii="Times New Roman" w:eastAsia="Cambria" w:hAnsi="Times New Roman" w:cs="Times New Roman"/>
                <w:szCs w:val="24"/>
              </w:rPr>
              <w:t>stão aguardando a sinalização do IAB/DN para definição de programação.</w:t>
            </w:r>
          </w:p>
        </w:tc>
      </w:tr>
    </w:tbl>
    <w:p w14:paraId="245DBE78" w14:textId="77777777" w:rsidR="001E4793" w:rsidRPr="005156E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F5945" w:rsidRPr="005156E2" w14:paraId="66150B43" w14:textId="77777777" w:rsidTr="0008798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60C4A8" w14:textId="77777777" w:rsidR="002F5945" w:rsidRPr="005156E2" w:rsidRDefault="002F5945" w:rsidP="0008798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A652A51" w14:textId="30E2D44A" w:rsidR="002F5945" w:rsidRPr="005156E2" w:rsidRDefault="002F5945" w:rsidP="0008798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Sede IAB/DF x CAU/BR e escritório de projetos</w:t>
            </w:r>
          </w:p>
        </w:tc>
      </w:tr>
      <w:tr w:rsidR="002F5945" w:rsidRPr="005156E2" w14:paraId="522F2B35" w14:textId="77777777" w:rsidTr="0008798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5DFF20" w14:textId="77777777" w:rsidR="002F5945" w:rsidRPr="005156E2" w:rsidRDefault="002F5945" w:rsidP="0008798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1115D25" w14:textId="08F6F52D" w:rsidR="002F5945" w:rsidRPr="005156E2" w:rsidRDefault="002F5945" w:rsidP="0008798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Presidência</w:t>
            </w:r>
          </w:p>
        </w:tc>
      </w:tr>
      <w:tr w:rsidR="002F5945" w:rsidRPr="005156E2" w14:paraId="4B608AB1" w14:textId="77777777" w:rsidTr="0008798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997721" w14:textId="77777777" w:rsidR="002F5945" w:rsidRPr="005156E2" w:rsidRDefault="002F5945" w:rsidP="0008798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87C15E3" w14:textId="05286E1B" w:rsidR="002F5945" w:rsidRPr="005156E2" w:rsidRDefault="002F5945" w:rsidP="0008798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Luciano Guimarães</w:t>
            </w:r>
          </w:p>
        </w:tc>
      </w:tr>
      <w:tr w:rsidR="002F5945" w:rsidRPr="005156E2" w14:paraId="2B64B0D6" w14:textId="77777777" w:rsidTr="00083DC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B5916D" w14:textId="77777777" w:rsidR="002F5945" w:rsidRPr="005156E2" w:rsidRDefault="002F5945" w:rsidP="0008798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23DE670" w14:textId="77777777" w:rsidR="00623B99" w:rsidRPr="005156E2" w:rsidRDefault="008217FF" w:rsidP="001012E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O chefe de gabinete, Raquelson Lins, apresentou planilhas de acompanhamento do projeto da sede com valores pagos, valores a pagar e etapas.</w:t>
            </w:r>
          </w:p>
          <w:p w14:paraId="3D98D65E" w14:textId="2FFAB0FC" w:rsidR="007C0DE3" w:rsidRPr="005156E2" w:rsidRDefault="007C0DE3" w:rsidP="007C0DE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Os membros, exceto a conselheira Andrea Vilella que estava ausente no momento</w:t>
            </w:r>
            <w:r w:rsidR="00232169" w:rsidRPr="005156E2">
              <w:rPr>
                <w:rFonts w:ascii="Times New Roman" w:eastAsia="Cambria" w:hAnsi="Times New Roman" w:cs="Times New Roman"/>
                <w:szCs w:val="24"/>
              </w:rPr>
              <w:t xml:space="preserve"> e o conselheiro Raul Gradim que se absteve</w:t>
            </w:r>
            <w:r w:rsidRPr="005156E2">
              <w:rPr>
                <w:rFonts w:ascii="Times New Roman" w:eastAsia="Cambria" w:hAnsi="Times New Roman" w:cs="Times New Roman"/>
                <w:szCs w:val="24"/>
              </w:rPr>
              <w:t>, concordaram com a proposta da Presidência de entregar o que foi acordado no contrato, com a contenção de orçamento para obra por enquanto.</w:t>
            </w:r>
          </w:p>
        </w:tc>
      </w:tr>
    </w:tbl>
    <w:p w14:paraId="50E0CFAB" w14:textId="1C8F01DB" w:rsidR="00291CB5" w:rsidRPr="005156E2" w:rsidRDefault="00291CB5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F5945" w:rsidRPr="005156E2" w14:paraId="01871D46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8BA95D" w14:textId="77777777" w:rsidR="002F5945" w:rsidRPr="005156E2" w:rsidRDefault="002F5945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7ED3140" w14:textId="35CA244F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Sede SISTEL 2021</w:t>
            </w:r>
          </w:p>
        </w:tc>
      </w:tr>
      <w:tr w:rsidR="002F5945" w:rsidRPr="005156E2" w14:paraId="22B73CB4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7AC2AC" w14:textId="77777777" w:rsidR="002F5945" w:rsidRPr="005156E2" w:rsidRDefault="002F5945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B8B1BD2" w14:textId="26DFB6D3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Presidência</w:t>
            </w:r>
          </w:p>
        </w:tc>
      </w:tr>
      <w:tr w:rsidR="002F5945" w:rsidRPr="005156E2" w14:paraId="1BCF5DC2" w14:textId="77777777" w:rsidTr="00E43022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A09124" w14:textId="77777777" w:rsidR="002F5945" w:rsidRPr="005156E2" w:rsidRDefault="002F5945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ED046C" w14:textId="6F757D76" w:rsidR="002F5945" w:rsidRPr="005156E2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Luciano Guimarães</w:t>
            </w:r>
          </w:p>
        </w:tc>
      </w:tr>
      <w:tr w:rsidR="002F5945" w:rsidRPr="005156E2" w14:paraId="12FF904B" w14:textId="77777777" w:rsidTr="00083DC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4C89A1" w14:textId="77777777" w:rsidR="002F5945" w:rsidRPr="005156E2" w:rsidRDefault="002F5945" w:rsidP="00E4302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4BD4098" w14:textId="77777777" w:rsidR="002F5945" w:rsidRPr="005156E2" w:rsidRDefault="00124680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O chefe de gabinete, Raquelson Lins, relatou sobre o adiantamento do pagamento de seis meses de aluguel de 2021 e o andamento das providências como divisórias das salas, por exemplo.</w:t>
            </w:r>
          </w:p>
          <w:p w14:paraId="0B63BF0B" w14:textId="77777777" w:rsidR="008217FF" w:rsidRPr="005156E2" w:rsidRDefault="008217FF" w:rsidP="008217F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Deliberação nº 37/2020-CD que aprova o pagamento das mesmas bases dos valores pagos em 2020, mediante a antecipação de seis meses de aluguel em 2021 (janeiro a junho) com recursos do Orçamento de 2020.</w:t>
            </w:r>
          </w:p>
          <w:p w14:paraId="7C48E17E" w14:textId="28B98A4B" w:rsidR="008217FF" w:rsidRPr="005156E2" w:rsidRDefault="008217FF" w:rsidP="008217F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Os membros não autorizaram a locação de espaço para refeitório, mas sugeriram estudo de layout para inclusão de refeitório no espaço locado.</w:t>
            </w:r>
          </w:p>
        </w:tc>
      </w:tr>
    </w:tbl>
    <w:p w14:paraId="714F47EA" w14:textId="77777777" w:rsidR="00F140E9" w:rsidRPr="005156E2" w:rsidRDefault="00F140E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45DBE" w:rsidRPr="005156E2" w14:paraId="7CCD4354" w14:textId="77777777" w:rsidTr="0094208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15F124" w14:textId="1AD34760" w:rsidR="00545DBE" w:rsidRPr="005156E2" w:rsidRDefault="00545DBE" w:rsidP="00545DB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7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2D0BC1B" w14:textId="21445CB7" w:rsidR="00545DBE" w:rsidRPr="005156E2" w:rsidRDefault="00545DBE" w:rsidP="0094208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lang w:eastAsia="pt-BR"/>
              </w:rPr>
              <w:t xml:space="preserve">Carta III Conferência </w:t>
            </w:r>
          </w:p>
        </w:tc>
      </w:tr>
      <w:tr w:rsidR="00545DBE" w:rsidRPr="005156E2" w14:paraId="5324D3B2" w14:textId="77777777" w:rsidTr="0094208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9CE074" w14:textId="77777777" w:rsidR="00545DBE" w:rsidRPr="005156E2" w:rsidRDefault="00545DBE" w:rsidP="009420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25BB468" w14:textId="18D4A866" w:rsidR="00545DBE" w:rsidRPr="005156E2" w:rsidRDefault="00545DBE" w:rsidP="0094208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Presidência</w:t>
            </w:r>
          </w:p>
        </w:tc>
      </w:tr>
      <w:tr w:rsidR="00545DBE" w:rsidRPr="005156E2" w14:paraId="1E92E5E9" w14:textId="77777777" w:rsidTr="0094208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DA2C4E" w14:textId="77777777" w:rsidR="00545DBE" w:rsidRPr="005156E2" w:rsidRDefault="00545DBE" w:rsidP="009420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AE2819B" w14:textId="1C723343" w:rsidR="00545DBE" w:rsidRPr="005156E2" w:rsidRDefault="00545DBE" w:rsidP="0094208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Luciano Guimarães</w:t>
            </w:r>
          </w:p>
        </w:tc>
      </w:tr>
      <w:tr w:rsidR="00545DBE" w:rsidRPr="005156E2" w14:paraId="570CA2ED" w14:textId="77777777" w:rsidTr="0094208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8AE3E1" w14:textId="77777777" w:rsidR="00545DBE" w:rsidRPr="005156E2" w:rsidRDefault="00545DBE" w:rsidP="009420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F54E61C" w14:textId="024191CD" w:rsidR="00545DBE" w:rsidRPr="005156E2" w:rsidRDefault="00F0497A" w:rsidP="0094208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Os membros do Conselho Diretor fizeram ajuste</w:t>
            </w:r>
            <w:r w:rsidR="00AD6081" w:rsidRPr="005156E2">
              <w:rPr>
                <w:rFonts w:ascii="Times New Roman" w:eastAsia="Cambria" w:hAnsi="Times New Roman" w:cs="Times New Roman"/>
                <w:szCs w:val="24"/>
              </w:rPr>
              <w:t xml:space="preserve"> na minuta do documento</w:t>
            </w:r>
            <w:r w:rsidRPr="005156E2">
              <w:rPr>
                <w:rFonts w:ascii="Times New Roman" w:eastAsia="Cambria" w:hAnsi="Times New Roman" w:cs="Times New Roman"/>
                <w:szCs w:val="24"/>
              </w:rPr>
              <w:t xml:space="preserve"> que resultou na 3ª versão da carta que será lida no encerramento da Conferência.</w:t>
            </w:r>
          </w:p>
        </w:tc>
      </w:tr>
    </w:tbl>
    <w:p w14:paraId="07C7C67A" w14:textId="77777777" w:rsidR="00545DBE" w:rsidRPr="005156E2" w:rsidRDefault="00545DB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087988" w:rsidRPr="005156E2" w14:paraId="33C25C7B" w14:textId="77777777" w:rsidTr="0008798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B1FAB9" w14:textId="7EB0DDC9" w:rsidR="00087988" w:rsidRPr="005156E2" w:rsidRDefault="00545DBE" w:rsidP="0008798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bookmarkStart w:id="1" w:name="_Hlk58861202"/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8</w:t>
            </w:r>
            <w:r w:rsidR="00087988"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 Extra pauta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1EC5D42" w14:textId="4C2CF357" w:rsidR="00087988" w:rsidRPr="005156E2" w:rsidRDefault="00087988" w:rsidP="0008798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lang w:eastAsia="pt-BR"/>
              </w:rPr>
              <w:t xml:space="preserve">Software de votação secreta para Presidente </w:t>
            </w:r>
          </w:p>
        </w:tc>
      </w:tr>
      <w:tr w:rsidR="00087988" w:rsidRPr="005156E2" w14:paraId="7523231E" w14:textId="77777777" w:rsidTr="0008798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62BAAB" w14:textId="77777777" w:rsidR="00087988" w:rsidRPr="005156E2" w:rsidRDefault="00087988" w:rsidP="0008798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9FFFBF" w14:textId="73803635" w:rsidR="00087988" w:rsidRPr="005156E2" w:rsidRDefault="00087988" w:rsidP="0008798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087988" w:rsidRPr="005156E2" w14:paraId="3924EB63" w14:textId="77777777" w:rsidTr="0008798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0722D8" w14:textId="77777777" w:rsidR="00087988" w:rsidRPr="005156E2" w:rsidRDefault="00087988" w:rsidP="0008798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CD0965B" w14:textId="1FAE510F" w:rsidR="00087988" w:rsidRPr="005156E2" w:rsidRDefault="00087988" w:rsidP="0008798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Jeferson Navolar</w:t>
            </w:r>
          </w:p>
        </w:tc>
      </w:tr>
      <w:tr w:rsidR="00087988" w:rsidRPr="005156E2" w14:paraId="40C6F81F" w14:textId="77777777" w:rsidTr="0008798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6715FF" w14:textId="77777777" w:rsidR="00087988" w:rsidRPr="005156E2" w:rsidRDefault="00087988" w:rsidP="0008798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ADBD62F" w14:textId="77777777" w:rsidR="00087988" w:rsidRPr="005156E2" w:rsidRDefault="00087988" w:rsidP="003637E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Presidente solicitou ao chefe de Gabinete, Raquelson Lins, que verifique as informações para re</w:t>
            </w:r>
            <w:r w:rsidR="003637EE" w:rsidRPr="005156E2">
              <w:rPr>
                <w:rFonts w:ascii="Times New Roman" w:eastAsia="Cambria" w:hAnsi="Times New Roman" w:cs="Times New Roman"/>
                <w:szCs w:val="24"/>
              </w:rPr>
              <w:t>passar aos membros.</w:t>
            </w:r>
          </w:p>
          <w:p w14:paraId="294C2CBF" w14:textId="77777777" w:rsidR="00084EE0" w:rsidRPr="005156E2" w:rsidRDefault="00084EE0" w:rsidP="003637E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O CAU/BR adquiriu um serviço, diferente de aquisição de sistema ou softwer. Desta forma não pode disponibilizar aos CAU/UF.</w:t>
            </w:r>
          </w:p>
          <w:p w14:paraId="05C3BA19" w14:textId="25FC6827" w:rsidR="00084EE0" w:rsidRPr="005156E2" w:rsidRDefault="00084EE0" w:rsidP="003637E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O gerente do CSC irá encaminhar aos CAU/UF a documentação da contratação do serviço para que possam decidir se querem adquirir.</w:t>
            </w:r>
          </w:p>
        </w:tc>
      </w:tr>
      <w:bookmarkEnd w:id="1"/>
    </w:tbl>
    <w:p w14:paraId="4E6C468C" w14:textId="77777777" w:rsidR="00E43022" w:rsidRPr="005156E2" w:rsidRDefault="00E4302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  <w:szCs w:val="24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0497A" w:rsidRPr="005156E2" w14:paraId="01C2D967" w14:textId="77777777" w:rsidTr="00FA306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9E5906" w14:textId="61A516E7" w:rsidR="00F0497A" w:rsidRPr="005156E2" w:rsidRDefault="00F0497A" w:rsidP="00FA306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9 Extra pauta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CCA238E" w14:textId="1F1FAF7D" w:rsidR="00F0497A" w:rsidRPr="005156E2" w:rsidRDefault="00F0497A" w:rsidP="00FA3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lang w:eastAsia="pt-BR"/>
              </w:rPr>
              <w:t>Recurso administrativo frente a pedido de desagravo público.</w:t>
            </w:r>
          </w:p>
        </w:tc>
      </w:tr>
      <w:tr w:rsidR="00F0497A" w:rsidRPr="005156E2" w14:paraId="40C7C75E" w14:textId="77777777" w:rsidTr="00FA306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1AFD97" w14:textId="77777777" w:rsidR="00F0497A" w:rsidRPr="005156E2" w:rsidRDefault="00F0497A" w:rsidP="00FA306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7F5409" w14:textId="77777777" w:rsidR="00F0497A" w:rsidRPr="005156E2" w:rsidRDefault="00F0497A" w:rsidP="00FA3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F0497A" w:rsidRPr="005156E2" w14:paraId="28E5AB26" w14:textId="77777777" w:rsidTr="00FA306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3842C8" w14:textId="77777777" w:rsidR="00F0497A" w:rsidRPr="005156E2" w:rsidRDefault="00F0497A" w:rsidP="00FA306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866C022" w14:textId="0C1B3611" w:rsidR="00F0497A" w:rsidRPr="005156E2" w:rsidRDefault="00F0497A" w:rsidP="00FA3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>Patrícia Luz</w:t>
            </w:r>
          </w:p>
        </w:tc>
      </w:tr>
      <w:tr w:rsidR="00F0497A" w:rsidRPr="005156E2" w14:paraId="0A3D8B80" w14:textId="77777777" w:rsidTr="00FA306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E39FA2" w14:textId="77777777" w:rsidR="00F0497A" w:rsidRPr="005156E2" w:rsidRDefault="00F0497A" w:rsidP="00FA306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b/>
                <w:szCs w:val="24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06FC09F" w14:textId="74B21AA2" w:rsidR="00F0497A" w:rsidRPr="005156E2" w:rsidRDefault="006C3ED8" w:rsidP="00FA306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szCs w:val="24"/>
              </w:rPr>
              <w:t xml:space="preserve">A conselheira apresentou o parecer e voto que será pautado na 107ª Plenária </w:t>
            </w:r>
          </w:p>
        </w:tc>
      </w:tr>
    </w:tbl>
    <w:p w14:paraId="2045A6AC" w14:textId="2B17CCC2" w:rsidR="00F0497A" w:rsidRPr="005156E2" w:rsidRDefault="00F0497A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szCs w:val="24"/>
        </w:rPr>
      </w:pPr>
    </w:p>
    <w:p w14:paraId="4B16F1C3" w14:textId="4A45A406" w:rsidR="00F0497A" w:rsidRPr="005156E2" w:rsidRDefault="00F0497A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szCs w:val="24"/>
        </w:rPr>
      </w:pPr>
    </w:p>
    <w:p w14:paraId="6CB26061" w14:textId="77777777" w:rsidR="00F0497A" w:rsidRPr="005156E2" w:rsidRDefault="00F0497A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szCs w:val="24"/>
        </w:rPr>
      </w:pPr>
    </w:p>
    <w:p w14:paraId="38A05E71" w14:textId="59DC9F21" w:rsidR="001E4793" w:rsidRPr="005156E2" w:rsidRDefault="001E4793" w:rsidP="001E4793">
      <w:pPr>
        <w:spacing w:after="0" w:line="240" w:lineRule="auto"/>
        <w:jc w:val="center"/>
        <w:rPr>
          <w:rFonts w:ascii="Times New Roman" w:eastAsia="Cambria" w:hAnsi="Times New Roman" w:cs="Times New Roman"/>
          <w:szCs w:val="24"/>
          <w:lang w:eastAsia="pt-BR"/>
        </w:rPr>
      </w:pPr>
      <w:r w:rsidRPr="005156E2">
        <w:rPr>
          <w:rFonts w:ascii="Times New Roman" w:eastAsia="Cambria" w:hAnsi="Times New Roman" w:cs="Times New Roman"/>
          <w:szCs w:val="24"/>
          <w:lang w:eastAsia="pt-BR"/>
        </w:rPr>
        <w:t xml:space="preserve">Brasília, </w:t>
      </w:r>
      <w:r w:rsidR="00F140E9" w:rsidRPr="005156E2">
        <w:rPr>
          <w:rFonts w:ascii="Times New Roman" w:eastAsia="Cambria" w:hAnsi="Times New Roman" w:cs="Times New Roman"/>
          <w:szCs w:val="24"/>
          <w:lang w:eastAsia="pt-BR"/>
        </w:rPr>
        <w:t>1</w:t>
      </w:r>
      <w:r w:rsidR="00083DCC" w:rsidRPr="005156E2">
        <w:rPr>
          <w:rFonts w:ascii="Times New Roman" w:eastAsia="Cambria" w:hAnsi="Times New Roman" w:cs="Times New Roman"/>
          <w:szCs w:val="24"/>
          <w:lang w:eastAsia="pt-BR"/>
        </w:rPr>
        <w:t>4</w:t>
      </w:r>
      <w:r w:rsidRPr="005156E2">
        <w:rPr>
          <w:rFonts w:ascii="Times New Roman" w:eastAsia="Cambria" w:hAnsi="Times New Roman" w:cs="Times New Roman"/>
          <w:szCs w:val="24"/>
          <w:lang w:eastAsia="pt-BR"/>
        </w:rPr>
        <w:t xml:space="preserve"> de </w:t>
      </w:r>
      <w:r w:rsidR="00083DCC" w:rsidRPr="005156E2">
        <w:rPr>
          <w:rFonts w:ascii="Times New Roman" w:eastAsia="Cambria" w:hAnsi="Times New Roman" w:cs="Times New Roman"/>
          <w:szCs w:val="24"/>
          <w:lang w:eastAsia="pt-BR"/>
        </w:rPr>
        <w:t>dezembro</w:t>
      </w:r>
      <w:r w:rsidRPr="005156E2">
        <w:rPr>
          <w:rFonts w:ascii="Times New Roman" w:eastAsia="Cambria" w:hAnsi="Times New Roman" w:cs="Times New Roman"/>
          <w:szCs w:val="24"/>
          <w:lang w:eastAsia="pt-BR"/>
        </w:rPr>
        <w:t xml:space="preserve"> de 2020.</w:t>
      </w:r>
    </w:p>
    <w:p w14:paraId="7B53E632" w14:textId="77777777" w:rsidR="001E4793" w:rsidRPr="005156E2" w:rsidRDefault="001E4793" w:rsidP="001E479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szCs w:val="24"/>
          <w:lang w:eastAsia="pt-BR"/>
        </w:rPr>
      </w:pPr>
    </w:p>
    <w:p w14:paraId="5CB30180" w14:textId="77777777" w:rsidR="001E4793" w:rsidRPr="005156E2" w:rsidRDefault="001E4793" w:rsidP="001E479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szCs w:val="24"/>
          <w:lang w:eastAsia="pt-BR"/>
        </w:rPr>
      </w:pPr>
    </w:p>
    <w:p w14:paraId="5A4D76B9" w14:textId="77777777" w:rsidR="001E4793" w:rsidRPr="005156E2" w:rsidRDefault="001E4793" w:rsidP="001E4793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szCs w:val="24"/>
          <w:lang w:eastAsia="pt-BR"/>
        </w:rPr>
      </w:pPr>
      <w:r w:rsidRPr="005156E2">
        <w:rPr>
          <w:rFonts w:ascii="Times New Roman" w:eastAsia="Cambria" w:hAnsi="Times New Roman" w:cs="Times New Roman"/>
          <w:bCs/>
          <w:color w:val="000000"/>
          <w:spacing w:val="4"/>
          <w:szCs w:val="24"/>
          <w:lang w:eastAsia="pt-BR"/>
        </w:rPr>
        <w:t xml:space="preserve">Considerando a autorização do Conselho Diretor, </w:t>
      </w:r>
      <w:r w:rsidRPr="005156E2">
        <w:rPr>
          <w:rFonts w:ascii="Times New Roman" w:eastAsia="Cambria" w:hAnsi="Times New Roman" w:cs="Times New Roman"/>
          <w:color w:val="000000"/>
          <w:szCs w:val="24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5156E2">
        <w:rPr>
          <w:rFonts w:ascii="Times New Roman" w:eastAsia="Cambria" w:hAnsi="Times New Roman" w:cs="Times New Roman"/>
          <w:b/>
          <w:color w:val="000000"/>
          <w:spacing w:val="4"/>
          <w:szCs w:val="24"/>
          <w:lang w:eastAsia="pt-BR"/>
        </w:rPr>
        <w:t>atesto a veracidade e a autenticidade das informações prestadas.</w:t>
      </w:r>
    </w:p>
    <w:p w14:paraId="68D06E46" w14:textId="77777777" w:rsidR="001E4793" w:rsidRPr="005156E2" w:rsidRDefault="001E4793" w:rsidP="001E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szCs w:val="24"/>
          <w:lang w:eastAsia="pt-BR"/>
        </w:rPr>
      </w:pPr>
    </w:p>
    <w:p w14:paraId="1F234FD2" w14:textId="77777777" w:rsidR="001E4793" w:rsidRPr="005156E2" w:rsidRDefault="001E4793" w:rsidP="001E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szCs w:val="24"/>
          <w:lang w:eastAsia="pt-BR"/>
        </w:rPr>
      </w:pPr>
    </w:p>
    <w:p w14:paraId="28B9DD58" w14:textId="77777777" w:rsidR="001E4793" w:rsidRPr="005156E2" w:rsidRDefault="001E4793" w:rsidP="001E4793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156E2">
        <w:rPr>
          <w:rFonts w:ascii="Times New Roman" w:eastAsia="Calibri" w:hAnsi="Times New Roman" w:cs="Times New Roman"/>
          <w:b/>
          <w:szCs w:val="24"/>
        </w:rPr>
        <w:t>DANIELA DEMARTINI</w:t>
      </w:r>
    </w:p>
    <w:p w14:paraId="7D6D3954" w14:textId="77777777" w:rsidR="001E4793" w:rsidRPr="005156E2" w:rsidRDefault="001E4793" w:rsidP="001E479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szCs w:val="24"/>
        </w:rPr>
      </w:pPr>
      <w:r w:rsidRPr="005156E2">
        <w:rPr>
          <w:rFonts w:ascii="Times New Roman" w:eastAsia="Calibri" w:hAnsi="Times New Roman" w:cs="Times New Roman"/>
          <w:szCs w:val="24"/>
        </w:rPr>
        <w:t>Secretária-Geral da Mesa do CAU/BR</w:t>
      </w:r>
    </w:p>
    <w:p w14:paraId="623D4CD7" w14:textId="77777777" w:rsidR="001E4793" w:rsidRPr="005156E2" w:rsidRDefault="001E4793" w:rsidP="001E479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szCs w:val="24"/>
          <w:lang w:eastAsia="pt-BR"/>
        </w:rPr>
        <w:sectPr w:rsidR="001E4793" w:rsidRPr="005156E2" w:rsidSect="00AD608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2" w:right="1268" w:bottom="1560" w:left="1559" w:header="1327" w:footer="584" w:gutter="0"/>
          <w:cols w:space="708"/>
        </w:sectPr>
      </w:pPr>
    </w:p>
    <w:p w14:paraId="64B9C1B9" w14:textId="25FC65B5" w:rsidR="00FE1899" w:rsidRPr="005156E2" w:rsidRDefault="00191B2A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Cs w:val="24"/>
          <w:lang w:eastAsia="pt-BR"/>
        </w:rPr>
      </w:pPr>
      <w:r w:rsidRPr="005156E2">
        <w:rPr>
          <w:rFonts w:ascii="Times New Roman" w:eastAsia="Cambria" w:hAnsi="Times New Roman" w:cs="Times New Roman"/>
          <w:b/>
          <w:color w:val="000000"/>
          <w:szCs w:val="24"/>
          <w:lang w:eastAsia="pt-BR"/>
        </w:rPr>
        <w:lastRenderedPageBreak/>
        <w:t>10</w:t>
      </w:r>
      <w:r w:rsidR="00083DCC" w:rsidRPr="005156E2">
        <w:rPr>
          <w:rFonts w:ascii="Times New Roman" w:eastAsia="Cambria" w:hAnsi="Times New Roman" w:cs="Times New Roman"/>
          <w:b/>
          <w:color w:val="000000"/>
          <w:szCs w:val="24"/>
          <w:lang w:eastAsia="pt-BR"/>
        </w:rPr>
        <w:t>1</w:t>
      </w:r>
      <w:r w:rsidR="00FE1899" w:rsidRPr="005156E2">
        <w:rPr>
          <w:rFonts w:ascii="Times New Roman" w:eastAsia="Cambria" w:hAnsi="Times New Roman" w:cs="Times New Roman"/>
          <w:b/>
          <w:color w:val="000000"/>
          <w:szCs w:val="24"/>
          <w:lang w:eastAsia="pt-BR"/>
        </w:rPr>
        <w:t xml:space="preserve">ª REUNIÃO ORDINÁRIA DO CD-CAU/BR </w:t>
      </w:r>
    </w:p>
    <w:p w14:paraId="4549CC72" w14:textId="77777777" w:rsidR="00FE1899" w:rsidRPr="005156E2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5156E2">
        <w:rPr>
          <w:rFonts w:ascii="Times New Roman" w:eastAsia="Calibri" w:hAnsi="Times New Roman" w:cs="Times New Roman"/>
          <w:color w:val="000000"/>
          <w:szCs w:val="24"/>
        </w:rPr>
        <w:t>Videoconferência</w:t>
      </w:r>
    </w:p>
    <w:p w14:paraId="3B34FD04" w14:textId="77777777" w:rsidR="00FE1899" w:rsidRPr="005156E2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14:paraId="7ADB66DB" w14:textId="77777777" w:rsidR="00FE1899" w:rsidRPr="005156E2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14:paraId="4E05C8AF" w14:textId="77777777" w:rsidR="00FE1899" w:rsidRPr="005156E2" w:rsidRDefault="00FE1899" w:rsidP="00FE1899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000000"/>
          <w:szCs w:val="24"/>
          <w:lang w:eastAsia="pt-BR"/>
        </w:rPr>
      </w:pPr>
      <w:r w:rsidRPr="005156E2">
        <w:rPr>
          <w:rFonts w:ascii="Times New Roman" w:eastAsia="Cambria" w:hAnsi="Times New Roman" w:cs="Times New Roman"/>
          <w:b/>
          <w:color w:val="000000"/>
          <w:szCs w:val="24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5156E2" w14:paraId="67F2659F" w14:textId="77777777" w:rsidTr="00D566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B56B" w14:textId="77777777" w:rsidR="00FE1899" w:rsidRPr="005156E2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AD88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</w:p>
          <w:p w14:paraId="7B49DDD8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A473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8B7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Votação</w:t>
            </w:r>
          </w:p>
        </w:tc>
      </w:tr>
      <w:tr w:rsidR="00FE1899" w:rsidRPr="005156E2" w14:paraId="16FFBAF8" w14:textId="77777777" w:rsidTr="00D566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6964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F8FE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60A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81CF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A590" w14:textId="77777777" w:rsidR="00FE1899" w:rsidRPr="005156E2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441A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7B87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Ausên</w:t>
            </w:r>
          </w:p>
        </w:tc>
      </w:tr>
      <w:tr w:rsidR="00FE1899" w:rsidRPr="005156E2" w14:paraId="675B596D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629" w14:textId="77777777" w:rsidR="00FE1899" w:rsidRPr="005156E2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FA56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570A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B09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F26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757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9D5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E1899" w:rsidRPr="005156E2" w14:paraId="72554472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DEA" w14:textId="77777777" w:rsidR="00FE1899" w:rsidRPr="005156E2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263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BA2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6BB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798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CE2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BB4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E1899" w:rsidRPr="005156E2" w14:paraId="1F08AD37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220" w14:textId="77777777" w:rsidR="00FE1899" w:rsidRPr="005156E2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1114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Coordenador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2BB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14C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9FE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900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C23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E1899" w:rsidRPr="005156E2" w14:paraId="71F679BE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9EF" w14:textId="77777777" w:rsidR="00FE1899" w:rsidRPr="005156E2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9D14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FE80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678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7B6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AD9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67B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E1899" w:rsidRPr="005156E2" w14:paraId="12C43075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ECB" w14:textId="77777777" w:rsidR="00FE1899" w:rsidRPr="005156E2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5375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94CF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2DC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43E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959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600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E1899" w:rsidRPr="005156E2" w14:paraId="117F7565" w14:textId="77777777" w:rsidTr="00D5667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5E9" w14:textId="77777777" w:rsidR="00FE1899" w:rsidRPr="005156E2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Times New Roman" w:hAnsi="Times New Roman" w:cs="Times New Roman"/>
                <w:color w:val="000000"/>
                <w:szCs w:val="24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211C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021E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</w:rPr>
            </w:pP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5A8" w14:textId="77777777" w:rsidR="00FE1899" w:rsidRPr="005156E2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949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E01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932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E1899" w:rsidRPr="005156E2" w14:paraId="1E2338EE" w14:textId="77777777" w:rsidTr="00D5667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74B7A" w14:textId="77777777" w:rsidR="00FE1899" w:rsidRPr="005156E2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77278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  <w:szCs w:val="24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F35B0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A7CF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1883E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47668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F635A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</w:tc>
      </w:tr>
      <w:tr w:rsidR="00FE1899" w:rsidRPr="005156E2" w14:paraId="717782B6" w14:textId="77777777" w:rsidTr="00D56674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84BD601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Histórico da votação:</w:t>
            </w:r>
          </w:p>
          <w:p w14:paraId="205DD283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</w:p>
          <w:p w14:paraId="4A619F84" w14:textId="67AF90B0" w:rsidR="00FE1899" w:rsidRPr="005156E2" w:rsidRDefault="00191B2A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10</w:t>
            </w:r>
            <w:r w:rsidR="00083DCC"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1</w:t>
            </w:r>
            <w:r w:rsidR="00FE1899"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ª REUNIÃO ORDINÁRIA DO CONSELHO DIRETOR</w:t>
            </w:r>
          </w:p>
          <w:p w14:paraId="1E316013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  <w:p w14:paraId="673F7990" w14:textId="3482CAA5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 xml:space="preserve">Data: </w:t>
            </w:r>
            <w:r w:rsidR="00191B2A"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1</w:t>
            </w:r>
            <w:r w:rsidR="00083DCC"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4</w:t>
            </w: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/</w:t>
            </w:r>
            <w:r w:rsidR="00B53587"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1</w:t>
            </w:r>
            <w:r w:rsidR="00083DCC"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2</w:t>
            </w: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/2020</w:t>
            </w:r>
          </w:p>
          <w:p w14:paraId="09278027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  <w:p w14:paraId="4B6C0ECA" w14:textId="4B959B20" w:rsidR="00FE1899" w:rsidRPr="005156E2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 xml:space="preserve">Matéria em votação: </w:t>
            </w:r>
            <w:r w:rsidR="00C23CC4"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 xml:space="preserve">Súmula da </w:t>
            </w:r>
            <w:r w:rsidR="00083DCC"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101ª</w:t>
            </w:r>
            <w:r w:rsidR="00C23CC4"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ª Reunião do Conselho Diretor.</w:t>
            </w:r>
          </w:p>
          <w:p w14:paraId="0B80452F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  <w:p w14:paraId="52EAE1D5" w14:textId="77777777" w:rsidR="00FE1899" w:rsidRPr="005156E2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 xml:space="preserve">Resultado da votação: </w:t>
            </w: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Sim () Não (0) Abstenções (0) Ausências (0) Total (06)</w:t>
            </w:r>
          </w:p>
          <w:p w14:paraId="17E68657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  <w:p w14:paraId="01BC88E8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 xml:space="preserve">Ocorrências: </w:t>
            </w:r>
          </w:p>
          <w:p w14:paraId="38DCE2D4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</w:p>
          <w:p w14:paraId="0CF6C1DA" w14:textId="77777777" w:rsidR="00FE1899" w:rsidRPr="005156E2" w:rsidRDefault="00FE1899" w:rsidP="00FE1899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</w:pP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>Assessoria Técnica</w:t>
            </w: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>: Daniela Demartini</w:t>
            </w:r>
            <w:r w:rsidRPr="005156E2">
              <w:rPr>
                <w:rFonts w:ascii="Times New Roman" w:eastAsia="Cambria" w:hAnsi="Times New Roman" w:cs="Times New Roman"/>
                <w:b/>
                <w:color w:val="000000"/>
                <w:szCs w:val="24"/>
                <w:lang w:eastAsia="pt-BR"/>
              </w:rPr>
              <w:t xml:space="preserve">        Condução dos trabalhos (coordenador):</w:t>
            </w:r>
            <w:r w:rsidRPr="005156E2">
              <w:rPr>
                <w:rFonts w:ascii="Times New Roman" w:eastAsia="Cambria" w:hAnsi="Times New Roman" w:cs="Times New Roman"/>
                <w:color w:val="000000"/>
                <w:szCs w:val="24"/>
                <w:lang w:eastAsia="pt-BR"/>
              </w:rPr>
              <w:t xml:space="preserve"> Luciano Guimarães</w:t>
            </w:r>
          </w:p>
        </w:tc>
      </w:tr>
      <w:bookmarkEnd w:id="0"/>
    </w:tbl>
    <w:p w14:paraId="10DE7B01" w14:textId="77777777" w:rsidR="00FE1899" w:rsidRPr="005156E2" w:rsidRDefault="00FE1899" w:rsidP="00DB2DA6">
      <w:pPr>
        <w:rPr>
          <w:rFonts w:ascii="Times New Roman" w:hAnsi="Times New Roman" w:cs="Times New Roman"/>
          <w:szCs w:val="24"/>
        </w:rPr>
      </w:pPr>
    </w:p>
    <w:sectPr w:rsidR="00FE1899" w:rsidRPr="005156E2" w:rsidSect="009A7A63">
      <w:headerReference w:type="default" r:id="rId12"/>
      <w:footerReference w:type="default" r:id="rId13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1012E1" w:rsidRDefault="001012E1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1012E1" w:rsidRDefault="001012E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CAF9" w14:textId="77777777" w:rsidR="001012E1" w:rsidRDefault="001012E1" w:rsidP="00D566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680FC" w14:textId="77777777" w:rsidR="001012E1" w:rsidRPr="00771D16" w:rsidRDefault="001012E1" w:rsidP="00D56674">
    <w:pPr>
      <w:pStyle w:val="Rodap"/>
      <w:tabs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AF04CF" w14:textId="77777777" w:rsidR="001012E1" w:rsidRPr="002E4A91" w:rsidRDefault="001012E1" w:rsidP="00D56674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</w:rPr>
      <w:t>www.caubr.org.br</w:t>
    </w:r>
    <w:r w:rsidRPr="002E4A91">
      <w:rPr>
        <w:rFonts w:ascii="Arial" w:hAnsi="Arial"/>
        <w:color w:val="003333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A1602" w14:textId="77777777" w:rsidR="001012E1" w:rsidRPr="00760340" w:rsidRDefault="001012E1" w:rsidP="00D56674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5421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41B101C" w14:textId="77777777" w:rsidR="001012E1" w:rsidRDefault="001012E1" w:rsidP="00D56674">
    <w:pPr>
      <w:pStyle w:val="Rodap"/>
      <w:ind w:right="360"/>
    </w:pPr>
    <w:r>
      <w:rPr>
        <w:rFonts w:ascii="Times New Roman" w:eastAsia="Times New Roman" w:hAnsi="Times New Roman"/>
        <w:bCs/>
        <w:smallCaps/>
        <w:noProof/>
        <w:kern w:val="32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32B3E75B" wp14:editId="3ABF6F2B">
          <wp:simplePos x="0" y="0"/>
          <wp:positionH relativeFrom="column">
            <wp:posOffset>-991235</wp:posOffset>
          </wp:positionH>
          <wp:positionV relativeFrom="paragraph">
            <wp:posOffset>-301625</wp:posOffset>
          </wp:positionV>
          <wp:extent cx="7559675" cy="719455"/>
          <wp:effectExtent l="0" t="0" r="0" b="0"/>
          <wp:wrapNone/>
          <wp:docPr id="10" name="Imagem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5156E2">
              <w:rPr>
                <w:rFonts w:ascii="Arial" w:hAnsi="Arial" w:cs="Arial"/>
                <w:b/>
                <w:bCs/>
                <w:noProof/>
                <w:color w:val="008080"/>
              </w:rPr>
              <w:t>4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1012E1" w:rsidRDefault="001012E1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1012E1" w:rsidRDefault="001012E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06E8" w14:textId="77777777" w:rsidR="001012E1" w:rsidRPr="009E4E5A" w:rsidRDefault="001012E1" w:rsidP="00D5667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AF2C40D" wp14:editId="6E57E6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D3212FE" wp14:editId="450F5C2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AABA" w14:textId="77777777" w:rsidR="001012E1" w:rsidRPr="009E4E5A" w:rsidRDefault="001012E1" w:rsidP="00D56674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94E7797" wp14:editId="524EC3A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0" b="0"/>
          <wp:wrapNone/>
          <wp:docPr id="9" name="Imagem 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12DCA"/>
    <w:rsid w:val="0005351D"/>
    <w:rsid w:val="00083DCC"/>
    <w:rsid w:val="00084EE0"/>
    <w:rsid w:val="00087988"/>
    <w:rsid w:val="001012E1"/>
    <w:rsid w:val="00124680"/>
    <w:rsid w:val="00153A53"/>
    <w:rsid w:val="00175334"/>
    <w:rsid w:val="001774B3"/>
    <w:rsid w:val="00191B2A"/>
    <w:rsid w:val="00193E0F"/>
    <w:rsid w:val="001A72B6"/>
    <w:rsid w:val="001E4793"/>
    <w:rsid w:val="0020215B"/>
    <w:rsid w:val="00232169"/>
    <w:rsid w:val="00291CB5"/>
    <w:rsid w:val="002F5945"/>
    <w:rsid w:val="003637EE"/>
    <w:rsid w:val="003C257C"/>
    <w:rsid w:val="003E39D8"/>
    <w:rsid w:val="00453132"/>
    <w:rsid w:val="00494928"/>
    <w:rsid w:val="004B60B3"/>
    <w:rsid w:val="004D0B49"/>
    <w:rsid w:val="005156E2"/>
    <w:rsid w:val="00530DA3"/>
    <w:rsid w:val="00535FEB"/>
    <w:rsid w:val="00537DBE"/>
    <w:rsid w:val="005427C7"/>
    <w:rsid w:val="00545DBE"/>
    <w:rsid w:val="005468F5"/>
    <w:rsid w:val="00623B99"/>
    <w:rsid w:val="006C3ED8"/>
    <w:rsid w:val="00760958"/>
    <w:rsid w:val="00783D72"/>
    <w:rsid w:val="007B28A9"/>
    <w:rsid w:val="007C0DE3"/>
    <w:rsid w:val="007C1F8E"/>
    <w:rsid w:val="008044A4"/>
    <w:rsid w:val="008217FF"/>
    <w:rsid w:val="008E1A93"/>
    <w:rsid w:val="00905430"/>
    <w:rsid w:val="009570CC"/>
    <w:rsid w:val="009A7A63"/>
    <w:rsid w:val="009E2EB9"/>
    <w:rsid w:val="00A072A2"/>
    <w:rsid w:val="00A1075E"/>
    <w:rsid w:val="00A1146F"/>
    <w:rsid w:val="00A21CC4"/>
    <w:rsid w:val="00A405BD"/>
    <w:rsid w:val="00A409A5"/>
    <w:rsid w:val="00AA315A"/>
    <w:rsid w:val="00AD6081"/>
    <w:rsid w:val="00B41C70"/>
    <w:rsid w:val="00B51CFD"/>
    <w:rsid w:val="00B53587"/>
    <w:rsid w:val="00BA0E93"/>
    <w:rsid w:val="00BD4E91"/>
    <w:rsid w:val="00C00FD5"/>
    <w:rsid w:val="00C0187F"/>
    <w:rsid w:val="00C23CC4"/>
    <w:rsid w:val="00C25F47"/>
    <w:rsid w:val="00C44F6F"/>
    <w:rsid w:val="00D04060"/>
    <w:rsid w:val="00D5421E"/>
    <w:rsid w:val="00D56674"/>
    <w:rsid w:val="00DA6113"/>
    <w:rsid w:val="00DB2DA6"/>
    <w:rsid w:val="00DD3BBC"/>
    <w:rsid w:val="00E0464D"/>
    <w:rsid w:val="00E43022"/>
    <w:rsid w:val="00E55520"/>
    <w:rsid w:val="00E625E1"/>
    <w:rsid w:val="00E724D0"/>
    <w:rsid w:val="00E759B4"/>
    <w:rsid w:val="00E761AF"/>
    <w:rsid w:val="00ED21FA"/>
    <w:rsid w:val="00ED7498"/>
    <w:rsid w:val="00F0497A"/>
    <w:rsid w:val="00F140E9"/>
    <w:rsid w:val="00F32C3A"/>
    <w:rsid w:val="00F711A1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96F8-F90A-4A5C-BDF7-875E9FEB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</cp:revision>
  <dcterms:created xsi:type="dcterms:W3CDTF">2021-07-27T17:49:00Z</dcterms:created>
  <dcterms:modified xsi:type="dcterms:W3CDTF">2021-07-27T17:49:00Z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