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C154FB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C154FB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3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ORDINÁRIA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C154FB" w:rsidP="00BA1068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13 de maio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516B6A" w:rsidP="009D598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14h às 17h</w:t>
            </w:r>
            <w:r w:rsidR="00C154F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30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AF6669" w:rsidRPr="00C81FA7" w:rsidTr="000F566B">
        <w:trPr>
          <w:trHeight w:hRule="exact" w:val="276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F6669" w:rsidRPr="00C81FA7" w:rsidRDefault="00AF6669" w:rsidP="00516B6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AF6669" w:rsidRPr="00E40D60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E40D60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95A54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C154FB" w:rsidRPr="00C81FA7" w:rsidTr="00C154FB">
        <w:trPr>
          <w:trHeight w:hRule="exact" w:val="908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C154FB" w:rsidRPr="00C81FA7" w:rsidRDefault="00C154FB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C154FB" w:rsidRDefault="00C154FB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Andrea Vilella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C154FB" w:rsidRDefault="00C154FB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Coordenadora da CEF-CAU/BR</w:t>
            </w:r>
          </w:p>
          <w:p w:rsidR="00C154FB" w:rsidRDefault="00C154FB" w:rsidP="00C154FB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(convidada)</w:t>
            </w:r>
          </w:p>
        </w:tc>
      </w:tr>
      <w:tr w:rsidR="003E4A8F" w:rsidRPr="00C81FA7" w:rsidTr="00A95E2F">
        <w:trPr>
          <w:trHeight w:hRule="exact" w:val="113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3E4A8F" w:rsidRPr="00C81FA7" w:rsidRDefault="003E4A8F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3E4A8F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C15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Erika Martins de Paula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3E4A8F" w:rsidP="00C154FB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Coordenadora Técnica do Setor de Ensino e Formação do CAU/SP (convidada)</w:t>
            </w:r>
          </w:p>
        </w:tc>
      </w:tr>
      <w:tr w:rsidR="003E4A8F" w:rsidRPr="00C81FA7" w:rsidTr="00C154FB">
        <w:trPr>
          <w:trHeight w:hRule="exact" w:val="86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3E4A8F" w:rsidRPr="00C81FA7" w:rsidRDefault="003E4A8F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3E4A8F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Antonio Lanchoti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 da CEF-CAU/SP</w:t>
            </w:r>
          </w:p>
          <w:p w:rsidR="003E4A8F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(convidado)</w:t>
            </w:r>
          </w:p>
        </w:tc>
      </w:tr>
      <w:tr w:rsidR="003E4A8F" w:rsidRPr="00C81FA7" w:rsidTr="00C154FB">
        <w:trPr>
          <w:trHeight w:hRule="exact" w:val="86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3E4A8F" w:rsidRPr="00C81FA7" w:rsidRDefault="003E4A8F" w:rsidP="003E4A8F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0629C9" w:rsidP="003E4A8F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Maria Flá</w:t>
            </w:r>
            <w:r w:rsidR="003E4A8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via Marques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A95E2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Assistente</w:t>
            </w:r>
            <w:r w:rsidR="003E4A8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Técnica da CEF-CAUSP (convidada)</w:t>
            </w:r>
          </w:p>
        </w:tc>
      </w:tr>
      <w:tr w:rsidR="003E4A8F" w:rsidRPr="00C81FA7" w:rsidTr="00C154FB">
        <w:trPr>
          <w:trHeight w:hRule="exact" w:val="833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3E4A8F" w:rsidRPr="00C81FA7" w:rsidRDefault="003E4A8F" w:rsidP="003E4A8F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3E4A8F" w:rsidP="003E4A8F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Tatianna Martins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 da CEF-CAU/BR</w:t>
            </w:r>
          </w:p>
          <w:p w:rsidR="003E4A8F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(convidada)</w:t>
            </w:r>
          </w:p>
        </w:tc>
      </w:tr>
      <w:tr w:rsidR="003E4A8F" w:rsidRPr="00C81FA7" w:rsidTr="003E4A8F">
        <w:trPr>
          <w:trHeight w:hRule="exact" w:val="530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4A8F" w:rsidRPr="00C81FA7" w:rsidRDefault="003E4A8F" w:rsidP="003E4A8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Rubino.</w:t>
            </w:r>
          </w:p>
          <w:p w:rsidR="003E4A8F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3E4A8F" w:rsidRPr="00C81FA7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 w:rsidP="00C154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</w:t>
            </w:r>
            <w:r w:rsidR="00516B6A" w:rsidRPr="00516B6A">
              <w:rPr>
                <w:rFonts w:ascii="Times New Roman" w:hAnsi="Times New Roman"/>
                <w:b/>
                <w:sz w:val="22"/>
                <w:szCs w:val="22"/>
              </w:rPr>
              <w:t>da</w:t>
            </w:r>
            <w:r w:rsidR="00BE0AA5">
              <w:rPr>
                <w:rFonts w:ascii="Times New Roman" w:hAnsi="Times New Roman"/>
                <w:b/>
                <w:sz w:val="22"/>
                <w:szCs w:val="22"/>
              </w:rPr>
              <w:t xml:space="preserve"> súmula da </w:t>
            </w:r>
            <w:r w:rsidR="00C154FB">
              <w:rPr>
                <w:rFonts w:ascii="Times New Roman" w:hAnsi="Times New Roman"/>
                <w:b/>
                <w:sz w:val="22"/>
                <w:szCs w:val="22"/>
              </w:rPr>
              <w:t xml:space="preserve">2ª reunião </w:t>
            </w:r>
            <w:r w:rsidR="00BE0AA5">
              <w:rPr>
                <w:rFonts w:ascii="Times New Roman" w:hAnsi="Times New Roman"/>
                <w:b/>
                <w:sz w:val="22"/>
                <w:szCs w:val="22"/>
              </w:rPr>
              <w:t>ordinária (</w:t>
            </w:r>
            <w:r w:rsidR="00C154FB" w:rsidRPr="00C154FB">
              <w:rPr>
                <w:rFonts w:ascii="Times New Roman" w:hAnsi="Times New Roman"/>
                <w:b/>
                <w:sz w:val="22"/>
                <w:szCs w:val="22"/>
              </w:rPr>
              <w:t>29/04 e 03/05/2020</w:t>
            </w:r>
            <w:r w:rsidR="00BE0AA5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1F3AF0" w:rsidTr="00BE0AA5">
        <w:trPr>
          <w:trHeight w:val="260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154FB" w:rsidP="00EC044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Adiada para a próxima reunião.</w:t>
            </w:r>
            <w:r w:rsidR="00EC044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39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Tr="00A00303">
        <w:trPr>
          <w:trHeight w:val="96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D51E54" w:rsidRDefault="00A00303" w:rsidP="00D272B4">
            <w:pPr>
              <w:tabs>
                <w:tab w:val="start" w:pos="24.20pt"/>
                <w:tab w:val="start" w:pos="112.45pt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7C2C55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0D344A" w:rsidRDefault="00A00303" w:rsidP="004F136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Alinhamento com os coordenadores da CEF-CAU/BR e da CEF-CAU/SP sobre o tema Engenharia de Segurança do Trabalho, para posterior reunião com o </w:t>
            </w:r>
            <w:r w:rsidRPr="00C3726F">
              <w:rPr>
                <w:rFonts w:ascii="Times New Roman" w:hAnsi="Times New Roman"/>
                <w:b/>
                <w:sz w:val="22"/>
                <w:szCs w:val="22"/>
              </w:rPr>
              <w:t xml:space="preserve">vice-presidente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do CONFEA </w:t>
            </w:r>
            <w:r w:rsidRPr="00C3726F">
              <w:rPr>
                <w:rFonts w:ascii="Times New Roman" w:hAnsi="Times New Roman"/>
                <w:b/>
                <w:sz w:val="22"/>
                <w:szCs w:val="22"/>
              </w:rPr>
              <w:t>no exercício da Presidência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Eng. Osmar Barros Júnior.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1345">
            <w:pPr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A00303" w:rsidP="00A003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Membros da CTHEP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262D2" w:rsidRDefault="00476DE2" w:rsidP="001262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conselheiro </w:t>
            </w:r>
            <w:r w:rsidR="003E25F0">
              <w:rPr>
                <w:rFonts w:ascii="Times New Roman" w:hAnsi="Times New Roman"/>
                <w:sz w:val="22"/>
                <w:szCs w:val="22"/>
              </w:rPr>
              <w:t xml:space="preserve">estadual do CAU/SP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Antonio Lanchoti informou que o CAU/SP tem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se deparado com algumas </w:t>
            </w:r>
            <w:r w:rsidR="003E25F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dificuldades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relacionadas às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solicitações de registro </w:t>
            </w:r>
            <w:r w:rsidR="001918E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especialização em Engenharia de Segurança do Trabalho</w:t>
            </w:r>
            <w:r w:rsidR="009E738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por arquitetos de urbanistas</w:t>
            </w:r>
            <w:r w:rsidR="001918E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 Portanto, solicitou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o envolvimento 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lastRenderedPageBreak/>
              <w:t xml:space="preserve">do CAU/BR para padronização de procedimentos. </w:t>
            </w:r>
            <w:r w:rsidR="001262D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Apresentou duas situações</w:t>
            </w:r>
            <w:r w:rsidR="00323D1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relatadas abaixo</w:t>
            </w:r>
            <w:r w:rsidR="001262D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262D2" w:rsidRDefault="001262D2" w:rsidP="00A377E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A00303" w:rsidRDefault="00323D14" w:rsidP="00A377E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 primeira, </w:t>
            </w:r>
            <w:r w:rsidR="00374B9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u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 profissional que frequentou curso de extensão em Engenharia de Segurança do Trabalho na UNICAMP que não atendia aos requisitos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obrigatórios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</w:t>
            </w:r>
            <w:r w:rsidR="00374B9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por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não </w:t>
            </w:r>
            <w:r w:rsidR="00374B9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ser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registrado no E-mec </w:t>
            </w:r>
            <w:r w:rsidR="00374B9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ou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na Secretaria Estadual</w:t>
            </w:r>
            <w:r w:rsidR="00374B9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bem como não atender aos critérios do curso de pós-graduação, motivos que resultaram no indeferimento do registro pelo CAU/SP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. Diante da negativa, a arquiteta entrou com uma ação contra a Universidade. Também mencionou </w:t>
            </w:r>
            <w:r w:rsidR="001918E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indeferimento 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 registro de um arquiteto egresso do curso da UNICSUL devido à falta de comprovação da prática profissional mínima exigida pela legislação</w:t>
            </w:r>
            <w:r w:rsidR="003E25F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. </w:t>
            </w:r>
            <w:r w:rsidR="00A377E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6F557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Ato contínuo,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a</w:t>
            </w:r>
            <w:r w:rsidR="00A377E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Universidade desmatriculou outros dois alunos arquitetos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alegando</w:t>
            </w:r>
            <w:r w:rsidR="00A377E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que o CAU não</w:t>
            </w:r>
            <w:r w:rsidR="006F557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os</w:t>
            </w:r>
            <w:r w:rsidR="00A377E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3E25F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registraria</w:t>
            </w:r>
            <w:r w:rsidR="009C55E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  <w:r w:rsidR="00A377E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O conselheiro solicitou uma aproximação com o CONFEA/CREA para garantir que o respeito à legislação se dê em ambos os Conselhos.</w:t>
            </w:r>
          </w:p>
          <w:p w:rsidR="00A377EA" w:rsidRDefault="00A377EA" w:rsidP="00A377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377EA" w:rsidRDefault="00A377EA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0629C9">
              <w:rPr>
                <w:rFonts w:ascii="Times New Roman" w:hAnsi="Times New Roman"/>
                <w:sz w:val="22"/>
                <w:szCs w:val="22"/>
              </w:rPr>
              <w:t>assistente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técnica da CEF-CAU/SP </w:t>
            </w:r>
            <w:r w:rsidR="003E25F0">
              <w:rPr>
                <w:rFonts w:ascii="Times New Roman" w:hAnsi="Times New Roman"/>
                <w:sz w:val="22"/>
                <w:szCs w:val="22"/>
              </w:rPr>
              <w:t xml:space="preserve">Maria Flávia Marques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acrescentou que a maioria dos egressos solicitantes de registro de pós-graduação em Engenharia de Segurança do Trabalho </w:t>
            </w:r>
            <w:r w:rsidR="003E25F0">
              <w:rPr>
                <w:rFonts w:ascii="Times New Roman" w:hAnsi="Times New Roman"/>
                <w:sz w:val="22"/>
                <w:szCs w:val="22"/>
              </w:rPr>
              <w:t xml:space="preserve">cursou </w:t>
            </w:r>
            <w:r>
              <w:rPr>
                <w:rFonts w:ascii="Times New Roman" w:hAnsi="Times New Roman"/>
                <w:sz w:val="22"/>
                <w:szCs w:val="22"/>
              </w:rPr>
              <w:t>a modalidade a distância (EAD)</w:t>
            </w:r>
            <w:r w:rsidR="003E25F0">
              <w:rPr>
                <w:rFonts w:ascii="Times New Roman" w:hAnsi="Times New Roman"/>
                <w:sz w:val="22"/>
                <w:szCs w:val="22"/>
              </w:rPr>
              <w:t>, nas quais não há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atividade prática</w:t>
            </w:r>
            <w:r w:rsidR="003E25F0">
              <w:rPr>
                <w:rFonts w:ascii="Times New Roman" w:hAnsi="Times New Roman"/>
                <w:sz w:val="22"/>
                <w:szCs w:val="22"/>
              </w:rPr>
              <w:t>. E</w:t>
            </w:r>
            <w:r w:rsidR="00A95E2F">
              <w:rPr>
                <w:rFonts w:ascii="Times New Roman" w:hAnsi="Times New Roman"/>
                <w:sz w:val="22"/>
                <w:szCs w:val="22"/>
              </w:rPr>
              <w:t>m alguns casos o reitor da Universidade, após questionamento do CAU/SP, afirm</w:t>
            </w:r>
            <w:r w:rsidR="003E25F0">
              <w:rPr>
                <w:rFonts w:ascii="Times New Roman" w:hAnsi="Times New Roman"/>
                <w:sz w:val="22"/>
                <w:szCs w:val="22"/>
              </w:rPr>
              <w:t>ou</w:t>
            </w:r>
            <w:r w:rsidR="00A95E2F">
              <w:rPr>
                <w:rFonts w:ascii="Times New Roman" w:hAnsi="Times New Roman"/>
                <w:sz w:val="22"/>
                <w:szCs w:val="22"/>
              </w:rPr>
              <w:t xml:space="preserve"> ter havido cumprimento </w:t>
            </w:r>
            <w:r w:rsidR="003E25F0">
              <w:rPr>
                <w:rFonts w:ascii="Times New Roman" w:hAnsi="Times New Roman"/>
                <w:sz w:val="22"/>
                <w:szCs w:val="22"/>
              </w:rPr>
              <w:t xml:space="preserve">de todos </w:t>
            </w:r>
            <w:r w:rsidR="00A95E2F">
              <w:rPr>
                <w:rFonts w:ascii="Times New Roman" w:hAnsi="Times New Roman"/>
                <w:sz w:val="22"/>
                <w:szCs w:val="22"/>
              </w:rPr>
              <w:t>os requisitos.</w:t>
            </w:r>
          </w:p>
          <w:p w:rsidR="00A95E2F" w:rsidRDefault="00A95E2F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5E2F" w:rsidRDefault="00A95E2F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arquiteto João Carlos esclareceu que o registro e o exercício das atividades do arquiteto e urbanista especialista em Engenharia de Segurança do Trabalho é possível com o certificado de conclusão de curso de especialização, em nível de pós-graduação. </w:t>
            </w:r>
            <w:r w:rsidR="00A212BD">
              <w:rPr>
                <w:rFonts w:ascii="Times New Roman" w:hAnsi="Times New Roman"/>
                <w:sz w:val="22"/>
                <w:szCs w:val="22"/>
              </w:rPr>
              <w:t>O c</w:t>
            </w:r>
            <w:r>
              <w:rPr>
                <w:rFonts w:ascii="Times New Roman" w:hAnsi="Times New Roman"/>
                <w:sz w:val="22"/>
                <w:szCs w:val="22"/>
              </w:rPr>
              <w:t>urso de extensão</w:t>
            </w:r>
            <w:r w:rsidR="00A212BD">
              <w:rPr>
                <w:rFonts w:ascii="Times New Roman" w:hAnsi="Times New Roman"/>
                <w:sz w:val="22"/>
                <w:szCs w:val="22"/>
              </w:rPr>
              <w:t>, por outro lado,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não dá atribuição.</w:t>
            </w:r>
          </w:p>
          <w:p w:rsidR="00A00303" w:rsidRDefault="00A00303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0303" w:rsidRDefault="00286180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coordenadora da CEF-CAU/BR, conselheira Andrea Villela, </w:t>
            </w:r>
            <w:r w:rsidR="00A212BD">
              <w:rPr>
                <w:rFonts w:ascii="Times New Roman" w:hAnsi="Times New Roman"/>
                <w:sz w:val="22"/>
                <w:szCs w:val="22"/>
              </w:rPr>
              <w:t>mencionou ser</w:t>
            </w:r>
            <w:r w:rsidR="00F379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E69">
              <w:rPr>
                <w:rFonts w:ascii="Times New Roman" w:hAnsi="Times New Roman"/>
                <w:sz w:val="22"/>
                <w:szCs w:val="22"/>
              </w:rPr>
              <w:t>necessário garantir, em uma reunião conjunta com o CONFEA</w:t>
            </w:r>
            <w:r w:rsidR="00A212BD">
              <w:rPr>
                <w:rFonts w:ascii="Times New Roman" w:hAnsi="Times New Roman"/>
                <w:sz w:val="22"/>
                <w:szCs w:val="22"/>
              </w:rPr>
              <w:t>,</w:t>
            </w:r>
            <w:r w:rsidR="00B82E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784F">
              <w:rPr>
                <w:rFonts w:ascii="Times New Roman" w:hAnsi="Times New Roman"/>
                <w:sz w:val="22"/>
                <w:szCs w:val="22"/>
              </w:rPr>
              <w:t xml:space="preserve">que a documentação e os critérios do curso, como carga horária e conteúdo, </w:t>
            </w:r>
            <w:r w:rsidR="00B82E69">
              <w:rPr>
                <w:rFonts w:ascii="Times New Roman" w:hAnsi="Times New Roman"/>
                <w:sz w:val="22"/>
                <w:szCs w:val="22"/>
              </w:rPr>
              <w:t>sejam analisados e estejam</w:t>
            </w:r>
            <w:r w:rsidR="0020784F">
              <w:rPr>
                <w:rFonts w:ascii="Times New Roman" w:hAnsi="Times New Roman"/>
                <w:sz w:val="22"/>
                <w:szCs w:val="22"/>
              </w:rPr>
              <w:t xml:space="preserve"> de acordo com os critérios legais</w:t>
            </w:r>
            <w:r w:rsidR="00B82E6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86180" w:rsidRDefault="00286180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20AD4" w:rsidRDefault="00A212BD" w:rsidP="00920A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="00B82E69">
              <w:rPr>
                <w:rFonts w:ascii="Times New Roman" w:hAnsi="Times New Roman"/>
                <w:sz w:val="22"/>
                <w:szCs w:val="22"/>
              </w:rPr>
              <w:t>Presidente do CAU/SP Geraldine Júnior</w:t>
            </w:r>
            <w:r w:rsidR="00323D14">
              <w:rPr>
                <w:rFonts w:ascii="Times New Roman" w:hAnsi="Times New Roman"/>
                <w:sz w:val="22"/>
                <w:szCs w:val="22"/>
              </w:rPr>
              <w:t xml:space="preserve"> reforçou que o CAU/SP </w:t>
            </w:r>
            <w:r w:rsidR="00920AD4">
              <w:rPr>
                <w:rFonts w:ascii="Times New Roman" w:hAnsi="Times New Roman"/>
                <w:sz w:val="22"/>
                <w:szCs w:val="22"/>
              </w:rPr>
              <w:t>tem registrado</w:t>
            </w:r>
            <w:r w:rsidR="00323D14">
              <w:rPr>
                <w:rFonts w:ascii="Times New Roman" w:hAnsi="Times New Roman"/>
                <w:sz w:val="22"/>
                <w:szCs w:val="22"/>
              </w:rPr>
              <w:t xml:space="preserve"> arquitetos e urbanistas egressos dos cursos de especialização em Engenharia de Segurança do Trabalho nos termos da legislação.</w:t>
            </w:r>
            <w:r w:rsidR="00920AD4">
              <w:rPr>
                <w:rFonts w:ascii="Times New Roman" w:hAnsi="Times New Roman"/>
                <w:sz w:val="22"/>
                <w:szCs w:val="22"/>
              </w:rPr>
              <w:t xml:space="preserve"> O CAU/SP segue os procedimentos especificamente com relação a registro de profissionais estritamente de instituições de ensino que cumprem os legislativos da legislação em vigor, ou seja, que possuam registro no Ministério da Educação. </w:t>
            </w:r>
            <w:r w:rsidR="00CC413E">
              <w:rPr>
                <w:rFonts w:ascii="Times New Roman" w:hAnsi="Times New Roman"/>
                <w:sz w:val="22"/>
                <w:szCs w:val="22"/>
              </w:rPr>
              <w:t>I</w:t>
            </w:r>
            <w:r w:rsidR="00920AD4">
              <w:rPr>
                <w:rFonts w:ascii="Times New Roman" w:hAnsi="Times New Roman"/>
                <w:sz w:val="22"/>
                <w:szCs w:val="22"/>
              </w:rPr>
              <w:t xml:space="preserve">nformou que esse rigor não tem sido visto em todos os CAU/UF e mencionou um caso em que egressos de uma instituição </w:t>
            </w:r>
            <w:r w:rsidR="00CC413E">
              <w:rPr>
                <w:rFonts w:ascii="Times New Roman" w:hAnsi="Times New Roman"/>
                <w:sz w:val="22"/>
                <w:szCs w:val="22"/>
              </w:rPr>
              <w:t xml:space="preserve">de ensino </w:t>
            </w:r>
            <w:r w:rsidR="00920AD4">
              <w:rPr>
                <w:rFonts w:ascii="Times New Roman" w:hAnsi="Times New Roman"/>
                <w:sz w:val="22"/>
                <w:szCs w:val="22"/>
              </w:rPr>
              <w:t>de Ourinhos não haviam conseguido registro no CAU/SP</w:t>
            </w:r>
            <w:r w:rsidR="00CC413E">
              <w:rPr>
                <w:rFonts w:ascii="Times New Roman" w:hAnsi="Times New Roman"/>
                <w:sz w:val="22"/>
                <w:szCs w:val="22"/>
              </w:rPr>
              <w:t xml:space="preserve">, mas foram registrados no CAU/PR posteriormente. Portanto, </w:t>
            </w:r>
            <w:r w:rsidR="00875129">
              <w:rPr>
                <w:rFonts w:ascii="Times New Roman" w:hAnsi="Times New Roman"/>
                <w:sz w:val="22"/>
                <w:szCs w:val="22"/>
              </w:rPr>
              <w:t>há</w:t>
            </w:r>
            <w:r w:rsidR="00CC413E">
              <w:rPr>
                <w:rFonts w:ascii="Times New Roman" w:hAnsi="Times New Roman"/>
                <w:sz w:val="22"/>
                <w:szCs w:val="22"/>
              </w:rPr>
              <w:t xml:space="preserve"> a necessidade de um alinhamento para evitar decisões desconexas. Isso tem gerado indenizações de danos morais e materiais no CAU/SP, sendo que em alguns casos foi possível reverter as ações para a Instituição.</w:t>
            </w:r>
            <w:r w:rsidR="00882599">
              <w:rPr>
                <w:rFonts w:ascii="Times New Roman" w:hAnsi="Times New Roman"/>
                <w:sz w:val="22"/>
                <w:szCs w:val="22"/>
              </w:rPr>
              <w:t xml:space="preserve"> Reafirmou a necessidade de difundir situações como essa, para evitar posicionamentos diferentes.</w:t>
            </w:r>
            <w:r w:rsidR="00050438">
              <w:rPr>
                <w:rFonts w:ascii="Times New Roman" w:hAnsi="Times New Roman"/>
                <w:sz w:val="22"/>
                <w:szCs w:val="22"/>
              </w:rPr>
              <w:t xml:space="preserve"> Citou a necessidade de alinhar ações também com o CAU/RJ, </w:t>
            </w:r>
            <w:r w:rsidR="00875129">
              <w:rPr>
                <w:rFonts w:ascii="Times New Roman" w:hAnsi="Times New Roman"/>
                <w:sz w:val="22"/>
                <w:szCs w:val="22"/>
              </w:rPr>
              <w:t>pois</w:t>
            </w:r>
            <w:r w:rsidR="000504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5129">
              <w:rPr>
                <w:rFonts w:ascii="Times New Roman" w:hAnsi="Times New Roman"/>
                <w:sz w:val="22"/>
                <w:szCs w:val="22"/>
              </w:rPr>
              <w:t xml:space="preserve">a proximidade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 Rio de Janeiro </w:t>
            </w:r>
            <w:r w:rsidR="00875129">
              <w:rPr>
                <w:rFonts w:ascii="Times New Roman" w:hAnsi="Times New Roman"/>
                <w:sz w:val="22"/>
                <w:szCs w:val="22"/>
              </w:rPr>
              <w:t>com São Paulo pode resultar no recebimento de solicitações</w:t>
            </w:r>
            <w:r w:rsidR="00050438">
              <w:rPr>
                <w:rFonts w:ascii="Times New Roman" w:hAnsi="Times New Roman"/>
                <w:sz w:val="22"/>
                <w:szCs w:val="22"/>
              </w:rPr>
              <w:t xml:space="preserve"> de registros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ou mesmo deferimentos de registros </w:t>
            </w:r>
            <w:r w:rsidR="00875129">
              <w:rPr>
                <w:rFonts w:ascii="Times New Roman" w:hAnsi="Times New Roman"/>
                <w:sz w:val="22"/>
                <w:szCs w:val="22"/>
              </w:rPr>
              <w:t>já negad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875129">
              <w:rPr>
                <w:rFonts w:ascii="Times New Roman" w:hAnsi="Times New Roman"/>
                <w:sz w:val="22"/>
                <w:szCs w:val="22"/>
              </w:rPr>
              <w:t>s</w:t>
            </w:r>
            <w:r w:rsidR="00050438">
              <w:rPr>
                <w:rFonts w:ascii="Times New Roman" w:hAnsi="Times New Roman"/>
                <w:sz w:val="22"/>
                <w:szCs w:val="22"/>
              </w:rPr>
              <w:t xml:space="preserve"> em </w:t>
            </w:r>
            <w:r>
              <w:rPr>
                <w:rFonts w:ascii="Times New Roman" w:hAnsi="Times New Roman"/>
                <w:sz w:val="22"/>
                <w:szCs w:val="22"/>
              </w:rPr>
              <w:t>São Paulo</w:t>
            </w:r>
            <w:r w:rsidR="0005043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86180" w:rsidRDefault="00286180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0303" w:rsidRDefault="00354AA1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 coordenadora da CEF-CAU/BR, conselheira Andrea Villela, afirmou a importância de ser aprovada uma Deliberação Plenária do CAU/BR com orientações no registro de egressos, para uniformização de procedimentos. </w:t>
            </w:r>
          </w:p>
          <w:p w:rsidR="00CB5C10" w:rsidRDefault="00CB5C10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14789" w:rsidRDefault="00CB5C10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coordenador Raul Gradim informou da existência da Deliberação Plenária do CAU/BR DPOBR nº 0071-08/2017, </w:t>
            </w:r>
            <w:r w:rsidR="00093955">
              <w:rPr>
                <w:rFonts w:ascii="Times New Roman" w:hAnsi="Times New Roman"/>
                <w:sz w:val="22"/>
                <w:szCs w:val="22"/>
              </w:rPr>
              <w:t>na qual constam ações junto aos CAU/UF quando houver edição de atos em conflito com os normativos do CAU/BR.</w:t>
            </w:r>
            <w:r w:rsidR="00334D12">
              <w:rPr>
                <w:rFonts w:ascii="Times New Roman" w:hAnsi="Times New Roman"/>
                <w:sz w:val="22"/>
                <w:szCs w:val="22"/>
              </w:rPr>
              <w:t xml:space="preserve"> Nela constam procedimentos que deverão ser cumpridos para suspensão de atos que transgredirem, ofenderem ou confrontarem a legislação e os atos normativos do CAU/BR.</w:t>
            </w:r>
          </w:p>
          <w:p w:rsidR="00A14789" w:rsidRDefault="00A14789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54AA1" w:rsidRDefault="005166D9" w:rsidP="00A003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conselheiro estadual do CAU/SP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José Antonio Lanchoti expôs preocupação </w:t>
            </w:r>
            <w:r w:rsidR="00484AD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com a situação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484AD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os engenheiros que fizeram o curso de extensão e já conseguiram seu registro, tendo sido concedido atribuição profissional sem respeito à legislação. </w:t>
            </w:r>
            <w:r w:rsidR="00175F0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Além desse</w:t>
            </w:r>
            <w:r w:rsidR="00A212B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caso</w:t>
            </w:r>
            <w:r w:rsidR="00175F0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</w:t>
            </w:r>
            <w:r w:rsidR="00A212B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questionou qual</w:t>
            </w:r>
            <w:r w:rsidR="00175F0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seria o melhor encaminhamento do caso da Universidade que convidou arquitetos a se retirarem do curso de especialização em Engenharia de Segurança do Trabalho alegando que o CAU não os registraria. </w:t>
            </w:r>
            <w:r w:rsidR="007411D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Expôs sua expectativa de</w:t>
            </w:r>
            <w:r w:rsidR="00175F0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que o CAU/BR </w:t>
            </w:r>
            <w:r w:rsidR="007411D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contate</w:t>
            </w:r>
            <w:r w:rsidR="00175F0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7411D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com </w:t>
            </w:r>
            <w:r w:rsidR="00175F0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Ministério da Educação, </w:t>
            </w:r>
            <w:r w:rsidR="007411D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apesar das</w:t>
            </w:r>
            <w:r w:rsidR="00175F0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dificuldades de diligenciar perante o </w:t>
            </w:r>
            <w:r w:rsidR="00A212B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MEC</w:t>
            </w:r>
            <w:r w:rsidR="00175F0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:rsidR="007411D4" w:rsidRDefault="007411D4" w:rsidP="00A003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047842" w:rsidRDefault="007411D4" w:rsidP="00A003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 conselheira Patrícia Luz </w:t>
            </w:r>
            <w:r w:rsidR="00A212B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mencionou ser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importante definir </w:t>
            </w:r>
            <w:r w:rsidR="00A212B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os pontos a serem discutidos na reunião com o CONFEA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. Antes, </w:t>
            </w:r>
            <w:r w:rsidR="00A212B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porém, seria importante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 coleta de dados sobre a situação atual no CAU com relação ao registro de arquitetos egressos do curso de Engenharia de Segurança de trabalho, para apresentação de diagnóstico e propor alinhamentos junto ao CONFEA.</w:t>
            </w:r>
          </w:p>
          <w:p w:rsidR="006551ED" w:rsidRDefault="006551ED" w:rsidP="00A003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6551ED" w:rsidRDefault="006551ED" w:rsidP="00A003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conselheiro Raul Gradim </w:t>
            </w:r>
            <w:r w:rsidR="002023F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reafirmou a necessidade de tratativas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com o CONFEA no sentido de alinhar entendimentos, em específico quanto aos critérios necessários para registro de egressos no curso de</w:t>
            </w:r>
            <w:r w:rsidR="00C0249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especialização em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Engenharia de Segurança do Trabalho</w:t>
            </w:r>
            <w:r w:rsidR="003340D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  <w:r w:rsidR="00F9432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Cabe ao CAU seguir o regramento existente e n</w:t>
            </w:r>
            <w:r w:rsidR="00C0249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ão o adaptar </w:t>
            </w:r>
            <w:r w:rsidR="00F9432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à situação.</w:t>
            </w:r>
          </w:p>
          <w:p w:rsidR="002F7AD1" w:rsidRDefault="002F7AD1" w:rsidP="00A003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2F7AD1" w:rsidRDefault="002F7AD1" w:rsidP="002F7AD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 arquiteta e urbanista Luciana Schenk mencionou </w:t>
            </w:r>
            <w:r w:rsidR="00BB6CE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necessidade de a CTHEP se manifestar quanto a este tema e buscar ser uma instância de alinhamento. Buscar fazer com que o CONFEA também siga o regramento com rigor.</w:t>
            </w:r>
          </w:p>
          <w:p w:rsidR="00C00EBC" w:rsidRDefault="00C00EBC" w:rsidP="002F7AD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C00EBC" w:rsidRDefault="00C00EBC" w:rsidP="002F7AD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 arquiteto e urbanista João Carlos mencionou que a Resolução CAU/BR nº 162, que “dispõe sobre o registro do título complementar e o exercício das atividades do arquiteto e urbanista com especialização em Engenharia de Segurança do Trabalho” precisa ser revisada.</w:t>
            </w:r>
            <w:r w:rsidR="00B57ED9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Informou que elaborou uma tabela comparativa de atribuições e percebeu que seis atribuições ficaram de fora da Resolução.</w:t>
            </w:r>
            <w:r w:rsidR="004D55D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Mencionou ainda o fato de o CONFEA ter alterado o nome do profissional, que agora passou a se chamar de Engenheiro de Saúde e Segurança do Trabalho, nomenclatura diversa da prevista na Lei nº</w:t>
            </w:r>
            <w:r w:rsidR="003E3F5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7.410</w:t>
            </w:r>
            <w:r w:rsidR="004D55D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:rsidR="00007A9E" w:rsidRDefault="00007A9E" w:rsidP="002F7AD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2F7AD1" w:rsidRDefault="00007A9E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conselheiro estadual do CAU/SP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José Antonio Lanchoti sugeriu que seja incluída na pauta da reunião com o CONFEA o esclarecimento, </w:t>
            </w:r>
            <w:r>
              <w:rPr>
                <w:rFonts w:ascii="Times New Roman" w:hAnsi="Times New Roman"/>
                <w:sz w:val="22"/>
                <w:szCs w:val="22"/>
              </w:rPr>
              <w:t>aos cursos de Engenharia de Segurança do Trabalho, da necessidade de atendimento à legislação em vigor e, em caso de irregularidade, da necessidade de adequação à lei.</w:t>
            </w:r>
            <w:r w:rsidR="004F3073">
              <w:rPr>
                <w:rFonts w:ascii="Times New Roman" w:hAnsi="Times New Roman"/>
                <w:sz w:val="22"/>
                <w:szCs w:val="22"/>
              </w:rPr>
              <w:t xml:space="preserve"> Informou que o CAU/SP poderá encaminhar uma lista das </w:t>
            </w:r>
            <w:r w:rsidR="004F3073">
              <w:rPr>
                <w:rFonts w:ascii="Times New Roman" w:hAnsi="Times New Roman"/>
                <w:sz w:val="22"/>
                <w:szCs w:val="22"/>
              </w:rPr>
              <w:lastRenderedPageBreak/>
              <w:t>Instituições de Ensino Superior em que já foram identificadas irregularidades.</w:t>
            </w:r>
          </w:p>
          <w:p w:rsidR="005208FB" w:rsidRDefault="005208FB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208FB" w:rsidRDefault="005208FB" w:rsidP="005208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08FB">
              <w:rPr>
                <w:rFonts w:ascii="Times New Roman" w:hAnsi="Times New Roman"/>
                <w:sz w:val="22"/>
                <w:szCs w:val="22"/>
              </w:rPr>
              <w:t>Os representantes da CEF-CAU/BR s</w:t>
            </w:r>
            <w:r w:rsidR="00793EC1">
              <w:rPr>
                <w:rFonts w:ascii="Times New Roman" w:hAnsi="Times New Roman"/>
                <w:sz w:val="22"/>
                <w:szCs w:val="22"/>
              </w:rPr>
              <w:t xml:space="preserve">ugeriram, </w:t>
            </w:r>
            <w:r w:rsidRPr="005208FB">
              <w:rPr>
                <w:rFonts w:ascii="Times New Roman" w:hAnsi="Times New Roman"/>
                <w:sz w:val="22"/>
                <w:szCs w:val="22"/>
              </w:rPr>
              <w:t xml:space="preserve">como encaminhamento, a realização de uma campanha para esclarecimento e conscientização dos alunos ou acordo com o Ministério Público ou outro órgão </w:t>
            </w:r>
            <w:r w:rsidR="00793EC1">
              <w:rPr>
                <w:rFonts w:ascii="Times New Roman" w:hAnsi="Times New Roman"/>
                <w:sz w:val="22"/>
                <w:szCs w:val="22"/>
              </w:rPr>
              <w:t>para maior adesão dos</w:t>
            </w:r>
            <w:r w:rsidRPr="005208FB">
              <w:rPr>
                <w:rFonts w:ascii="Times New Roman" w:hAnsi="Times New Roman"/>
                <w:sz w:val="22"/>
                <w:szCs w:val="22"/>
              </w:rPr>
              <w:t xml:space="preserve"> cursos aos regramentos </w:t>
            </w:r>
            <w:r w:rsidR="00793EC1">
              <w:rPr>
                <w:rFonts w:ascii="Times New Roman" w:hAnsi="Times New Roman"/>
                <w:sz w:val="22"/>
                <w:szCs w:val="22"/>
              </w:rPr>
              <w:t>previstos</w:t>
            </w:r>
            <w:r w:rsidRPr="005208FB">
              <w:rPr>
                <w:rFonts w:ascii="Times New Roman" w:hAnsi="Times New Roman"/>
                <w:sz w:val="22"/>
                <w:szCs w:val="22"/>
              </w:rPr>
              <w:t>, de maneira a minimizar os riscos de arquitetos e urbanistas se matricularem em cursos de Engenharia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Segurança do Trabalho irregulares.</w:t>
            </w:r>
          </w:p>
          <w:p w:rsidR="00D37952" w:rsidRDefault="00D37952" w:rsidP="005208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37952" w:rsidRDefault="00D37952" w:rsidP="00D37952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Coordenadora Técnica do Setor de Ensino e Formação do CAU/SP Érika Martins suger</w:t>
            </w:r>
            <w:r w:rsidR="00793EC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iu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a uniformização dos cadastros dos cursos de forma que as equipes técnicas dos CAU/UF tenham um procedimento único para as análises. </w:t>
            </w:r>
            <w:r w:rsidR="00793EC1">
              <w:rPr>
                <w:rFonts w:ascii="Times New Roman" w:hAnsi="Times New Roman"/>
                <w:sz w:val="22"/>
                <w:szCs w:val="22"/>
              </w:rPr>
              <w:t>Propôs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que</w:t>
            </w:r>
            <w:r w:rsidR="00793EC1">
              <w:rPr>
                <w:rFonts w:ascii="Times New Roman" w:hAnsi="Times New Roman"/>
                <w:sz w:val="22"/>
                <w:szCs w:val="22"/>
              </w:rPr>
              <w:t xml:space="preserve"> a Engenharia de Segurança do Trabalho, </w:t>
            </w:r>
            <w:r w:rsidR="000B226E">
              <w:rPr>
                <w:rFonts w:ascii="Times New Roman" w:hAnsi="Times New Roman"/>
                <w:sz w:val="22"/>
                <w:szCs w:val="22"/>
              </w:rPr>
              <w:t xml:space="preserve">por dar atribuição, </w:t>
            </w:r>
            <w:r w:rsidR="00793EC1">
              <w:rPr>
                <w:rFonts w:ascii="Times New Roman" w:hAnsi="Times New Roman"/>
                <w:sz w:val="22"/>
                <w:szCs w:val="22"/>
              </w:rPr>
              <w:t xml:space="preserve">assim como as graduações, tenha cadastro no SICCAU,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maneira a uniformizar os procedimentos </w:t>
            </w:r>
            <w:r w:rsidR="000B226E">
              <w:rPr>
                <w:rFonts w:ascii="Times New Roman" w:hAnsi="Times New Roman"/>
                <w:sz w:val="22"/>
                <w:szCs w:val="22"/>
              </w:rPr>
              <w:t>da equipe técnica d</w:t>
            </w:r>
            <w:r>
              <w:rPr>
                <w:rFonts w:ascii="Times New Roman" w:hAnsi="Times New Roman"/>
                <w:sz w:val="22"/>
                <w:szCs w:val="22"/>
              </w:rPr>
              <w:t>os CAU/UF.</w:t>
            </w:r>
          </w:p>
          <w:p w:rsidR="00007A9E" w:rsidRDefault="00007A9E" w:rsidP="00A003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2F7AD1" w:rsidRDefault="00837A26" w:rsidP="00A003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3E3F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E</w:t>
            </w:r>
            <w:r w:rsidR="004D55D3" w:rsidRPr="003E3F5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ncaminhamento</w:t>
            </w:r>
            <w:r w:rsidR="005208F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:</w:t>
            </w:r>
          </w:p>
          <w:p w:rsidR="00837A26" w:rsidRDefault="005208FB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37A26">
              <w:rPr>
                <w:rFonts w:ascii="Times New Roman" w:hAnsi="Times New Roman"/>
                <w:sz w:val="22"/>
                <w:szCs w:val="22"/>
              </w:rPr>
              <w:t>Realização de reunião com o vice-presidente do CONFEA no exercício da presidência, c</w:t>
            </w:r>
            <w:r w:rsidR="00837A26" w:rsidRPr="00937539">
              <w:rPr>
                <w:rFonts w:ascii="Times New Roman" w:hAnsi="Times New Roman"/>
                <w:sz w:val="22"/>
                <w:szCs w:val="22"/>
              </w:rPr>
              <w:t>onselheiro federal Osmar Barros Júnio</w:t>
            </w:r>
            <w:r w:rsidR="00837A26">
              <w:rPr>
                <w:rFonts w:ascii="Times New Roman" w:hAnsi="Times New Roman"/>
                <w:sz w:val="22"/>
                <w:szCs w:val="22"/>
              </w:rPr>
              <w:t>r. Na ocasião, discutir sobre os temas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(alinhar a pauta com o João Carlos e o coordenador Raul Gradim)</w:t>
            </w:r>
            <w:r w:rsidR="00837A26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BF648E" w:rsidRDefault="00BF648E" w:rsidP="00837A26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48E">
              <w:rPr>
                <w:rFonts w:ascii="Times New Roman" w:hAnsi="Times New Roman"/>
                <w:b/>
                <w:sz w:val="22"/>
                <w:szCs w:val="22"/>
              </w:rPr>
              <w:t>Urbanismo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37A26" w:rsidRDefault="00BF648E" w:rsidP="00BF648E">
            <w:pPr>
              <w:ind w:start="3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37A26" w:rsidRPr="00BF648E">
              <w:rPr>
                <w:rFonts w:ascii="Times New Roman" w:hAnsi="Times New Roman"/>
                <w:sz w:val="22"/>
                <w:szCs w:val="22"/>
              </w:rPr>
              <w:t>Concessão de atribuição e registro de Urbanismo pelo CREA-BA</w:t>
            </w:r>
            <w:r w:rsidR="00837A26">
              <w:rPr>
                <w:rFonts w:ascii="Times New Roman" w:hAnsi="Times New Roman"/>
                <w:sz w:val="22"/>
                <w:szCs w:val="22"/>
              </w:rPr>
              <w:t xml:space="preserve"> (discutido na 2ª reunião ordinária</w:t>
            </w:r>
            <w:r w:rsidR="001E2D85">
              <w:rPr>
                <w:rFonts w:ascii="Times New Roman" w:hAnsi="Times New Roman"/>
                <w:sz w:val="22"/>
                <w:szCs w:val="22"/>
              </w:rPr>
              <w:t xml:space="preserve"> da CTHEP</w:t>
            </w:r>
            <w:r w:rsidR="00837A26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BF648E" w:rsidRDefault="00BF648E" w:rsidP="00BF648E">
            <w:pPr>
              <w:ind w:start="3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</w:t>
            </w:r>
            <w:r w:rsidR="00DC2D8E">
              <w:rPr>
                <w:rFonts w:ascii="Times New Roman" w:hAnsi="Times New Roman"/>
                <w:sz w:val="22"/>
                <w:szCs w:val="22"/>
              </w:rPr>
              <w:t xml:space="preserve"> fato de 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título de Urbanista ainda constar na lista de atribuições do CONFEA.</w:t>
            </w:r>
          </w:p>
          <w:p w:rsidR="004D55D3" w:rsidRDefault="00837A26" w:rsidP="00837A26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7A26">
              <w:rPr>
                <w:rFonts w:ascii="Times New Roman" w:hAnsi="Times New Roman"/>
                <w:b/>
                <w:sz w:val="22"/>
                <w:szCs w:val="22"/>
              </w:rPr>
              <w:t>Engenharia de Segurança do Trabalho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3E3F5F" w:rsidRDefault="004D55D3" w:rsidP="004D55D3">
            <w:pPr>
              <w:ind w:start="3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94BFF">
              <w:rPr>
                <w:rFonts w:ascii="Times New Roman" w:hAnsi="Times New Roman"/>
                <w:sz w:val="22"/>
                <w:szCs w:val="22"/>
              </w:rPr>
              <w:t>Obediência aos procedimentos e critérios para registro: n</w:t>
            </w:r>
            <w:r w:rsidR="00837A26">
              <w:rPr>
                <w:rFonts w:ascii="Times New Roman" w:hAnsi="Times New Roman"/>
                <w:sz w:val="22"/>
                <w:szCs w:val="22"/>
              </w:rPr>
              <w:t>ecessidade de o CAU e o CONFEA</w:t>
            </w:r>
            <w:r w:rsidR="003E3F5F">
              <w:rPr>
                <w:rFonts w:ascii="Times New Roman" w:hAnsi="Times New Roman"/>
                <w:sz w:val="22"/>
                <w:szCs w:val="22"/>
              </w:rPr>
              <w:t xml:space="preserve"> obedecerem a todos os critérios definidos n</w:t>
            </w:r>
            <w:r w:rsidR="00837A26">
              <w:rPr>
                <w:rFonts w:ascii="Times New Roman" w:hAnsi="Times New Roman"/>
                <w:sz w:val="22"/>
                <w:szCs w:val="22"/>
              </w:rPr>
              <w:t>a legislação em vigor para o registro de egressos</w:t>
            </w:r>
            <w:r w:rsidR="003E3F5F">
              <w:rPr>
                <w:rFonts w:ascii="Times New Roman" w:hAnsi="Times New Roman"/>
                <w:sz w:val="22"/>
                <w:szCs w:val="22"/>
              </w:rPr>
              <w:t xml:space="preserve"> (especialização, carga horária, conteúdo, experiência prática, etc);</w:t>
            </w:r>
          </w:p>
          <w:p w:rsidR="00837A26" w:rsidRDefault="003E3F5F" w:rsidP="004D55D3">
            <w:pPr>
              <w:ind w:start="3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A</w:t>
            </w:r>
            <w:r w:rsidR="00C00EBC">
              <w:rPr>
                <w:rFonts w:ascii="Times New Roman" w:hAnsi="Times New Roman"/>
                <w:sz w:val="22"/>
                <w:szCs w:val="22"/>
              </w:rPr>
              <w:t xml:space="preserve">linhamento </w:t>
            </w:r>
            <w:r w:rsidR="0056054C">
              <w:rPr>
                <w:rFonts w:ascii="Times New Roman" w:hAnsi="Times New Roman"/>
                <w:sz w:val="22"/>
                <w:szCs w:val="22"/>
              </w:rPr>
              <w:t>quanto a</w:t>
            </w:r>
            <w:r w:rsidR="00C00EBC">
              <w:rPr>
                <w:rFonts w:ascii="Times New Roman" w:hAnsi="Times New Roman"/>
                <w:sz w:val="22"/>
                <w:szCs w:val="22"/>
              </w:rPr>
              <w:t xml:space="preserve"> procedimentos</w:t>
            </w:r>
            <w:r w:rsidR="00DD31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054C">
              <w:rPr>
                <w:rFonts w:ascii="Times New Roman" w:hAnsi="Times New Roman"/>
                <w:sz w:val="22"/>
                <w:szCs w:val="22"/>
              </w:rPr>
              <w:t>para</w:t>
            </w:r>
            <w:r w:rsidR="00DD312B">
              <w:rPr>
                <w:rFonts w:ascii="Times New Roman" w:hAnsi="Times New Roman"/>
                <w:sz w:val="22"/>
                <w:szCs w:val="22"/>
              </w:rPr>
              <w:t xml:space="preserve"> registro</w:t>
            </w:r>
            <w:r w:rsidR="0056054C">
              <w:rPr>
                <w:rFonts w:ascii="Times New Roman" w:hAnsi="Times New Roman"/>
                <w:sz w:val="22"/>
                <w:szCs w:val="22"/>
              </w:rPr>
              <w:t xml:space="preserve"> de egressos do curso de Engenharia de Segurança do Trabalho</w:t>
            </w:r>
            <w:r w:rsidR="00DD312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DD312B" w:rsidRDefault="00DD312B" w:rsidP="004D55D3">
            <w:pPr>
              <w:ind w:start="3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07A9E">
              <w:rPr>
                <w:rFonts w:ascii="Times New Roman" w:hAnsi="Times New Roman"/>
                <w:sz w:val="22"/>
                <w:szCs w:val="22"/>
              </w:rPr>
              <w:t>Esclarecimento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654AD">
              <w:rPr>
                <w:rFonts w:ascii="Times New Roman" w:hAnsi="Times New Roman"/>
                <w:sz w:val="22"/>
                <w:szCs w:val="22"/>
              </w:rPr>
              <w:t xml:space="preserve">às Instituições de Ensino superior que </w:t>
            </w:r>
            <w:r w:rsidR="002D474D">
              <w:rPr>
                <w:rFonts w:ascii="Times New Roman" w:hAnsi="Times New Roman"/>
                <w:sz w:val="22"/>
                <w:szCs w:val="22"/>
              </w:rPr>
              <w:t>oferecem</w:t>
            </w:r>
            <w:r w:rsidR="006654AD">
              <w:rPr>
                <w:rFonts w:ascii="Times New Roman" w:hAnsi="Times New Roman"/>
                <w:sz w:val="22"/>
                <w:szCs w:val="22"/>
              </w:rPr>
              <w:t xml:space="preserve"> o curso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Engenharia de Segurança do Trabalho </w:t>
            </w:r>
            <w:r w:rsidR="006654AD">
              <w:rPr>
                <w:rFonts w:ascii="Times New Roman" w:hAnsi="Times New Roman"/>
                <w:sz w:val="22"/>
                <w:szCs w:val="22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necessidade de atendimento à legislação em vigor e, em caso de irregularidade, </w:t>
            </w:r>
            <w:r w:rsidR="00007A9E">
              <w:rPr>
                <w:rFonts w:ascii="Times New Roman" w:hAnsi="Times New Roman"/>
                <w:sz w:val="22"/>
                <w:szCs w:val="22"/>
              </w:rPr>
              <w:t>providências para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adequação à lei</w:t>
            </w:r>
            <w:r w:rsidR="009B141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B1414" w:rsidRDefault="009B1414" w:rsidP="004D55D3">
            <w:pPr>
              <w:ind w:start="3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Alteração do nome, pelo CONFEA, </w:t>
            </w:r>
            <w:r w:rsidRPr="009B1414">
              <w:rPr>
                <w:rFonts w:ascii="Times New Roman" w:hAnsi="Times New Roman"/>
                <w:sz w:val="22"/>
                <w:szCs w:val="22"/>
              </w:rPr>
              <w:t>para Engenharia de Saúde e Segurança do Trabalho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B1414">
              <w:rPr>
                <w:rFonts w:ascii="Times New Roman" w:hAnsi="Times New Roman"/>
                <w:sz w:val="22"/>
                <w:szCs w:val="22"/>
              </w:rPr>
              <w:t xml:space="preserve"> e possíveis implicações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837A26" w:rsidRDefault="00BF648E" w:rsidP="005208FB">
            <w:pPr>
              <w:numPr>
                <w:ilvl w:val="0"/>
                <w:numId w:val="20"/>
              </w:numPr>
              <w:spacing w:after="6pt"/>
              <w:ind w:start="35.70pt" w:hanging="17.85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F648E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837A26" w:rsidRPr="00837A26">
              <w:rPr>
                <w:rFonts w:ascii="Times New Roman" w:hAnsi="Times New Roman"/>
                <w:b/>
                <w:sz w:val="22"/>
                <w:szCs w:val="22"/>
              </w:rPr>
              <w:t>ntendimentos de firmados em 2017</w:t>
            </w:r>
            <w:r w:rsidR="00837A26">
              <w:rPr>
                <w:rFonts w:ascii="Times New Roman" w:hAnsi="Times New Roman"/>
                <w:sz w:val="22"/>
                <w:szCs w:val="22"/>
              </w:rPr>
              <w:t xml:space="preserve"> entre a CTHEP-CAU/BR e a CTHI-CONFEA</w:t>
            </w:r>
            <w:r>
              <w:rPr>
                <w:rFonts w:ascii="Times New Roman" w:hAnsi="Times New Roman"/>
                <w:sz w:val="22"/>
                <w:szCs w:val="22"/>
              </w:rPr>
              <w:t>: retomada</w:t>
            </w:r>
            <w:r w:rsidR="00D37952">
              <w:rPr>
                <w:rFonts w:ascii="Times New Roman" w:hAnsi="Times New Roman"/>
                <w:sz w:val="22"/>
                <w:szCs w:val="22"/>
              </w:rPr>
              <w:t xml:space="preserve"> e possíveis </w:t>
            </w:r>
            <w:r w:rsidR="001E2D85">
              <w:rPr>
                <w:rFonts w:ascii="Times New Roman" w:hAnsi="Times New Roman"/>
                <w:sz w:val="22"/>
                <w:szCs w:val="22"/>
              </w:rPr>
              <w:t>encaminhamentos</w:t>
            </w:r>
            <w:r w:rsidR="00837A2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00303" w:rsidRPr="00EC044C" w:rsidRDefault="005208FB" w:rsidP="005208FB">
            <w:pPr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</w:t>
            </w:r>
            <w:r w:rsidRPr="005208FB">
              <w:rPr>
                <w:rFonts w:ascii="Times New Roman" w:hAnsi="Times New Roman"/>
                <w:sz w:val="22"/>
                <w:szCs w:val="22"/>
              </w:rPr>
              <w:t>ealização de campanha para esclarecimento e conscientização dos alunos quanto à necessidade de os cursos obedecerem aos regramentos dispostos em lei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208FB">
              <w:rPr>
                <w:rFonts w:ascii="Times New Roman" w:hAnsi="Times New Roman"/>
                <w:sz w:val="22"/>
                <w:szCs w:val="22"/>
              </w:rPr>
              <w:t>ou acordo com o Ministério Público ou outro órgão, de maneira a minimizar os riscos de arquitetos e urbanistas se matricularem em cursos de Engenharia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Segurança do Trabalho irregulares.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316697" w:rsidRPr="00F65A5D" w:rsidTr="00316697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Default="00A00303" w:rsidP="004F136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 SICCAU nº </w:t>
            </w:r>
            <w:r w:rsidRPr="00E24438">
              <w:rPr>
                <w:rFonts w:ascii="Times New Roman" w:hAnsi="Times New Roman"/>
                <w:b/>
                <w:sz w:val="22"/>
                <w:szCs w:val="22"/>
              </w:rPr>
              <w:t>1091027/2020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E24438">
              <w:rPr>
                <w:rFonts w:ascii="Times New Roman" w:hAnsi="Times New Roman"/>
                <w:b/>
                <w:sz w:val="22"/>
                <w:szCs w:val="22"/>
              </w:rPr>
              <w:t>Deliberação nº 017/2020 da CEF-CAU/BR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que trata de</w:t>
            </w:r>
            <w:r w:rsidRPr="00E24438">
              <w:rPr>
                <w:rFonts w:ascii="Times New Roman" w:hAnsi="Times New Roman"/>
                <w:b/>
                <w:sz w:val="22"/>
                <w:szCs w:val="22"/>
              </w:rPr>
              <w:t xml:space="preserve"> Engenharia de Segurança do Trabalho,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para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análise pela</w:t>
            </w:r>
            <w:r w:rsidRPr="00E24438">
              <w:rPr>
                <w:rFonts w:ascii="Times New Roman" w:hAnsi="Times New Roman"/>
                <w:b/>
                <w:sz w:val="22"/>
                <w:szCs w:val="22"/>
              </w:rPr>
              <w:t xml:space="preserve"> CTHEP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</w:t>
            </w:r>
            <w:r w:rsidRPr="00E2443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subsídio à discussão na plenária ordinária do CAU/BR, a pedido do Conselho Diretor.</w:t>
            </w:r>
          </w:p>
        </w:tc>
      </w:tr>
      <w:tr w:rsidR="00316697" w:rsidRPr="00F65A5D" w:rsidTr="00316697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316697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316697" w:rsidRPr="00F65A5D" w:rsidTr="00316697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BA1068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Arq. e Urb. João Carlos</w:t>
            </w:r>
          </w:p>
        </w:tc>
      </w:tr>
      <w:tr w:rsidR="00316697" w:rsidRPr="00F65A5D" w:rsidTr="00316697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629C9" w:rsidRDefault="00D915F4" w:rsidP="00A00303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2214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2142F" w:rsidRPr="00D915F4">
              <w:rPr>
                <w:rFonts w:ascii="Times New Roman" w:hAnsi="Times New Roman"/>
                <w:sz w:val="22"/>
                <w:szCs w:val="22"/>
              </w:rPr>
              <w:t>Deliberação nº 017/2020 da CEF-CAU/BR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encaminhada à CTHEP, para apreciação, </w:t>
            </w:r>
            <w:r w:rsidRPr="00D915F4">
              <w:rPr>
                <w:rFonts w:ascii="Times New Roman" w:hAnsi="Times New Roman"/>
                <w:sz w:val="22"/>
                <w:szCs w:val="22"/>
              </w:rPr>
              <w:t>ratifica a vigência do Parecer CFE nº 19/1987 e estabelece as condições para o deferimento de requerimento de registro de título complementar de Engenheiro de Segurança do Trabalho (Especialização)</w:t>
            </w:r>
            <w:r>
              <w:rPr>
                <w:rFonts w:ascii="Times New Roman" w:hAnsi="Times New Roman"/>
                <w:sz w:val="22"/>
                <w:szCs w:val="22"/>
              </w:rPr>
              <w:t>. Dentre os encaminhamentos, a deliberação solicitou:</w:t>
            </w:r>
          </w:p>
          <w:p w:rsidR="00D915F4" w:rsidRPr="00D915F4" w:rsidRDefault="00D915F4" w:rsidP="00D915F4">
            <w:pPr>
              <w:spacing w:after="6pt"/>
              <w:ind w:start="16.20p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15F4">
              <w:rPr>
                <w:rFonts w:ascii="Times New Roman" w:hAnsi="Times New Roman"/>
                <w:i/>
                <w:sz w:val="20"/>
                <w:szCs w:val="20"/>
              </w:rPr>
              <w:t>5 - Encaminhar esta deliberação à Comissão Temporária de Harmonização do Exercício Profissional (CTHEP-CAU/BR) para conhecimento e início de tratativas perante os outros conselhos profissionais abrangidos pela Lei n° 7.410, de 1985, para o desenvolvimento de diretrizes que equalizem os componentes curriculares da formação especializada com as atividades definidas em suas resoluções específicas, com vistas à adequação do Parecer CEF n° 19/1987 à Lei n° 9.394, de 1996.</w:t>
            </w:r>
          </w:p>
          <w:p w:rsidR="00D915F4" w:rsidRDefault="00D915F4" w:rsidP="00A00303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assistente técnica da CEF-CAU/SP Maria Flávia Marques sugeriu a não flexibilização de nomes de disciplina, pois poderia causar confusão e dificultar a an</w:t>
            </w:r>
            <w:r w:rsidR="001E2D85">
              <w:rPr>
                <w:rFonts w:ascii="Times New Roman" w:hAnsi="Times New Roman"/>
                <w:sz w:val="22"/>
                <w:szCs w:val="22"/>
              </w:rPr>
              <w:t>álise do registro, ponto discordado pela coordenadora da CEF-CAU/BR Andrea Vilella.</w:t>
            </w:r>
          </w:p>
          <w:p w:rsidR="00850A36" w:rsidRPr="00AD5DA6" w:rsidRDefault="001918E5" w:rsidP="00A00303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Retirado de pauta, para análise pela CEF-CAU/BR, de acordo com as discussões realizadas.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316697" w:rsidRPr="00F65A5D" w:rsidTr="004F136E">
        <w:trPr>
          <w:trHeight w:val="48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Default="00A00303" w:rsidP="004F136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Proposta de sistematização de fluxo administrativo para posicionamento do CAU/BR perante as proposições legislativas de seu interesse, para atuação junto ao Congresso Nacional.</w:t>
            </w:r>
          </w:p>
        </w:tc>
      </w:tr>
      <w:tr w:rsidR="00316697" w:rsidRPr="00F65A5D" w:rsidTr="00BA33FC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316697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316697" w:rsidRPr="00F65A5D" w:rsidTr="00BA33FC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A00303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Assessora-chefe Luciana Rubino e Membros da CTHEP</w:t>
            </w:r>
          </w:p>
        </w:tc>
      </w:tr>
      <w:tr w:rsidR="00BA33FC" w:rsidRPr="00F65A5D" w:rsidTr="00BA33FC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33FC" w:rsidRDefault="00BA33FC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A00303" w:rsidRDefault="00B835CB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Assessora-chefe da </w:t>
            </w:r>
            <w:r w:rsidR="001E2D85">
              <w:rPr>
                <w:rFonts w:ascii="Times New Roman" w:hAnsi="Times New Roman"/>
                <w:sz w:val="22"/>
                <w:szCs w:val="22"/>
              </w:rPr>
              <w:t>Assessoria de Relações Institucionais e Parlamentares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Luciana Rubino apresentou a proposta de fluxo </w:t>
            </w:r>
            <w:r w:rsidR="00A00303" w:rsidRPr="00620531">
              <w:rPr>
                <w:rFonts w:ascii="Times New Roman" w:hAnsi="Times New Roman"/>
                <w:sz w:val="22"/>
                <w:szCs w:val="22"/>
              </w:rPr>
              <w:t>administrativo para posicionamento do CAU/BR perante as proposições legislativas de seu interesse.</w:t>
            </w:r>
          </w:p>
          <w:p w:rsidR="00A00303" w:rsidRDefault="00A00303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0303" w:rsidRDefault="00B835CB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do CAU/SP Geraldine Júnior sugeriu a elaboração de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 relatório da quantidade de acessos e contribuições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 Portal de Manifestações, para análise de como estão se dando as contribuições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Informou que no CAU/SP há uma Comissão Parlamentar com a finalidade de realizar ações junto à Assembleia Legislativa do estado, então gostaria de sabe a efetividade da atuação da Comissão.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835CB" w:rsidRDefault="00B835CB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E2D85" w:rsidRDefault="001E2D85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coordenador 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Raul </w:t>
            </w:r>
            <w:r>
              <w:rPr>
                <w:rFonts w:ascii="Times New Roman" w:hAnsi="Times New Roman"/>
                <w:sz w:val="22"/>
                <w:szCs w:val="22"/>
              </w:rPr>
              <w:t>Gradim enfatizou a necessidade de se dar publicidade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Quanto às proposições cadastradas no Portal, como são cerca de 170, sugere a priorização de cerca das 10 mais importantes. O restante serviria como repositório, para acompanhamento secundário e manifestações. Quanto ao fluxo apresentado, pede mais tempo para analisar e sugerir. Entende que a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 CTHEP não </w:t>
            </w:r>
            <w:r>
              <w:rPr>
                <w:rFonts w:ascii="Times New Roman" w:hAnsi="Times New Roman"/>
                <w:sz w:val="22"/>
                <w:szCs w:val="22"/>
              </w:rPr>
              <w:t>se posicionaria quanto à relevância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, mas pode </w:t>
            </w:r>
            <w:r>
              <w:rPr>
                <w:rFonts w:ascii="Times New Roman" w:hAnsi="Times New Roman"/>
                <w:sz w:val="22"/>
                <w:szCs w:val="22"/>
              </w:rPr>
              <w:t>daria suporte no assunto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A00303" w:rsidRDefault="00A00303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0303" w:rsidRDefault="00A00303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Os membros reforçaram a necessidade de as </w:t>
            </w:r>
            <w:r w:rsidR="001E2D85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omissões </w:t>
            </w:r>
            <w:r w:rsidR="001E2D85">
              <w:rPr>
                <w:rFonts w:ascii="Times New Roman" w:hAnsi="Times New Roman"/>
                <w:sz w:val="22"/>
                <w:szCs w:val="22"/>
              </w:rPr>
              <w:t>do CAU/BR se apropriarem dessas análises e manifestações, pois a discussão sobre as matérias está prevista n</w:t>
            </w:r>
            <w:r>
              <w:rPr>
                <w:rFonts w:ascii="Times New Roman" w:hAnsi="Times New Roman"/>
                <w:sz w:val="22"/>
                <w:szCs w:val="22"/>
              </w:rPr>
              <w:t>os objeti</w:t>
            </w:r>
            <w:r w:rsidR="001E2D85">
              <w:rPr>
                <w:rFonts w:ascii="Times New Roman" w:hAnsi="Times New Roman"/>
                <w:sz w:val="22"/>
                <w:szCs w:val="22"/>
              </w:rPr>
              <w:t>vos das comissões temáticas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Por exemplo,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a CPFI deve</w:t>
            </w:r>
            <w:r w:rsidR="001E2D85">
              <w:rPr>
                <w:rFonts w:ascii="Times New Roman" w:hAnsi="Times New Roman"/>
                <w:sz w:val="22"/>
                <w:szCs w:val="22"/>
              </w:rPr>
              <w:t xml:space="preserve">ria se manifestar sobre os projetos de lei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que </w:t>
            </w:r>
            <w:r w:rsidR="001E2D85">
              <w:rPr>
                <w:rFonts w:ascii="Times New Roman" w:hAnsi="Times New Roman"/>
                <w:sz w:val="22"/>
                <w:szCs w:val="22"/>
              </w:rPr>
              <w:t>sugerem a suspensão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pagamento de anuidades nos conselhos</w:t>
            </w:r>
            <w:r w:rsidR="001E2D85">
              <w:rPr>
                <w:rFonts w:ascii="Times New Roman" w:hAnsi="Times New Roman"/>
                <w:sz w:val="22"/>
                <w:szCs w:val="22"/>
              </w:rPr>
              <w:t xml:space="preserve">. As comissões do CAU/BR devem se manifestar e subsidiar, cada uma em seu tema, </w:t>
            </w:r>
            <w:r>
              <w:rPr>
                <w:rFonts w:ascii="Times New Roman" w:hAnsi="Times New Roman"/>
                <w:sz w:val="22"/>
                <w:szCs w:val="22"/>
              </w:rPr>
              <w:t>as ações parlamentares.</w:t>
            </w:r>
          </w:p>
          <w:p w:rsidR="00A00303" w:rsidRDefault="00A00303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0303" w:rsidRDefault="009A0B27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Assessora-chefe da Assessoria de Relações Institucionais e Parlamentares Luciana Rubino </w:t>
            </w:r>
            <w:r w:rsidR="00A00303" w:rsidRPr="009A0B27">
              <w:rPr>
                <w:rFonts w:ascii="Times New Roman" w:hAnsi="Times New Roman"/>
                <w:sz w:val="22"/>
                <w:szCs w:val="22"/>
              </w:rPr>
              <w:t xml:space="preserve">também apresentou o </w:t>
            </w:r>
            <w:r w:rsidRPr="009A0B27">
              <w:rPr>
                <w:rFonts w:ascii="Times New Roman" w:hAnsi="Times New Roman"/>
                <w:sz w:val="22"/>
                <w:szCs w:val="22"/>
              </w:rPr>
              <w:t xml:space="preserve">Boletim Informativo </w:t>
            </w:r>
            <w:r w:rsidR="00A00303" w:rsidRPr="009A0B27">
              <w:rPr>
                <w:rFonts w:ascii="Times New Roman" w:hAnsi="Times New Roman"/>
                <w:sz w:val="22"/>
                <w:szCs w:val="22"/>
              </w:rPr>
              <w:t>da AIP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a ser divulgado </w:t>
            </w:r>
            <w:r w:rsidR="00A00303">
              <w:rPr>
                <w:rFonts w:ascii="Times New Roman" w:hAnsi="Times New Roman"/>
                <w:sz w:val="22"/>
                <w:szCs w:val="22"/>
              </w:rPr>
              <w:t>3 vezes por semana,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as principais notícias que a Assessoria acompanha no âmbito parlamentar, no DOU</w:t>
            </w:r>
            <w:r w:rsidR="007A6DA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reuniões da ABNT</w:t>
            </w:r>
            <w:r w:rsidR="007A6DA7">
              <w:rPr>
                <w:rFonts w:ascii="Times New Roman" w:hAnsi="Times New Roman"/>
                <w:sz w:val="22"/>
                <w:szCs w:val="22"/>
              </w:rPr>
              <w:t xml:space="preserve"> e discussões no âmbito da CTHEP</w:t>
            </w:r>
            <w:r>
              <w:rPr>
                <w:rFonts w:ascii="Times New Roman" w:hAnsi="Times New Roman"/>
                <w:sz w:val="22"/>
                <w:szCs w:val="22"/>
              </w:rPr>
              <w:t>. A divulgação se daria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 da seguinte forma:</w:t>
            </w:r>
          </w:p>
          <w:p w:rsidR="00A00303" w:rsidRDefault="00A00303" w:rsidP="009A0B27">
            <w:pPr>
              <w:ind w:start="9.1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Segunda: agenda legislativa da semana. Junto com novas proposições.</w:t>
            </w:r>
          </w:p>
          <w:p w:rsidR="00A00303" w:rsidRDefault="00A00303" w:rsidP="009A0B27">
            <w:pPr>
              <w:ind w:start="9.1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Quarta: atualizações da agenda da semana.</w:t>
            </w:r>
          </w:p>
          <w:p w:rsidR="00A00303" w:rsidRDefault="00A00303" w:rsidP="009A0B27">
            <w:pPr>
              <w:ind w:start="9.1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Sexta: resultado </w:t>
            </w:r>
            <w:r w:rsidR="009A0B27">
              <w:rPr>
                <w:rFonts w:ascii="Times New Roman" w:hAnsi="Times New Roman"/>
                <w:sz w:val="22"/>
                <w:szCs w:val="22"/>
              </w:rPr>
              <w:t>das votações realizadas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ao longo da semana.</w:t>
            </w:r>
          </w:p>
          <w:p w:rsidR="00A00303" w:rsidRDefault="00A00303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0303" w:rsidRDefault="009A0B27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0B27">
              <w:rPr>
                <w:rFonts w:ascii="Times New Roman" w:hAnsi="Times New Roman"/>
                <w:sz w:val="22"/>
                <w:szCs w:val="22"/>
              </w:rPr>
              <w:t>O coordenador Raul Gradim opinou que o disparo das informações seja semanal, ocasião em que foi explicado da necessidade de atualiza</w:t>
            </w:r>
            <w:r w:rsidR="007A6DA7">
              <w:rPr>
                <w:rFonts w:ascii="Times New Roman" w:hAnsi="Times New Roman"/>
                <w:sz w:val="22"/>
                <w:szCs w:val="22"/>
              </w:rPr>
              <w:t>ção</w:t>
            </w:r>
            <w:r w:rsidRPr="009A0B27">
              <w:rPr>
                <w:rFonts w:ascii="Times New Roman" w:hAnsi="Times New Roman"/>
                <w:sz w:val="22"/>
                <w:szCs w:val="22"/>
              </w:rPr>
              <w:t xml:space="preserve"> com </w:t>
            </w:r>
            <w:r w:rsidR="007A6DA7">
              <w:rPr>
                <w:rFonts w:ascii="Times New Roman" w:hAnsi="Times New Roman"/>
                <w:sz w:val="22"/>
                <w:szCs w:val="22"/>
              </w:rPr>
              <w:t>maior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frequência.</w:t>
            </w:r>
          </w:p>
          <w:p w:rsidR="00A00303" w:rsidRDefault="00A00303" w:rsidP="00A003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0303" w:rsidRDefault="009A0B27" w:rsidP="009A0B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arquiteta e urbanista 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Luciana Schenk </w:t>
            </w:r>
            <w:r>
              <w:rPr>
                <w:rFonts w:ascii="Times New Roman" w:hAnsi="Times New Roman"/>
                <w:sz w:val="22"/>
                <w:szCs w:val="22"/>
              </w:rPr>
              <w:t>sugeriu que as 10 propões prioritárias estejam mais ligadas</w:t>
            </w:r>
            <w:r w:rsidR="00A003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ao cotidiano do conselho e da prática profissional, </w:t>
            </w:r>
            <w:r w:rsidR="007A6DA7">
              <w:rPr>
                <w:rFonts w:ascii="Times New Roman" w:hAnsi="Times New Roman"/>
                <w:sz w:val="22"/>
                <w:szCs w:val="22"/>
              </w:rPr>
              <w:t>pois deve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haver priorização. Também houve contribuições quanto ao formato do boletim</w:t>
            </w:r>
            <w:r w:rsidR="007A6DA7">
              <w:rPr>
                <w:rFonts w:ascii="Times New Roman" w:hAnsi="Times New Roman"/>
                <w:sz w:val="22"/>
                <w:szCs w:val="22"/>
              </w:rPr>
              <w:t>: quantidade de páginas, destaques na primeira página, discursos dos parlamentares e nome do informativo.</w:t>
            </w:r>
          </w:p>
          <w:p w:rsidR="001E2D85" w:rsidRDefault="001E2D85" w:rsidP="00A00303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E2D85" w:rsidRDefault="001E2D85" w:rsidP="007A6DA7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2D85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1E2D85" w:rsidRDefault="001E2D85" w:rsidP="007A6DA7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2D85">
              <w:rPr>
                <w:rFonts w:ascii="Times New Roman" w:hAnsi="Times New Roman"/>
                <w:sz w:val="22"/>
                <w:szCs w:val="22"/>
              </w:rPr>
              <w:t xml:space="preserve">- Elaboração de relatório de participação e acessos do Portal de Manifestações para posterior divulgação </w:t>
            </w:r>
            <w:r>
              <w:rPr>
                <w:rFonts w:ascii="Times New Roman" w:hAnsi="Times New Roman"/>
                <w:sz w:val="22"/>
                <w:szCs w:val="22"/>
              </w:rPr>
              <w:t>aos conselheiros, CEAU, Plenário e Fórum de Presidentes</w:t>
            </w:r>
            <w:r w:rsidR="007A6DA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A6DA7" w:rsidRPr="00AD5DA6" w:rsidRDefault="007A6DA7" w:rsidP="007A6DA7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Atualização do Informativo da AIP.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316697" w:rsidRPr="00F65A5D" w:rsidTr="00E07CC0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Default="00A00303" w:rsidP="00BA1068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45A56">
              <w:rPr>
                <w:rFonts w:ascii="Times New Roman" w:hAnsi="Times New Roman"/>
                <w:b/>
                <w:sz w:val="22"/>
                <w:szCs w:val="22"/>
              </w:rPr>
              <w:t xml:space="preserve">Sistematização das proposições pendentes de manifestação do CAU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com</w:t>
            </w:r>
            <w:r w:rsidRPr="00845A56">
              <w:rPr>
                <w:rFonts w:ascii="Times New Roman" w:hAnsi="Times New Roman"/>
                <w:b/>
                <w:sz w:val="22"/>
                <w:szCs w:val="22"/>
              </w:rPr>
              <w:t xml:space="preserve"> temas prioritários ao Conselho, para diligências.</w:t>
            </w:r>
          </w:p>
        </w:tc>
      </w:tr>
      <w:tr w:rsidR="00316697" w:rsidRPr="00F65A5D" w:rsidTr="00E07CC0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316697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316697" w:rsidRPr="00F65A5D" w:rsidTr="00E07CC0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316697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Membros da CTHEP</w:t>
            </w:r>
          </w:p>
        </w:tc>
      </w:tr>
      <w:tr w:rsidR="00BA33FC" w:rsidRPr="00F65A5D" w:rsidTr="00E07CC0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33FC" w:rsidRDefault="00E07CC0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37539" w:rsidRPr="00937539" w:rsidRDefault="007A6DA7" w:rsidP="002600C4">
            <w:pPr>
              <w:spacing w:after="6p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Será encaminhado por e-mail aos membros, para análise.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p w:rsidR="00641284" w:rsidRDefault="00641284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9038FB" w:rsidRPr="000F566B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0F566B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0F566B" w:rsidRPr="000F566B">
        <w:rPr>
          <w:rFonts w:ascii="Times New Roman" w:hAnsi="Times New Roman"/>
          <w:sz w:val="22"/>
          <w:szCs w:val="22"/>
          <w:lang w:eastAsia="pt-BR"/>
        </w:rPr>
        <w:t>24</w:t>
      </w:r>
      <w:r w:rsidRPr="000F566B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0F566B" w:rsidRPr="000F566B">
        <w:rPr>
          <w:rFonts w:ascii="Times New Roman" w:hAnsi="Times New Roman"/>
          <w:sz w:val="22"/>
          <w:szCs w:val="22"/>
          <w:lang w:eastAsia="pt-BR"/>
        </w:rPr>
        <w:t>junho</w:t>
      </w:r>
      <w:r w:rsidRPr="000F566B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9038FB" w:rsidRDefault="009038FB" w:rsidP="009038F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F566B" w:rsidRPr="00FC7D06" w:rsidRDefault="00C01345" w:rsidP="000F566B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0F566B" w:rsidRPr="00FC7D06">
        <w:rPr>
          <w:rFonts w:ascii="Times New Roman" w:hAnsi="Times New Roman"/>
          <w:b/>
          <w:sz w:val="22"/>
          <w:szCs w:val="22"/>
          <w:lang w:eastAsia="pt-BR"/>
        </w:rPr>
        <w:lastRenderedPageBreak/>
        <w:t>4ª REUNIÃO ORDINÁRIA DA CTHEP-CAU/BR</w:t>
      </w:r>
    </w:p>
    <w:p w:rsidR="000F566B" w:rsidRDefault="000F566B" w:rsidP="000F566B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0F566B" w:rsidRDefault="000F566B" w:rsidP="000F566B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0F566B" w:rsidRDefault="000F566B" w:rsidP="000F566B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0F566B" w:rsidRDefault="000F566B" w:rsidP="000F566B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0F566B" w:rsidTr="00A714B7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F566B" w:rsidRDefault="000F566B" w:rsidP="00A714B7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0F566B" w:rsidRDefault="000F566B" w:rsidP="00A714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0F566B" w:rsidTr="00A714B7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F566B" w:rsidRDefault="000F566B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F566B" w:rsidRDefault="000F566B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0F566B" w:rsidRDefault="000F566B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0F566B" w:rsidTr="00A714B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Default="000F566B" w:rsidP="00A714B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Pr="00FE1F47" w:rsidRDefault="000F566B" w:rsidP="00A714B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F566B" w:rsidTr="00A714B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Default="000F566B" w:rsidP="00A714B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Pr="00E40D60" w:rsidRDefault="000F566B" w:rsidP="00A714B7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F566B" w:rsidTr="00A714B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Default="000F566B" w:rsidP="00A714B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F566B" w:rsidTr="00A714B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Default="000F566B" w:rsidP="00A714B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0F566B" w:rsidTr="00A714B7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Default="000F566B" w:rsidP="00A714B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F566B" w:rsidTr="00A714B7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0F566B" w:rsidRDefault="000F566B" w:rsidP="00A714B7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F566B" w:rsidRDefault="000F566B" w:rsidP="00A714B7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0F566B" w:rsidRDefault="000F566B" w:rsidP="00A714B7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F566B" w:rsidTr="00A714B7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0F566B" w:rsidRDefault="000F566B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0F566B" w:rsidRDefault="000F566B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0F566B" w:rsidRDefault="004F2E2E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FC7D0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4ª REUNIÃO ORDINÁRIA DA CTHEP-CAU/BR</w:t>
            </w:r>
          </w:p>
          <w:p w:rsidR="004F2E2E" w:rsidRDefault="004F2E2E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FC7D06">
              <w:rPr>
                <w:rFonts w:ascii="Times New Roman" w:hAnsi="Times New Roman"/>
                <w:sz w:val="22"/>
                <w:szCs w:val="22"/>
                <w:lang w:eastAsia="pt-BR"/>
              </w:rPr>
              <w:t>24/0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6</w:t>
            </w:r>
            <w:r w:rsidRPr="00FC7D06">
              <w:rPr>
                <w:rFonts w:ascii="Times New Roman" w:hAnsi="Times New Roman"/>
                <w:sz w:val="22"/>
                <w:szCs w:val="22"/>
                <w:lang w:eastAsia="pt-BR"/>
              </w:rPr>
              <w:t>/2020</w:t>
            </w:r>
          </w:p>
          <w:p w:rsidR="000F566B" w:rsidRDefault="000F566B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0F566B" w:rsidRDefault="000F566B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0F566B" w:rsidRDefault="000F566B" w:rsidP="00A714B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0F566B" w:rsidRDefault="000F566B" w:rsidP="00A714B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0F566B" w:rsidRDefault="000F566B" w:rsidP="00A714B7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0F566B" w:rsidRDefault="000F566B" w:rsidP="000F566B">
      <w:pPr>
        <w:jc w:val="both"/>
      </w:pPr>
    </w:p>
    <w:p w:rsidR="000F566B" w:rsidRDefault="000F566B" w:rsidP="000F566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0F566B" w:rsidRPr="004B2957" w:rsidRDefault="000F566B" w:rsidP="000F566B">
      <w:pPr>
        <w:jc w:val="center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0F566B" w:rsidRPr="004B2957" w:rsidRDefault="000F566B" w:rsidP="000F566B">
      <w:pPr>
        <w:jc w:val="center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C53E8D" w:rsidRPr="004B2957" w:rsidRDefault="00C53E8D" w:rsidP="000F566B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8119C0" w:rsidRPr="004B2957" w:rsidRDefault="008119C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4B2957" w:rsidRDefault="00915840" w:rsidP="00915840">
      <w:pPr>
        <w:rPr>
          <w:rFonts w:ascii="Times New Roman" w:hAnsi="Times New Roman"/>
          <w:sz w:val="22"/>
          <w:szCs w:val="22"/>
        </w:rPr>
      </w:pPr>
    </w:p>
    <w:p w:rsidR="005E64E0" w:rsidRPr="004B2957" w:rsidRDefault="005E64E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E7BD4" w:rsidRDefault="008E7BD4">
      <w:r>
        <w:separator/>
      </w:r>
    </w:p>
  </w:endnote>
  <w:endnote w:type="continuationSeparator" w:id="0">
    <w:p w:rsidR="008E7BD4" w:rsidRDefault="008E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466677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9F5AA2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  <w:r w:rsidR="007C2C55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E7BD4" w:rsidRDefault="008E7BD4">
      <w:r>
        <w:separator/>
      </w:r>
    </w:p>
  </w:footnote>
  <w:footnote w:type="continuationSeparator" w:id="0">
    <w:p w:rsidR="008E7BD4" w:rsidRDefault="008E7BD4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7C2C55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7C2C55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oNotDisplayPageBoundaries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07A9E"/>
    <w:rsid w:val="00010BFB"/>
    <w:rsid w:val="00016D8F"/>
    <w:rsid w:val="00025F16"/>
    <w:rsid w:val="000376AA"/>
    <w:rsid w:val="000437C5"/>
    <w:rsid w:val="000443AE"/>
    <w:rsid w:val="00047842"/>
    <w:rsid w:val="00050438"/>
    <w:rsid w:val="00054AF7"/>
    <w:rsid w:val="000629C9"/>
    <w:rsid w:val="000703B6"/>
    <w:rsid w:val="00075BB2"/>
    <w:rsid w:val="000810CA"/>
    <w:rsid w:val="00085497"/>
    <w:rsid w:val="0009081D"/>
    <w:rsid w:val="00091472"/>
    <w:rsid w:val="00091C07"/>
    <w:rsid w:val="00092A0D"/>
    <w:rsid w:val="00093955"/>
    <w:rsid w:val="000A295E"/>
    <w:rsid w:val="000A4FEE"/>
    <w:rsid w:val="000B226E"/>
    <w:rsid w:val="000D1AD6"/>
    <w:rsid w:val="000D344A"/>
    <w:rsid w:val="000D6DB2"/>
    <w:rsid w:val="000E090C"/>
    <w:rsid w:val="000E25B7"/>
    <w:rsid w:val="000E402E"/>
    <w:rsid w:val="000E5046"/>
    <w:rsid w:val="000E5831"/>
    <w:rsid w:val="000E6B71"/>
    <w:rsid w:val="000F3BFD"/>
    <w:rsid w:val="000F566B"/>
    <w:rsid w:val="001100E5"/>
    <w:rsid w:val="001103AF"/>
    <w:rsid w:val="00116BED"/>
    <w:rsid w:val="00120E9B"/>
    <w:rsid w:val="001242ED"/>
    <w:rsid w:val="001262D2"/>
    <w:rsid w:val="00130DC6"/>
    <w:rsid w:val="00132ADD"/>
    <w:rsid w:val="001412E7"/>
    <w:rsid w:val="00141532"/>
    <w:rsid w:val="001441E9"/>
    <w:rsid w:val="00147AB8"/>
    <w:rsid w:val="00154339"/>
    <w:rsid w:val="001543A7"/>
    <w:rsid w:val="001551CA"/>
    <w:rsid w:val="001635B9"/>
    <w:rsid w:val="00165A70"/>
    <w:rsid w:val="00175F0A"/>
    <w:rsid w:val="001777BB"/>
    <w:rsid w:val="001918E5"/>
    <w:rsid w:val="00194A86"/>
    <w:rsid w:val="001A2331"/>
    <w:rsid w:val="001A302F"/>
    <w:rsid w:val="001A358E"/>
    <w:rsid w:val="001A7E99"/>
    <w:rsid w:val="001B543E"/>
    <w:rsid w:val="001C0B8D"/>
    <w:rsid w:val="001C5128"/>
    <w:rsid w:val="001C7987"/>
    <w:rsid w:val="001E04F2"/>
    <w:rsid w:val="001E2D85"/>
    <w:rsid w:val="001E713E"/>
    <w:rsid w:val="001F3AF0"/>
    <w:rsid w:val="001F4414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43093"/>
    <w:rsid w:val="002579B8"/>
    <w:rsid w:val="002600C4"/>
    <w:rsid w:val="00267AB6"/>
    <w:rsid w:val="00270DD6"/>
    <w:rsid w:val="00273411"/>
    <w:rsid w:val="00277971"/>
    <w:rsid w:val="00280561"/>
    <w:rsid w:val="00286180"/>
    <w:rsid w:val="00287048"/>
    <w:rsid w:val="002953E3"/>
    <w:rsid w:val="002A1155"/>
    <w:rsid w:val="002A2711"/>
    <w:rsid w:val="002A66C3"/>
    <w:rsid w:val="002A7168"/>
    <w:rsid w:val="002B473F"/>
    <w:rsid w:val="002B5EF6"/>
    <w:rsid w:val="002D1BD0"/>
    <w:rsid w:val="002D474D"/>
    <w:rsid w:val="002E0895"/>
    <w:rsid w:val="002E4A91"/>
    <w:rsid w:val="002F47A8"/>
    <w:rsid w:val="002F7AD1"/>
    <w:rsid w:val="00300D81"/>
    <w:rsid w:val="00303BA3"/>
    <w:rsid w:val="00303FBC"/>
    <w:rsid w:val="00316697"/>
    <w:rsid w:val="003215DE"/>
    <w:rsid w:val="00322472"/>
    <w:rsid w:val="00323D14"/>
    <w:rsid w:val="00325DFD"/>
    <w:rsid w:val="003340DF"/>
    <w:rsid w:val="00334D12"/>
    <w:rsid w:val="00350E01"/>
    <w:rsid w:val="00354AA1"/>
    <w:rsid w:val="00354CE2"/>
    <w:rsid w:val="00374B92"/>
    <w:rsid w:val="0038791F"/>
    <w:rsid w:val="003A4030"/>
    <w:rsid w:val="003B73DC"/>
    <w:rsid w:val="003D2067"/>
    <w:rsid w:val="003D4592"/>
    <w:rsid w:val="003D6033"/>
    <w:rsid w:val="003E0E06"/>
    <w:rsid w:val="003E1D23"/>
    <w:rsid w:val="003E25F0"/>
    <w:rsid w:val="003E3F5F"/>
    <w:rsid w:val="003E4A8F"/>
    <w:rsid w:val="0040038C"/>
    <w:rsid w:val="0040307A"/>
    <w:rsid w:val="00404253"/>
    <w:rsid w:val="00405AB0"/>
    <w:rsid w:val="00406A8A"/>
    <w:rsid w:val="00406E6C"/>
    <w:rsid w:val="004070DC"/>
    <w:rsid w:val="00407253"/>
    <w:rsid w:val="00407F9F"/>
    <w:rsid w:val="004204A3"/>
    <w:rsid w:val="00433C93"/>
    <w:rsid w:val="004433C4"/>
    <w:rsid w:val="00456E93"/>
    <w:rsid w:val="00460FE2"/>
    <w:rsid w:val="00462DAD"/>
    <w:rsid w:val="00466677"/>
    <w:rsid w:val="004713E8"/>
    <w:rsid w:val="00475373"/>
    <w:rsid w:val="00476DE2"/>
    <w:rsid w:val="00484ADF"/>
    <w:rsid w:val="00492F35"/>
    <w:rsid w:val="004A23B0"/>
    <w:rsid w:val="004A3ABA"/>
    <w:rsid w:val="004A5EB2"/>
    <w:rsid w:val="004B2957"/>
    <w:rsid w:val="004C6807"/>
    <w:rsid w:val="004C6DFB"/>
    <w:rsid w:val="004C7FD3"/>
    <w:rsid w:val="004D11D9"/>
    <w:rsid w:val="004D287E"/>
    <w:rsid w:val="004D31FC"/>
    <w:rsid w:val="004D39E5"/>
    <w:rsid w:val="004D55D3"/>
    <w:rsid w:val="004E0149"/>
    <w:rsid w:val="004E71E2"/>
    <w:rsid w:val="004E7E82"/>
    <w:rsid w:val="004F136E"/>
    <w:rsid w:val="004F1E80"/>
    <w:rsid w:val="004F2E2E"/>
    <w:rsid w:val="004F3073"/>
    <w:rsid w:val="00501C6E"/>
    <w:rsid w:val="005034C6"/>
    <w:rsid w:val="005166D9"/>
    <w:rsid w:val="00516B6A"/>
    <w:rsid w:val="005208FB"/>
    <w:rsid w:val="00534C2E"/>
    <w:rsid w:val="0054149E"/>
    <w:rsid w:val="005421A6"/>
    <w:rsid w:val="00551F47"/>
    <w:rsid w:val="005575AC"/>
    <w:rsid w:val="0056054C"/>
    <w:rsid w:val="005616A5"/>
    <w:rsid w:val="00562E46"/>
    <w:rsid w:val="00564216"/>
    <w:rsid w:val="00567279"/>
    <w:rsid w:val="00567EF6"/>
    <w:rsid w:val="005741CD"/>
    <w:rsid w:val="00575763"/>
    <w:rsid w:val="00581029"/>
    <w:rsid w:val="0058327E"/>
    <w:rsid w:val="00584E87"/>
    <w:rsid w:val="005854BE"/>
    <w:rsid w:val="00587B5E"/>
    <w:rsid w:val="0059084B"/>
    <w:rsid w:val="00597AF0"/>
    <w:rsid w:val="005B3042"/>
    <w:rsid w:val="005D16D5"/>
    <w:rsid w:val="005D4464"/>
    <w:rsid w:val="005D4FA8"/>
    <w:rsid w:val="005E1A81"/>
    <w:rsid w:val="005E64E0"/>
    <w:rsid w:val="005F13D1"/>
    <w:rsid w:val="005F187B"/>
    <w:rsid w:val="005F3468"/>
    <w:rsid w:val="00633D00"/>
    <w:rsid w:val="006349A0"/>
    <w:rsid w:val="00641284"/>
    <w:rsid w:val="006551ED"/>
    <w:rsid w:val="00660B1A"/>
    <w:rsid w:val="00663987"/>
    <w:rsid w:val="006654AD"/>
    <w:rsid w:val="00673096"/>
    <w:rsid w:val="00677345"/>
    <w:rsid w:val="006832B0"/>
    <w:rsid w:val="00693490"/>
    <w:rsid w:val="00697E19"/>
    <w:rsid w:val="006A2AEB"/>
    <w:rsid w:val="006A3B47"/>
    <w:rsid w:val="006B76D0"/>
    <w:rsid w:val="006C2BCC"/>
    <w:rsid w:val="006C337F"/>
    <w:rsid w:val="006D33E5"/>
    <w:rsid w:val="006D4CA1"/>
    <w:rsid w:val="006D5C26"/>
    <w:rsid w:val="006E1321"/>
    <w:rsid w:val="006E65ED"/>
    <w:rsid w:val="006F557E"/>
    <w:rsid w:val="00701545"/>
    <w:rsid w:val="00710336"/>
    <w:rsid w:val="0071795D"/>
    <w:rsid w:val="007220A8"/>
    <w:rsid w:val="00725B0F"/>
    <w:rsid w:val="00725D15"/>
    <w:rsid w:val="00725F79"/>
    <w:rsid w:val="0072771A"/>
    <w:rsid w:val="00727F37"/>
    <w:rsid w:val="00735ABF"/>
    <w:rsid w:val="007411D4"/>
    <w:rsid w:val="00744D64"/>
    <w:rsid w:val="00750C89"/>
    <w:rsid w:val="0075457F"/>
    <w:rsid w:val="007621D0"/>
    <w:rsid w:val="00764243"/>
    <w:rsid w:val="00772707"/>
    <w:rsid w:val="00785232"/>
    <w:rsid w:val="00793EC1"/>
    <w:rsid w:val="00797E3B"/>
    <w:rsid w:val="007A284E"/>
    <w:rsid w:val="007A6DA7"/>
    <w:rsid w:val="007B3AFE"/>
    <w:rsid w:val="007B51D4"/>
    <w:rsid w:val="007C1C33"/>
    <w:rsid w:val="007C2C55"/>
    <w:rsid w:val="007E02AE"/>
    <w:rsid w:val="007E3CB2"/>
    <w:rsid w:val="007E437F"/>
    <w:rsid w:val="007E4CD4"/>
    <w:rsid w:val="007E6DA5"/>
    <w:rsid w:val="00800775"/>
    <w:rsid w:val="00801431"/>
    <w:rsid w:val="00801F7F"/>
    <w:rsid w:val="0080786E"/>
    <w:rsid w:val="008119C0"/>
    <w:rsid w:val="00816855"/>
    <w:rsid w:val="00816B32"/>
    <w:rsid w:val="00822CA5"/>
    <w:rsid w:val="00825921"/>
    <w:rsid w:val="00832E6F"/>
    <w:rsid w:val="00837A26"/>
    <w:rsid w:val="00844C85"/>
    <w:rsid w:val="00850A36"/>
    <w:rsid w:val="00857DD8"/>
    <w:rsid w:val="00860649"/>
    <w:rsid w:val="00863B0D"/>
    <w:rsid w:val="0086702D"/>
    <w:rsid w:val="00875129"/>
    <w:rsid w:val="00876795"/>
    <w:rsid w:val="00882599"/>
    <w:rsid w:val="008913FA"/>
    <w:rsid w:val="008950E4"/>
    <w:rsid w:val="008A3827"/>
    <w:rsid w:val="008B1425"/>
    <w:rsid w:val="008B5764"/>
    <w:rsid w:val="008C171F"/>
    <w:rsid w:val="008C4CC3"/>
    <w:rsid w:val="008D232D"/>
    <w:rsid w:val="008D69F4"/>
    <w:rsid w:val="008D6BA5"/>
    <w:rsid w:val="008E7BD4"/>
    <w:rsid w:val="008F0A68"/>
    <w:rsid w:val="008F16CA"/>
    <w:rsid w:val="008F623F"/>
    <w:rsid w:val="009038FB"/>
    <w:rsid w:val="009064B2"/>
    <w:rsid w:val="00912FBE"/>
    <w:rsid w:val="00915840"/>
    <w:rsid w:val="00920AD4"/>
    <w:rsid w:val="0093344B"/>
    <w:rsid w:val="00937539"/>
    <w:rsid w:val="0094033D"/>
    <w:rsid w:val="009407AB"/>
    <w:rsid w:val="00944CB1"/>
    <w:rsid w:val="009605E0"/>
    <w:rsid w:val="009633DF"/>
    <w:rsid w:val="00973A5A"/>
    <w:rsid w:val="00975493"/>
    <w:rsid w:val="00985A9F"/>
    <w:rsid w:val="00994843"/>
    <w:rsid w:val="009A0B27"/>
    <w:rsid w:val="009A0EBC"/>
    <w:rsid w:val="009A32A6"/>
    <w:rsid w:val="009B1414"/>
    <w:rsid w:val="009B4068"/>
    <w:rsid w:val="009B549B"/>
    <w:rsid w:val="009C55E9"/>
    <w:rsid w:val="009D5702"/>
    <w:rsid w:val="009D5705"/>
    <w:rsid w:val="009D5982"/>
    <w:rsid w:val="009E020E"/>
    <w:rsid w:val="009E738E"/>
    <w:rsid w:val="009F0317"/>
    <w:rsid w:val="009F0356"/>
    <w:rsid w:val="009F0CDF"/>
    <w:rsid w:val="009F5AA2"/>
    <w:rsid w:val="00A00303"/>
    <w:rsid w:val="00A0535C"/>
    <w:rsid w:val="00A1304F"/>
    <w:rsid w:val="00A130CB"/>
    <w:rsid w:val="00A139DB"/>
    <w:rsid w:val="00A14789"/>
    <w:rsid w:val="00A1487E"/>
    <w:rsid w:val="00A16FF8"/>
    <w:rsid w:val="00A212BD"/>
    <w:rsid w:val="00A3030C"/>
    <w:rsid w:val="00A35D16"/>
    <w:rsid w:val="00A364B3"/>
    <w:rsid w:val="00A37474"/>
    <w:rsid w:val="00A377EA"/>
    <w:rsid w:val="00A423FF"/>
    <w:rsid w:val="00A43B70"/>
    <w:rsid w:val="00A50C9C"/>
    <w:rsid w:val="00A5407E"/>
    <w:rsid w:val="00A542E7"/>
    <w:rsid w:val="00A64D80"/>
    <w:rsid w:val="00A714B7"/>
    <w:rsid w:val="00A74C21"/>
    <w:rsid w:val="00A769F2"/>
    <w:rsid w:val="00A808BC"/>
    <w:rsid w:val="00A9038B"/>
    <w:rsid w:val="00A90EE4"/>
    <w:rsid w:val="00A91C48"/>
    <w:rsid w:val="00A95E2F"/>
    <w:rsid w:val="00AA4091"/>
    <w:rsid w:val="00AB27B7"/>
    <w:rsid w:val="00AC1A0B"/>
    <w:rsid w:val="00AC1B03"/>
    <w:rsid w:val="00AC5D87"/>
    <w:rsid w:val="00AC77B1"/>
    <w:rsid w:val="00AF08AD"/>
    <w:rsid w:val="00AF6669"/>
    <w:rsid w:val="00AF6F09"/>
    <w:rsid w:val="00AF7EAB"/>
    <w:rsid w:val="00B011D9"/>
    <w:rsid w:val="00B029BD"/>
    <w:rsid w:val="00B12BFC"/>
    <w:rsid w:val="00B1504E"/>
    <w:rsid w:val="00B23EDB"/>
    <w:rsid w:val="00B263E3"/>
    <w:rsid w:val="00B31A06"/>
    <w:rsid w:val="00B324D8"/>
    <w:rsid w:val="00B563A1"/>
    <w:rsid w:val="00B57ED9"/>
    <w:rsid w:val="00B70E39"/>
    <w:rsid w:val="00B722A0"/>
    <w:rsid w:val="00B759CE"/>
    <w:rsid w:val="00B805F0"/>
    <w:rsid w:val="00B82816"/>
    <w:rsid w:val="00B82D99"/>
    <w:rsid w:val="00B82E69"/>
    <w:rsid w:val="00B835CB"/>
    <w:rsid w:val="00B836F9"/>
    <w:rsid w:val="00B8620D"/>
    <w:rsid w:val="00B90D37"/>
    <w:rsid w:val="00B94BFF"/>
    <w:rsid w:val="00BA1068"/>
    <w:rsid w:val="00BA33FC"/>
    <w:rsid w:val="00BB4E4E"/>
    <w:rsid w:val="00BB6CE5"/>
    <w:rsid w:val="00BD1A63"/>
    <w:rsid w:val="00BD1D8E"/>
    <w:rsid w:val="00BD3D6F"/>
    <w:rsid w:val="00BD4190"/>
    <w:rsid w:val="00BD7B99"/>
    <w:rsid w:val="00BE0AA5"/>
    <w:rsid w:val="00BE20EF"/>
    <w:rsid w:val="00BE3B98"/>
    <w:rsid w:val="00BF03B3"/>
    <w:rsid w:val="00BF2816"/>
    <w:rsid w:val="00BF2F48"/>
    <w:rsid w:val="00BF5545"/>
    <w:rsid w:val="00BF648E"/>
    <w:rsid w:val="00BF76CA"/>
    <w:rsid w:val="00C00EBC"/>
    <w:rsid w:val="00C01345"/>
    <w:rsid w:val="00C0249B"/>
    <w:rsid w:val="00C03237"/>
    <w:rsid w:val="00C035E1"/>
    <w:rsid w:val="00C0391A"/>
    <w:rsid w:val="00C03A2C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DEC"/>
    <w:rsid w:val="00C444A0"/>
    <w:rsid w:val="00C44EB6"/>
    <w:rsid w:val="00C508A6"/>
    <w:rsid w:val="00C53E8D"/>
    <w:rsid w:val="00C61696"/>
    <w:rsid w:val="00C703BE"/>
    <w:rsid w:val="00C7642F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F20A5"/>
    <w:rsid w:val="00CF7B60"/>
    <w:rsid w:val="00D02208"/>
    <w:rsid w:val="00D041DA"/>
    <w:rsid w:val="00D065E3"/>
    <w:rsid w:val="00D06B0B"/>
    <w:rsid w:val="00D272B4"/>
    <w:rsid w:val="00D34FE2"/>
    <w:rsid w:val="00D36019"/>
    <w:rsid w:val="00D36344"/>
    <w:rsid w:val="00D37952"/>
    <w:rsid w:val="00D5062C"/>
    <w:rsid w:val="00D51E54"/>
    <w:rsid w:val="00D54ED3"/>
    <w:rsid w:val="00D66708"/>
    <w:rsid w:val="00D7539C"/>
    <w:rsid w:val="00D82105"/>
    <w:rsid w:val="00D825C7"/>
    <w:rsid w:val="00D850B6"/>
    <w:rsid w:val="00D86169"/>
    <w:rsid w:val="00D915F4"/>
    <w:rsid w:val="00D91D12"/>
    <w:rsid w:val="00D94A5F"/>
    <w:rsid w:val="00D94EDC"/>
    <w:rsid w:val="00D94F2D"/>
    <w:rsid w:val="00DA196D"/>
    <w:rsid w:val="00DA66EC"/>
    <w:rsid w:val="00DB0AE8"/>
    <w:rsid w:val="00DB662B"/>
    <w:rsid w:val="00DC2D8E"/>
    <w:rsid w:val="00DC3DE1"/>
    <w:rsid w:val="00DD23DE"/>
    <w:rsid w:val="00DD312B"/>
    <w:rsid w:val="00DE1C31"/>
    <w:rsid w:val="00DE7F14"/>
    <w:rsid w:val="00DF4850"/>
    <w:rsid w:val="00DF4D09"/>
    <w:rsid w:val="00DF743C"/>
    <w:rsid w:val="00E00DFD"/>
    <w:rsid w:val="00E0318D"/>
    <w:rsid w:val="00E07739"/>
    <w:rsid w:val="00E07CC0"/>
    <w:rsid w:val="00E12DEF"/>
    <w:rsid w:val="00E149EF"/>
    <w:rsid w:val="00E23F40"/>
    <w:rsid w:val="00E37350"/>
    <w:rsid w:val="00E4298A"/>
    <w:rsid w:val="00E501F3"/>
    <w:rsid w:val="00E73EDF"/>
    <w:rsid w:val="00E75D62"/>
    <w:rsid w:val="00E7650B"/>
    <w:rsid w:val="00E804D6"/>
    <w:rsid w:val="00E8598F"/>
    <w:rsid w:val="00E92690"/>
    <w:rsid w:val="00E9330E"/>
    <w:rsid w:val="00E93B09"/>
    <w:rsid w:val="00E958DE"/>
    <w:rsid w:val="00EA3DF9"/>
    <w:rsid w:val="00EB4DF0"/>
    <w:rsid w:val="00EC00FD"/>
    <w:rsid w:val="00EC044C"/>
    <w:rsid w:val="00EC3FF2"/>
    <w:rsid w:val="00EC41B3"/>
    <w:rsid w:val="00ED1979"/>
    <w:rsid w:val="00ED4E5F"/>
    <w:rsid w:val="00ED6B11"/>
    <w:rsid w:val="00ED7D75"/>
    <w:rsid w:val="00EE3284"/>
    <w:rsid w:val="00EF0FCB"/>
    <w:rsid w:val="00EF24E0"/>
    <w:rsid w:val="00EF3FB8"/>
    <w:rsid w:val="00F0191B"/>
    <w:rsid w:val="00F02960"/>
    <w:rsid w:val="00F07441"/>
    <w:rsid w:val="00F1097D"/>
    <w:rsid w:val="00F122DD"/>
    <w:rsid w:val="00F155B9"/>
    <w:rsid w:val="00F20D6E"/>
    <w:rsid w:val="00F24BB5"/>
    <w:rsid w:val="00F2693C"/>
    <w:rsid w:val="00F31A1A"/>
    <w:rsid w:val="00F33580"/>
    <w:rsid w:val="00F36288"/>
    <w:rsid w:val="00F3797A"/>
    <w:rsid w:val="00F40C1A"/>
    <w:rsid w:val="00F412F1"/>
    <w:rsid w:val="00F4740C"/>
    <w:rsid w:val="00F511EB"/>
    <w:rsid w:val="00F60812"/>
    <w:rsid w:val="00F60DE8"/>
    <w:rsid w:val="00F643DD"/>
    <w:rsid w:val="00F775B5"/>
    <w:rsid w:val="00F801FA"/>
    <w:rsid w:val="00F94327"/>
    <w:rsid w:val="00FA1762"/>
    <w:rsid w:val="00FB40AD"/>
    <w:rsid w:val="00FB7199"/>
    <w:rsid w:val="00FB7EF6"/>
    <w:rsid w:val="00FD5C68"/>
    <w:rsid w:val="00FE1171"/>
    <w:rsid w:val="00FE1F47"/>
    <w:rsid w:val="00FE3B16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C5BF83B9-6B23-4904-9101-97361F3739D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5BD9641C-D033-4E11-90C8-E00F58B86F2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8</Pages>
  <Words>2362</Words>
  <Characters>13641</Characters>
  <Application>Microsoft Office Word</Application>
  <DocSecurity>0</DocSecurity>
  <Lines>113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2020-06-30T21:26:00Z</dcterms:created>
  <dcterms:modified xsi:type="dcterms:W3CDTF">2020-06-30T21:26:00Z</dcterms:modified>
</cp:coreProperties>
</file>