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7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ind w:right="1005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AE7129" w:rsidRDefault="003756E5" w:rsidP="003756E5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</w:t>
            </w:r>
            <w:r w:rsidR="00EC0E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outubro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2018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551F47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AE7129" w:rsidRDefault="00322472" w:rsidP="00AD0008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AE7129" w:rsidTr="00D3634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94EDC" w:rsidRPr="00AE7129" w:rsidRDefault="00D94EDC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94EDC" w:rsidRPr="00AE7129" w:rsidRDefault="00091D87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Calibri" w:hAnsi="Times New Roman"/>
                <w:sz w:val="22"/>
                <w:szCs w:val="22"/>
              </w:rPr>
              <w:t>Nathan Nogueira Freitas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756E5" w:rsidRPr="00AE7129" w:rsidRDefault="003756E5" w:rsidP="00615198">
            <w:pPr>
              <w:spacing w:before="40" w:after="40"/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Guimarães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BR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AD000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3756E5" w:rsidP="00AD000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111CDF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111CDF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Pr="00AE7129" w:rsidRDefault="00111CDF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Conselheiro Federal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Amaral Tenório de Albuquerque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PE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</w:t>
            </w:r>
            <w:r w:rsidR="00111CDF">
              <w:rPr>
                <w:rFonts w:ascii="Times New Roman" w:hAnsi="Times New Roman"/>
                <w:sz w:val="22"/>
                <w:szCs w:val="22"/>
              </w:rPr>
              <w:t xml:space="preserve"> Holzman da Silva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3756E5" w:rsidRPr="00AE7129" w:rsidTr="00D3634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3756E5" w:rsidRPr="00AE7129" w:rsidRDefault="003756E5" w:rsidP="00615198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Eduardo Costa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56E5" w:rsidRDefault="003756E5" w:rsidP="00615198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</w:tbl>
    <w:p w:rsidR="001441E9" w:rsidRPr="00AE7129" w:rsidRDefault="001441E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E1D23" w:rsidRPr="00AE7129" w:rsidRDefault="003E1D23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AE712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Pauta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3756E5" w:rsidP="009564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Luciano Guimarães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Default="003756E5" w:rsidP="0095641D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pedido do presidente Tiago, foi incluído um ponto sobre a SGI;</w:t>
            </w:r>
          </w:p>
          <w:p w:rsidR="003756E5" w:rsidRPr="0095641D" w:rsidRDefault="003756E5" w:rsidP="0095641D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havendo outras manifestações, a pauta foi aprovada.</w:t>
            </w:r>
          </w:p>
        </w:tc>
      </w:tr>
    </w:tbl>
    <w:p w:rsidR="00E23F40" w:rsidRDefault="00E23F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2518B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91D87" w:rsidRPr="00AE7129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AE7129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1D87" w:rsidRPr="00AE7129" w:rsidRDefault="003756E5" w:rsidP="003223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 w:rsidR="00322396">
              <w:rPr>
                <w:rFonts w:ascii="Times New Roman" w:hAnsi="Times New Roman"/>
                <w:sz w:val="22"/>
                <w:szCs w:val="22"/>
              </w:rPr>
              <w:t>do CAU/RS, Tiago</w:t>
            </w:r>
          </w:p>
        </w:tc>
      </w:tr>
      <w:tr w:rsidR="00091D87" w:rsidRPr="00AE7129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AE7129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2316C" w:rsidRPr="005B506D" w:rsidRDefault="00322396" w:rsidP="005B506D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seja encaminhado</w:t>
            </w:r>
            <w:r w:rsidR="00A175BF">
              <w:rPr>
                <w:rFonts w:ascii="Times New Roman" w:hAnsi="Times New Roman"/>
                <w:sz w:val="22"/>
                <w:szCs w:val="22"/>
              </w:rPr>
              <w:t xml:space="preserve"> contrato do SICCAU e SGI aos membros do CAU/UF</w:t>
            </w:r>
            <w:r w:rsidR="005B506D">
              <w:rPr>
                <w:rFonts w:ascii="Times New Roman" w:hAnsi="Times New Roman"/>
                <w:sz w:val="22"/>
                <w:szCs w:val="22"/>
              </w:rPr>
              <w:t xml:space="preserve"> e as prestações de contas, referentes ao CSC</w:t>
            </w:r>
            <w:r w:rsidR="00A175BF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091D87" w:rsidRDefault="00091D87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deGrade1Clar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063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95641D" w:rsidRPr="00AE7129" w:rsidRDefault="0095641D" w:rsidP="00CD75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 xml:space="preserve">Leitura e aprovação da Súmula </w:t>
            </w:r>
            <w:r w:rsidR="00CB189C">
              <w:rPr>
                <w:rFonts w:ascii="Times New Roman" w:hAnsi="Times New Roman"/>
                <w:sz w:val="22"/>
                <w:szCs w:val="22"/>
              </w:rPr>
              <w:t>da 32</w:t>
            </w:r>
            <w:r w:rsidRPr="00AE7129">
              <w:rPr>
                <w:rFonts w:ascii="Times New Roman" w:hAnsi="Times New Roman"/>
                <w:sz w:val="22"/>
                <w:szCs w:val="22"/>
              </w:rPr>
              <w:t>ª Reunião do CG-CSC</w:t>
            </w:r>
          </w:p>
        </w:tc>
      </w:tr>
      <w:tr w:rsidR="0095641D" w:rsidRPr="00AE7129" w:rsidTr="00063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5641D" w:rsidRPr="00AE7129" w:rsidRDefault="0095641D" w:rsidP="00CD759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Encaminhamento</w:t>
            </w:r>
          </w:p>
        </w:tc>
        <w:tc>
          <w:tcPr>
            <w:tcW w:w="7087" w:type="dxa"/>
          </w:tcPr>
          <w:p w:rsidR="0095641D" w:rsidRPr="00AE7129" w:rsidRDefault="00102D7D" w:rsidP="00CD7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as alterações sugeridas, a pauta foi aprovada</w:t>
            </w:r>
          </w:p>
        </w:tc>
      </w:tr>
    </w:tbl>
    <w:p w:rsidR="00412CF3" w:rsidRDefault="00412CF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72316C" w:rsidRPr="00AE7129" w:rsidRDefault="0072316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1441E9" w:rsidRPr="00AE7129" w:rsidRDefault="001441E9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AE7129" w:rsidRDefault="00C2518B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102D7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Consultoria em TI e parcerias junto à instituições de pesquisa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0F67E0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Presidência/</w:t>
            </w:r>
            <w:r w:rsidR="00412CF3">
              <w:rPr>
                <w:rFonts w:ascii="Times New Roman" w:hAnsi="Times New Roman"/>
                <w:sz w:val="22"/>
                <w:szCs w:val="22"/>
              </w:rPr>
              <w:t>GERSC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AE7129" w:rsidRDefault="00412CF3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280561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C44D1" w:rsidRDefault="00E27878" w:rsidP="009062A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 da presidência e do Conselho Diretor da impossibilidade em contratar a empresa de consultoria de TI, por possível conflito em contratação futura;</w:t>
            </w:r>
          </w:p>
          <w:p w:rsidR="00307A23" w:rsidRPr="00E27878" w:rsidRDefault="00E27878" w:rsidP="00E27878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Reuniões do CAU/BR e CDT/UnB, quanto a possível evolução em procedimentos e sistemas do CAU. Como encaminhamento da Reunião foi decidido que a CDT/UnB poderia realizar consultoria de diagnóstico do SICCAU com visitas preliminares da equipe técnica do CDT ao CAU/BR e ao CAU/DF.</w:t>
            </w:r>
          </w:p>
        </w:tc>
      </w:tr>
    </w:tbl>
    <w:p w:rsidR="00A0535C" w:rsidRPr="00AE7129" w:rsidRDefault="00A0535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9062A8" w:rsidRDefault="009062A8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 sobre termo de referência para contratação da fábrica de software ao SICCAU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462331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AE0DE7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E428C" w:rsidRDefault="00E27878" w:rsidP="003231B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Apresentação do </w:t>
            </w:r>
            <w:r w:rsidR="009062A8">
              <w:rPr>
                <w:rFonts w:ascii="Times New Roman" w:hAnsi="Times New Roman"/>
                <w:sz w:val="22"/>
                <w:szCs w:val="22"/>
              </w:rPr>
              <w:t xml:space="preserve">cronograma, quanto </w:t>
            </w:r>
            <w:r>
              <w:rPr>
                <w:rFonts w:ascii="Times New Roman" w:hAnsi="Times New Roman"/>
                <w:sz w:val="22"/>
                <w:szCs w:val="22"/>
              </w:rPr>
              <w:t>a publicação do Termo de Referência</w:t>
            </w:r>
            <w:r w:rsidR="003231B2">
              <w:rPr>
                <w:rFonts w:ascii="Times New Roman" w:hAnsi="Times New Roman"/>
                <w:sz w:val="22"/>
                <w:szCs w:val="22"/>
              </w:rPr>
              <w:t>.</w:t>
            </w:r>
            <w:r w:rsidR="005E4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864A6" w:rsidRDefault="00F864A6" w:rsidP="003231B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consolidado o termo de referência, será encaminhado aos CAU/UF;</w:t>
            </w:r>
          </w:p>
          <w:p w:rsidR="00F864A6" w:rsidRPr="00AE7129" w:rsidRDefault="00F864A6" w:rsidP="003231B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Cronograma aprovado, conforme apresentação.</w:t>
            </w:r>
          </w:p>
        </w:tc>
      </w:tr>
    </w:tbl>
    <w:p w:rsidR="003E1D23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F864A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de Gestão Integrada – SGI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F864A6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F864A6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CAU/RS, Tiago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Default="00F864A6" w:rsidP="009B05AF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t</w:t>
            </w:r>
            <w:r w:rsidR="009B05AF">
              <w:rPr>
                <w:rFonts w:ascii="Times New Roman" w:hAnsi="Times New Roman"/>
                <w:sz w:val="22"/>
                <w:szCs w:val="22"/>
              </w:rPr>
              <w:t>écnica e polí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tica quanto </w:t>
            </w:r>
            <w:r w:rsidR="009B05AF">
              <w:rPr>
                <w:rFonts w:ascii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implantação e viabilidade </w:t>
            </w:r>
            <w:r w:rsidR="009B05AF">
              <w:rPr>
                <w:rFonts w:ascii="Times New Roman" w:hAnsi="Times New Roman"/>
                <w:sz w:val="22"/>
                <w:szCs w:val="22"/>
              </w:rPr>
              <w:t>do sistema SGI no âmbito nacional;</w:t>
            </w:r>
          </w:p>
          <w:p w:rsidR="009B05AF" w:rsidRDefault="009B05AF" w:rsidP="009B05AF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Aporte financeiro para adesão dos outros estados;</w:t>
            </w:r>
          </w:p>
          <w:p w:rsidR="006518EB" w:rsidRDefault="006518EB" w:rsidP="009B05AF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Retificações nas apresentações sobre o SGI, levantadas pelo colegiado durante a apresentaç</w:t>
            </w:r>
            <w:r w:rsidR="00322396">
              <w:rPr>
                <w:rFonts w:ascii="Times New Roman" w:hAnsi="Times New Roman"/>
                <w:sz w:val="22"/>
                <w:szCs w:val="22"/>
              </w:rPr>
              <w:t>ão;</w:t>
            </w:r>
          </w:p>
          <w:p w:rsidR="00322396" w:rsidRPr="00322396" w:rsidRDefault="00322396" w:rsidP="00322396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 ao Fórum de Presidentes, quanto a possibilidade de transformar a SGI como um sistema essencial;</w:t>
            </w:r>
          </w:p>
          <w:p w:rsidR="009B110C" w:rsidRPr="009B110C" w:rsidRDefault="00C8366F" w:rsidP="009B110C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Verificar, junto à presidência, a possibilidade em discussão deste assunto na próxima plenária.</w:t>
            </w:r>
          </w:p>
        </w:tc>
      </w:tr>
    </w:tbl>
    <w:p w:rsidR="003C0011" w:rsidRDefault="003C001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063483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institucional CDT/UnB</w:t>
            </w:r>
          </w:p>
        </w:tc>
      </w:tr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CDT/UnB</w:t>
            </w:r>
          </w:p>
        </w:tc>
      </w:tr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7129" w:rsidRDefault="00B75E41" w:rsidP="00B75E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5E41" w:rsidRPr="00AE7129" w:rsidTr="004F568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75E41" w:rsidRPr="00AE7129" w:rsidRDefault="00B75E41" w:rsidP="004F56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75E41" w:rsidRPr="00AE0DE7" w:rsidRDefault="00D91385" w:rsidP="009B110C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Construir o termo de cooperação</w:t>
            </w:r>
            <w:r w:rsidR="00F46597">
              <w:rPr>
                <w:rFonts w:ascii="Times New Roman" w:hAnsi="Times New Roman"/>
                <w:sz w:val="22"/>
                <w:szCs w:val="22"/>
              </w:rPr>
              <w:t>/convênio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diagnóstico da situação atual do CAU para posterior </w:t>
            </w:r>
            <w:r w:rsidR="00F46597">
              <w:rPr>
                <w:rFonts w:ascii="Times New Roman" w:hAnsi="Times New Roman"/>
                <w:sz w:val="22"/>
                <w:szCs w:val="22"/>
              </w:rPr>
              <w:t>incorporação de outros assuntos e temas.</w:t>
            </w:r>
            <w:r w:rsidR="00A175BF">
              <w:rPr>
                <w:rFonts w:ascii="Times New Roman" w:hAnsi="Times New Roman"/>
                <w:sz w:val="22"/>
                <w:szCs w:val="22"/>
              </w:rPr>
              <w:t xml:space="preserve"> Esse termo deverá incorporar os diferentes sistemas e operações do CAU.</w:t>
            </w:r>
          </w:p>
        </w:tc>
      </w:tr>
    </w:tbl>
    <w:p w:rsidR="00B75E41" w:rsidRDefault="00B75E4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71BF8" w:rsidRPr="00AE7129" w:rsidRDefault="00371BF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BF03B3" w:rsidRPr="00AE7129" w:rsidRDefault="00371BF8" w:rsidP="00AD0008">
      <w:pPr>
        <w:shd w:val="clear" w:color="auto" w:fill="D9D9D9"/>
        <w:jc w:val="both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ASSINATURAS DA 6ª</w:t>
      </w:r>
      <w:r w:rsidR="00BC71FA">
        <w:rPr>
          <w:rStyle w:val="nfaseSutil"/>
          <w:rFonts w:ascii="Times New Roman" w:hAnsi="Times New Roman"/>
          <w:i w:val="0"/>
          <w:sz w:val="22"/>
          <w:szCs w:val="22"/>
        </w:rPr>
        <w:t xml:space="preserve"> REUNIÃO</w:t>
      </w: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 EXTRAORDINÁRIA</w:t>
      </w:r>
      <w:r w:rsidR="00BC71FA">
        <w:rPr>
          <w:rStyle w:val="nfaseSutil"/>
          <w:rFonts w:ascii="Times New Roman" w:hAnsi="Times New Roman"/>
          <w:i w:val="0"/>
          <w:sz w:val="22"/>
          <w:szCs w:val="22"/>
        </w:rPr>
        <w:t xml:space="preserve"> DO CG-CSC</w:t>
      </w:r>
    </w:p>
    <w:p w:rsidR="00C27BCC" w:rsidRPr="00AE7129" w:rsidRDefault="00C27BCC" w:rsidP="00AD000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371BF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1A346C" w:rsidRPr="00AE7129" w:rsidRDefault="00371BF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Pr="00AE7129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JEFERSON DANTAS NAVOLAR</w:t>
            </w: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BC71FA" w:rsidRPr="00BC71FA" w:rsidRDefault="00371BF8" w:rsidP="00BC71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MATOZALÉM SOUSA SANTANA</w:t>
            </w:r>
          </w:p>
          <w:p w:rsidR="001A346C" w:rsidRPr="00AE7129" w:rsidRDefault="00371BF8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  <w:p w:rsidR="001A346C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371BF8" w:rsidRPr="00AE7129" w:rsidRDefault="00371BF8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1A346C" w:rsidRPr="00AE7129" w:rsidRDefault="00AE7129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</w:tc>
      </w:tr>
      <w:tr w:rsidR="00371BF8" w:rsidRPr="00AE7129" w:rsidTr="001A346C">
        <w:tc>
          <w:tcPr>
            <w:tcW w:w="5104" w:type="dxa"/>
            <w:shd w:val="clear" w:color="auto" w:fill="auto"/>
          </w:tcPr>
          <w:p w:rsidR="00371BF8" w:rsidRPr="00BC71FA" w:rsidRDefault="00371BF8" w:rsidP="00371BF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371BF8" w:rsidRPr="00AE7129" w:rsidRDefault="00371BF8" w:rsidP="00371B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371BF8" w:rsidRPr="00AE7129" w:rsidRDefault="00371BF8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71BF8" w:rsidRPr="00BC71FA" w:rsidRDefault="00371BF8" w:rsidP="00371BF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371BF8" w:rsidRPr="00AE7129" w:rsidRDefault="00371BF8" w:rsidP="00371B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371BF8" w:rsidRPr="00AE7129" w:rsidRDefault="00371BF8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915840" w:rsidRPr="004B2957" w:rsidRDefault="00915840" w:rsidP="00AD0008">
      <w:pPr>
        <w:jc w:val="both"/>
        <w:rPr>
          <w:rFonts w:ascii="Times New Roman" w:hAnsi="Times New Roman"/>
          <w:sz w:val="22"/>
          <w:szCs w:val="22"/>
        </w:rPr>
      </w:pPr>
    </w:p>
    <w:p w:rsidR="005E64E0" w:rsidRPr="004B2957" w:rsidRDefault="005E64E0" w:rsidP="00AD000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55" w:rsidRDefault="00006555">
      <w:r>
        <w:separator/>
      </w:r>
    </w:p>
  </w:endnote>
  <w:endnote w:type="continuationSeparator" w:id="0">
    <w:p w:rsidR="00006555" w:rsidRDefault="000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435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E06E3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55" w:rsidRDefault="00006555">
      <w:r>
        <w:separator/>
      </w:r>
    </w:p>
  </w:footnote>
  <w:footnote w:type="continuationSeparator" w:id="0">
    <w:p w:rsidR="00006555" w:rsidRDefault="0000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9E4E5A" w:rsidRDefault="00AE06E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6F" w:rsidRDefault="00CB1A6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922C5" wp14:editId="1137A062">
          <wp:simplePos x="0" y="0"/>
          <wp:positionH relativeFrom="column">
            <wp:posOffset>-989965</wp:posOffset>
          </wp:positionH>
          <wp:positionV relativeFrom="paragraph">
            <wp:posOffset>-997585</wp:posOffset>
          </wp:positionV>
          <wp:extent cx="7547610" cy="1076325"/>
          <wp:effectExtent l="0" t="0" r="0" b="9525"/>
          <wp:wrapNone/>
          <wp:docPr id="51" name="Imagem 51" descr="CAU-BR-timbrado2015-ed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AU-BR-timbrado2015-ed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A6F" w:rsidRDefault="00111CD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t>SÚMULA DA 6</w:t>
    </w:r>
    <w:r w:rsidR="00CB1A6F">
      <w:rPr>
        <w:noProof/>
        <w:lang w:eastAsia="pt-BR"/>
      </w:rPr>
      <w:t xml:space="preserve">ª REUNIÃO </w:t>
    </w:r>
    <w:r>
      <w:rPr>
        <w:noProof/>
        <w:lang w:eastAsia="pt-BR"/>
      </w:rPr>
      <w:t>EXTRA</w:t>
    </w:r>
    <w:r w:rsidR="00CB1A6F">
      <w:rPr>
        <w:noProof/>
        <w:lang w:eastAsia="pt-BR"/>
      </w:rPr>
      <w:t>ORDINÁRIA DO CG-CSC</w:t>
    </w:r>
  </w:p>
  <w:p w:rsidR="002F47A8" w:rsidRPr="009E4E5A" w:rsidRDefault="002F47A8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FC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60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674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5A11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F77E3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503E9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" w15:restartNumberingAfterBreak="0">
    <w:nsid w:val="56EC7133"/>
    <w:multiLevelType w:val="hybridMultilevel"/>
    <w:tmpl w:val="BB6A4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071A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508E0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02506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232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F5405FF"/>
    <w:multiLevelType w:val="hybridMultilevel"/>
    <w:tmpl w:val="D9704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4"/>
  </w:num>
  <w:num w:numId="5">
    <w:abstractNumId w:val="1"/>
  </w:num>
  <w:num w:numId="6">
    <w:abstractNumId w:val="15"/>
  </w:num>
  <w:num w:numId="7">
    <w:abstractNumId w:val="24"/>
  </w:num>
  <w:num w:numId="8">
    <w:abstractNumId w:val="5"/>
  </w:num>
  <w:num w:numId="9">
    <w:abstractNumId w:val="28"/>
  </w:num>
  <w:num w:numId="10">
    <w:abstractNumId w:val="29"/>
  </w:num>
  <w:num w:numId="11">
    <w:abstractNumId w:val="22"/>
  </w:num>
  <w:num w:numId="12">
    <w:abstractNumId w:val="6"/>
  </w:num>
  <w:num w:numId="13">
    <w:abstractNumId w:val="11"/>
  </w:num>
  <w:num w:numId="14">
    <w:abstractNumId w:val="9"/>
  </w:num>
  <w:num w:numId="15">
    <w:abstractNumId w:val="27"/>
  </w:num>
  <w:num w:numId="16">
    <w:abstractNumId w:val="7"/>
  </w:num>
  <w:num w:numId="17">
    <w:abstractNumId w:val="23"/>
  </w:num>
  <w:num w:numId="18">
    <w:abstractNumId w:val="0"/>
  </w:num>
  <w:num w:numId="19">
    <w:abstractNumId w:val="25"/>
  </w:num>
  <w:num w:numId="20">
    <w:abstractNumId w:val="18"/>
  </w:num>
  <w:num w:numId="21">
    <w:abstractNumId w:val="20"/>
  </w:num>
  <w:num w:numId="22">
    <w:abstractNumId w:val="3"/>
  </w:num>
  <w:num w:numId="23">
    <w:abstractNumId w:val="1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16"/>
  </w:num>
  <w:num w:numId="29">
    <w:abstractNumId w:val="26"/>
  </w:num>
  <w:num w:numId="30">
    <w:abstractNumId w:val="30"/>
  </w:num>
  <w:num w:numId="31">
    <w:abstractNumId w:val="33"/>
  </w:num>
  <w:num w:numId="32">
    <w:abstractNumId w:val="35"/>
  </w:num>
  <w:num w:numId="33">
    <w:abstractNumId w:val="8"/>
  </w:num>
  <w:num w:numId="34">
    <w:abstractNumId w:val="4"/>
  </w:num>
  <w:num w:numId="35">
    <w:abstractNumId w:val="1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555"/>
    <w:rsid w:val="000077C5"/>
    <w:rsid w:val="00025F16"/>
    <w:rsid w:val="000532D8"/>
    <w:rsid w:val="00054AF7"/>
    <w:rsid w:val="00063483"/>
    <w:rsid w:val="000777ED"/>
    <w:rsid w:val="00085497"/>
    <w:rsid w:val="0009081D"/>
    <w:rsid w:val="00091472"/>
    <w:rsid w:val="00091D87"/>
    <w:rsid w:val="000A295E"/>
    <w:rsid w:val="000C09E0"/>
    <w:rsid w:val="000D6DB2"/>
    <w:rsid w:val="000E25B7"/>
    <w:rsid w:val="000E5046"/>
    <w:rsid w:val="000E5831"/>
    <w:rsid w:val="000E6B71"/>
    <w:rsid w:val="000F3BFD"/>
    <w:rsid w:val="000F67E0"/>
    <w:rsid w:val="00102D7D"/>
    <w:rsid w:val="001100E5"/>
    <w:rsid w:val="001103AF"/>
    <w:rsid w:val="00111CDF"/>
    <w:rsid w:val="00112A44"/>
    <w:rsid w:val="00120E9B"/>
    <w:rsid w:val="00130DC6"/>
    <w:rsid w:val="00132ADD"/>
    <w:rsid w:val="001412E7"/>
    <w:rsid w:val="001441E9"/>
    <w:rsid w:val="00144C44"/>
    <w:rsid w:val="00147AB8"/>
    <w:rsid w:val="00152315"/>
    <w:rsid w:val="001543A7"/>
    <w:rsid w:val="001635B9"/>
    <w:rsid w:val="00165A70"/>
    <w:rsid w:val="00170AE8"/>
    <w:rsid w:val="001777BB"/>
    <w:rsid w:val="001845AD"/>
    <w:rsid w:val="001A2331"/>
    <w:rsid w:val="001A302F"/>
    <w:rsid w:val="001A346C"/>
    <w:rsid w:val="001A7E99"/>
    <w:rsid w:val="001C5128"/>
    <w:rsid w:val="001C7987"/>
    <w:rsid w:val="001D2705"/>
    <w:rsid w:val="001E04F2"/>
    <w:rsid w:val="001E6528"/>
    <w:rsid w:val="001E7040"/>
    <w:rsid w:val="001E712D"/>
    <w:rsid w:val="001E713E"/>
    <w:rsid w:val="001F4414"/>
    <w:rsid w:val="0020256D"/>
    <w:rsid w:val="00213EEB"/>
    <w:rsid w:val="002166F8"/>
    <w:rsid w:val="00220C9E"/>
    <w:rsid w:val="00221C0D"/>
    <w:rsid w:val="002224FA"/>
    <w:rsid w:val="00230666"/>
    <w:rsid w:val="0025679E"/>
    <w:rsid w:val="002579B8"/>
    <w:rsid w:val="00270DD6"/>
    <w:rsid w:val="00273411"/>
    <w:rsid w:val="00280561"/>
    <w:rsid w:val="002953E3"/>
    <w:rsid w:val="002A66C3"/>
    <w:rsid w:val="002A7168"/>
    <w:rsid w:val="002B473F"/>
    <w:rsid w:val="002B5EF6"/>
    <w:rsid w:val="002E0895"/>
    <w:rsid w:val="002E4A91"/>
    <w:rsid w:val="002F47A8"/>
    <w:rsid w:val="00303FBC"/>
    <w:rsid w:val="00307A23"/>
    <w:rsid w:val="00317F11"/>
    <w:rsid w:val="00322396"/>
    <w:rsid w:val="00322472"/>
    <w:rsid w:val="003231B2"/>
    <w:rsid w:val="00325DFD"/>
    <w:rsid w:val="00330B87"/>
    <w:rsid w:val="003319FF"/>
    <w:rsid w:val="003452DB"/>
    <w:rsid w:val="003703E5"/>
    <w:rsid w:val="00371BF8"/>
    <w:rsid w:val="003756E5"/>
    <w:rsid w:val="003A4030"/>
    <w:rsid w:val="003B5BAC"/>
    <w:rsid w:val="003B73DC"/>
    <w:rsid w:val="003C0011"/>
    <w:rsid w:val="003D6033"/>
    <w:rsid w:val="003E0E06"/>
    <w:rsid w:val="003E1D23"/>
    <w:rsid w:val="0040038C"/>
    <w:rsid w:val="0040307A"/>
    <w:rsid w:val="00405AB0"/>
    <w:rsid w:val="00406A8A"/>
    <w:rsid w:val="00407253"/>
    <w:rsid w:val="00407F9F"/>
    <w:rsid w:val="00412CF3"/>
    <w:rsid w:val="0042232A"/>
    <w:rsid w:val="00460FE2"/>
    <w:rsid w:val="00462331"/>
    <w:rsid w:val="00462DAD"/>
    <w:rsid w:val="0049515A"/>
    <w:rsid w:val="004A3ABA"/>
    <w:rsid w:val="004B2957"/>
    <w:rsid w:val="004C017D"/>
    <w:rsid w:val="004C6807"/>
    <w:rsid w:val="004C6DFB"/>
    <w:rsid w:val="004C7FD3"/>
    <w:rsid w:val="004D11D9"/>
    <w:rsid w:val="004D39E5"/>
    <w:rsid w:val="004D684E"/>
    <w:rsid w:val="004E0149"/>
    <w:rsid w:val="004E71E2"/>
    <w:rsid w:val="004E7E82"/>
    <w:rsid w:val="004F1E80"/>
    <w:rsid w:val="00501C6E"/>
    <w:rsid w:val="00534C2E"/>
    <w:rsid w:val="0054149E"/>
    <w:rsid w:val="005421A6"/>
    <w:rsid w:val="00551F47"/>
    <w:rsid w:val="00555323"/>
    <w:rsid w:val="005575AC"/>
    <w:rsid w:val="00562E46"/>
    <w:rsid w:val="00564216"/>
    <w:rsid w:val="00567279"/>
    <w:rsid w:val="005741CD"/>
    <w:rsid w:val="00575763"/>
    <w:rsid w:val="00581029"/>
    <w:rsid w:val="0058327E"/>
    <w:rsid w:val="0059084B"/>
    <w:rsid w:val="005A22CD"/>
    <w:rsid w:val="005B506D"/>
    <w:rsid w:val="005D4FA8"/>
    <w:rsid w:val="005E428C"/>
    <w:rsid w:val="005E5560"/>
    <w:rsid w:val="005E64E0"/>
    <w:rsid w:val="005F187B"/>
    <w:rsid w:val="00602E31"/>
    <w:rsid w:val="00615198"/>
    <w:rsid w:val="00641284"/>
    <w:rsid w:val="006417D0"/>
    <w:rsid w:val="00643050"/>
    <w:rsid w:val="006518EB"/>
    <w:rsid w:val="00660B1A"/>
    <w:rsid w:val="00663987"/>
    <w:rsid w:val="00672158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C26"/>
    <w:rsid w:val="006F13B4"/>
    <w:rsid w:val="0071795D"/>
    <w:rsid w:val="0072316C"/>
    <w:rsid w:val="00725D15"/>
    <w:rsid w:val="00726439"/>
    <w:rsid w:val="0072771A"/>
    <w:rsid w:val="00727F37"/>
    <w:rsid w:val="00733D4A"/>
    <w:rsid w:val="00744D64"/>
    <w:rsid w:val="007477BE"/>
    <w:rsid w:val="00750C89"/>
    <w:rsid w:val="00764243"/>
    <w:rsid w:val="00766446"/>
    <w:rsid w:val="00772707"/>
    <w:rsid w:val="00785232"/>
    <w:rsid w:val="007970F7"/>
    <w:rsid w:val="00797E3B"/>
    <w:rsid w:val="007A284E"/>
    <w:rsid w:val="007C44D1"/>
    <w:rsid w:val="007D1A9A"/>
    <w:rsid w:val="007D3A34"/>
    <w:rsid w:val="007E3CB2"/>
    <w:rsid w:val="007E6DA5"/>
    <w:rsid w:val="00800775"/>
    <w:rsid w:val="008119C0"/>
    <w:rsid w:val="00816855"/>
    <w:rsid w:val="0081781C"/>
    <w:rsid w:val="00822CA5"/>
    <w:rsid w:val="00844C85"/>
    <w:rsid w:val="0085709A"/>
    <w:rsid w:val="00857DD8"/>
    <w:rsid w:val="00860649"/>
    <w:rsid w:val="00863B0D"/>
    <w:rsid w:val="0086702D"/>
    <w:rsid w:val="00876795"/>
    <w:rsid w:val="008913FA"/>
    <w:rsid w:val="008950E4"/>
    <w:rsid w:val="008A3827"/>
    <w:rsid w:val="008B5764"/>
    <w:rsid w:val="008C171F"/>
    <w:rsid w:val="008C36DB"/>
    <w:rsid w:val="008C4CC3"/>
    <w:rsid w:val="008D5FD2"/>
    <w:rsid w:val="008D69F4"/>
    <w:rsid w:val="008D6BA5"/>
    <w:rsid w:val="008F0A68"/>
    <w:rsid w:val="008F16CA"/>
    <w:rsid w:val="009062A8"/>
    <w:rsid w:val="009064B2"/>
    <w:rsid w:val="00915840"/>
    <w:rsid w:val="00937D8F"/>
    <w:rsid w:val="0094033D"/>
    <w:rsid w:val="009407AB"/>
    <w:rsid w:val="00944CB1"/>
    <w:rsid w:val="0095641D"/>
    <w:rsid w:val="009654D4"/>
    <w:rsid w:val="00973A5A"/>
    <w:rsid w:val="00975493"/>
    <w:rsid w:val="00994843"/>
    <w:rsid w:val="0099674F"/>
    <w:rsid w:val="009A14DE"/>
    <w:rsid w:val="009A32A6"/>
    <w:rsid w:val="009B05AF"/>
    <w:rsid w:val="009B110C"/>
    <w:rsid w:val="009B4068"/>
    <w:rsid w:val="009B6AE2"/>
    <w:rsid w:val="009D5702"/>
    <w:rsid w:val="009D5705"/>
    <w:rsid w:val="009F0317"/>
    <w:rsid w:val="009F0CDF"/>
    <w:rsid w:val="00A02A58"/>
    <w:rsid w:val="00A0535C"/>
    <w:rsid w:val="00A1487E"/>
    <w:rsid w:val="00A175BF"/>
    <w:rsid w:val="00A3030C"/>
    <w:rsid w:val="00A364B3"/>
    <w:rsid w:val="00A416EC"/>
    <w:rsid w:val="00A423FF"/>
    <w:rsid w:val="00A43B70"/>
    <w:rsid w:val="00A530A4"/>
    <w:rsid w:val="00A542E7"/>
    <w:rsid w:val="00A64D80"/>
    <w:rsid w:val="00A808BC"/>
    <w:rsid w:val="00A9038B"/>
    <w:rsid w:val="00A90EE4"/>
    <w:rsid w:val="00A91C48"/>
    <w:rsid w:val="00AB27B7"/>
    <w:rsid w:val="00AB4008"/>
    <w:rsid w:val="00AB64A8"/>
    <w:rsid w:val="00AC77B1"/>
    <w:rsid w:val="00AD0008"/>
    <w:rsid w:val="00AE06E3"/>
    <w:rsid w:val="00AE0DE7"/>
    <w:rsid w:val="00AE7129"/>
    <w:rsid w:val="00AF6F09"/>
    <w:rsid w:val="00AF7EAB"/>
    <w:rsid w:val="00B029BD"/>
    <w:rsid w:val="00B12BFC"/>
    <w:rsid w:val="00B213B4"/>
    <w:rsid w:val="00B31A06"/>
    <w:rsid w:val="00B34EA6"/>
    <w:rsid w:val="00B563A1"/>
    <w:rsid w:val="00B70E39"/>
    <w:rsid w:val="00B722A0"/>
    <w:rsid w:val="00B75E41"/>
    <w:rsid w:val="00B805F0"/>
    <w:rsid w:val="00B82D99"/>
    <w:rsid w:val="00B8620D"/>
    <w:rsid w:val="00B90D37"/>
    <w:rsid w:val="00BC71FA"/>
    <w:rsid w:val="00BD1D8E"/>
    <w:rsid w:val="00BD3D6F"/>
    <w:rsid w:val="00BE20EF"/>
    <w:rsid w:val="00BE3B98"/>
    <w:rsid w:val="00BF03B3"/>
    <w:rsid w:val="00BF2816"/>
    <w:rsid w:val="00BF2F48"/>
    <w:rsid w:val="00BF5545"/>
    <w:rsid w:val="00C1269A"/>
    <w:rsid w:val="00C2518B"/>
    <w:rsid w:val="00C26184"/>
    <w:rsid w:val="00C27BCC"/>
    <w:rsid w:val="00C30B45"/>
    <w:rsid w:val="00C33DEC"/>
    <w:rsid w:val="00C444A0"/>
    <w:rsid w:val="00C44EB6"/>
    <w:rsid w:val="00C46140"/>
    <w:rsid w:val="00C53E8D"/>
    <w:rsid w:val="00C55B31"/>
    <w:rsid w:val="00C60264"/>
    <w:rsid w:val="00C61696"/>
    <w:rsid w:val="00C6569D"/>
    <w:rsid w:val="00C703BE"/>
    <w:rsid w:val="00C81FA7"/>
    <w:rsid w:val="00C8366F"/>
    <w:rsid w:val="00C877F8"/>
    <w:rsid w:val="00C87AC6"/>
    <w:rsid w:val="00C91AFA"/>
    <w:rsid w:val="00CA4358"/>
    <w:rsid w:val="00CA5C4D"/>
    <w:rsid w:val="00CB02DB"/>
    <w:rsid w:val="00CB0EFB"/>
    <w:rsid w:val="00CB189C"/>
    <w:rsid w:val="00CB1A6F"/>
    <w:rsid w:val="00CC044D"/>
    <w:rsid w:val="00CD6EC9"/>
    <w:rsid w:val="00CD7CC8"/>
    <w:rsid w:val="00CE221B"/>
    <w:rsid w:val="00CE27DD"/>
    <w:rsid w:val="00CF0AD2"/>
    <w:rsid w:val="00CF7B60"/>
    <w:rsid w:val="00D003D5"/>
    <w:rsid w:val="00D01599"/>
    <w:rsid w:val="00D02208"/>
    <w:rsid w:val="00D065E3"/>
    <w:rsid w:val="00D34FE2"/>
    <w:rsid w:val="00D36019"/>
    <w:rsid w:val="00D36344"/>
    <w:rsid w:val="00D4268E"/>
    <w:rsid w:val="00D5062C"/>
    <w:rsid w:val="00D54ED3"/>
    <w:rsid w:val="00D66708"/>
    <w:rsid w:val="00D7539C"/>
    <w:rsid w:val="00D850B6"/>
    <w:rsid w:val="00D90949"/>
    <w:rsid w:val="00D91385"/>
    <w:rsid w:val="00D94A5F"/>
    <w:rsid w:val="00D94EDC"/>
    <w:rsid w:val="00DA196D"/>
    <w:rsid w:val="00DA66EC"/>
    <w:rsid w:val="00DB0AE8"/>
    <w:rsid w:val="00DB35CC"/>
    <w:rsid w:val="00DC374F"/>
    <w:rsid w:val="00DE1C31"/>
    <w:rsid w:val="00DF1C46"/>
    <w:rsid w:val="00DF4D09"/>
    <w:rsid w:val="00DF743C"/>
    <w:rsid w:val="00E0318D"/>
    <w:rsid w:val="00E07739"/>
    <w:rsid w:val="00E166AD"/>
    <w:rsid w:val="00E23F40"/>
    <w:rsid w:val="00E27878"/>
    <w:rsid w:val="00E4298A"/>
    <w:rsid w:val="00E501F3"/>
    <w:rsid w:val="00E54D40"/>
    <w:rsid w:val="00E73EDF"/>
    <w:rsid w:val="00E75D62"/>
    <w:rsid w:val="00E804D6"/>
    <w:rsid w:val="00E82480"/>
    <w:rsid w:val="00E8598F"/>
    <w:rsid w:val="00E9330E"/>
    <w:rsid w:val="00E93B09"/>
    <w:rsid w:val="00E958DE"/>
    <w:rsid w:val="00EB4DF0"/>
    <w:rsid w:val="00EC00FD"/>
    <w:rsid w:val="00EC0EFC"/>
    <w:rsid w:val="00EC154B"/>
    <w:rsid w:val="00EC2B1E"/>
    <w:rsid w:val="00EC3FF2"/>
    <w:rsid w:val="00EC41B3"/>
    <w:rsid w:val="00ED1979"/>
    <w:rsid w:val="00ED4E5F"/>
    <w:rsid w:val="00ED6B11"/>
    <w:rsid w:val="00ED7BC6"/>
    <w:rsid w:val="00ED7D75"/>
    <w:rsid w:val="00EE3284"/>
    <w:rsid w:val="00EF0FCB"/>
    <w:rsid w:val="00EF3FB8"/>
    <w:rsid w:val="00F0191B"/>
    <w:rsid w:val="00F02960"/>
    <w:rsid w:val="00F07441"/>
    <w:rsid w:val="00F1097D"/>
    <w:rsid w:val="00F122DD"/>
    <w:rsid w:val="00F155B9"/>
    <w:rsid w:val="00F17350"/>
    <w:rsid w:val="00F20D6E"/>
    <w:rsid w:val="00F24BB5"/>
    <w:rsid w:val="00F2693C"/>
    <w:rsid w:val="00F31A1A"/>
    <w:rsid w:val="00F412F1"/>
    <w:rsid w:val="00F46597"/>
    <w:rsid w:val="00F60812"/>
    <w:rsid w:val="00F60DE8"/>
    <w:rsid w:val="00F643DD"/>
    <w:rsid w:val="00F70BB1"/>
    <w:rsid w:val="00F775B5"/>
    <w:rsid w:val="00F801FA"/>
    <w:rsid w:val="00F810CC"/>
    <w:rsid w:val="00F864A6"/>
    <w:rsid w:val="00F96AC5"/>
    <w:rsid w:val="00FB40AD"/>
    <w:rsid w:val="00FB7199"/>
    <w:rsid w:val="00FB7EF6"/>
    <w:rsid w:val="00FD5C68"/>
    <w:rsid w:val="00FE08C0"/>
    <w:rsid w:val="00FE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f6165"/>
    </o:shapedefaults>
    <o:shapelayout v:ext="edit">
      <o:idmap v:ext="edit" data="1"/>
    </o:shapelayout>
  </w:shapeDefaults>
  <w:decimalSymbol w:val=","/>
  <w:listSeparator w:val=";"/>
  <w15:docId w15:val="{3E260169-04EA-4570-B18A-31625FD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0634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9EA7-40F4-45A0-AEB2-DD670D63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Nathan Nogueira Freitas</cp:lastModifiedBy>
  <cp:revision>2</cp:revision>
  <cp:lastPrinted>2016-11-30T13:06:00Z</cp:lastPrinted>
  <dcterms:created xsi:type="dcterms:W3CDTF">2019-09-02T11:39:00Z</dcterms:created>
  <dcterms:modified xsi:type="dcterms:W3CDTF">2019-09-02T11:39:00Z</dcterms:modified>
</cp:coreProperties>
</file>