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B51" w:rsidRDefault="008B7B51">
      <w:pPr>
        <w:pStyle w:val="Corpodetexto"/>
        <w:spacing w:before="4"/>
        <w:rPr>
          <w:sz w:val="21"/>
        </w:rPr>
      </w:pPr>
      <w:bookmarkStart w:id="0" w:name="_GoBack"/>
      <w:bookmarkEnd w:id="0"/>
    </w:p>
    <w:p w:rsidR="008B7B51" w:rsidRDefault="00D12CC3">
      <w:pPr>
        <w:pStyle w:val="Corpodetexto"/>
        <w:spacing w:before="91"/>
        <w:ind w:left="4513" w:right="684"/>
        <w:jc w:val="both"/>
      </w:pPr>
      <w:r>
        <w:t xml:space="preserve">Aprova o Regulamento Eleitoral para as Eleições de Conselheiros Titulares e respectivos Suplentes de Conselheiros do Conselho de Arquitetura e Urbanismo do </w:t>
      </w:r>
      <w:r>
        <w:t>Brasil (CAU/BR) e dos Conselhos de Arquitetura e Urbanismo das Unidades da Federação (CAU/UF) e dá outras providências.</w:t>
      </w:r>
    </w:p>
    <w:p w:rsidR="008B7B51" w:rsidRDefault="008B7B51">
      <w:pPr>
        <w:pStyle w:val="Corpodetexto"/>
        <w:rPr>
          <w:sz w:val="26"/>
        </w:rPr>
      </w:pPr>
    </w:p>
    <w:p w:rsidR="008B7B51" w:rsidRDefault="00D12CC3">
      <w:pPr>
        <w:pStyle w:val="Corpodetexto"/>
        <w:spacing w:line="252" w:lineRule="exact"/>
        <w:ind w:left="260"/>
      </w:pPr>
      <w:r>
        <w:t>O CONSELHO DE ARQUITETURA E URBANISMO DO BRASIL (CAU/BR),</w:t>
      </w:r>
      <w:r>
        <w:rPr>
          <w:spacing w:val="54"/>
        </w:rPr>
        <w:t xml:space="preserve"> </w:t>
      </w:r>
      <w:r>
        <w:t>no exercício das</w:t>
      </w:r>
    </w:p>
    <w:p w:rsidR="008B7B51" w:rsidRDefault="00D12CC3">
      <w:pPr>
        <w:pStyle w:val="Corpodetexto"/>
        <w:ind w:left="260" w:right="687"/>
        <w:jc w:val="both"/>
      </w:pPr>
      <w:r>
        <w:t xml:space="preserve">competências e prerrogativas de que tratam o art. 28 da Lei </w:t>
      </w:r>
      <w:r>
        <w:t>n° 12.378, de 31 de dezembro de 2010, e os artigos 2°, 3° e 9° do Regimento Geral aprovado pela Resolução CAU/BR n° 33, de 6 de setembro de 2012, e de acordo com a deliberação adotada na Reunião Plenária Ordinária n° 58, realizada nos dias 22 e 23 de setem</w:t>
      </w:r>
      <w:r>
        <w:t>bro de 2016;</w:t>
      </w:r>
    </w:p>
    <w:p w:rsidR="008B7B51" w:rsidRDefault="008B7B51">
      <w:pPr>
        <w:pStyle w:val="Corpodetexto"/>
      </w:pPr>
    </w:p>
    <w:p w:rsidR="008B7B51" w:rsidRDefault="00D12CC3">
      <w:pPr>
        <w:pStyle w:val="Corpodetexto"/>
        <w:ind w:left="260" w:right="891"/>
      </w:pPr>
      <w:r>
        <w:t>Considerando a Resolução CAU/BR nº 105, de 26 de junho de 2015, que regulamenta a composição e as competências da Comissão Eleitoral Nacional e dá outras providências; e</w:t>
      </w:r>
    </w:p>
    <w:p w:rsidR="008B7B51" w:rsidRDefault="008B7B51">
      <w:pPr>
        <w:pStyle w:val="Corpodetexto"/>
      </w:pPr>
    </w:p>
    <w:p w:rsidR="008B7B51" w:rsidRDefault="00D12CC3">
      <w:pPr>
        <w:pStyle w:val="Corpodetexto"/>
        <w:ind w:left="260" w:right="979"/>
      </w:pPr>
      <w:r>
        <w:t>Considerando a necessidade de aperfeiçoamento do Regulamento Eleitoral,</w:t>
      </w:r>
      <w:r>
        <w:t xml:space="preserve"> aprovado pela Resolução CAU/BR n° 81, de 6 de junho de 2014;</w:t>
      </w:r>
    </w:p>
    <w:p w:rsidR="008B7B51" w:rsidRDefault="008B7B51">
      <w:pPr>
        <w:pStyle w:val="Corpodetexto"/>
        <w:spacing w:before="6"/>
      </w:pPr>
    </w:p>
    <w:p w:rsidR="008B7B51" w:rsidRDefault="00D12CC3">
      <w:pPr>
        <w:pStyle w:val="Ttulo1"/>
        <w:spacing w:before="1"/>
        <w:ind w:left="260" w:right="0"/>
        <w:jc w:val="left"/>
      </w:pPr>
      <w:r>
        <w:t>RESOLVE:</w:t>
      </w:r>
    </w:p>
    <w:p w:rsidR="008B7B51" w:rsidRDefault="008B7B51">
      <w:pPr>
        <w:pStyle w:val="Corpodetexto"/>
        <w:spacing w:before="4"/>
        <w:rPr>
          <w:b/>
          <w:sz w:val="21"/>
        </w:rPr>
      </w:pPr>
    </w:p>
    <w:p w:rsidR="008B7B51" w:rsidRDefault="00D12CC3">
      <w:pPr>
        <w:pStyle w:val="Corpodetexto"/>
        <w:ind w:left="260"/>
      </w:pPr>
      <w:r>
        <w:t>Art. 1° Aprovar, na forma dos Anexos desta Resolução:</w:t>
      </w:r>
    </w:p>
    <w:p w:rsidR="008B7B51" w:rsidRDefault="008B7B51">
      <w:pPr>
        <w:pStyle w:val="Corpodetexto"/>
        <w:spacing w:before="1"/>
      </w:pPr>
    </w:p>
    <w:p w:rsidR="008B7B51" w:rsidRDefault="00D12CC3">
      <w:pPr>
        <w:pStyle w:val="PargrafodaLista"/>
        <w:numPr>
          <w:ilvl w:val="0"/>
          <w:numId w:val="1"/>
        </w:numPr>
        <w:tabs>
          <w:tab w:val="left" w:pos="386"/>
        </w:tabs>
        <w:ind w:right="1261" w:firstLine="0"/>
      </w:pPr>
      <w:r>
        <w:t xml:space="preserve">– O Regulamento Eleitoral para as Eleições de Conselheiros Titulares e respectivos Suplentes de Conselheiros do Conselho de </w:t>
      </w:r>
      <w:r>
        <w:t>Arquitetura e Urbanismo do Brasil (CAU/BR) e dos Conselhos de Arquitetura e Urbanismo das Unidades da Federação (CAU/UF) – Anexo I;</w:t>
      </w:r>
      <w:r>
        <w:rPr>
          <w:spacing w:val="-6"/>
        </w:rPr>
        <w:t xml:space="preserve"> </w:t>
      </w:r>
      <w:r>
        <w:t>e</w:t>
      </w:r>
    </w:p>
    <w:p w:rsidR="008B7B51" w:rsidRDefault="008B7B51">
      <w:pPr>
        <w:pStyle w:val="Corpodetexto"/>
        <w:spacing w:before="1"/>
      </w:pPr>
    </w:p>
    <w:p w:rsidR="008B7B51" w:rsidRDefault="00D12CC3">
      <w:pPr>
        <w:pStyle w:val="PargrafodaLista"/>
        <w:numPr>
          <w:ilvl w:val="0"/>
          <w:numId w:val="1"/>
        </w:numPr>
        <w:tabs>
          <w:tab w:val="left" w:pos="460"/>
        </w:tabs>
        <w:ind w:left="459" w:hanging="199"/>
      </w:pPr>
      <w:r>
        <w:t>– O Calendário Eleitoral – Anexo</w:t>
      </w:r>
      <w:r>
        <w:rPr>
          <w:spacing w:val="-1"/>
        </w:rPr>
        <w:t xml:space="preserve"> </w:t>
      </w:r>
      <w:r>
        <w:rPr>
          <w:spacing w:val="-2"/>
        </w:rPr>
        <w:t>II.</w:t>
      </w:r>
    </w:p>
    <w:p w:rsidR="008B7B51" w:rsidRDefault="008B7B51">
      <w:pPr>
        <w:pStyle w:val="Corpodetexto"/>
      </w:pPr>
    </w:p>
    <w:p w:rsidR="008B7B51" w:rsidRDefault="00D12CC3">
      <w:pPr>
        <w:pStyle w:val="Corpodetexto"/>
        <w:spacing w:line="472" w:lineRule="auto"/>
        <w:ind w:left="260" w:right="3363"/>
      </w:pPr>
      <w:r>
        <w:t>Art. 2° Fica revogada a Resolução CAU/BR nº 81, de 6 de junho de 2014. Art. 3° Esta</w:t>
      </w:r>
      <w:r>
        <w:t xml:space="preserve"> Resolução entra em vigor na data de sua publicação.</w:t>
      </w:r>
    </w:p>
    <w:p w:rsidR="008B7B51" w:rsidRDefault="008B7B51">
      <w:pPr>
        <w:pStyle w:val="Corpodetexto"/>
        <w:spacing w:before="5"/>
      </w:pPr>
    </w:p>
    <w:p w:rsidR="008B7B51" w:rsidRDefault="00D12CC3">
      <w:pPr>
        <w:pStyle w:val="Corpodetexto"/>
        <w:ind w:left="851" w:right="1271"/>
        <w:jc w:val="center"/>
      </w:pPr>
      <w:r>
        <w:t>Brasília, 23 de setembro de 2016.</w:t>
      </w:r>
    </w:p>
    <w:p w:rsidR="008B7B51" w:rsidRDefault="008B7B51">
      <w:pPr>
        <w:pStyle w:val="Corpodetexto"/>
        <w:rPr>
          <w:sz w:val="24"/>
        </w:rPr>
      </w:pPr>
    </w:p>
    <w:p w:rsidR="008B7B51" w:rsidRDefault="008B7B51">
      <w:pPr>
        <w:pStyle w:val="Corpodetexto"/>
        <w:rPr>
          <w:sz w:val="24"/>
        </w:rPr>
      </w:pPr>
    </w:p>
    <w:p w:rsidR="008B7B51" w:rsidRDefault="00D12CC3">
      <w:pPr>
        <w:pStyle w:val="Ttulo1"/>
        <w:spacing w:before="211" w:line="251" w:lineRule="exact"/>
        <w:ind w:left="850" w:right="1275"/>
      </w:pPr>
      <w:r>
        <w:t>HAROLDO PINHEIRO VILLAR DE QUEIROZ</w:t>
      </w:r>
    </w:p>
    <w:p w:rsidR="008B7B51" w:rsidRDefault="00D12CC3">
      <w:pPr>
        <w:pStyle w:val="Corpodetexto"/>
        <w:spacing w:line="251" w:lineRule="exact"/>
        <w:ind w:left="851" w:right="1272"/>
        <w:jc w:val="center"/>
      </w:pPr>
      <w:r>
        <w:t>Presidente do CAU/BR</w:t>
      </w:r>
    </w:p>
    <w:p w:rsidR="008B7B51" w:rsidRDefault="008B7B51">
      <w:pPr>
        <w:pStyle w:val="Corpodetexto"/>
        <w:rPr>
          <w:sz w:val="24"/>
        </w:rPr>
      </w:pPr>
    </w:p>
    <w:p w:rsidR="008B7B51" w:rsidRDefault="008B7B51">
      <w:pPr>
        <w:pStyle w:val="Corpodetexto"/>
        <w:rPr>
          <w:sz w:val="24"/>
        </w:rPr>
      </w:pPr>
    </w:p>
    <w:p w:rsidR="008B7B51" w:rsidRDefault="008B7B51">
      <w:pPr>
        <w:pStyle w:val="Corpodetexto"/>
        <w:rPr>
          <w:sz w:val="24"/>
        </w:rPr>
      </w:pPr>
    </w:p>
    <w:p w:rsidR="008B7B51" w:rsidRDefault="008B7B51">
      <w:pPr>
        <w:pStyle w:val="Corpodetexto"/>
        <w:rPr>
          <w:sz w:val="24"/>
        </w:rPr>
      </w:pPr>
    </w:p>
    <w:p w:rsidR="008B7B51" w:rsidRDefault="008B7B51">
      <w:pPr>
        <w:pStyle w:val="Corpodetexto"/>
        <w:rPr>
          <w:sz w:val="24"/>
        </w:rPr>
      </w:pPr>
    </w:p>
    <w:p w:rsidR="008B7B51" w:rsidRDefault="008B7B51">
      <w:pPr>
        <w:pStyle w:val="Corpodetexto"/>
        <w:rPr>
          <w:sz w:val="24"/>
        </w:rPr>
      </w:pPr>
    </w:p>
    <w:p w:rsidR="008B7B51" w:rsidRDefault="008B7B51">
      <w:pPr>
        <w:pStyle w:val="Corpodetexto"/>
        <w:rPr>
          <w:sz w:val="24"/>
        </w:rPr>
      </w:pPr>
    </w:p>
    <w:p w:rsidR="008B7B51" w:rsidRDefault="008B7B51">
      <w:pPr>
        <w:pStyle w:val="Corpodetexto"/>
        <w:rPr>
          <w:sz w:val="24"/>
        </w:rPr>
      </w:pPr>
    </w:p>
    <w:p w:rsidR="008B7B51" w:rsidRDefault="008B7B51">
      <w:pPr>
        <w:pStyle w:val="Corpodetexto"/>
        <w:spacing w:before="10"/>
        <w:rPr>
          <w:sz w:val="27"/>
        </w:rPr>
      </w:pPr>
    </w:p>
    <w:p w:rsidR="008B7B51" w:rsidRDefault="00D12CC3">
      <w:pPr>
        <w:pStyle w:val="Corpodetexto"/>
        <w:spacing w:before="1"/>
        <w:ind w:left="851" w:right="1275"/>
        <w:jc w:val="center"/>
        <w:sectPr w:rsidR="008B7B51">
          <w:headerReference w:type="default" r:id="rId7"/>
          <w:footerReference w:type="default" r:id="rId8"/>
          <w:pgSz w:w="11900" w:h="16850"/>
          <w:pgMar w:top="1940" w:right="440" w:bottom="1080" w:left="1300" w:header="568" w:footer="894" w:gutter="0"/>
          <w:pgNumType w:start="1"/>
          <w:cols w:space="720"/>
        </w:sectPr>
      </w:pPr>
      <w:r>
        <w:t>(Publicada no Diário Oficial da União, Edição n° 204, Seção 1, de 24 de outubro de 2016.)</w:t>
      </w:r>
    </w:p>
    <w:p w:rsidR="008B7B51" w:rsidRDefault="00D12CC3">
      <w:pPr>
        <w:pStyle w:val="Ttulo1"/>
        <w:spacing w:line="252" w:lineRule="exact"/>
        <w:ind w:left="2721" w:right="0"/>
        <w:jc w:val="left"/>
        <w:rPr>
          <w:strike/>
        </w:rPr>
      </w:pPr>
      <w:r>
        <w:rPr>
          <w:strike/>
        </w:rPr>
        <w:lastRenderedPageBreak/>
        <w:t xml:space="preserve">ANEXO I – </w:t>
      </w:r>
      <w:r>
        <w:rPr>
          <w:strike/>
        </w:rPr>
        <w:t>REGULAMENTO ELEITORAL</w:t>
      </w:r>
    </w:p>
    <w:p w:rsidR="008B7B51" w:rsidRDefault="008B7B51">
      <w:pPr>
        <w:pStyle w:val="Ttulo1"/>
        <w:spacing w:line="252" w:lineRule="exact"/>
        <w:ind w:left="2721" w:right="0"/>
        <w:jc w:val="left"/>
        <w:rPr>
          <w:strike/>
        </w:rPr>
      </w:pPr>
    </w:p>
    <w:p w:rsidR="008B7B51" w:rsidRDefault="00D12CC3">
      <w:pPr>
        <w:pStyle w:val="Corpodetexto"/>
        <w:spacing w:before="7"/>
        <w:rPr>
          <w:sz w:val="21"/>
        </w:rPr>
      </w:pPr>
      <w:r>
        <w:rPr>
          <w:sz w:val="21"/>
        </w:rPr>
        <w:t>(Revogado pela Resolução n° 179, de 22 de agosto de 2019)</w:t>
      </w:r>
    </w:p>
    <w:p w:rsidR="008B7B51" w:rsidRDefault="008B7B51">
      <w:pPr>
        <w:pStyle w:val="Corpodetexto"/>
        <w:spacing w:before="7"/>
        <w:rPr>
          <w:b/>
          <w:strike/>
          <w:sz w:val="21"/>
        </w:rPr>
      </w:pPr>
    </w:p>
    <w:p w:rsidR="008B7B51" w:rsidRDefault="00D12CC3">
      <w:pPr>
        <w:pStyle w:val="Corpodetexto"/>
        <w:ind w:left="4513" w:right="683"/>
        <w:jc w:val="both"/>
      </w:pPr>
      <w:r>
        <w:rPr>
          <w:strike/>
        </w:rPr>
        <w:t>Regulamento Eleitoral para as Eleições de Conselheiros Titulares e respectivos Suplentes de Conselheiros do Conselho de Arquitetura e Urbanismo do Brasil (CAU/BR) e dos Conse</w:t>
      </w:r>
      <w:r>
        <w:rPr>
          <w:strike/>
        </w:rPr>
        <w:t>lhos de Arquitetura e Urbanismo das Unidades da Federação</w:t>
      </w:r>
      <w:r>
        <w:rPr>
          <w:strike/>
          <w:spacing w:val="-6"/>
        </w:rPr>
        <w:t xml:space="preserve"> </w:t>
      </w:r>
      <w:r>
        <w:rPr>
          <w:strike/>
        </w:rPr>
        <w:t>(CAU/UF).</w:t>
      </w:r>
    </w:p>
    <w:p w:rsidR="008B7B51" w:rsidRDefault="008B7B51">
      <w:pPr>
        <w:pStyle w:val="Corpodetexto"/>
        <w:spacing w:before="3"/>
        <w:rPr>
          <w:strike/>
        </w:rPr>
      </w:pPr>
    </w:p>
    <w:p w:rsidR="008B7B51" w:rsidRDefault="00D12CC3">
      <w:pPr>
        <w:pStyle w:val="Ttulo1"/>
        <w:spacing w:before="1"/>
        <w:rPr>
          <w:strike/>
        </w:rPr>
      </w:pPr>
      <w:r>
        <w:rPr>
          <w:strike/>
        </w:rPr>
        <w:t>CAPÍTULO I</w:t>
      </w:r>
    </w:p>
    <w:p w:rsidR="008B7B51" w:rsidRDefault="00D12CC3">
      <w:pPr>
        <w:spacing w:before="1"/>
        <w:ind w:left="851" w:right="1273"/>
        <w:jc w:val="center"/>
        <w:rPr>
          <w:b/>
          <w:strike/>
        </w:rPr>
      </w:pPr>
      <w:r>
        <w:rPr>
          <w:b/>
          <w:strike/>
        </w:rPr>
        <w:t>DAS DISPOSIÇÕES GERAIS</w:t>
      </w:r>
    </w:p>
    <w:p w:rsidR="008B7B51" w:rsidRDefault="008B7B51">
      <w:pPr>
        <w:pStyle w:val="Corpodetexto"/>
        <w:spacing w:before="7"/>
        <w:rPr>
          <w:b/>
          <w:strike/>
          <w:sz w:val="21"/>
        </w:rPr>
      </w:pPr>
    </w:p>
    <w:p w:rsidR="008B7B51" w:rsidRDefault="00D12CC3">
      <w:pPr>
        <w:pStyle w:val="Corpodetexto"/>
        <w:ind w:left="260" w:right="687"/>
        <w:jc w:val="both"/>
      </w:pPr>
      <w:r>
        <w:rPr>
          <w:strike/>
        </w:rPr>
        <w:t>Art. 1° Este Regulamento Eleitoral disciplina as eleições de conselheiros titulares e respectivos suplentes de conselheiros do Conselho de Arquitetura e</w:t>
      </w:r>
      <w:r>
        <w:rPr>
          <w:strike/>
        </w:rPr>
        <w:t xml:space="preserve"> Urbanismo do Brasil (CAU/BR) e dos Conselhos de Arquitetura e Urbanismo das Unidades da Federação (CAU/UF), respeitado o</w:t>
      </w:r>
      <w:r>
        <w:rPr>
          <w:strike/>
          <w:spacing w:val="-25"/>
        </w:rPr>
        <w:t xml:space="preserve"> </w:t>
      </w:r>
      <w:r>
        <w:rPr>
          <w:strike/>
        </w:rPr>
        <w:t>seguinte:</w:t>
      </w:r>
    </w:p>
    <w:p w:rsidR="008B7B51" w:rsidRDefault="008B7B51">
      <w:pPr>
        <w:pStyle w:val="Corpodetexto"/>
        <w:spacing w:before="11"/>
        <w:rPr>
          <w:strike/>
          <w:sz w:val="21"/>
        </w:rPr>
      </w:pPr>
    </w:p>
    <w:p w:rsidR="008B7B51" w:rsidRDefault="00D12CC3">
      <w:pPr>
        <w:pStyle w:val="PargrafodaLista"/>
        <w:numPr>
          <w:ilvl w:val="0"/>
          <w:numId w:val="2"/>
        </w:numPr>
        <w:tabs>
          <w:tab w:val="left" w:pos="424"/>
        </w:tabs>
        <w:ind w:right="680" w:firstLine="0"/>
      </w:pPr>
      <w:r>
        <w:rPr>
          <w:strike/>
        </w:rPr>
        <w:t xml:space="preserve">– para o Conselho de Arquitetura e Urbanismo do Brasil (CAU/BR) serão eleitos os conselheiros titulares e respectivos </w:t>
      </w:r>
      <w:r>
        <w:rPr>
          <w:strike/>
        </w:rPr>
        <w:t xml:space="preserve">suplentes de conselheiros representantes das Unidades </w:t>
      </w:r>
      <w:r>
        <w:rPr>
          <w:strike/>
          <w:spacing w:val="3"/>
        </w:rPr>
        <w:t xml:space="preserve">da </w:t>
      </w:r>
      <w:r>
        <w:rPr>
          <w:strike/>
        </w:rPr>
        <w:t>Federação e o conselheiro titular e respectivo suplente de conselheiro representantes das Instituições de Ensino Superior de Arquitetura e Urbanismo oficialmente reconhecidas, em conformidade com o d</w:t>
      </w:r>
      <w:r>
        <w:rPr>
          <w:strike/>
        </w:rPr>
        <w:t>isposto no art. 26 da Lei n° 12.378, de 31 de dezembro de</w:t>
      </w:r>
      <w:r>
        <w:rPr>
          <w:strike/>
          <w:spacing w:val="-8"/>
        </w:rPr>
        <w:t xml:space="preserve"> </w:t>
      </w:r>
      <w:r>
        <w:rPr>
          <w:strike/>
        </w:rPr>
        <w:t>2010;</w:t>
      </w:r>
    </w:p>
    <w:p w:rsidR="008B7B51" w:rsidRDefault="008B7B51">
      <w:pPr>
        <w:pStyle w:val="Corpodetexto"/>
        <w:spacing w:before="1"/>
        <w:rPr>
          <w:strike/>
        </w:rPr>
      </w:pPr>
    </w:p>
    <w:p w:rsidR="008B7B51" w:rsidRDefault="00D12CC3">
      <w:pPr>
        <w:pStyle w:val="PargrafodaLista"/>
        <w:numPr>
          <w:ilvl w:val="0"/>
          <w:numId w:val="2"/>
        </w:numPr>
        <w:tabs>
          <w:tab w:val="left" w:pos="467"/>
        </w:tabs>
        <w:ind w:right="688" w:firstLine="0"/>
      </w:pPr>
      <w:r>
        <w:rPr>
          <w:strike/>
        </w:rPr>
        <w:t>– para os Conselhos de Arquitetura e Urbanismo das Unidades da Federação (CAU/UF) serão eleitos os conselheiros titulares e respectivos suplentes de conselheiros de acordo com as vagas dispon</w:t>
      </w:r>
      <w:r>
        <w:rPr>
          <w:strike/>
        </w:rPr>
        <w:t>íveis na forma do art. 32 da Lei n° 12.378, de 31 de dezembro de</w:t>
      </w:r>
      <w:r>
        <w:rPr>
          <w:strike/>
          <w:spacing w:val="-9"/>
        </w:rPr>
        <w:t xml:space="preserve"> </w:t>
      </w:r>
      <w:r>
        <w:rPr>
          <w:strike/>
        </w:rPr>
        <w:t>2010;</w:t>
      </w:r>
    </w:p>
    <w:p w:rsidR="008B7B51" w:rsidRDefault="008B7B51">
      <w:pPr>
        <w:pStyle w:val="Corpodetexto"/>
        <w:spacing w:before="10"/>
        <w:rPr>
          <w:strike/>
          <w:sz w:val="21"/>
        </w:rPr>
      </w:pPr>
    </w:p>
    <w:p w:rsidR="008B7B51" w:rsidRDefault="00D12CC3">
      <w:pPr>
        <w:pStyle w:val="PargrafodaLista"/>
        <w:numPr>
          <w:ilvl w:val="0"/>
          <w:numId w:val="2"/>
        </w:numPr>
        <w:tabs>
          <w:tab w:val="left" w:pos="583"/>
        </w:tabs>
        <w:ind w:right="688" w:firstLine="0"/>
      </w:pPr>
      <w:r>
        <w:rPr>
          <w:strike/>
        </w:rPr>
        <w:t>– para a recomposição de plenários do CAU/BR ou de CAU/UF serão eleitos os conselheiros titulares e respectivos suplentes de conselheiro de acordo com o número de</w:t>
      </w:r>
      <w:r>
        <w:rPr>
          <w:strike/>
          <w:spacing w:val="-15"/>
        </w:rPr>
        <w:t xml:space="preserve"> </w:t>
      </w:r>
      <w:r>
        <w:rPr>
          <w:strike/>
        </w:rPr>
        <w:t>vacâncias.</w:t>
      </w:r>
    </w:p>
    <w:p w:rsidR="008B7B51" w:rsidRDefault="008B7B51">
      <w:pPr>
        <w:pStyle w:val="Corpodetexto"/>
        <w:spacing w:before="2"/>
        <w:rPr>
          <w:strike/>
        </w:rPr>
      </w:pPr>
    </w:p>
    <w:p w:rsidR="008B7B51" w:rsidRDefault="00D12CC3">
      <w:pPr>
        <w:pStyle w:val="Corpodetexto"/>
        <w:ind w:left="260" w:right="683"/>
        <w:jc w:val="both"/>
        <w:rPr>
          <w:strike/>
        </w:rPr>
      </w:pPr>
      <w:r>
        <w:rPr>
          <w:strike/>
        </w:rPr>
        <w:t>Parágrafo</w:t>
      </w:r>
      <w:r>
        <w:rPr>
          <w:strike/>
        </w:rPr>
        <w:t xml:space="preserve"> único. Para os fins desta Resolução, entende-se por “Instituições de Ensino Superior de Arquitetura e Urbanismo oficialmente reconhecidas” todos os cursos de Arquitetura e Urbanismo oficialmente reconhecidos pelo Ministério da Educação.</w:t>
      </w:r>
    </w:p>
    <w:p w:rsidR="008B7B51" w:rsidRDefault="008B7B51">
      <w:pPr>
        <w:pStyle w:val="Corpodetexto"/>
        <w:spacing w:before="10"/>
        <w:rPr>
          <w:strike/>
          <w:sz w:val="21"/>
        </w:rPr>
      </w:pPr>
    </w:p>
    <w:p w:rsidR="008B7B51" w:rsidRDefault="00D12CC3">
      <w:pPr>
        <w:pStyle w:val="Corpodetexto"/>
        <w:ind w:left="260" w:right="685"/>
        <w:jc w:val="both"/>
        <w:rPr>
          <w:strike/>
        </w:rPr>
      </w:pPr>
      <w:r>
        <w:rPr>
          <w:strike/>
        </w:rPr>
        <w:t>Art. 2º As eleiçõ</w:t>
      </w:r>
      <w:r>
        <w:rPr>
          <w:strike/>
        </w:rPr>
        <w:t>es serão realizadas exclusivamente pela Rede Mundial de Computadores (Internet), por meio de sistema de informação específico, denominado Sistema Eleitoral Nacional (SiEN).</w:t>
      </w:r>
    </w:p>
    <w:p w:rsidR="008B7B51" w:rsidRDefault="008B7B51">
      <w:pPr>
        <w:pStyle w:val="Corpodetexto"/>
        <w:rPr>
          <w:strike/>
        </w:rPr>
      </w:pPr>
    </w:p>
    <w:p w:rsidR="008B7B51" w:rsidRDefault="00D12CC3">
      <w:pPr>
        <w:pStyle w:val="Corpodetexto"/>
        <w:ind w:left="260" w:right="687"/>
        <w:jc w:val="both"/>
        <w:rPr>
          <w:strike/>
        </w:rPr>
      </w:pPr>
      <w:r>
        <w:rPr>
          <w:strike/>
        </w:rPr>
        <w:t>Art. 3° Os eleitos de acordo com este Regulamento Eleitoral cumprirão mandato de 3</w:t>
      </w:r>
      <w:r>
        <w:rPr>
          <w:strike/>
        </w:rPr>
        <w:t xml:space="preserve"> (três) anos, que se iniciará em 1° de janeiro do ano posterior ao da eleição e se encerrará no dia 31 de dezembro do terceiro ano subsequente ao da eleição.</w:t>
      </w:r>
    </w:p>
    <w:p w:rsidR="008B7B51" w:rsidRDefault="008B7B51">
      <w:pPr>
        <w:pStyle w:val="Corpodetexto"/>
        <w:rPr>
          <w:strike/>
        </w:rPr>
      </w:pPr>
    </w:p>
    <w:p w:rsidR="008B7B51" w:rsidRDefault="00D12CC3">
      <w:pPr>
        <w:pStyle w:val="Corpodetexto"/>
        <w:spacing w:before="1"/>
        <w:ind w:left="260" w:right="688"/>
        <w:jc w:val="both"/>
        <w:rPr>
          <w:strike/>
        </w:rPr>
      </w:pPr>
      <w:r>
        <w:rPr>
          <w:strike/>
        </w:rPr>
        <w:t>Parágrafo único. Os eleitos para a recomposição de plenários do CAU/BR ou de CAU/UF cumprirão o r</w:t>
      </w:r>
      <w:r>
        <w:rPr>
          <w:strike/>
        </w:rPr>
        <w:t>estante dos mandatos em curso por ocasião das eleições.</w:t>
      </w:r>
    </w:p>
    <w:p w:rsidR="008B7B51" w:rsidRDefault="008B7B51">
      <w:pPr>
        <w:pStyle w:val="Corpodetexto"/>
        <w:spacing w:before="11"/>
        <w:rPr>
          <w:strike/>
          <w:sz w:val="21"/>
        </w:rPr>
      </w:pPr>
    </w:p>
    <w:p w:rsidR="008B7B51" w:rsidRDefault="00D12CC3">
      <w:pPr>
        <w:pStyle w:val="Corpodetexto"/>
        <w:ind w:left="260" w:right="689"/>
        <w:jc w:val="both"/>
        <w:rPr>
          <w:strike/>
        </w:rPr>
      </w:pPr>
      <w:r>
        <w:rPr>
          <w:strike/>
        </w:rPr>
        <w:t>Art. 4° O processo eleitoral será instaurado por ato do Plenário do CAU/BR e será concluído com a homologação e a divulgação do resultado pela Comissão Eleitoral Nacional (CEN), conforme o Calendário</w:t>
      </w:r>
      <w:r>
        <w:rPr>
          <w:strike/>
        </w:rPr>
        <w:t xml:space="preserve"> Eleitoral também aprovado pelo Plenário do CAU/BR.</w:t>
      </w:r>
    </w:p>
    <w:p w:rsidR="008B7B51" w:rsidRDefault="008B7B51">
      <w:pPr>
        <w:pStyle w:val="Corpodetexto"/>
        <w:spacing w:before="1"/>
        <w:rPr>
          <w:strike/>
        </w:rPr>
      </w:pPr>
    </w:p>
    <w:p w:rsidR="008B7B51" w:rsidRDefault="00D12CC3">
      <w:pPr>
        <w:pStyle w:val="Corpodetexto"/>
        <w:ind w:left="260" w:right="687"/>
        <w:jc w:val="both"/>
        <w:rPr>
          <w:strike/>
        </w:rPr>
      </w:pPr>
      <w:r>
        <w:rPr>
          <w:strike/>
        </w:rPr>
        <w:t>Parágrafo único. Concluído o processo, a CEN encaminhará Relatório Conclusivo da Eleição para conhecimento do Plenário do CAU/BR.</w:t>
      </w:r>
    </w:p>
    <w:p w:rsidR="008B7B51" w:rsidRDefault="008B7B51">
      <w:pPr>
        <w:pStyle w:val="Corpodetexto"/>
        <w:spacing w:before="11"/>
        <w:rPr>
          <w:strike/>
          <w:sz w:val="21"/>
        </w:rPr>
      </w:pPr>
    </w:p>
    <w:p w:rsidR="008B7B51" w:rsidRDefault="00D12CC3">
      <w:pPr>
        <w:pStyle w:val="Corpodetexto"/>
        <w:ind w:left="260" w:right="689"/>
        <w:jc w:val="both"/>
        <w:rPr>
          <w:strike/>
        </w:rPr>
        <w:sectPr w:rsidR="008B7B51">
          <w:headerReference w:type="default" r:id="rId9"/>
          <w:footerReference w:type="default" r:id="rId10"/>
          <w:pgSz w:w="11900" w:h="16850"/>
          <w:pgMar w:top="1940" w:right="440" w:bottom="1240" w:left="1300" w:header="720" w:footer="720" w:gutter="0"/>
          <w:cols w:space="720"/>
        </w:sectPr>
      </w:pPr>
      <w:r>
        <w:rPr>
          <w:strike/>
        </w:rPr>
        <w:t xml:space="preserve">Art. 5° A convocação para as eleições, em conformidade com o Calendário </w:t>
      </w:r>
      <w:r>
        <w:rPr>
          <w:strike/>
        </w:rPr>
        <w:t>Eleitoral, será feita pela Comissão Eleitoral Nacional, mediante edital a ser publicado no Diário Oficial da União (DOU) e nos sítios eletrônicos do CAU/BR e dos CAU/UF na Rede Mundial de Computadores (Internet).</w:t>
      </w:r>
    </w:p>
    <w:p w:rsidR="008B7B51" w:rsidRDefault="008B7B51">
      <w:pPr>
        <w:pStyle w:val="Corpodetexto"/>
        <w:rPr>
          <w:strike/>
          <w:sz w:val="20"/>
        </w:rPr>
      </w:pPr>
    </w:p>
    <w:p w:rsidR="008B7B51" w:rsidRDefault="008B7B51">
      <w:pPr>
        <w:pStyle w:val="Corpodetexto"/>
        <w:spacing w:before="9"/>
        <w:rPr>
          <w:strike/>
          <w:sz w:val="19"/>
        </w:rPr>
      </w:pPr>
    </w:p>
    <w:p w:rsidR="008B7B51" w:rsidRDefault="00D12CC3">
      <w:pPr>
        <w:pStyle w:val="Corpodetexto"/>
        <w:spacing w:before="1"/>
        <w:ind w:left="260" w:right="683"/>
        <w:jc w:val="both"/>
        <w:rPr>
          <w:strike/>
        </w:rPr>
      </w:pPr>
      <w:r>
        <w:rPr>
          <w:strike/>
        </w:rPr>
        <w:t>§ 1° As Comissões Eleitorais das Unidades</w:t>
      </w:r>
      <w:r>
        <w:rPr>
          <w:strike/>
        </w:rPr>
        <w:t xml:space="preserve"> da Federação (CE-UF) darão publicidade, nas respectivas jurisdições, ao edital de convocação das eleições, assim como aos demais elementos de divulgação necessários, com destaque nos sítios eletrônicos e nos locais públicos de avisos dos CAU/UF.</w:t>
      </w:r>
    </w:p>
    <w:p w:rsidR="008B7B51" w:rsidRDefault="008B7B51">
      <w:pPr>
        <w:pStyle w:val="Corpodetexto"/>
        <w:rPr>
          <w:strike/>
        </w:rPr>
      </w:pPr>
    </w:p>
    <w:p w:rsidR="008B7B51" w:rsidRDefault="00D12CC3">
      <w:pPr>
        <w:pStyle w:val="Corpodetexto"/>
        <w:ind w:left="260" w:right="683"/>
        <w:jc w:val="both"/>
        <w:rPr>
          <w:strike/>
        </w:rPr>
      </w:pPr>
      <w:r>
        <w:rPr>
          <w:strike/>
        </w:rPr>
        <w:t>§ 2° A C</w:t>
      </w:r>
      <w:r>
        <w:rPr>
          <w:strike/>
        </w:rPr>
        <w:t>omissão Eleitoral Nacional (CEN) dará publicidade do edital de convocação das eleições para representantes das Instituições de Ensino Superior com curso de Arquitetura e Urbanismo oficialmente reconhecido, por meio eletrônico a ser encaminhado aos coordena</w:t>
      </w:r>
      <w:r>
        <w:rPr>
          <w:strike/>
        </w:rPr>
        <w:t>dores dos cursos.</w:t>
      </w:r>
    </w:p>
    <w:p w:rsidR="008B7B51" w:rsidRDefault="008B7B51">
      <w:pPr>
        <w:pStyle w:val="Corpodetexto"/>
        <w:spacing w:before="10"/>
        <w:rPr>
          <w:strike/>
          <w:sz w:val="21"/>
        </w:rPr>
      </w:pPr>
    </w:p>
    <w:p w:rsidR="008B7B51" w:rsidRDefault="00D12CC3">
      <w:pPr>
        <w:pStyle w:val="Corpodetexto"/>
        <w:ind w:left="260" w:right="686"/>
        <w:jc w:val="both"/>
      </w:pPr>
      <w:r>
        <w:rPr>
          <w:strike/>
        </w:rPr>
        <w:t>Art. 6º A CEN providenciará todos os modelos previstos no Regulamento Eleitoral e os publicará na área específica das eleições no sítio eletrônico do</w:t>
      </w:r>
      <w:r>
        <w:rPr>
          <w:strike/>
          <w:spacing w:val="-6"/>
        </w:rPr>
        <w:t xml:space="preserve"> </w:t>
      </w:r>
      <w:r>
        <w:rPr>
          <w:strike/>
        </w:rPr>
        <w:t>CAU/BR.</w:t>
      </w:r>
    </w:p>
    <w:p w:rsidR="008B7B51" w:rsidRDefault="008B7B51">
      <w:pPr>
        <w:pStyle w:val="Corpodetexto"/>
        <w:spacing w:before="2"/>
        <w:rPr>
          <w:strike/>
        </w:rPr>
      </w:pPr>
    </w:p>
    <w:p w:rsidR="008B7B51" w:rsidRDefault="00D12CC3">
      <w:pPr>
        <w:pStyle w:val="Corpodetexto"/>
        <w:ind w:left="260" w:right="687"/>
        <w:jc w:val="both"/>
        <w:rPr>
          <w:strike/>
        </w:rPr>
      </w:pPr>
      <w:r>
        <w:rPr>
          <w:strike/>
        </w:rPr>
        <w:t>Parágrafo único. As CE-UF deverão manter, nos sítios eletrônicos dos respectiv</w:t>
      </w:r>
      <w:r>
        <w:rPr>
          <w:strike/>
        </w:rPr>
        <w:t>os CAU/UF, campo específico para as eleições com publicação de todas as normas e instruções que regulam o processo eleitoral, bem como dos modelos apropriados à sua operacionalização.</w:t>
      </w:r>
    </w:p>
    <w:p w:rsidR="008B7B51" w:rsidRDefault="008B7B51">
      <w:pPr>
        <w:pStyle w:val="Corpodetexto"/>
        <w:spacing w:before="11"/>
        <w:rPr>
          <w:strike/>
          <w:sz w:val="21"/>
        </w:rPr>
      </w:pPr>
    </w:p>
    <w:p w:rsidR="008B7B51" w:rsidRDefault="00D12CC3">
      <w:pPr>
        <w:pStyle w:val="Corpodetexto"/>
        <w:ind w:left="260" w:right="687"/>
        <w:jc w:val="both"/>
        <w:rPr>
          <w:strike/>
        </w:rPr>
      </w:pPr>
      <w:r>
        <w:rPr>
          <w:strike/>
        </w:rPr>
        <w:t>Art. 7° O CAU/BR e os CAU/UF deverão prover dotação orçamentária para c</w:t>
      </w:r>
      <w:r>
        <w:rPr>
          <w:strike/>
        </w:rPr>
        <w:t>obrir as despesas com o processo eleitoral, cabendo ao coordenador da respectiva comissão eleitoral iniciar o processo de realização dessas despesas, mediante deliberação de cada CAU/UF ou do CAU/BR.</w:t>
      </w:r>
    </w:p>
    <w:p w:rsidR="008B7B51" w:rsidRDefault="008B7B51">
      <w:pPr>
        <w:pStyle w:val="Corpodetexto"/>
        <w:spacing w:before="1"/>
        <w:rPr>
          <w:strike/>
        </w:rPr>
      </w:pPr>
    </w:p>
    <w:p w:rsidR="008B7B51" w:rsidRDefault="00D12CC3">
      <w:pPr>
        <w:pStyle w:val="Corpodetexto"/>
        <w:ind w:left="260" w:right="679"/>
        <w:jc w:val="both"/>
        <w:rPr>
          <w:strike/>
        </w:rPr>
      </w:pPr>
      <w:r>
        <w:rPr>
          <w:strike/>
        </w:rPr>
        <w:t xml:space="preserve">§ 1º O presidente do CAU/UF deverá designar empregado </w:t>
      </w:r>
      <w:r>
        <w:rPr>
          <w:strike/>
        </w:rPr>
        <w:t>público efetivo para exercer a função de assessoria técnica à CE-UF, comunicando à CEN no prazo estabelecido pelo Calendário Eleitoral.</w:t>
      </w:r>
    </w:p>
    <w:p w:rsidR="008B7B51" w:rsidRDefault="008B7B51">
      <w:pPr>
        <w:pStyle w:val="Corpodetexto"/>
        <w:spacing w:before="11"/>
        <w:rPr>
          <w:strike/>
          <w:sz w:val="21"/>
        </w:rPr>
      </w:pPr>
    </w:p>
    <w:p w:rsidR="008B7B51" w:rsidRDefault="00D12CC3">
      <w:pPr>
        <w:pStyle w:val="Corpodetexto"/>
        <w:ind w:left="260" w:right="690"/>
        <w:jc w:val="both"/>
        <w:rPr>
          <w:strike/>
        </w:rPr>
      </w:pPr>
      <w:r>
        <w:rPr>
          <w:strike/>
        </w:rPr>
        <w:t>§ 2º É vedada a nomeação de empregado no exercício de emprego de livre provimento e demissão para exercer a função de a</w:t>
      </w:r>
      <w:r>
        <w:rPr>
          <w:strike/>
        </w:rPr>
        <w:t>ssessoria técnica à CE-UF.</w:t>
      </w:r>
    </w:p>
    <w:p w:rsidR="008B7B51" w:rsidRDefault="008B7B51">
      <w:pPr>
        <w:pStyle w:val="Corpodetexto"/>
        <w:spacing w:before="4"/>
        <w:rPr>
          <w:strike/>
        </w:rPr>
      </w:pPr>
    </w:p>
    <w:p w:rsidR="008B7B51" w:rsidRDefault="00D12CC3">
      <w:pPr>
        <w:pStyle w:val="Ttulo1"/>
        <w:rPr>
          <w:strike/>
        </w:rPr>
      </w:pPr>
      <w:r>
        <w:rPr>
          <w:strike/>
        </w:rPr>
        <w:t>CAPÍTULO II</w:t>
      </w:r>
    </w:p>
    <w:p w:rsidR="008B7B51" w:rsidRDefault="00D12CC3">
      <w:pPr>
        <w:spacing w:before="1"/>
        <w:ind w:left="851" w:right="1273"/>
        <w:jc w:val="center"/>
        <w:rPr>
          <w:b/>
          <w:strike/>
        </w:rPr>
      </w:pPr>
      <w:r>
        <w:rPr>
          <w:b/>
          <w:strike/>
        </w:rPr>
        <w:t>DAS COMISSÕES ELEITORAIS</w:t>
      </w:r>
    </w:p>
    <w:p w:rsidR="008B7B51" w:rsidRDefault="008B7B51">
      <w:pPr>
        <w:pStyle w:val="Corpodetexto"/>
        <w:spacing w:before="1"/>
        <w:rPr>
          <w:b/>
          <w:strike/>
        </w:rPr>
      </w:pPr>
    </w:p>
    <w:p w:rsidR="008B7B51" w:rsidRDefault="00D12CC3">
      <w:pPr>
        <w:spacing w:line="252" w:lineRule="exact"/>
        <w:ind w:left="851" w:right="1273"/>
        <w:jc w:val="center"/>
        <w:rPr>
          <w:b/>
          <w:strike/>
        </w:rPr>
      </w:pPr>
      <w:r>
        <w:rPr>
          <w:b/>
          <w:strike/>
        </w:rPr>
        <w:t>SEÇÃO I</w:t>
      </w:r>
    </w:p>
    <w:p w:rsidR="008B7B51" w:rsidRDefault="00D12CC3">
      <w:pPr>
        <w:spacing w:line="252" w:lineRule="exact"/>
        <w:ind w:left="851" w:right="1274"/>
        <w:jc w:val="center"/>
        <w:rPr>
          <w:b/>
          <w:strike/>
        </w:rPr>
      </w:pPr>
      <w:r>
        <w:rPr>
          <w:b/>
          <w:strike/>
        </w:rPr>
        <w:t>DA COMPOSIÇÃO DAS COMISSÕES ELEITORAIS</w:t>
      </w:r>
    </w:p>
    <w:p w:rsidR="008B7B51" w:rsidRDefault="008B7B51">
      <w:pPr>
        <w:pStyle w:val="Corpodetexto"/>
        <w:spacing w:before="7"/>
        <w:rPr>
          <w:b/>
          <w:strike/>
          <w:sz w:val="21"/>
        </w:rPr>
      </w:pPr>
    </w:p>
    <w:p w:rsidR="008B7B51" w:rsidRDefault="00D12CC3">
      <w:pPr>
        <w:pStyle w:val="Corpodetexto"/>
        <w:ind w:left="260"/>
        <w:jc w:val="both"/>
        <w:rPr>
          <w:strike/>
        </w:rPr>
      </w:pPr>
      <w:r>
        <w:rPr>
          <w:strike/>
        </w:rPr>
        <w:t>Art. 8° O processo eleitoral de que trata este Regulamento Eleitoral será conduzido:</w:t>
      </w:r>
    </w:p>
    <w:p w:rsidR="008B7B51" w:rsidRDefault="008B7B51">
      <w:pPr>
        <w:pStyle w:val="Corpodetexto"/>
        <w:spacing w:before="1"/>
        <w:rPr>
          <w:strike/>
        </w:rPr>
      </w:pPr>
    </w:p>
    <w:p w:rsidR="008B7B51" w:rsidRDefault="00D12CC3">
      <w:pPr>
        <w:pStyle w:val="PargrafodaLista"/>
        <w:numPr>
          <w:ilvl w:val="0"/>
          <w:numId w:val="3"/>
        </w:numPr>
        <w:tabs>
          <w:tab w:val="left" w:pos="427"/>
        </w:tabs>
        <w:ind w:right="680" w:firstLine="0"/>
      </w:pPr>
      <w:r>
        <w:rPr>
          <w:strike/>
        </w:rPr>
        <w:t xml:space="preserve">– pela Comissão Eleitoral Nacional (CEN), em âmbito </w:t>
      </w:r>
      <w:r>
        <w:rPr>
          <w:strike/>
        </w:rPr>
        <w:t>nacional, no ano em que se realizarem as eleições para o CAU/BR e para os CAU/UF, composta por 5 (cinco) membros titulares, arquitetos e urbanistas, majoritariamente não conselheiros, regularmente registrados e adimplentes com o CAU, todos eleitos pelo Ple</w:t>
      </w:r>
      <w:r>
        <w:rPr>
          <w:strike/>
        </w:rPr>
        <w:t>nário do CAU/BR, na primeira reunião plenária do</w:t>
      </w:r>
      <w:r>
        <w:rPr>
          <w:strike/>
          <w:spacing w:val="-11"/>
        </w:rPr>
        <w:t xml:space="preserve"> </w:t>
      </w:r>
      <w:r>
        <w:rPr>
          <w:strike/>
        </w:rPr>
        <w:t>ano;</w:t>
      </w:r>
    </w:p>
    <w:p w:rsidR="008B7B51" w:rsidRDefault="008B7B51">
      <w:pPr>
        <w:pStyle w:val="Corpodetexto"/>
        <w:rPr>
          <w:strike/>
        </w:rPr>
      </w:pPr>
    </w:p>
    <w:p w:rsidR="008B7B51" w:rsidRDefault="00D12CC3">
      <w:pPr>
        <w:pStyle w:val="PargrafodaLista"/>
        <w:numPr>
          <w:ilvl w:val="0"/>
          <w:numId w:val="3"/>
        </w:numPr>
        <w:tabs>
          <w:tab w:val="left" w:pos="489"/>
        </w:tabs>
        <w:ind w:right="690" w:firstLine="0"/>
        <w:rPr>
          <w:strike/>
        </w:rPr>
      </w:pPr>
      <w:r>
        <w:rPr>
          <w:strike/>
        </w:rPr>
        <w:t>– pela Comissão Eleitoral Nacional, sempre que houver vacância que impeça o funcionamento do Conselho;</w:t>
      </w:r>
    </w:p>
    <w:p w:rsidR="008B7B51" w:rsidRDefault="008B7B51">
      <w:pPr>
        <w:pStyle w:val="Corpodetexto"/>
        <w:rPr>
          <w:strike/>
        </w:rPr>
      </w:pPr>
    </w:p>
    <w:p w:rsidR="008B7B51" w:rsidRDefault="00D12CC3">
      <w:pPr>
        <w:pStyle w:val="PargrafodaLista"/>
        <w:numPr>
          <w:ilvl w:val="0"/>
          <w:numId w:val="3"/>
        </w:numPr>
        <w:tabs>
          <w:tab w:val="left" w:pos="563"/>
        </w:tabs>
        <w:ind w:right="679" w:firstLine="0"/>
        <w:rPr>
          <w:strike/>
        </w:rPr>
      </w:pPr>
      <w:r>
        <w:rPr>
          <w:strike/>
        </w:rPr>
        <w:t xml:space="preserve">– por Comissões Eleitorais das Unidades da Federação (CE-UF), no âmbito de cada Estado e do </w:t>
      </w:r>
      <w:r>
        <w:rPr>
          <w:strike/>
        </w:rPr>
        <w:t xml:space="preserve">Distrito Federal, as quais serão compostas por 3 (três) ou 5 (cinco) membros titulares, arquitetos e urbanistas, majoritariamente não conselheiros, regularmente registrados e adimplentes com o CAU, todos eleitos pelo Plenário do CAU/UF, que iniciarão suas </w:t>
      </w:r>
      <w:r>
        <w:rPr>
          <w:strike/>
        </w:rPr>
        <w:t>atividades respeitando o prazo fixado no Calendário Eleitoral; e</w:t>
      </w:r>
    </w:p>
    <w:p w:rsidR="008B7B51" w:rsidRDefault="008B7B51">
      <w:pPr>
        <w:pStyle w:val="Corpodetexto"/>
        <w:spacing w:before="10"/>
        <w:rPr>
          <w:strike/>
          <w:sz w:val="21"/>
        </w:rPr>
      </w:pPr>
    </w:p>
    <w:p w:rsidR="008B7B51" w:rsidRDefault="00D12CC3">
      <w:pPr>
        <w:pStyle w:val="PargrafodaLista"/>
        <w:numPr>
          <w:ilvl w:val="0"/>
          <w:numId w:val="3"/>
        </w:numPr>
        <w:tabs>
          <w:tab w:val="left" w:pos="566"/>
        </w:tabs>
        <w:ind w:right="682" w:firstLine="0"/>
        <w:sectPr w:rsidR="008B7B51">
          <w:headerReference w:type="default" r:id="rId11"/>
          <w:footerReference w:type="default" r:id="rId12"/>
          <w:pgSz w:w="11900" w:h="16850"/>
          <w:pgMar w:top="1480" w:right="440" w:bottom="1240" w:left="1300" w:header="568" w:footer="894" w:gutter="0"/>
          <w:cols w:space="720"/>
        </w:sectPr>
      </w:pPr>
      <w:r>
        <w:rPr>
          <w:strike/>
        </w:rPr>
        <w:t>– por Comissões Eleitorais das Unidades da Federação (CE-UF), sempre que houver vacância que impeça o funcionamento do Conselho, as quais serão compostas por 3 (três) ou 5 (cinco) membros ti</w:t>
      </w:r>
      <w:r>
        <w:rPr>
          <w:strike/>
        </w:rPr>
        <w:t>tulares, arquitetos e urbanistas, majoritariamente não conselheiros, regularmente registrados e adimplentes com o CAU, todos eleitos pelo Plenário do</w:t>
      </w:r>
      <w:r>
        <w:rPr>
          <w:strike/>
          <w:spacing w:val="-9"/>
        </w:rPr>
        <w:t xml:space="preserve"> </w:t>
      </w:r>
      <w:r>
        <w:rPr>
          <w:strike/>
        </w:rPr>
        <w:t>CAU/UF.</w:t>
      </w:r>
    </w:p>
    <w:p w:rsidR="008B7B51" w:rsidRDefault="008B7B51">
      <w:pPr>
        <w:pStyle w:val="Corpodetexto"/>
        <w:spacing w:before="11"/>
        <w:rPr>
          <w:strike/>
          <w:sz w:val="9"/>
        </w:rPr>
      </w:pPr>
    </w:p>
    <w:p w:rsidR="008B7B51" w:rsidRDefault="00D12CC3">
      <w:pPr>
        <w:pStyle w:val="Corpodetexto"/>
        <w:spacing w:before="91"/>
        <w:ind w:left="260" w:right="687"/>
        <w:jc w:val="both"/>
      </w:pPr>
      <w:r>
        <w:rPr>
          <w:strike/>
        </w:rPr>
        <w:t>§ 1º Os membros não conselheiros terão suplentes não conselheiros e os membros conselheiros terão</w:t>
      </w:r>
      <w:r>
        <w:rPr>
          <w:strike/>
        </w:rPr>
        <w:t xml:space="preserve"> suplentes escolhidos dentre os conselheiros titulares, eleitos na forma do </w:t>
      </w:r>
      <w:r>
        <w:rPr>
          <w:i/>
          <w:strike/>
        </w:rPr>
        <w:t xml:space="preserve">caput </w:t>
      </w:r>
      <w:r>
        <w:rPr>
          <w:strike/>
        </w:rPr>
        <w:t>deste artigo.</w:t>
      </w:r>
    </w:p>
    <w:p w:rsidR="008B7B51" w:rsidRDefault="008B7B51">
      <w:pPr>
        <w:pStyle w:val="Corpodetexto"/>
        <w:rPr>
          <w:strike/>
        </w:rPr>
      </w:pPr>
    </w:p>
    <w:p w:rsidR="008B7B51" w:rsidRDefault="00D12CC3">
      <w:pPr>
        <w:pStyle w:val="Corpodetexto"/>
        <w:ind w:left="260" w:right="687"/>
        <w:jc w:val="both"/>
        <w:rPr>
          <w:strike/>
        </w:rPr>
      </w:pPr>
      <w:r>
        <w:rPr>
          <w:strike/>
        </w:rPr>
        <w:t>§ 2° A composição da CE-UF deverá ser comunicada à CEN, por meio de seu coordenador, no prazo de 5 (cinco) dias da sua instalação.</w:t>
      </w:r>
    </w:p>
    <w:p w:rsidR="008B7B51" w:rsidRDefault="008B7B51">
      <w:pPr>
        <w:pStyle w:val="Corpodetexto"/>
        <w:spacing w:before="11"/>
        <w:rPr>
          <w:strike/>
          <w:sz w:val="21"/>
        </w:rPr>
      </w:pPr>
    </w:p>
    <w:p w:rsidR="008B7B51" w:rsidRDefault="00D12CC3">
      <w:pPr>
        <w:pStyle w:val="Corpodetexto"/>
        <w:ind w:left="260" w:right="684"/>
        <w:jc w:val="both"/>
        <w:rPr>
          <w:strike/>
        </w:rPr>
      </w:pPr>
      <w:r>
        <w:rPr>
          <w:strike/>
        </w:rPr>
        <w:t>Art. 9º No ano em que se re</w:t>
      </w:r>
      <w:r>
        <w:rPr>
          <w:strike/>
        </w:rPr>
        <w:t>alizarem as eleições o coordenador e o coordenador adjunto das comissões eleitorais serão, obrigatoriamente, membros não conselheiros.</w:t>
      </w:r>
    </w:p>
    <w:p w:rsidR="008B7B51" w:rsidRDefault="008B7B51">
      <w:pPr>
        <w:pStyle w:val="Corpodetexto"/>
        <w:spacing w:before="11"/>
        <w:rPr>
          <w:strike/>
          <w:sz w:val="21"/>
        </w:rPr>
      </w:pPr>
    </w:p>
    <w:p w:rsidR="008B7B51" w:rsidRDefault="00D12CC3">
      <w:pPr>
        <w:pStyle w:val="Corpodetexto"/>
        <w:ind w:left="260" w:right="688"/>
        <w:jc w:val="both"/>
        <w:rPr>
          <w:strike/>
        </w:rPr>
      </w:pPr>
      <w:r>
        <w:rPr>
          <w:strike/>
        </w:rPr>
        <w:t>Art. 10. Somente poderão integrar as comissões eleitorais os arquitetos e urbanistas que, cumulativamente, satisfaçam os</w:t>
      </w:r>
      <w:r>
        <w:rPr>
          <w:strike/>
        </w:rPr>
        <w:t xml:space="preserve"> seguintes requisitos:</w:t>
      </w:r>
    </w:p>
    <w:p w:rsidR="008B7B51" w:rsidRDefault="008B7B51">
      <w:pPr>
        <w:pStyle w:val="Corpodetexto"/>
        <w:spacing w:before="2"/>
        <w:rPr>
          <w:strike/>
        </w:rPr>
      </w:pPr>
    </w:p>
    <w:p w:rsidR="008B7B51" w:rsidRDefault="00D12CC3">
      <w:pPr>
        <w:pStyle w:val="PargrafodaLista"/>
        <w:numPr>
          <w:ilvl w:val="0"/>
          <w:numId w:val="4"/>
        </w:numPr>
        <w:tabs>
          <w:tab w:val="left" w:pos="427"/>
        </w:tabs>
        <w:ind w:right="687" w:firstLine="0"/>
        <w:rPr>
          <w:strike/>
        </w:rPr>
      </w:pPr>
      <w:r>
        <w:rPr>
          <w:strike/>
        </w:rPr>
        <w:t>– estejam regularmente inscritos e adimplentes com o CAU na data da composição da respectiva comissão;</w:t>
      </w:r>
    </w:p>
    <w:p w:rsidR="008B7B51" w:rsidRDefault="008B7B51">
      <w:pPr>
        <w:pStyle w:val="Corpodetexto"/>
        <w:rPr>
          <w:strike/>
        </w:rPr>
      </w:pPr>
    </w:p>
    <w:p w:rsidR="008B7B51" w:rsidRDefault="00D12CC3">
      <w:pPr>
        <w:pStyle w:val="PargrafodaLista"/>
        <w:numPr>
          <w:ilvl w:val="0"/>
          <w:numId w:val="4"/>
        </w:numPr>
        <w:tabs>
          <w:tab w:val="left" w:pos="460"/>
        </w:tabs>
        <w:ind w:left="459" w:hanging="199"/>
      </w:pPr>
      <w:r>
        <w:rPr>
          <w:strike/>
        </w:rPr>
        <w:t>– contem com, no mínimo, 2 (dois) anos de registro profissional no</w:t>
      </w:r>
      <w:r>
        <w:rPr>
          <w:strike/>
          <w:spacing w:val="-9"/>
        </w:rPr>
        <w:t xml:space="preserve"> </w:t>
      </w:r>
      <w:r>
        <w:rPr>
          <w:strike/>
        </w:rPr>
        <w:t>CAU;</w:t>
      </w:r>
    </w:p>
    <w:p w:rsidR="008B7B51" w:rsidRDefault="008B7B51">
      <w:pPr>
        <w:pStyle w:val="Corpodetexto"/>
        <w:rPr>
          <w:strike/>
        </w:rPr>
      </w:pPr>
    </w:p>
    <w:p w:rsidR="008B7B51" w:rsidRDefault="00D12CC3">
      <w:pPr>
        <w:pStyle w:val="PargrafodaLista"/>
        <w:numPr>
          <w:ilvl w:val="0"/>
          <w:numId w:val="4"/>
        </w:numPr>
        <w:tabs>
          <w:tab w:val="left" w:pos="537"/>
        </w:tabs>
        <w:ind w:right="682" w:firstLine="0"/>
      </w:pPr>
      <w:r>
        <w:rPr>
          <w:strike/>
        </w:rPr>
        <w:t xml:space="preserve">– não tenham sido condenados por infração </w:t>
      </w:r>
      <w:r>
        <w:rPr>
          <w:strike/>
        </w:rPr>
        <w:t>ético-disciplinar, com decisão transitada em julgado, nos 5 (cinco) anos que antecedem o início do mandato em</w:t>
      </w:r>
      <w:r>
        <w:rPr>
          <w:strike/>
          <w:spacing w:val="-11"/>
        </w:rPr>
        <w:t xml:space="preserve"> </w:t>
      </w:r>
      <w:r>
        <w:rPr>
          <w:strike/>
        </w:rPr>
        <w:t>disputa;</w:t>
      </w:r>
    </w:p>
    <w:p w:rsidR="008B7B51" w:rsidRDefault="008B7B51">
      <w:pPr>
        <w:pStyle w:val="Corpodetexto"/>
        <w:rPr>
          <w:strike/>
        </w:rPr>
      </w:pPr>
    </w:p>
    <w:p w:rsidR="008B7B51" w:rsidRDefault="00D12CC3">
      <w:pPr>
        <w:pStyle w:val="PargrafodaLista"/>
        <w:numPr>
          <w:ilvl w:val="0"/>
          <w:numId w:val="4"/>
        </w:numPr>
        <w:tabs>
          <w:tab w:val="left" w:pos="580"/>
        </w:tabs>
        <w:ind w:right="681" w:firstLine="0"/>
      </w:pPr>
      <w:r>
        <w:rPr>
          <w:strike/>
        </w:rPr>
        <w:t>– não estejam cumprindo pena ou sanção imposta por condenação judicial ou pelos tribunais de contas da União, dos Estados, do Distrito F</w:t>
      </w:r>
      <w:r>
        <w:rPr>
          <w:strike/>
        </w:rPr>
        <w:t>ederal ou dos Municípios, decorrentes de sentença ou decisão transitada em</w:t>
      </w:r>
      <w:r>
        <w:rPr>
          <w:strike/>
          <w:spacing w:val="-10"/>
        </w:rPr>
        <w:t xml:space="preserve"> </w:t>
      </w:r>
      <w:r>
        <w:rPr>
          <w:strike/>
        </w:rPr>
        <w:t>julgado;</w:t>
      </w:r>
    </w:p>
    <w:p w:rsidR="008B7B51" w:rsidRDefault="008B7B51">
      <w:pPr>
        <w:pStyle w:val="Corpodetexto"/>
        <w:rPr>
          <w:strike/>
        </w:rPr>
      </w:pPr>
    </w:p>
    <w:p w:rsidR="008B7B51" w:rsidRDefault="00D12CC3">
      <w:pPr>
        <w:pStyle w:val="PargrafodaLista"/>
        <w:numPr>
          <w:ilvl w:val="0"/>
          <w:numId w:val="4"/>
        </w:numPr>
        <w:tabs>
          <w:tab w:val="left" w:pos="489"/>
        </w:tabs>
        <w:spacing w:before="1"/>
        <w:ind w:right="688" w:firstLine="0"/>
      </w:pPr>
      <w:r>
        <w:rPr>
          <w:strike/>
        </w:rPr>
        <w:t>– não estejam cumprindo decisão transitada em julgado por infração relacionada com o exercício do mandato ou da</w:t>
      </w:r>
      <w:r>
        <w:rPr>
          <w:strike/>
          <w:spacing w:val="-3"/>
        </w:rPr>
        <w:t xml:space="preserve"> </w:t>
      </w:r>
      <w:r>
        <w:rPr>
          <w:strike/>
        </w:rPr>
        <w:t>profissão.</w:t>
      </w:r>
    </w:p>
    <w:p w:rsidR="008B7B51" w:rsidRDefault="008B7B51">
      <w:pPr>
        <w:pStyle w:val="Corpodetexto"/>
        <w:spacing w:before="10"/>
        <w:rPr>
          <w:strike/>
          <w:sz w:val="21"/>
        </w:rPr>
      </w:pPr>
    </w:p>
    <w:p w:rsidR="008B7B51" w:rsidRDefault="00D12CC3">
      <w:pPr>
        <w:pStyle w:val="Corpodetexto"/>
        <w:spacing w:before="1"/>
        <w:ind w:left="260" w:right="683"/>
        <w:jc w:val="both"/>
        <w:rPr>
          <w:strike/>
        </w:rPr>
      </w:pPr>
      <w:r>
        <w:rPr>
          <w:strike/>
        </w:rPr>
        <w:t>§ 1º As atividades dos membros das comissões el</w:t>
      </w:r>
      <w:r>
        <w:rPr>
          <w:strike/>
        </w:rPr>
        <w:t>eitorais não serão remuneradas, cabendo ao CAU/BR e aos CAU/UF responderem pelas despesas de hospedagem, alimentação e deslocamentos dos membros das comissões quando estiverem a serviço destas, na forma das normas próprias reguladoras.</w:t>
      </w:r>
    </w:p>
    <w:p w:rsidR="008B7B51" w:rsidRDefault="008B7B51">
      <w:pPr>
        <w:pStyle w:val="Corpodetexto"/>
        <w:spacing w:before="10"/>
        <w:rPr>
          <w:strike/>
          <w:sz w:val="21"/>
        </w:rPr>
      </w:pPr>
    </w:p>
    <w:p w:rsidR="008B7B51" w:rsidRDefault="00D12CC3">
      <w:pPr>
        <w:pStyle w:val="Corpodetexto"/>
        <w:ind w:left="260" w:right="685"/>
        <w:jc w:val="both"/>
        <w:rPr>
          <w:strike/>
        </w:rPr>
      </w:pPr>
      <w:r>
        <w:rPr>
          <w:strike/>
        </w:rPr>
        <w:t>§ 2º O membro da co</w:t>
      </w:r>
      <w:r>
        <w:rPr>
          <w:strike/>
        </w:rPr>
        <w:t>missão eleitoral é um agente público e deverá estar ciente da importância de seu trabalho, da necessidade de independência, disponibilidade e assiduidade, observando os princípios éticos.</w:t>
      </w:r>
    </w:p>
    <w:p w:rsidR="008B7B51" w:rsidRDefault="008B7B51">
      <w:pPr>
        <w:pStyle w:val="Corpodetexto"/>
        <w:spacing w:before="1"/>
        <w:rPr>
          <w:strike/>
        </w:rPr>
      </w:pPr>
    </w:p>
    <w:p w:rsidR="008B7B51" w:rsidRDefault="00D12CC3">
      <w:pPr>
        <w:pStyle w:val="Corpodetexto"/>
        <w:ind w:left="260" w:right="681"/>
        <w:jc w:val="both"/>
        <w:rPr>
          <w:strike/>
        </w:rPr>
      </w:pPr>
      <w:r>
        <w:rPr>
          <w:strike/>
        </w:rPr>
        <w:t xml:space="preserve">Art. 11. Estão impedidos de integrarem as comissões eleitorais os </w:t>
      </w:r>
      <w:r>
        <w:rPr>
          <w:strike/>
        </w:rPr>
        <w:t>candidatos, seus pais, irmãos, filhos, cônjuges, sócios, empregados ou seus procuradores e funcionários do CAU/BR e dos CAU/UF.</w:t>
      </w:r>
    </w:p>
    <w:p w:rsidR="008B7B51" w:rsidRDefault="008B7B51">
      <w:pPr>
        <w:pStyle w:val="Corpodetexto"/>
        <w:spacing w:before="4"/>
        <w:rPr>
          <w:strike/>
        </w:rPr>
      </w:pPr>
    </w:p>
    <w:p w:rsidR="008B7B51" w:rsidRDefault="00D12CC3">
      <w:pPr>
        <w:pStyle w:val="Ttulo1"/>
        <w:ind w:right="1274"/>
        <w:rPr>
          <w:strike/>
        </w:rPr>
      </w:pPr>
      <w:r>
        <w:rPr>
          <w:strike/>
        </w:rPr>
        <w:t>SEÇÃO II</w:t>
      </w:r>
    </w:p>
    <w:p w:rsidR="008B7B51" w:rsidRDefault="00D12CC3">
      <w:pPr>
        <w:spacing w:before="2"/>
        <w:ind w:left="553"/>
        <w:rPr>
          <w:b/>
          <w:strike/>
        </w:rPr>
      </w:pPr>
      <w:r>
        <w:rPr>
          <w:b/>
          <w:strike/>
        </w:rPr>
        <w:t>DAS COMPETÊNCIAS ELEITORAIS DA COMISSÃO ELEITORAL NACIONAL (CEN)</w:t>
      </w:r>
    </w:p>
    <w:p w:rsidR="008B7B51" w:rsidRDefault="008B7B51">
      <w:pPr>
        <w:pStyle w:val="Corpodetexto"/>
        <w:spacing w:before="4"/>
        <w:rPr>
          <w:b/>
          <w:strike/>
          <w:sz w:val="21"/>
        </w:rPr>
      </w:pPr>
    </w:p>
    <w:p w:rsidR="008B7B51" w:rsidRDefault="00D12CC3">
      <w:pPr>
        <w:pStyle w:val="Corpodetexto"/>
        <w:spacing w:line="480" w:lineRule="auto"/>
        <w:ind w:left="260" w:right="1339"/>
        <w:rPr>
          <w:strike/>
        </w:rPr>
      </w:pPr>
      <w:r>
        <w:rPr>
          <w:strike/>
        </w:rPr>
        <w:t>Art. 12. Compete à Comissão Eleitoral Nacional (CEN)</w:t>
      </w:r>
      <w:r>
        <w:rPr>
          <w:strike/>
        </w:rPr>
        <w:t xml:space="preserve"> durante o ano de realização das eleições: I – conhecer o Regulamento Eleitoral e demais legislações pertinentes;</w:t>
      </w:r>
    </w:p>
    <w:p w:rsidR="008B7B51" w:rsidRDefault="00D12CC3">
      <w:pPr>
        <w:pStyle w:val="PargrafodaLista"/>
        <w:numPr>
          <w:ilvl w:val="0"/>
          <w:numId w:val="5"/>
        </w:numPr>
        <w:tabs>
          <w:tab w:val="left" w:pos="465"/>
        </w:tabs>
        <w:spacing w:before="2"/>
        <w:ind w:right="687" w:firstLine="0"/>
        <w:rPr>
          <w:strike/>
        </w:rPr>
      </w:pPr>
      <w:r>
        <w:rPr>
          <w:strike/>
        </w:rPr>
        <w:t>– conduzir o processo eleitoral nacional e os de recomposição dos plenários nos Estados e no Distrito Federal;</w:t>
      </w:r>
    </w:p>
    <w:p w:rsidR="008B7B51" w:rsidRDefault="008B7B51">
      <w:pPr>
        <w:pStyle w:val="Corpodetexto"/>
        <w:spacing w:before="11"/>
        <w:rPr>
          <w:strike/>
          <w:sz w:val="21"/>
        </w:rPr>
      </w:pPr>
    </w:p>
    <w:p w:rsidR="008B7B51" w:rsidRDefault="00D12CC3">
      <w:pPr>
        <w:pStyle w:val="PargrafodaLista"/>
        <w:numPr>
          <w:ilvl w:val="0"/>
          <w:numId w:val="5"/>
        </w:numPr>
        <w:tabs>
          <w:tab w:val="left" w:pos="535"/>
        </w:tabs>
        <w:ind w:left="534" w:hanging="274"/>
      </w:pPr>
      <w:r>
        <w:rPr>
          <w:strike/>
        </w:rPr>
        <w:t>– orientar todo o processo</w:t>
      </w:r>
      <w:r>
        <w:rPr>
          <w:strike/>
          <w:spacing w:val="-1"/>
        </w:rPr>
        <w:t xml:space="preserve"> </w:t>
      </w:r>
      <w:r>
        <w:rPr>
          <w:strike/>
        </w:rPr>
        <w:t>eleitoral;</w:t>
      </w:r>
    </w:p>
    <w:p w:rsidR="008B7B51" w:rsidRDefault="008B7B51">
      <w:pPr>
        <w:pStyle w:val="Corpodetexto"/>
        <w:rPr>
          <w:strike/>
        </w:rPr>
      </w:pPr>
    </w:p>
    <w:p w:rsidR="008B7B51" w:rsidRDefault="00D12CC3">
      <w:pPr>
        <w:pStyle w:val="PargrafodaLista"/>
        <w:numPr>
          <w:ilvl w:val="0"/>
          <w:numId w:val="5"/>
        </w:numPr>
        <w:tabs>
          <w:tab w:val="left" w:pos="559"/>
        </w:tabs>
        <w:ind w:right="689" w:firstLine="0"/>
        <w:sectPr w:rsidR="008B7B51">
          <w:headerReference w:type="default" r:id="rId13"/>
          <w:footerReference w:type="default" r:id="rId14"/>
          <w:pgSz w:w="11900" w:h="16850"/>
          <w:pgMar w:top="1480" w:right="440" w:bottom="1240" w:left="1300" w:header="720" w:footer="720" w:gutter="0"/>
          <w:cols w:space="720"/>
        </w:sectPr>
      </w:pPr>
      <w:r>
        <w:rPr>
          <w:strike/>
        </w:rPr>
        <w:t>– convocar as eleições em conformidade com o Calendário Eleitoral e proceder à ampla divulgação de todo o processo</w:t>
      </w:r>
      <w:r>
        <w:rPr>
          <w:strike/>
          <w:spacing w:val="-4"/>
        </w:rPr>
        <w:t xml:space="preserve"> </w:t>
      </w:r>
      <w:r>
        <w:rPr>
          <w:strike/>
        </w:rPr>
        <w:t>eleitoral;</w:t>
      </w:r>
    </w:p>
    <w:p w:rsidR="008B7B51" w:rsidRDefault="008B7B51">
      <w:pPr>
        <w:pStyle w:val="Corpodetexto"/>
        <w:spacing w:before="11"/>
        <w:rPr>
          <w:strike/>
          <w:sz w:val="9"/>
        </w:rPr>
      </w:pPr>
    </w:p>
    <w:p w:rsidR="008B7B51" w:rsidRDefault="00D12CC3">
      <w:pPr>
        <w:pStyle w:val="PargrafodaLista"/>
        <w:numPr>
          <w:ilvl w:val="0"/>
          <w:numId w:val="5"/>
        </w:numPr>
        <w:tabs>
          <w:tab w:val="left" w:pos="494"/>
        </w:tabs>
        <w:spacing w:before="91"/>
        <w:ind w:right="684" w:firstLine="0"/>
      </w:pPr>
      <w:r>
        <w:rPr>
          <w:strike/>
        </w:rPr>
        <w:t>– julgar os recursos interpostos contra as decisões das CE-UF em todas as matérias relacionadas ao processo</w:t>
      </w:r>
      <w:r>
        <w:rPr>
          <w:strike/>
          <w:spacing w:val="-4"/>
        </w:rPr>
        <w:t xml:space="preserve"> </w:t>
      </w:r>
      <w:r>
        <w:rPr>
          <w:strike/>
        </w:rPr>
        <w:t>eleitoral</w:t>
      </w:r>
      <w:r>
        <w:rPr>
          <w:strike/>
        </w:rPr>
        <w:t>;</w:t>
      </w:r>
    </w:p>
    <w:p w:rsidR="008B7B51" w:rsidRDefault="008B7B51">
      <w:pPr>
        <w:pStyle w:val="Corpodetexto"/>
        <w:rPr>
          <w:strike/>
        </w:rPr>
      </w:pPr>
    </w:p>
    <w:p w:rsidR="008B7B51" w:rsidRDefault="00D12CC3">
      <w:pPr>
        <w:pStyle w:val="PargrafodaLista"/>
        <w:numPr>
          <w:ilvl w:val="0"/>
          <w:numId w:val="5"/>
        </w:numPr>
        <w:tabs>
          <w:tab w:val="left" w:pos="561"/>
        </w:tabs>
        <w:ind w:right="688" w:firstLine="0"/>
      </w:pPr>
      <w:r>
        <w:rPr>
          <w:strike/>
        </w:rPr>
        <w:t>– prestar esclarecimentos e tirar dúvidas com relação ao Regulamento Eleitoral, com vistas à plena execução do processo</w:t>
      </w:r>
      <w:r>
        <w:rPr>
          <w:strike/>
          <w:spacing w:val="-4"/>
        </w:rPr>
        <w:t xml:space="preserve"> </w:t>
      </w:r>
      <w:r>
        <w:rPr>
          <w:strike/>
        </w:rPr>
        <w:t>eleitoral;</w:t>
      </w:r>
    </w:p>
    <w:p w:rsidR="008B7B51" w:rsidRDefault="008B7B51">
      <w:pPr>
        <w:pStyle w:val="Corpodetexto"/>
        <w:spacing w:before="11"/>
        <w:rPr>
          <w:strike/>
          <w:sz w:val="21"/>
        </w:rPr>
      </w:pPr>
    </w:p>
    <w:p w:rsidR="008B7B51" w:rsidRDefault="00D12CC3">
      <w:pPr>
        <w:pStyle w:val="PargrafodaLista"/>
        <w:numPr>
          <w:ilvl w:val="0"/>
          <w:numId w:val="5"/>
        </w:numPr>
        <w:tabs>
          <w:tab w:val="left" w:pos="691"/>
        </w:tabs>
        <w:ind w:right="686" w:firstLine="0"/>
      </w:pPr>
      <w:r>
        <w:rPr>
          <w:strike/>
        </w:rPr>
        <w:t xml:space="preserve">– atuar em âmbito nacional como órgão decisório, disciplinador, coordenador, consultivo e fiscalizador do processo </w:t>
      </w:r>
      <w:r>
        <w:rPr>
          <w:strike/>
        </w:rPr>
        <w:t>eleitoral, de modo a assegurar o cumprimento do Regulamento Eleitoral e a legitimidade e regularidade do processo</w:t>
      </w:r>
      <w:r>
        <w:rPr>
          <w:strike/>
          <w:spacing w:val="-5"/>
        </w:rPr>
        <w:t xml:space="preserve"> </w:t>
      </w:r>
      <w:r>
        <w:rPr>
          <w:strike/>
        </w:rPr>
        <w:t>eleitoral;</w:t>
      </w:r>
    </w:p>
    <w:p w:rsidR="008B7B51" w:rsidRDefault="008B7B51">
      <w:pPr>
        <w:pStyle w:val="Corpodetexto"/>
        <w:spacing w:before="1"/>
        <w:rPr>
          <w:strike/>
        </w:rPr>
      </w:pPr>
    </w:p>
    <w:p w:rsidR="008B7B51" w:rsidRDefault="00D12CC3">
      <w:pPr>
        <w:pStyle w:val="PargrafodaLista"/>
        <w:numPr>
          <w:ilvl w:val="0"/>
          <w:numId w:val="5"/>
        </w:numPr>
        <w:tabs>
          <w:tab w:val="left" w:pos="693"/>
        </w:tabs>
        <w:spacing w:line="480" w:lineRule="auto"/>
        <w:ind w:right="3509" w:firstLine="0"/>
      </w:pPr>
      <w:r>
        <w:rPr>
          <w:strike/>
        </w:rPr>
        <w:t>– publicar o resultado final das eleições no Diário Oficial da União; IX – providenciar os respectivos boletins de</w:t>
      </w:r>
      <w:r>
        <w:rPr>
          <w:strike/>
          <w:spacing w:val="-2"/>
        </w:rPr>
        <w:t xml:space="preserve"> </w:t>
      </w:r>
      <w:r>
        <w:rPr>
          <w:strike/>
        </w:rPr>
        <w:t>votação;</w:t>
      </w:r>
    </w:p>
    <w:p w:rsidR="008B7B51" w:rsidRDefault="00D12CC3">
      <w:pPr>
        <w:pStyle w:val="Corpodetexto"/>
        <w:spacing w:line="480" w:lineRule="auto"/>
        <w:ind w:left="260" w:right="5786"/>
        <w:rPr>
          <w:strike/>
        </w:rPr>
      </w:pPr>
      <w:r>
        <w:rPr>
          <w:strike/>
        </w:rPr>
        <w:t>X – co</w:t>
      </w:r>
      <w:r>
        <w:rPr>
          <w:strike/>
        </w:rPr>
        <w:t>municar às CE-UF as decisões da CEN; XI – consolidar o resultado da eleição;</w:t>
      </w:r>
    </w:p>
    <w:p w:rsidR="008B7B51" w:rsidRDefault="00D12CC3">
      <w:pPr>
        <w:pStyle w:val="PargrafodaLista"/>
        <w:numPr>
          <w:ilvl w:val="0"/>
          <w:numId w:val="6"/>
        </w:numPr>
        <w:tabs>
          <w:tab w:val="left" w:pos="-97"/>
        </w:tabs>
      </w:pPr>
      <w:r>
        <w:rPr>
          <w:strike/>
        </w:rPr>
        <w:t>– dar conhecimento do relatório conclusivo da eleição ao Plenário do</w:t>
      </w:r>
      <w:r>
        <w:rPr>
          <w:strike/>
          <w:spacing w:val="-8"/>
        </w:rPr>
        <w:t xml:space="preserve"> </w:t>
      </w:r>
      <w:r>
        <w:rPr>
          <w:strike/>
        </w:rPr>
        <w:t>CAU/BR;</w:t>
      </w:r>
    </w:p>
    <w:p w:rsidR="008B7B51" w:rsidRDefault="008B7B51">
      <w:pPr>
        <w:pStyle w:val="Corpodetexto"/>
        <w:rPr>
          <w:strike/>
        </w:rPr>
      </w:pPr>
    </w:p>
    <w:p w:rsidR="008B7B51" w:rsidRDefault="00D12CC3">
      <w:pPr>
        <w:pStyle w:val="PargrafodaLista"/>
        <w:numPr>
          <w:ilvl w:val="0"/>
          <w:numId w:val="6"/>
        </w:numPr>
        <w:tabs>
          <w:tab w:val="left" w:pos="695"/>
        </w:tabs>
        <w:ind w:left="260" w:right="681" w:firstLine="0"/>
      </w:pPr>
      <w:r>
        <w:rPr>
          <w:strike/>
        </w:rPr>
        <w:t>– requisitar à Presidência do CAU/BR a designação de empregados com vistas a auxiliar a CEN na conduç</w:t>
      </w:r>
      <w:r>
        <w:rPr>
          <w:strike/>
        </w:rPr>
        <w:t>ão do processo eleitoral;</w:t>
      </w:r>
      <w:r>
        <w:rPr>
          <w:strike/>
          <w:spacing w:val="-2"/>
        </w:rPr>
        <w:t xml:space="preserve"> </w:t>
      </w:r>
      <w:r>
        <w:rPr>
          <w:strike/>
        </w:rPr>
        <w:t>e</w:t>
      </w:r>
    </w:p>
    <w:p w:rsidR="008B7B51" w:rsidRDefault="008B7B51">
      <w:pPr>
        <w:pStyle w:val="Corpodetexto"/>
        <w:spacing w:before="11"/>
        <w:rPr>
          <w:strike/>
          <w:sz w:val="21"/>
        </w:rPr>
      </w:pPr>
    </w:p>
    <w:p w:rsidR="008B7B51" w:rsidRDefault="00D12CC3">
      <w:pPr>
        <w:pStyle w:val="PargrafodaLista"/>
        <w:numPr>
          <w:ilvl w:val="0"/>
          <w:numId w:val="6"/>
        </w:numPr>
        <w:tabs>
          <w:tab w:val="left" w:pos="714"/>
        </w:tabs>
        <w:ind w:left="260" w:right="685" w:firstLine="0"/>
      </w:pPr>
      <w:r>
        <w:rPr>
          <w:strike/>
        </w:rPr>
        <w:t>– calcular o número de conselheiros dos plenários dos CAU/UF em atendimento ao § 1° do art. 32 da Lei n° 12.378, de 31 de dezembro de</w:t>
      </w:r>
      <w:r>
        <w:rPr>
          <w:strike/>
          <w:spacing w:val="-6"/>
        </w:rPr>
        <w:t xml:space="preserve"> </w:t>
      </w:r>
      <w:r>
        <w:rPr>
          <w:strike/>
        </w:rPr>
        <w:t>2010.</w:t>
      </w:r>
    </w:p>
    <w:p w:rsidR="008B7B51" w:rsidRDefault="008B7B51">
      <w:pPr>
        <w:pStyle w:val="Corpodetexto"/>
        <w:spacing w:before="11"/>
        <w:rPr>
          <w:strike/>
          <w:sz w:val="21"/>
        </w:rPr>
      </w:pPr>
    </w:p>
    <w:p w:rsidR="008B7B51" w:rsidRDefault="00D12CC3">
      <w:pPr>
        <w:pStyle w:val="Corpodetexto"/>
        <w:ind w:left="260" w:right="891"/>
      </w:pPr>
      <w:r>
        <w:rPr>
          <w:strike/>
        </w:rPr>
        <w:t>§ 1º Para o cálculo do disposto no inciso XIV, serão considerados os arquitetos e urba</w:t>
      </w:r>
      <w:r>
        <w:rPr>
          <w:strike/>
        </w:rPr>
        <w:t>nistas com registro ativo no</w:t>
      </w:r>
      <w:r>
        <w:rPr>
          <w:strike/>
          <w:spacing w:val="-1"/>
        </w:rPr>
        <w:t xml:space="preserve"> </w:t>
      </w:r>
      <w:r>
        <w:rPr>
          <w:strike/>
        </w:rPr>
        <w:t>Conselho.</w:t>
      </w:r>
    </w:p>
    <w:p w:rsidR="008B7B51" w:rsidRDefault="008B7B51">
      <w:pPr>
        <w:pStyle w:val="Corpodetexto"/>
        <w:spacing w:before="2"/>
        <w:rPr>
          <w:strike/>
        </w:rPr>
      </w:pPr>
    </w:p>
    <w:p w:rsidR="008B7B51" w:rsidRDefault="00D12CC3">
      <w:pPr>
        <w:pStyle w:val="Corpodetexto"/>
        <w:ind w:left="260" w:right="891"/>
        <w:rPr>
          <w:strike/>
        </w:rPr>
      </w:pPr>
      <w:r>
        <w:rPr>
          <w:strike/>
        </w:rPr>
        <w:t>§ 2° Sem prejuízo da obrigatoriedade de todas as unidades operacionais do CAU/BR prestarem assistência à CEN, o Presidente do CAU/BR designará:</w:t>
      </w:r>
    </w:p>
    <w:p w:rsidR="008B7B51" w:rsidRDefault="008B7B51">
      <w:pPr>
        <w:pStyle w:val="Corpodetexto"/>
        <w:rPr>
          <w:strike/>
        </w:rPr>
      </w:pPr>
    </w:p>
    <w:p w:rsidR="008B7B51" w:rsidRDefault="00D12CC3">
      <w:pPr>
        <w:pStyle w:val="PargrafodaLista"/>
        <w:numPr>
          <w:ilvl w:val="0"/>
          <w:numId w:val="7"/>
        </w:numPr>
        <w:tabs>
          <w:tab w:val="left" w:pos="410"/>
        </w:tabs>
        <w:ind w:right="685" w:firstLine="0"/>
      </w:pPr>
      <w:r>
        <w:rPr>
          <w:strike/>
        </w:rPr>
        <w:t>– 2 (dois) profissionais de nível superior, dentre ocupantes de emprego</w:t>
      </w:r>
      <w:r>
        <w:rPr>
          <w:strike/>
        </w:rPr>
        <w:t xml:space="preserve"> de provimento efetivo, para atuar como assessores técnicos da</w:t>
      </w:r>
      <w:r>
        <w:rPr>
          <w:strike/>
          <w:spacing w:val="-3"/>
        </w:rPr>
        <w:t xml:space="preserve"> </w:t>
      </w:r>
      <w:r>
        <w:rPr>
          <w:strike/>
        </w:rPr>
        <w:t>CEN;</w:t>
      </w:r>
    </w:p>
    <w:p w:rsidR="008B7B51" w:rsidRDefault="008B7B51">
      <w:pPr>
        <w:pStyle w:val="Corpodetexto"/>
        <w:spacing w:before="11"/>
        <w:rPr>
          <w:strike/>
          <w:sz w:val="21"/>
        </w:rPr>
      </w:pPr>
    </w:p>
    <w:p w:rsidR="008B7B51" w:rsidRDefault="00D12CC3">
      <w:pPr>
        <w:pStyle w:val="PargrafodaLista"/>
        <w:numPr>
          <w:ilvl w:val="0"/>
          <w:numId w:val="7"/>
        </w:numPr>
        <w:tabs>
          <w:tab w:val="left" w:pos="460"/>
        </w:tabs>
        <w:spacing w:line="480" w:lineRule="auto"/>
        <w:ind w:right="2659" w:firstLine="0"/>
      </w:pPr>
      <w:r>
        <w:rPr>
          <w:strike/>
        </w:rPr>
        <w:t>– assessoria jurídica para atender às demandas específicas do processo eleitoral; III – empregado da Coordenadoria do</w:t>
      </w:r>
      <w:r>
        <w:rPr>
          <w:strike/>
          <w:spacing w:val="-3"/>
        </w:rPr>
        <w:t xml:space="preserve"> </w:t>
      </w:r>
      <w:r>
        <w:rPr>
          <w:strike/>
        </w:rPr>
        <w:t>SICCAU;</w:t>
      </w:r>
    </w:p>
    <w:p w:rsidR="008B7B51" w:rsidRDefault="00D12CC3">
      <w:pPr>
        <w:pStyle w:val="PargrafodaLista"/>
        <w:numPr>
          <w:ilvl w:val="0"/>
          <w:numId w:val="8"/>
        </w:numPr>
        <w:tabs>
          <w:tab w:val="left" w:pos="-25"/>
        </w:tabs>
        <w:spacing w:before="1"/>
      </w:pPr>
      <w:r>
        <w:rPr>
          <w:strike/>
        </w:rPr>
        <w:t>– empregado da Coordenadoria de</w:t>
      </w:r>
      <w:r>
        <w:rPr>
          <w:strike/>
          <w:spacing w:val="-3"/>
        </w:rPr>
        <w:t xml:space="preserve"> </w:t>
      </w:r>
      <w:r>
        <w:rPr>
          <w:strike/>
        </w:rPr>
        <w:t>TI;</w:t>
      </w:r>
    </w:p>
    <w:p w:rsidR="008B7B51" w:rsidRDefault="008B7B51">
      <w:pPr>
        <w:pStyle w:val="Corpodetexto"/>
        <w:spacing w:before="9"/>
        <w:rPr>
          <w:strike/>
          <w:sz w:val="21"/>
        </w:rPr>
      </w:pPr>
    </w:p>
    <w:p w:rsidR="008B7B51" w:rsidRDefault="00D12CC3">
      <w:pPr>
        <w:pStyle w:val="PargrafodaLista"/>
        <w:numPr>
          <w:ilvl w:val="0"/>
          <w:numId w:val="8"/>
        </w:numPr>
        <w:tabs>
          <w:tab w:val="left" w:pos="477"/>
        </w:tabs>
        <w:spacing w:line="480" w:lineRule="auto"/>
        <w:ind w:left="260" w:right="6007" w:firstLine="0"/>
      </w:pPr>
      <w:r>
        <w:rPr>
          <w:strike/>
        </w:rPr>
        <w:t>– empregado da Coordenad</w:t>
      </w:r>
      <w:r>
        <w:rPr>
          <w:strike/>
        </w:rPr>
        <w:t>oria da RIA;</w:t>
      </w:r>
      <w:r>
        <w:rPr>
          <w:strike/>
          <w:spacing w:val="-12"/>
        </w:rPr>
        <w:t xml:space="preserve"> </w:t>
      </w:r>
      <w:r>
        <w:rPr>
          <w:strike/>
        </w:rPr>
        <w:t>e VI – 2 (dois) assistentes</w:t>
      </w:r>
      <w:r>
        <w:rPr>
          <w:strike/>
          <w:spacing w:val="-10"/>
        </w:rPr>
        <w:t xml:space="preserve"> </w:t>
      </w:r>
      <w:r>
        <w:rPr>
          <w:strike/>
        </w:rPr>
        <w:t>administrativos.</w:t>
      </w:r>
    </w:p>
    <w:p w:rsidR="008B7B51" w:rsidRDefault="00D12CC3">
      <w:pPr>
        <w:pStyle w:val="Corpodetexto"/>
        <w:spacing w:before="2"/>
        <w:ind w:left="260" w:right="685"/>
        <w:jc w:val="both"/>
        <w:rPr>
          <w:strike/>
        </w:rPr>
      </w:pPr>
      <w:r>
        <w:rPr>
          <w:strike/>
        </w:rPr>
        <w:t xml:space="preserve">§ 3° O presidente do CAU/BR providenciará para que seja posta à disposição da CEN sala reservada e exclusiva, dotada de recursos tecnológicos suficientes, na sede do CAU/BR, para atender ao seu </w:t>
      </w:r>
      <w:r>
        <w:rPr>
          <w:strike/>
        </w:rPr>
        <w:t>funcionamento.</w:t>
      </w:r>
    </w:p>
    <w:p w:rsidR="008B7B51" w:rsidRDefault="008B7B51">
      <w:pPr>
        <w:pStyle w:val="Corpodetexto"/>
        <w:rPr>
          <w:strike/>
        </w:rPr>
      </w:pPr>
    </w:p>
    <w:p w:rsidR="008B7B51" w:rsidRDefault="00D12CC3">
      <w:pPr>
        <w:pStyle w:val="Corpodetexto"/>
        <w:spacing w:before="1"/>
        <w:ind w:left="260" w:right="272"/>
        <w:rPr>
          <w:strike/>
        </w:rPr>
        <w:sectPr w:rsidR="008B7B51">
          <w:headerReference w:type="default" r:id="rId15"/>
          <w:footerReference w:type="default" r:id="rId16"/>
          <w:pgSz w:w="11900" w:h="16850"/>
          <w:pgMar w:top="1480" w:right="440" w:bottom="1240" w:left="1300" w:header="720" w:footer="720" w:gutter="0"/>
          <w:cols w:space="720"/>
        </w:sectPr>
      </w:pPr>
      <w:r>
        <w:rPr>
          <w:strike/>
        </w:rPr>
        <w:t>§ 4º É vedada a nomeação de profissional no exercício de emprego de livre provimento e demissão para exercer a função de assessoria técnica da Comissão Eleitoral Nacional.</w:t>
      </w:r>
    </w:p>
    <w:p w:rsidR="008B7B51" w:rsidRDefault="008B7B51">
      <w:pPr>
        <w:pStyle w:val="Corpodetexto"/>
        <w:spacing w:before="11"/>
        <w:rPr>
          <w:strike/>
          <w:sz w:val="9"/>
        </w:rPr>
      </w:pPr>
    </w:p>
    <w:p w:rsidR="008B7B51" w:rsidRDefault="00D12CC3">
      <w:pPr>
        <w:pStyle w:val="Corpodetexto"/>
        <w:spacing w:before="91"/>
        <w:ind w:left="260" w:right="891"/>
        <w:rPr>
          <w:strike/>
        </w:rPr>
      </w:pPr>
      <w:r>
        <w:rPr>
          <w:strike/>
        </w:rPr>
        <w:t xml:space="preserve">Art. 13. Compete ao Coordenador da Comissão Eleitoral Nacional </w:t>
      </w:r>
      <w:r>
        <w:rPr>
          <w:strike/>
        </w:rPr>
        <w:t>(CEN) durante o ano de realização das eleições:</w:t>
      </w:r>
    </w:p>
    <w:p w:rsidR="008B7B51" w:rsidRDefault="008B7B51">
      <w:pPr>
        <w:pStyle w:val="Corpodetexto"/>
        <w:rPr>
          <w:strike/>
        </w:rPr>
      </w:pPr>
    </w:p>
    <w:p w:rsidR="008B7B51" w:rsidRDefault="00D12CC3">
      <w:pPr>
        <w:pStyle w:val="PargrafodaLista"/>
        <w:numPr>
          <w:ilvl w:val="0"/>
          <w:numId w:val="9"/>
        </w:numPr>
        <w:tabs>
          <w:tab w:val="left" w:pos="431"/>
        </w:tabs>
        <w:ind w:right="687" w:firstLine="0"/>
      </w:pPr>
      <w:r>
        <w:rPr>
          <w:strike/>
        </w:rPr>
        <w:t>– cumprir e fazer cumprir o Regulamento Eleitoral e legislações pertinentes, com vistas ao bom andamento do processo</w:t>
      </w:r>
      <w:r>
        <w:rPr>
          <w:strike/>
          <w:spacing w:val="-1"/>
        </w:rPr>
        <w:t xml:space="preserve"> </w:t>
      </w:r>
      <w:r>
        <w:rPr>
          <w:strike/>
        </w:rPr>
        <w:t>eleitoral;</w:t>
      </w:r>
    </w:p>
    <w:p w:rsidR="008B7B51" w:rsidRDefault="008B7B51">
      <w:pPr>
        <w:pStyle w:val="Corpodetexto"/>
        <w:spacing w:before="11"/>
        <w:rPr>
          <w:strike/>
          <w:sz w:val="21"/>
        </w:rPr>
      </w:pPr>
    </w:p>
    <w:p w:rsidR="008B7B51" w:rsidRDefault="00D12CC3">
      <w:pPr>
        <w:pStyle w:val="PargrafodaLista"/>
        <w:numPr>
          <w:ilvl w:val="0"/>
          <w:numId w:val="9"/>
        </w:numPr>
        <w:tabs>
          <w:tab w:val="left" w:pos="460"/>
        </w:tabs>
        <w:ind w:left="459" w:hanging="199"/>
      </w:pPr>
      <w:r>
        <w:rPr>
          <w:strike/>
        </w:rPr>
        <w:t>– fazer cumprir o Calendário</w:t>
      </w:r>
      <w:r>
        <w:rPr>
          <w:strike/>
          <w:spacing w:val="-2"/>
        </w:rPr>
        <w:t xml:space="preserve"> </w:t>
      </w:r>
      <w:r>
        <w:rPr>
          <w:strike/>
        </w:rPr>
        <w:t>Eleitoral;</w:t>
      </w:r>
    </w:p>
    <w:p w:rsidR="008B7B51" w:rsidRDefault="008B7B51">
      <w:pPr>
        <w:pStyle w:val="Corpodetexto"/>
        <w:rPr>
          <w:strike/>
        </w:rPr>
      </w:pPr>
    </w:p>
    <w:p w:rsidR="008B7B51" w:rsidRDefault="00D12CC3">
      <w:pPr>
        <w:pStyle w:val="PargrafodaLista"/>
        <w:numPr>
          <w:ilvl w:val="0"/>
          <w:numId w:val="9"/>
        </w:numPr>
        <w:tabs>
          <w:tab w:val="left" w:pos="535"/>
        </w:tabs>
        <w:spacing w:line="252" w:lineRule="exact"/>
        <w:ind w:left="534" w:hanging="274"/>
      </w:pPr>
      <w:r>
        <w:rPr>
          <w:strike/>
        </w:rPr>
        <w:t>– convocar e conduzir os trabalhos da</w:t>
      </w:r>
      <w:r>
        <w:rPr>
          <w:strike/>
        </w:rPr>
        <w:t>s reuniões da</w:t>
      </w:r>
      <w:r>
        <w:rPr>
          <w:strike/>
          <w:spacing w:val="-9"/>
        </w:rPr>
        <w:t xml:space="preserve"> </w:t>
      </w:r>
      <w:r>
        <w:rPr>
          <w:strike/>
        </w:rPr>
        <w:t>CEN;</w:t>
      </w:r>
    </w:p>
    <w:p w:rsidR="008B7B51" w:rsidRDefault="00D12CC3">
      <w:pPr>
        <w:pStyle w:val="PargrafodaLista"/>
        <w:numPr>
          <w:ilvl w:val="0"/>
          <w:numId w:val="9"/>
        </w:numPr>
        <w:tabs>
          <w:tab w:val="left" w:pos="547"/>
        </w:tabs>
        <w:spacing w:line="252" w:lineRule="exact"/>
        <w:ind w:left="546" w:hanging="286"/>
      </w:pPr>
      <w:r>
        <w:rPr>
          <w:strike/>
        </w:rPr>
        <w:t>– manter o Plenário do CAU/BR informado sobre o andamento do processo</w:t>
      </w:r>
      <w:r>
        <w:rPr>
          <w:strike/>
          <w:spacing w:val="-10"/>
        </w:rPr>
        <w:t xml:space="preserve"> </w:t>
      </w:r>
      <w:r>
        <w:rPr>
          <w:strike/>
        </w:rPr>
        <w:t>eleitoral;</w:t>
      </w:r>
    </w:p>
    <w:p w:rsidR="008B7B51" w:rsidRDefault="008B7B51">
      <w:pPr>
        <w:pStyle w:val="Corpodetexto"/>
        <w:spacing w:before="1"/>
        <w:rPr>
          <w:strike/>
        </w:rPr>
      </w:pPr>
    </w:p>
    <w:p w:rsidR="008B7B51" w:rsidRDefault="00D12CC3">
      <w:pPr>
        <w:pStyle w:val="PargrafodaLista"/>
        <w:numPr>
          <w:ilvl w:val="0"/>
          <w:numId w:val="9"/>
        </w:numPr>
        <w:tabs>
          <w:tab w:val="left" w:pos="511"/>
        </w:tabs>
        <w:ind w:right="679" w:firstLine="0"/>
      </w:pPr>
      <w:r>
        <w:rPr>
          <w:strike/>
        </w:rPr>
        <w:t>– prestar esclarecimentos com relação ao Regulamento Eleitoral, com vistas à plena execução do processo eleitoral;</w:t>
      </w:r>
      <w:r>
        <w:rPr>
          <w:strike/>
          <w:spacing w:val="-3"/>
        </w:rPr>
        <w:t xml:space="preserve"> </w:t>
      </w:r>
      <w:r>
        <w:rPr>
          <w:strike/>
        </w:rPr>
        <w:t>e</w:t>
      </w:r>
    </w:p>
    <w:p w:rsidR="008B7B51" w:rsidRDefault="008B7B51">
      <w:pPr>
        <w:pStyle w:val="Corpodetexto"/>
        <w:rPr>
          <w:strike/>
        </w:rPr>
      </w:pPr>
    </w:p>
    <w:p w:rsidR="008B7B51" w:rsidRDefault="00D12CC3">
      <w:pPr>
        <w:pStyle w:val="PargrafodaLista"/>
        <w:numPr>
          <w:ilvl w:val="0"/>
          <w:numId w:val="9"/>
        </w:numPr>
        <w:tabs>
          <w:tab w:val="left" w:pos="647"/>
        </w:tabs>
        <w:ind w:right="688" w:firstLine="0"/>
      </w:pPr>
      <w:r>
        <w:rPr>
          <w:strike/>
        </w:rPr>
        <w:t xml:space="preserve">– acompanhar o andamento do processo </w:t>
      </w:r>
      <w:r>
        <w:rPr>
          <w:strike/>
        </w:rPr>
        <w:t>eleitoral nas Unidades da Federação junto aos coordenadores das</w:t>
      </w:r>
      <w:r>
        <w:rPr>
          <w:strike/>
          <w:spacing w:val="-3"/>
        </w:rPr>
        <w:t xml:space="preserve"> </w:t>
      </w:r>
      <w:r>
        <w:rPr>
          <w:strike/>
        </w:rPr>
        <w:t>CE-UF.</w:t>
      </w:r>
    </w:p>
    <w:p w:rsidR="008B7B51" w:rsidRDefault="008B7B51">
      <w:pPr>
        <w:pStyle w:val="Corpodetexto"/>
        <w:spacing w:before="6"/>
        <w:rPr>
          <w:strike/>
        </w:rPr>
      </w:pPr>
    </w:p>
    <w:p w:rsidR="008B7B51" w:rsidRDefault="00D12CC3">
      <w:pPr>
        <w:pStyle w:val="Ttulo1"/>
        <w:spacing w:before="1" w:line="252" w:lineRule="exact"/>
        <w:rPr>
          <w:strike/>
        </w:rPr>
      </w:pPr>
      <w:r>
        <w:rPr>
          <w:strike/>
        </w:rPr>
        <w:t>SEÇÃO III</w:t>
      </w:r>
    </w:p>
    <w:p w:rsidR="008B7B51" w:rsidRDefault="00D12CC3">
      <w:pPr>
        <w:ind w:left="929" w:right="1356"/>
        <w:jc w:val="center"/>
        <w:rPr>
          <w:b/>
          <w:strike/>
        </w:rPr>
      </w:pPr>
      <w:r>
        <w:rPr>
          <w:b/>
          <w:strike/>
        </w:rPr>
        <w:t>DAS COMPETÊNCIAS DA COMISSÃO ELEITORAL NACIONAL RELATIVAS À ELEIÇÃO DOS REPRESENTANTES DAS INSTITUIÇÕES DE ENSINO SUPERIOR DE ARQUITETURA E URBANISMO</w:t>
      </w:r>
    </w:p>
    <w:p w:rsidR="008B7B51" w:rsidRDefault="008B7B51">
      <w:pPr>
        <w:pStyle w:val="Corpodetexto"/>
        <w:spacing w:before="6"/>
        <w:rPr>
          <w:b/>
          <w:strike/>
          <w:sz w:val="21"/>
        </w:rPr>
      </w:pPr>
    </w:p>
    <w:p w:rsidR="008B7B51" w:rsidRDefault="00D12CC3">
      <w:pPr>
        <w:pStyle w:val="Corpodetexto"/>
        <w:spacing w:before="1"/>
        <w:ind w:left="260" w:right="891"/>
        <w:rPr>
          <w:strike/>
        </w:rPr>
      </w:pPr>
      <w:r>
        <w:rPr>
          <w:strike/>
        </w:rPr>
        <w:t xml:space="preserve">Art. 14. Na eleição do </w:t>
      </w:r>
      <w:r>
        <w:rPr>
          <w:strike/>
        </w:rPr>
        <w:t>conselheiro titular e respectivo suplente de conselheiro representantes das Instituições de Ensino Superior de Arquitetura e Urbanismo, compete à Comissão Eleitoral Nacional:</w:t>
      </w:r>
    </w:p>
    <w:p w:rsidR="008B7B51" w:rsidRDefault="008B7B51">
      <w:pPr>
        <w:pStyle w:val="Corpodetexto"/>
        <w:spacing w:before="10"/>
        <w:rPr>
          <w:strike/>
          <w:sz w:val="21"/>
        </w:rPr>
      </w:pPr>
    </w:p>
    <w:p w:rsidR="008B7B51" w:rsidRDefault="00D12CC3">
      <w:pPr>
        <w:pStyle w:val="PargrafodaLista"/>
        <w:numPr>
          <w:ilvl w:val="0"/>
          <w:numId w:val="10"/>
        </w:numPr>
        <w:tabs>
          <w:tab w:val="left" w:pos="136"/>
        </w:tabs>
        <w:spacing w:before="1"/>
      </w:pPr>
      <w:r>
        <w:rPr>
          <w:strike/>
        </w:rPr>
        <w:t>– conhecer o Regulamento Eleitoral e demais legislações</w:t>
      </w:r>
      <w:r>
        <w:rPr>
          <w:strike/>
          <w:spacing w:val="-1"/>
        </w:rPr>
        <w:t xml:space="preserve"> </w:t>
      </w:r>
      <w:r>
        <w:rPr>
          <w:strike/>
        </w:rPr>
        <w:t>pertinentes;</w:t>
      </w:r>
    </w:p>
    <w:p w:rsidR="008B7B51" w:rsidRDefault="008B7B51">
      <w:pPr>
        <w:pStyle w:val="Corpodetexto"/>
        <w:rPr>
          <w:strike/>
        </w:rPr>
      </w:pPr>
    </w:p>
    <w:p w:rsidR="008B7B51" w:rsidRDefault="00D12CC3">
      <w:pPr>
        <w:pStyle w:val="PargrafodaLista"/>
        <w:numPr>
          <w:ilvl w:val="0"/>
          <w:numId w:val="10"/>
        </w:numPr>
        <w:tabs>
          <w:tab w:val="left" w:pos="460"/>
        </w:tabs>
        <w:ind w:left="260" w:right="686" w:firstLine="0"/>
      </w:pPr>
      <w:r>
        <w:rPr>
          <w:strike/>
        </w:rPr>
        <w:t>– conduzir</w:t>
      </w:r>
      <w:r>
        <w:rPr>
          <w:strike/>
        </w:rPr>
        <w:t xml:space="preserve"> o processo eleitoral para escolha do conselheiro titular e respectivo suplente de conselheiro representantes das Instituições de Ensino Superior de Arquitetura e</w:t>
      </w:r>
      <w:r>
        <w:rPr>
          <w:strike/>
          <w:spacing w:val="-8"/>
        </w:rPr>
        <w:t xml:space="preserve"> </w:t>
      </w:r>
      <w:r>
        <w:rPr>
          <w:strike/>
        </w:rPr>
        <w:t>Urbanismo;</w:t>
      </w:r>
    </w:p>
    <w:p w:rsidR="008B7B51" w:rsidRDefault="008B7B51">
      <w:pPr>
        <w:pStyle w:val="Corpodetexto"/>
        <w:rPr>
          <w:strike/>
        </w:rPr>
      </w:pPr>
    </w:p>
    <w:p w:rsidR="008B7B51" w:rsidRDefault="00D12CC3">
      <w:pPr>
        <w:pStyle w:val="PargrafodaLista"/>
        <w:numPr>
          <w:ilvl w:val="0"/>
          <w:numId w:val="10"/>
        </w:numPr>
        <w:tabs>
          <w:tab w:val="left" w:pos="539"/>
        </w:tabs>
        <w:ind w:left="260" w:right="691" w:firstLine="0"/>
      </w:pPr>
      <w:r>
        <w:rPr>
          <w:strike/>
        </w:rPr>
        <w:t>– decidir sobre os requerimentos de registro de candidatura à vaga de conselheiro</w:t>
      </w:r>
      <w:r>
        <w:rPr>
          <w:strike/>
        </w:rPr>
        <w:t xml:space="preserve"> titular e respectivo suplente de conselheiro representantes das Instituições de Ensino Superior de Arquitetura e</w:t>
      </w:r>
      <w:r>
        <w:rPr>
          <w:strike/>
          <w:spacing w:val="-30"/>
        </w:rPr>
        <w:t xml:space="preserve"> </w:t>
      </w:r>
      <w:r>
        <w:rPr>
          <w:strike/>
        </w:rPr>
        <w:t>Urbanismo;</w:t>
      </w:r>
    </w:p>
    <w:p w:rsidR="008B7B51" w:rsidRDefault="008B7B51">
      <w:pPr>
        <w:pStyle w:val="Corpodetexto"/>
        <w:spacing w:before="11"/>
        <w:rPr>
          <w:strike/>
          <w:sz w:val="21"/>
        </w:rPr>
      </w:pPr>
    </w:p>
    <w:p w:rsidR="008B7B51" w:rsidRDefault="00D12CC3">
      <w:pPr>
        <w:pStyle w:val="PargrafodaLista"/>
        <w:numPr>
          <w:ilvl w:val="0"/>
          <w:numId w:val="10"/>
        </w:numPr>
        <w:tabs>
          <w:tab w:val="left" w:pos="590"/>
        </w:tabs>
        <w:ind w:left="260" w:right="684" w:firstLine="0"/>
      </w:pPr>
      <w:r>
        <w:rPr>
          <w:strike/>
        </w:rPr>
        <w:t>– julgar os registros de candidatura, impugnações e contestações relativamente às condições de elegibilidade e às situações de</w:t>
      </w:r>
      <w:r>
        <w:rPr>
          <w:strike/>
          <w:spacing w:val="-3"/>
        </w:rPr>
        <w:t xml:space="preserve"> </w:t>
      </w:r>
      <w:r>
        <w:rPr>
          <w:strike/>
        </w:rPr>
        <w:t>inelegibilidade;</w:t>
      </w:r>
    </w:p>
    <w:p w:rsidR="008B7B51" w:rsidRDefault="008B7B51">
      <w:pPr>
        <w:pStyle w:val="Corpodetexto"/>
        <w:spacing w:before="11"/>
        <w:rPr>
          <w:strike/>
          <w:sz w:val="21"/>
        </w:rPr>
      </w:pPr>
    </w:p>
    <w:p w:rsidR="008B7B51" w:rsidRDefault="00D12CC3">
      <w:pPr>
        <w:pStyle w:val="PargrafodaLista"/>
        <w:numPr>
          <w:ilvl w:val="0"/>
          <w:numId w:val="10"/>
        </w:numPr>
        <w:tabs>
          <w:tab w:val="left" w:pos="484"/>
        </w:tabs>
        <w:ind w:left="260" w:right="687" w:firstLine="0"/>
      </w:pPr>
      <w:r>
        <w:rPr>
          <w:strike/>
        </w:rPr>
        <w:t>– verificar a numeração das chapas com 2 (dois) dígitos, conforme a ordem cronológica dos registros de candidatura, para a divulgação;</w:t>
      </w:r>
      <w:r>
        <w:rPr>
          <w:strike/>
          <w:spacing w:val="-2"/>
        </w:rPr>
        <w:t xml:space="preserve"> </w:t>
      </w:r>
      <w:r>
        <w:rPr>
          <w:strike/>
        </w:rPr>
        <w:t>e</w:t>
      </w:r>
    </w:p>
    <w:p w:rsidR="008B7B51" w:rsidRDefault="008B7B51">
      <w:pPr>
        <w:pStyle w:val="Corpodetexto"/>
        <w:spacing w:before="2"/>
        <w:rPr>
          <w:strike/>
        </w:rPr>
      </w:pPr>
    </w:p>
    <w:p w:rsidR="008B7B51" w:rsidRDefault="00D12CC3">
      <w:pPr>
        <w:pStyle w:val="PargrafodaLista"/>
        <w:numPr>
          <w:ilvl w:val="0"/>
          <w:numId w:val="10"/>
        </w:numPr>
        <w:tabs>
          <w:tab w:val="left" w:pos="547"/>
        </w:tabs>
        <w:ind w:left="546" w:hanging="286"/>
      </w:pPr>
      <w:r>
        <w:rPr>
          <w:strike/>
        </w:rPr>
        <w:t>– receber denúncias sobre o processo eleitoral e dar-lhes os devidos</w:t>
      </w:r>
      <w:r>
        <w:rPr>
          <w:strike/>
          <w:spacing w:val="-10"/>
        </w:rPr>
        <w:t xml:space="preserve"> </w:t>
      </w:r>
      <w:r>
        <w:rPr>
          <w:strike/>
        </w:rPr>
        <w:t>encaminhamentos.</w:t>
      </w:r>
    </w:p>
    <w:p w:rsidR="008B7B51" w:rsidRDefault="008B7B51">
      <w:pPr>
        <w:pStyle w:val="Corpodetexto"/>
        <w:spacing w:before="2"/>
        <w:rPr>
          <w:strike/>
        </w:rPr>
      </w:pPr>
    </w:p>
    <w:p w:rsidR="008B7B51" w:rsidRDefault="00D12CC3">
      <w:pPr>
        <w:pStyle w:val="Ttulo1"/>
        <w:spacing w:before="1"/>
        <w:ind w:right="1272"/>
        <w:rPr>
          <w:strike/>
        </w:rPr>
      </w:pPr>
      <w:r>
        <w:rPr>
          <w:strike/>
        </w:rPr>
        <w:t>SEÇÃO IV</w:t>
      </w:r>
    </w:p>
    <w:p w:rsidR="008B7B51" w:rsidRDefault="00D12CC3">
      <w:pPr>
        <w:spacing w:before="2"/>
        <w:ind w:left="1995" w:right="2420"/>
        <w:jc w:val="center"/>
        <w:rPr>
          <w:b/>
          <w:strike/>
        </w:rPr>
      </w:pPr>
      <w:r>
        <w:rPr>
          <w:b/>
          <w:strike/>
        </w:rPr>
        <w:t xml:space="preserve">DAS </w:t>
      </w:r>
      <w:r>
        <w:rPr>
          <w:b/>
          <w:strike/>
        </w:rPr>
        <w:t>COMPETÊNCIAS DAS COMISSÕES ELEITORAIS DAS UNIDADES DA FEDERAÇÃO (CE-UF)</w:t>
      </w:r>
    </w:p>
    <w:p w:rsidR="008B7B51" w:rsidRDefault="008B7B51">
      <w:pPr>
        <w:pStyle w:val="Corpodetexto"/>
        <w:spacing w:before="6"/>
        <w:rPr>
          <w:b/>
          <w:strike/>
          <w:sz w:val="21"/>
        </w:rPr>
      </w:pPr>
    </w:p>
    <w:p w:rsidR="008B7B51" w:rsidRDefault="00D12CC3">
      <w:pPr>
        <w:pStyle w:val="Corpodetexto"/>
        <w:spacing w:line="480" w:lineRule="auto"/>
        <w:ind w:left="260" w:right="2853"/>
      </w:pPr>
      <w:r>
        <w:rPr>
          <w:strike/>
          <w:noProof/>
          <w:lang w:bidi="ar-SA"/>
        </w:rPr>
        <mc:AlternateContent>
          <mc:Choice Requires="wps">
            <w:drawing>
              <wp:anchor distT="0" distB="0" distL="114300" distR="114300" simplePos="0" relativeHeight="251657216" behindDoc="1" locked="0" layoutInCell="1" allowOverlap="1">
                <wp:simplePos x="0" y="0"/>
                <wp:positionH relativeFrom="page">
                  <wp:posOffset>990596</wp:posOffset>
                </wp:positionH>
                <wp:positionV relativeFrom="paragraph">
                  <wp:posOffset>575313</wp:posOffset>
                </wp:positionV>
                <wp:extent cx="34290" cy="6986"/>
                <wp:effectExtent l="0" t="0" r="0" b="0"/>
                <wp:wrapNone/>
                <wp:docPr id="75" name="Rectangle 3"/>
                <wp:cNvGraphicFramePr/>
                <a:graphic xmlns:a="http://schemas.openxmlformats.org/drawingml/2006/main">
                  <a:graphicData uri="http://schemas.microsoft.com/office/word/2010/wordprocessingShape">
                    <wps:wsp>
                      <wps:cNvSpPr/>
                      <wps:spPr>
                        <a:xfrm>
                          <a:off x="0" y="0"/>
                          <a:ext cx="34290" cy="6986"/>
                        </a:xfrm>
                        <a:prstGeom prst="rect">
                          <a:avLst/>
                        </a:prstGeom>
                        <a:solidFill>
                          <a:srgbClr val="000000"/>
                        </a:solidFill>
                        <a:ln cap="flat">
                          <a:noFill/>
                          <a:prstDash val="solid"/>
                        </a:ln>
                      </wps:spPr>
                      <wps:bodyPr lIns="0" tIns="0" rIns="0" bIns="0"/>
                    </wps:wsp>
                  </a:graphicData>
                </a:graphic>
              </wp:anchor>
            </w:drawing>
          </mc:Choice>
          <mc:Fallback>
            <w:pict>
              <v:rect w14:anchorId="48D1FFEE" id="Rectangle 3" o:spid="_x0000_s1026" style="position:absolute;margin-left:78pt;margin-top:45.3pt;width:2.7pt;height:.5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" fillcolor="black" stroked="f">
                <v:textbox inset="0,0,0,0"/>
                <w10:wrap anchorx="page"/>
              </v:rect>
            </w:pict>
          </mc:Fallback>
        </mc:AlternateContent>
      </w:r>
      <w:r>
        <w:rPr>
          <w:strike/>
        </w:rPr>
        <w:t>Art. 15. Compete às Comissões Eleitorais das Unidades da Federação (CE-UF): I – conhecer o Regulamento Eleitoral e demais legislações pertinentes;</w:t>
      </w:r>
    </w:p>
    <w:p w:rsidR="008B7B51" w:rsidRDefault="00D12CC3">
      <w:pPr>
        <w:pStyle w:val="PargrafodaLista"/>
        <w:numPr>
          <w:ilvl w:val="0"/>
          <w:numId w:val="11"/>
        </w:numPr>
        <w:tabs>
          <w:tab w:val="left" w:pos="499"/>
        </w:tabs>
        <w:spacing w:before="1"/>
        <w:ind w:right="688" w:firstLine="0"/>
        <w:sectPr w:rsidR="008B7B51">
          <w:headerReference w:type="default" r:id="rId17"/>
          <w:footerReference w:type="default" r:id="rId18"/>
          <w:pgSz w:w="11900" w:h="16850"/>
          <w:pgMar w:top="1480" w:right="440" w:bottom="1240" w:left="1300" w:header="720" w:footer="720" w:gutter="0"/>
          <w:cols w:space="720"/>
        </w:sectPr>
      </w:pPr>
      <w:r>
        <w:rPr>
          <w:strike/>
        </w:rPr>
        <w:t>– conduzir o processo eleitoral par</w:t>
      </w:r>
      <w:r>
        <w:rPr>
          <w:strike/>
        </w:rPr>
        <w:t>a escolha dos conselheiros titulares e respectivos suplentes de conselheiros dos CAU/UF, no âmbito de suas</w:t>
      </w:r>
      <w:r>
        <w:rPr>
          <w:strike/>
          <w:spacing w:val="-10"/>
        </w:rPr>
        <w:t xml:space="preserve"> </w:t>
      </w:r>
      <w:r>
        <w:rPr>
          <w:strike/>
        </w:rPr>
        <w:t>jurisdições;</w:t>
      </w:r>
    </w:p>
    <w:p w:rsidR="008B7B51" w:rsidRDefault="008B7B51">
      <w:pPr>
        <w:pStyle w:val="Corpodetexto"/>
        <w:spacing w:before="11"/>
        <w:rPr>
          <w:strike/>
          <w:sz w:val="9"/>
        </w:rPr>
      </w:pPr>
    </w:p>
    <w:p w:rsidR="008B7B51" w:rsidRDefault="00D12CC3">
      <w:pPr>
        <w:pStyle w:val="PargrafodaLista"/>
        <w:numPr>
          <w:ilvl w:val="0"/>
          <w:numId w:val="11"/>
        </w:numPr>
        <w:tabs>
          <w:tab w:val="left" w:pos="561"/>
        </w:tabs>
        <w:spacing w:before="91"/>
        <w:ind w:right="687" w:firstLine="0"/>
        <w:rPr>
          <w:strike/>
        </w:rPr>
      </w:pPr>
      <w:r>
        <w:rPr>
          <w:strike/>
        </w:rPr>
        <w:t>– proceder à ampla divulgação do processo eleitoral conforme estabelecido por este Regulamento Eleitoral;</w:t>
      </w:r>
    </w:p>
    <w:p w:rsidR="008B7B51" w:rsidRDefault="00D12CC3">
      <w:pPr>
        <w:pStyle w:val="Corpodetexto"/>
        <w:spacing w:before="6"/>
      </w:pPr>
      <w:r>
        <w:rPr>
          <w:strike/>
          <w:noProof/>
          <w:lang w:bidi="ar-SA"/>
        </w:rPr>
        <mc:AlternateContent>
          <mc:Choice Requires="wps">
            <w:drawing>
              <wp:anchor distT="0" distB="0" distL="114300" distR="114300" simplePos="0" relativeHeight="251658240" behindDoc="0" locked="0" layoutInCell="1" allowOverlap="1">
                <wp:simplePos x="0" y="0"/>
                <wp:positionH relativeFrom="page">
                  <wp:posOffset>990596</wp:posOffset>
                </wp:positionH>
                <wp:positionV relativeFrom="paragraph">
                  <wp:posOffset>94612</wp:posOffset>
                </wp:positionV>
                <wp:extent cx="34290" cy="6986"/>
                <wp:effectExtent l="0" t="0" r="0" b="0"/>
                <wp:wrapTopAndBottom/>
                <wp:docPr id="76" name="Rectangle 2"/>
                <wp:cNvGraphicFramePr/>
                <a:graphic xmlns:a="http://schemas.openxmlformats.org/drawingml/2006/main">
                  <a:graphicData uri="http://schemas.microsoft.com/office/word/2010/wordprocessingShape">
                    <wps:wsp>
                      <wps:cNvSpPr/>
                      <wps:spPr>
                        <a:xfrm>
                          <a:off x="0" y="0"/>
                          <a:ext cx="34290" cy="6986"/>
                        </a:xfrm>
                        <a:prstGeom prst="rect">
                          <a:avLst/>
                        </a:prstGeom>
                        <a:solidFill>
                          <a:srgbClr val="000000"/>
                        </a:solidFill>
                        <a:ln cap="flat">
                          <a:noFill/>
                          <a:prstDash val="solid"/>
                        </a:ln>
                      </wps:spPr>
                      <wps:bodyPr lIns="0" tIns="0" rIns="0" bIns="0"/>
                    </wps:wsp>
                  </a:graphicData>
                </a:graphic>
              </wp:anchor>
            </w:drawing>
          </mc:Choice>
          <mc:Fallback>
            <w:pict>
              <v:rect w14:anchorId="2EFFB3A3" id="Rectangle 2" o:spid="_x0000_s1026" style="position:absolute;margin-left:78pt;margin-top:7.45pt;width:2.7pt;height:.55pt;z-index:25165824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" fillcolor="black" stroked="f">
                <v:textbox inset="0,0,0,0"/>
                <w10:wrap type="topAndBottom" anchorx="page"/>
              </v:rect>
            </w:pict>
          </mc:Fallback>
        </mc:AlternateContent>
      </w:r>
    </w:p>
    <w:p w:rsidR="008B7B51" w:rsidRDefault="00D12CC3">
      <w:pPr>
        <w:pStyle w:val="PargrafodaLista"/>
        <w:numPr>
          <w:ilvl w:val="0"/>
          <w:numId w:val="11"/>
        </w:numPr>
        <w:tabs>
          <w:tab w:val="left" w:pos="585"/>
        </w:tabs>
        <w:spacing w:before="63"/>
        <w:ind w:right="690" w:firstLine="0"/>
      </w:pPr>
      <w:r>
        <w:rPr>
          <w:strike/>
        </w:rPr>
        <w:t xml:space="preserve">– decidir sobre os </w:t>
      </w:r>
      <w:r>
        <w:rPr>
          <w:strike/>
        </w:rPr>
        <w:t>requerimentos de registro de candidatura às vagas de conselheiros titulares e respectivos suplentes de conselheiros, para o CAU/BR e para os</w:t>
      </w:r>
      <w:r>
        <w:rPr>
          <w:strike/>
          <w:spacing w:val="-10"/>
        </w:rPr>
        <w:t xml:space="preserve"> </w:t>
      </w:r>
      <w:r>
        <w:rPr>
          <w:strike/>
        </w:rPr>
        <w:t>CAU/UF;</w:t>
      </w:r>
    </w:p>
    <w:p w:rsidR="008B7B51" w:rsidRDefault="008B7B51">
      <w:pPr>
        <w:pStyle w:val="Corpodetexto"/>
        <w:spacing w:before="11"/>
        <w:rPr>
          <w:strike/>
          <w:sz w:val="21"/>
        </w:rPr>
      </w:pPr>
    </w:p>
    <w:p w:rsidR="008B7B51" w:rsidRDefault="00D12CC3">
      <w:pPr>
        <w:pStyle w:val="PargrafodaLista"/>
        <w:numPr>
          <w:ilvl w:val="0"/>
          <w:numId w:val="11"/>
        </w:numPr>
        <w:tabs>
          <w:tab w:val="left" w:pos="556"/>
        </w:tabs>
        <w:ind w:right="687" w:firstLine="0"/>
        <w:rPr>
          <w:strike/>
        </w:rPr>
      </w:pPr>
      <w:r>
        <w:rPr>
          <w:strike/>
        </w:rPr>
        <w:t>– divulgar todos os atos referentes a registros de candidatura, impugnações, contestações e julgamentos;</w:t>
      </w:r>
    </w:p>
    <w:p w:rsidR="008B7B51" w:rsidRDefault="008B7B51">
      <w:pPr>
        <w:pStyle w:val="Corpodetexto"/>
        <w:spacing w:before="11"/>
        <w:rPr>
          <w:strike/>
          <w:sz w:val="21"/>
        </w:rPr>
      </w:pPr>
    </w:p>
    <w:p w:rsidR="008B7B51" w:rsidRDefault="00D12CC3">
      <w:pPr>
        <w:pStyle w:val="PargrafodaLista"/>
        <w:numPr>
          <w:ilvl w:val="0"/>
          <w:numId w:val="11"/>
        </w:numPr>
        <w:tabs>
          <w:tab w:val="left" w:pos="619"/>
        </w:tabs>
        <w:ind w:right="683" w:firstLine="0"/>
      </w:pPr>
      <w:r>
        <w:rPr>
          <w:strike/>
        </w:rPr>
        <w:t>– atuar no âmbito da Unidade da Federação, em primeira instância, como órgão decisório, disciplinador, coordenador, consultivo e fiscalizador do processo eleitoral, de modo a assegurar o cumprimento do Regulamento Eleitoral e a legitimidade e a regularidad</w:t>
      </w:r>
      <w:r>
        <w:rPr>
          <w:strike/>
        </w:rPr>
        <w:t>e do processo</w:t>
      </w:r>
      <w:r>
        <w:rPr>
          <w:strike/>
          <w:spacing w:val="-19"/>
        </w:rPr>
        <w:t xml:space="preserve"> </w:t>
      </w:r>
      <w:r>
        <w:rPr>
          <w:strike/>
        </w:rPr>
        <w:t>eleitoral;</w:t>
      </w:r>
    </w:p>
    <w:p w:rsidR="008B7B51" w:rsidRDefault="008B7B51">
      <w:pPr>
        <w:pStyle w:val="Corpodetexto"/>
        <w:spacing w:before="1"/>
        <w:rPr>
          <w:strike/>
        </w:rPr>
      </w:pPr>
    </w:p>
    <w:p w:rsidR="008B7B51" w:rsidRDefault="00D12CC3">
      <w:pPr>
        <w:pStyle w:val="PargrafodaLista"/>
        <w:numPr>
          <w:ilvl w:val="0"/>
          <w:numId w:val="11"/>
        </w:numPr>
        <w:tabs>
          <w:tab w:val="left" w:pos="619"/>
        </w:tabs>
        <w:ind w:left="618" w:hanging="358"/>
      </w:pPr>
      <w:r>
        <w:rPr>
          <w:strike/>
        </w:rPr>
        <w:t>– manter a Comissão Eleitoral Nacional informada do andamento do processo</w:t>
      </w:r>
      <w:r>
        <w:rPr>
          <w:strike/>
          <w:spacing w:val="-8"/>
        </w:rPr>
        <w:t xml:space="preserve"> </w:t>
      </w:r>
      <w:r>
        <w:rPr>
          <w:strike/>
        </w:rPr>
        <w:t>eleitoral;</w:t>
      </w:r>
    </w:p>
    <w:p w:rsidR="008B7B51" w:rsidRDefault="008B7B51">
      <w:pPr>
        <w:pStyle w:val="Corpodetexto"/>
        <w:spacing w:before="1"/>
        <w:rPr>
          <w:strike/>
        </w:rPr>
      </w:pPr>
    </w:p>
    <w:p w:rsidR="008B7B51" w:rsidRDefault="00D12CC3">
      <w:pPr>
        <w:pStyle w:val="PargrafodaLista"/>
        <w:numPr>
          <w:ilvl w:val="0"/>
          <w:numId w:val="11"/>
        </w:numPr>
        <w:tabs>
          <w:tab w:val="left" w:pos="724"/>
        </w:tabs>
        <w:ind w:right="685" w:firstLine="0"/>
      </w:pPr>
      <w:r>
        <w:rPr>
          <w:strike/>
        </w:rPr>
        <w:t>– julgar os registros de candidatura, impugnações e contestações relativamente às condições de elegibilidade e às situações de</w:t>
      </w:r>
      <w:r>
        <w:rPr>
          <w:strike/>
          <w:spacing w:val="-3"/>
        </w:rPr>
        <w:t xml:space="preserve"> </w:t>
      </w:r>
      <w:r>
        <w:rPr>
          <w:strike/>
        </w:rPr>
        <w:t>inelegibilidade;</w:t>
      </w:r>
    </w:p>
    <w:p w:rsidR="008B7B51" w:rsidRDefault="008B7B51">
      <w:pPr>
        <w:pStyle w:val="Corpodetexto"/>
        <w:spacing w:before="11"/>
        <w:rPr>
          <w:strike/>
          <w:sz w:val="21"/>
        </w:rPr>
      </w:pPr>
    </w:p>
    <w:p w:rsidR="008B7B51" w:rsidRDefault="00D12CC3">
      <w:pPr>
        <w:pStyle w:val="PargrafodaLista"/>
        <w:numPr>
          <w:ilvl w:val="0"/>
          <w:numId w:val="11"/>
        </w:numPr>
        <w:tabs>
          <w:tab w:val="left" w:pos="549"/>
        </w:tabs>
        <w:ind w:right="690" w:firstLine="0"/>
      </w:pPr>
      <w:r>
        <w:rPr>
          <w:strike/>
        </w:rPr>
        <w:t>– verificar a numeração das chapas com 2 (dois) dígitos, conforme a ordem cronológica dos registros de candidatura, para a</w:t>
      </w:r>
      <w:r>
        <w:rPr>
          <w:strike/>
          <w:spacing w:val="-3"/>
        </w:rPr>
        <w:t xml:space="preserve"> </w:t>
      </w:r>
      <w:r>
        <w:rPr>
          <w:strike/>
        </w:rPr>
        <w:t>divulgação;</w:t>
      </w:r>
    </w:p>
    <w:p w:rsidR="008B7B51" w:rsidRDefault="008B7B51">
      <w:pPr>
        <w:pStyle w:val="Corpodetexto"/>
        <w:spacing w:before="11"/>
        <w:rPr>
          <w:strike/>
          <w:sz w:val="21"/>
        </w:rPr>
      </w:pPr>
    </w:p>
    <w:p w:rsidR="008B7B51" w:rsidRDefault="00D12CC3">
      <w:pPr>
        <w:pStyle w:val="PargrafodaLista"/>
        <w:numPr>
          <w:ilvl w:val="0"/>
          <w:numId w:val="11"/>
        </w:numPr>
        <w:tabs>
          <w:tab w:val="left" w:pos="477"/>
        </w:tabs>
        <w:spacing w:line="480" w:lineRule="auto"/>
        <w:ind w:right="1875" w:firstLine="0"/>
      </w:pPr>
      <w:r>
        <w:rPr>
          <w:strike/>
        </w:rPr>
        <w:t>– receber denúncias sobre o processo eleitoral e dar-lhes os devidos encaminhamentos;</w:t>
      </w:r>
      <w:r>
        <w:rPr>
          <w:strike/>
          <w:spacing w:val="-22"/>
        </w:rPr>
        <w:t xml:space="preserve"> </w:t>
      </w:r>
      <w:r>
        <w:rPr>
          <w:strike/>
        </w:rPr>
        <w:t>e XI – enviar o relatório conclus</w:t>
      </w:r>
      <w:r>
        <w:rPr>
          <w:strike/>
        </w:rPr>
        <w:t>ivo da eleição à</w:t>
      </w:r>
      <w:r>
        <w:rPr>
          <w:strike/>
          <w:spacing w:val="-7"/>
        </w:rPr>
        <w:t xml:space="preserve"> </w:t>
      </w:r>
      <w:r>
        <w:rPr>
          <w:strike/>
        </w:rPr>
        <w:t>CEN.</w:t>
      </w:r>
    </w:p>
    <w:p w:rsidR="008B7B51" w:rsidRDefault="00D12CC3">
      <w:pPr>
        <w:pStyle w:val="Corpodetexto"/>
        <w:spacing w:before="1"/>
        <w:ind w:left="260"/>
        <w:rPr>
          <w:strike/>
        </w:rPr>
      </w:pPr>
      <w:r>
        <w:rPr>
          <w:strike/>
        </w:rPr>
        <w:t>Art. 16. Compete aos coordenadores das Comissões Eleitorais das Unidades da Federação (CE-UF):</w:t>
      </w:r>
    </w:p>
    <w:p w:rsidR="008B7B51" w:rsidRDefault="008B7B51">
      <w:pPr>
        <w:pStyle w:val="Corpodetexto"/>
        <w:rPr>
          <w:strike/>
        </w:rPr>
      </w:pPr>
    </w:p>
    <w:p w:rsidR="008B7B51" w:rsidRDefault="00D12CC3">
      <w:pPr>
        <w:pStyle w:val="PargrafodaLista"/>
        <w:numPr>
          <w:ilvl w:val="0"/>
          <w:numId w:val="12"/>
        </w:numPr>
        <w:tabs>
          <w:tab w:val="left" w:pos="431"/>
        </w:tabs>
        <w:ind w:right="687" w:firstLine="0"/>
      </w:pPr>
      <w:r>
        <w:rPr>
          <w:strike/>
        </w:rPr>
        <w:t>– cumprir e fazer cumprir o Regulamento Eleitoral e legislações pertinentes, com vistas ao bom andamento do processo</w:t>
      </w:r>
      <w:r>
        <w:rPr>
          <w:strike/>
          <w:spacing w:val="-1"/>
        </w:rPr>
        <w:t xml:space="preserve"> </w:t>
      </w:r>
      <w:r>
        <w:rPr>
          <w:strike/>
        </w:rPr>
        <w:t>eleitoral;</w:t>
      </w:r>
    </w:p>
    <w:p w:rsidR="008B7B51" w:rsidRDefault="008B7B51">
      <w:pPr>
        <w:pStyle w:val="Corpodetexto"/>
        <w:rPr>
          <w:strike/>
        </w:rPr>
      </w:pPr>
    </w:p>
    <w:p w:rsidR="008B7B51" w:rsidRDefault="00D12CC3">
      <w:pPr>
        <w:pStyle w:val="PargrafodaLista"/>
        <w:numPr>
          <w:ilvl w:val="0"/>
          <w:numId w:val="12"/>
        </w:numPr>
        <w:tabs>
          <w:tab w:val="left" w:pos="460"/>
        </w:tabs>
        <w:ind w:left="459" w:hanging="199"/>
      </w:pPr>
      <w:r>
        <w:rPr>
          <w:strike/>
        </w:rPr>
        <w:t xml:space="preserve">– fazer </w:t>
      </w:r>
      <w:r>
        <w:rPr>
          <w:strike/>
        </w:rPr>
        <w:t>cumprir o Calendário Eleitoral;</w:t>
      </w:r>
      <w:r>
        <w:rPr>
          <w:strike/>
          <w:spacing w:val="-5"/>
        </w:rPr>
        <w:t xml:space="preserve"> </w:t>
      </w:r>
      <w:r>
        <w:rPr>
          <w:strike/>
        </w:rPr>
        <w:t>e</w:t>
      </w:r>
    </w:p>
    <w:p w:rsidR="008B7B51" w:rsidRDefault="008B7B51">
      <w:pPr>
        <w:pStyle w:val="Corpodetexto"/>
        <w:rPr>
          <w:strike/>
        </w:rPr>
      </w:pPr>
    </w:p>
    <w:p w:rsidR="008B7B51" w:rsidRDefault="00D12CC3">
      <w:pPr>
        <w:pStyle w:val="PargrafodaLista"/>
        <w:numPr>
          <w:ilvl w:val="0"/>
          <w:numId w:val="12"/>
        </w:numPr>
        <w:tabs>
          <w:tab w:val="left" w:pos="535"/>
        </w:tabs>
        <w:ind w:left="534" w:hanging="274"/>
      </w:pPr>
      <w:r>
        <w:rPr>
          <w:strike/>
        </w:rPr>
        <w:t>– convocar e conduzir os trabalhos das reuniões da</w:t>
      </w:r>
      <w:r>
        <w:rPr>
          <w:strike/>
          <w:spacing w:val="-9"/>
        </w:rPr>
        <w:t xml:space="preserve"> </w:t>
      </w:r>
      <w:r>
        <w:rPr>
          <w:strike/>
        </w:rPr>
        <w:t>comissão.</w:t>
      </w:r>
    </w:p>
    <w:p w:rsidR="008B7B51" w:rsidRDefault="008B7B51">
      <w:pPr>
        <w:pStyle w:val="Corpodetexto"/>
        <w:spacing w:before="5"/>
        <w:rPr>
          <w:strike/>
        </w:rPr>
      </w:pPr>
    </w:p>
    <w:p w:rsidR="008B7B51" w:rsidRDefault="00D12CC3">
      <w:pPr>
        <w:pStyle w:val="Ttulo1"/>
        <w:spacing w:before="1" w:line="252" w:lineRule="exact"/>
        <w:rPr>
          <w:strike/>
        </w:rPr>
      </w:pPr>
      <w:r>
        <w:rPr>
          <w:strike/>
        </w:rPr>
        <w:t>CAPÍTULO III</w:t>
      </w:r>
    </w:p>
    <w:p w:rsidR="008B7B51" w:rsidRDefault="00D12CC3">
      <w:pPr>
        <w:ind w:left="1995" w:right="2419"/>
        <w:jc w:val="center"/>
        <w:rPr>
          <w:b/>
          <w:strike/>
        </w:rPr>
      </w:pPr>
      <w:r>
        <w:rPr>
          <w:b/>
          <w:strike/>
        </w:rPr>
        <w:t>DOS AUTOS DO PROCESSO ADMINISTRATIVO ELEITORAL E DAS CANDIDATURAS</w:t>
      </w:r>
    </w:p>
    <w:p w:rsidR="008B7B51" w:rsidRDefault="008B7B51">
      <w:pPr>
        <w:pStyle w:val="Corpodetexto"/>
        <w:spacing w:before="10"/>
        <w:rPr>
          <w:b/>
          <w:strike/>
          <w:sz w:val="21"/>
        </w:rPr>
      </w:pPr>
    </w:p>
    <w:p w:rsidR="008B7B51" w:rsidRDefault="00D12CC3">
      <w:pPr>
        <w:ind w:left="851" w:right="1273"/>
        <w:jc w:val="center"/>
        <w:rPr>
          <w:b/>
          <w:strike/>
        </w:rPr>
      </w:pPr>
      <w:r>
        <w:rPr>
          <w:b/>
          <w:strike/>
        </w:rPr>
        <w:t>SEÇÃO I</w:t>
      </w:r>
    </w:p>
    <w:p w:rsidR="008B7B51" w:rsidRDefault="00D12CC3">
      <w:pPr>
        <w:spacing w:before="1"/>
        <w:ind w:left="1710"/>
        <w:rPr>
          <w:b/>
          <w:strike/>
        </w:rPr>
      </w:pPr>
      <w:r>
        <w:rPr>
          <w:b/>
          <w:strike/>
        </w:rPr>
        <w:t>DOS AUTOS DO PROCESSO ADMINISTRATIVO ELEITORAL</w:t>
      </w:r>
    </w:p>
    <w:p w:rsidR="008B7B51" w:rsidRDefault="008B7B51">
      <w:pPr>
        <w:pStyle w:val="Corpodetexto"/>
        <w:spacing w:before="5"/>
        <w:rPr>
          <w:b/>
          <w:strike/>
          <w:sz w:val="21"/>
        </w:rPr>
      </w:pPr>
    </w:p>
    <w:p w:rsidR="008B7B51" w:rsidRDefault="00D12CC3">
      <w:pPr>
        <w:pStyle w:val="Corpodetexto"/>
        <w:ind w:left="260" w:right="686"/>
        <w:jc w:val="both"/>
        <w:rPr>
          <w:strike/>
        </w:rPr>
      </w:pPr>
      <w:r>
        <w:rPr>
          <w:strike/>
        </w:rPr>
        <w:t>Art. 17. Na primeira re</w:t>
      </w:r>
      <w:r>
        <w:rPr>
          <w:strike/>
        </w:rPr>
        <w:t>união das comissões eleitorais que se seguir ao ato de convocação das eleições, o coordenador determinará a abertura de processos administrativos eleitorais no âmbito das respectivas competências.</w:t>
      </w:r>
    </w:p>
    <w:p w:rsidR="008B7B51" w:rsidRDefault="008B7B51">
      <w:pPr>
        <w:pStyle w:val="Corpodetexto"/>
        <w:spacing w:before="2"/>
        <w:rPr>
          <w:strike/>
        </w:rPr>
      </w:pPr>
    </w:p>
    <w:p w:rsidR="008B7B51" w:rsidRDefault="00D12CC3">
      <w:pPr>
        <w:pStyle w:val="Corpodetexto"/>
        <w:ind w:left="260" w:right="680"/>
        <w:jc w:val="both"/>
        <w:rPr>
          <w:strike/>
        </w:rPr>
      </w:pPr>
      <w:r>
        <w:rPr>
          <w:strike/>
        </w:rPr>
        <w:t xml:space="preserve">§ 1° Os autos dos processos administrativos eleitorais </w:t>
      </w:r>
      <w:r>
        <w:rPr>
          <w:strike/>
        </w:rPr>
        <w:t>serão iniciados pelo termo de abertura e finalizados pelo termo de encerramento, conforme os modelos a serem aprovados pela Comissão Eleitoral Nacional.</w:t>
      </w:r>
    </w:p>
    <w:p w:rsidR="008B7B51" w:rsidRDefault="008B7B51">
      <w:pPr>
        <w:pStyle w:val="Corpodetexto"/>
        <w:rPr>
          <w:strike/>
        </w:rPr>
      </w:pPr>
    </w:p>
    <w:p w:rsidR="008B7B51" w:rsidRDefault="00D12CC3">
      <w:pPr>
        <w:pStyle w:val="Corpodetexto"/>
        <w:spacing w:before="1"/>
        <w:ind w:left="260" w:right="686"/>
        <w:jc w:val="both"/>
        <w:rPr>
          <w:strike/>
        </w:rPr>
        <w:sectPr w:rsidR="008B7B51">
          <w:headerReference w:type="default" r:id="rId19"/>
          <w:footerReference w:type="default" r:id="rId20"/>
          <w:pgSz w:w="11900" w:h="16850"/>
          <w:pgMar w:top="1480" w:right="440" w:bottom="1240" w:left="1300" w:header="720" w:footer="720" w:gutter="0"/>
          <w:cols w:space="720"/>
        </w:sectPr>
      </w:pPr>
      <w:r>
        <w:rPr>
          <w:strike/>
        </w:rPr>
        <w:t>§ 2° Os processos administrativos deverão conter todo e qualquer documento e registro pertinente à ele</w:t>
      </w:r>
      <w:r>
        <w:rPr>
          <w:strike/>
        </w:rPr>
        <w:t>ição tais como convocações, pautas, súmulas, listas de presença, mensagens eletrônicas, requerimentos de candidatura, recursos, entre outros, cronologicamente ordenados, com as suas páginas numeradas e rubricadas, com no máximo 300 (trezentas) folhas por t</w:t>
      </w:r>
      <w:r>
        <w:rPr>
          <w:strike/>
        </w:rPr>
        <w:t>omo.</w:t>
      </w:r>
    </w:p>
    <w:p w:rsidR="008B7B51" w:rsidRDefault="008B7B51">
      <w:pPr>
        <w:pStyle w:val="Corpodetexto"/>
        <w:rPr>
          <w:strike/>
          <w:sz w:val="20"/>
        </w:rPr>
      </w:pPr>
    </w:p>
    <w:p w:rsidR="008B7B51" w:rsidRDefault="008B7B51">
      <w:pPr>
        <w:pStyle w:val="Corpodetexto"/>
        <w:spacing w:before="9"/>
        <w:rPr>
          <w:strike/>
          <w:sz w:val="19"/>
        </w:rPr>
      </w:pPr>
    </w:p>
    <w:p w:rsidR="008B7B51" w:rsidRDefault="00D12CC3">
      <w:pPr>
        <w:pStyle w:val="Corpodetexto"/>
        <w:spacing w:before="1"/>
        <w:ind w:left="260" w:right="891"/>
        <w:rPr>
          <w:strike/>
        </w:rPr>
      </w:pPr>
      <w:r>
        <w:rPr>
          <w:strike/>
        </w:rPr>
        <w:t>§ 3° É vedada a extração ou substituição de documentos e registros originais dos processos administrativos eleitorais, em qualquer hipótese.</w:t>
      </w:r>
    </w:p>
    <w:p w:rsidR="008B7B51" w:rsidRDefault="008B7B51">
      <w:pPr>
        <w:pStyle w:val="Corpodetexto"/>
        <w:spacing w:before="10"/>
        <w:rPr>
          <w:strike/>
          <w:sz w:val="21"/>
        </w:rPr>
      </w:pPr>
    </w:p>
    <w:p w:rsidR="008B7B51" w:rsidRDefault="00D12CC3">
      <w:pPr>
        <w:pStyle w:val="Corpodetexto"/>
        <w:ind w:left="260"/>
        <w:rPr>
          <w:strike/>
        </w:rPr>
      </w:pPr>
      <w:r>
        <w:rPr>
          <w:strike/>
        </w:rPr>
        <w:t>§ 4º O processo administrativo relativo às denúncias deverão ser processados separadamente.</w:t>
      </w:r>
    </w:p>
    <w:p w:rsidR="008B7B51" w:rsidRDefault="008B7B51">
      <w:pPr>
        <w:pStyle w:val="Corpodetexto"/>
        <w:spacing w:before="6"/>
        <w:rPr>
          <w:strike/>
        </w:rPr>
      </w:pPr>
    </w:p>
    <w:p w:rsidR="008B7B51" w:rsidRDefault="00D12CC3">
      <w:pPr>
        <w:pStyle w:val="Ttulo1"/>
        <w:ind w:right="1274"/>
        <w:rPr>
          <w:strike/>
        </w:rPr>
      </w:pPr>
      <w:r>
        <w:rPr>
          <w:strike/>
        </w:rPr>
        <w:t>SEÇÃO II</w:t>
      </w:r>
    </w:p>
    <w:p w:rsidR="008B7B51" w:rsidRDefault="00D12CC3">
      <w:pPr>
        <w:spacing w:before="1"/>
        <w:ind w:left="850" w:right="1275"/>
        <w:jc w:val="center"/>
        <w:rPr>
          <w:b/>
          <w:strike/>
        </w:rPr>
      </w:pPr>
      <w:r>
        <w:rPr>
          <w:b/>
          <w:strike/>
        </w:rPr>
        <w:t>DAS C</w:t>
      </w:r>
      <w:r>
        <w:rPr>
          <w:b/>
          <w:strike/>
        </w:rPr>
        <w:t>ANDIDATURAS DE CONSELHEIROS TITULARES E RESPECTIVOS SUPLENTES DE CONSELHEIROS PARA O CAU/BR E OS CAU/UF</w:t>
      </w:r>
    </w:p>
    <w:p w:rsidR="008B7B51" w:rsidRDefault="008B7B51">
      <w:pPr>
        <w:pStyle w:val="Corpodetexto"/>
        <w:spacing w:before="6"/>
        <w:rPr>
          <w:b/>
          <w:strike/>
          <w:sz w:val="21"/>
        </w:rPr>
      </w:pPr>
    </w:p>
    <w:p w:rsidR="008B7B51" w:rsidRDefault="00D12CC3">
      <w:pPr>
        <w:pStyle w:val="Corpodetexto"/>
        <w:ind w:left="260" w:right="689"/>
        <w:jc w:val="both"/>
        <w:rPr>
          <w:strike/>
        </w:rPr>
      </w:pPr>
      <w:r>
        <w:rPr>
          <w:strike/>
        </w:rPr>
        <w:t>Art. 18. As candidaturas serão registradas por chapas, as quais conterão os nomes dos candidatos às vagas de conselheiros titulares e respectivos suple</w:t>
      </w:r>
      <w:r>
        <w:rPr>
          <w:strike/>
        </w:rPr>
        <w:t>ntes de conselheiros para o CAU/BR e para o CAU/UF.</w:t>
      </w:r>
    </w:p>
    <w:p w:rsidR="008B7B51" w:rsidRDefault="008B7B51">
      <w:pPr>
        <w:pStyle w:val="Corpodetexto"/>
        <w:spacing w:before="11"/>
        <w:rPr>
          <w:strike/>
          <w:sz w:val="21"/>
        </w:rPr>
      </w:pPr>
    </w:p>
    <w:p w:rsidR="008B7B51" w:rsidRDefault="00D12CC3">
      <w:pPr>
        <w:pStyle w:val="Corpodetexto"/>
        <w:ind w:left="260"/>
        <w:rPr>
          <w:strike/>
        </w:rPr>
      </w:pPr>
      <w:r>
        <w:rPr>
          <w:strike/>
        </w:rPr>
        <w:t>§ 1° As candidaturas para suplente serão vinculadas explicitamente às titularidades correspondentes.</w:t>
      </w:r>
    </w:p>
    <w:p w:rsidR="008B7B51" w:rsidRDefault="008B7B51">
      <w:pPr>
        <w:pStyle w:val="Corpodetexto"/>
        <w:rPr>
          <w:strike/>
        </w:rPr>
      </w:pPr>
    </w:p>
    <w:p w:rsidR="008B7B51" w:rsidRDefault="00D12CC3">
      <w:pPr>
        <w:pStyle w:val="Corpodetexto"/>
        <w:ind w:left="260" w:right="678"/>
        <w:jc w:val="both"/>
        <w:rPr>
          <w:strike/>
        </w:rPr>
      </w:pPr>
      <w:r>
        <w:rPr>
          <w:strike/>
        </w:rPr>
        <w:t xml:space="preserve">§ 2° As chapas somente serão registradas se contiverem o número previsto de candidatos às vagas de </w:t>
      </w:r>
      <w:r>
        <w:rPr>
          <w:strike/>
        </w:rPr>
        <w:t>conselheiros titulares e respectivos suplentes de conselheiros, na forma do § 1°, art. 32 da Lei n° 12.378, de 31 de dezembro de 2010.</w:t>
      </w:r>
    </w:p>
    <w:p w:rsidR="008B7B51" w:rsidRDefault="008B7B51">
      <w:pPr>
        <w:pStyle w:val="Corpodetexto"/>
        <w:spacing w:before="1"/>
        <w:rPr>
          <w:strike/>
        </w:rPr>
      </w:pPr>
    </w:p>
    <w:p w:rsidR="008B7B51" w:rsidRDefault="00D12CC3">
      <w:pPr>
        <w:pStyle w:val="Corpodetexto"/>
        <w:ind w:left="260" w:right="272"/>
        <w:rPr>
          <w:strike/>
        </w:rPr>
      </w:pPr>
      <w:r>
        <w:rPr>
          <w:strike/>
        </w:rPr>
        <w:t>§ 3º No caso de eleição para recomposição de plenários do CAU/BR ou do CAU/UF, as chapas somente serão registradas se co</w:t>
      </w:r>
      <w:r>
        <w:rPr>
          <w:strike/>
        </w:rPr>
        <w:t>ntiverem o número previsto de candidatos para preenchimento das vacâncias.</w:t>
      </w:r>
    </w:p>
    <w:p w:rsidR="008B7B51" w:rsidRDefault="008B7B51">
      <w:pPr>
        <w:pStyle w:val="Corpodetexto"/>
        <w:spacing w:before="11"/>
        <w:rPr>
          <w:strike/>
          <w:sz w:val="21"/>
        </w:rPr>
      </w:pPr>
    </w:p>
    <w:p w:rsidR="008B7B51" w:rsidRDefault="00D12CC3">
      <w:pPr>
        <w:pStyle w:val="Corpodetexto"/>
        <w:ind w:left="260" w:right="711"/>
      </w:pPr>
      <w:r>
        <w:rPr>
          <w:strike/>
        </w:rPr>
        <w:t>§ 4º As chapas receberão numeração com 2 (dois) dígitos conforme a ordem cronológica dos registros de</w:t>
      </w:r>
      <w:r>
        <w:rPr>
          <w:strike/>
          <w:spacing w:val="-1"/>
        </w:rPr>
        <w:t xml:space="preserve"> </w:t>
      </w:r>
      <w:r>
        <w:rPr>
          <w:strike/>
        </w:rPr>
        <w:t>candidatura.</w:t>
      </w:r>
    </w:p>
    <w:p w:rsidR="008B7B51" w:rsidRDefault="008B7B51">
      <w:pPr>
        <w:pStyle w:val="Corpodetexto"/>
        <w:spacing w:before="11"/>
        <w:rPr>
          <w:strike/>
          <w:sz w:val="21"/>
        </w:rPr>
      </w:pPr>
    </w:p>
    <w:p w:rsidR="008B7B51" w:rsidRDefault="00D12CC3">
      <w:pPr>
        <w:pStyle w:val="Corpodetexto"/>
        <w:ind w:left="260"/>
        <w:rPr>
          <w:strike/>
        </w:rPr>
      </w:pPr>
      <w:r>
        <w:rPr>
          <w:strike/>
        </w:rPr>
        <w:t xml:space="preserve">Art. 19. Os candidatos deverão atender aos seguintes requisitos </w:t>
      </w:r>
      <w:r>
        <w:rPr>
          <w:strike/>
        </w:rPr>
        <w:t>de elegibilidade:</w:t>
      </w:r>
    </w:p>
    <w:p w:rsidR="008B7B51" w:rsidRDefault="008B7B51">
      <w:pPr>
        <w:pStyle w:val="Corpodetexto"/>
        <w:spacing w:before="1"/>
        <w:rPr>
          <w:strike/>
        </w:rPr>
      </w:pPr>
    </w:p>
    <w:p w:rsidR="008B7B51" w:rsidRDefault="00D12CC3">
      <w:pPr>
        <w:pStyle w:val="PargrafodaLista"/>
        <w:numPr>
          <w:ilvl w:val="0"/>
          <w:numId w:val="13"/>
        </w:numPr>
        <w:tabs>
          <w:tab w:val="left" w:pos="395"/>
        </w:tabs>
        <w:ind w:right="681" w:firstLine="0"/>
      </w:pPr>
      <w:r>
        <w:rPr>
          <w:strike/>
        </w:rPr>
        <w:t>– possuir registro definitivo ou provisório, ativo, e estar adimplentes com o CAU até 15 (quinze) dias antes da data de transposição do banco de dados do SICCAU para o SiEN conforme previsto no Calendário</w:t>
      </w:r>
      <w:r>
        <w:rPr>
          <w:strike/>
          <w:spacing w:val="-1"/>
        </w:rPr>
        <w:t xml:space="preserve"> </w:t>
      </w:r>
      <w:r>
        <w:rPr>
          <w:strike/>
        </w:rPr>
        <w:t>Eleitoral;</w:t>
      </w:r>
    </w:p>
    <w:p w:rsidR="008B7B51" w:rsidRDefault="008B7B51">
      <w:pPr>
        <w:pStyle w:val="Corpodetexto"/>
        <w:spacing w:before="1"/>
        <w:rPr>
          <w:strike/>
        </w:rPr>
      </w:pPr>
    </w:p>
    <w:p w:rsidR="008B7B51" w:rsidRDefault="00D12CC3">
      <w:pPr>
        <w:pStyle w:val="PargrafodaLista"/>
        <w:numPr>
          <w:ilvl w:val="0"/>
          <w:numId w:val="13"/>
        </w:numPr>
        <w:tabs>
          <w:tab w:val="left" w:pos="460"/>
        </w:tabs>
        <w:ind w:left="459" w:hanging="199"/>
      </w:pPr>
      <w:r>
        <w:rPr>
          <w:strike/>
        </w:rPr>
        <w:t xml:space="preserve">– estar em pleno </w:t>
      </w:r>
      <w:r>
        <w:rPr>
          <w:strike/>
        </w:rPr>
        <w:t>gozo dos direitos civis conforme a legislação em</w:t>
      </w:r>
      <w:r>
        <w:rPr>
          <w:strike/>
          <w:spacing w:val="-15"/>
        </w:rPr>
        <w:t xml:space="preserve"> </w:t>
      </w:r>
      <w:r>
        <w:rPr>
          <w:strike/>
        </w:rPr>
        <w:t>vigor;</w:t>
      </w:r>
    </w:p>
    <w:p w:rsidR="008B7B51" w:rsidRDefault="008B7B51">
      <w:pPr>
        <w:pStyle w:val="Corpodetexto"/>
        <w:rPr>
          <w:strike/>
        </w:rPr>
      </w:pPr>
    </w:p>
    <w:p w:rsidR="008B7B51" w:rsidRDefault="00D12CC3">
      <w:pPr>
        <w:pStyle w:val="PargrafodaLista"/>
        <w:numPr>
          <w:ilvl w:val="0"/>
          <w:numId w:val="13"/>
        </w:numPr>
        <w:tabs>
          <w:tab w:val="left" w:pos="535"/>
        </w:tabs>
        <w:ind w:left="534" w:hanging="274"/>
      </w:pPr>
      <w:r>
        <w:rPr>
          <w:strike/>
        </w:rPr>
        <w:t>– pertencer ao colégio eleitoral da Unidade da Federação em que esteja se</w:t>
      </w:r>
      <w:r>
        <w:rPr>
          <w:strike/>
          <w:spacing w:val="-11"/>
        </w:rPr>
        <w:t xml:space="preserve"> </w:t>
      </w:r>
      <w:r>
        <w:rPr>
          <w:strike/>
        </w:rPr>
        <w:t>candidatando;</w:t>
      </w:r>
    </w:p>
    <w:p w:rsidR="008B7B51" w:rsidRDefault="008B7B51">
      <w:pPr>
        <w:pStyle w:val="Corpodetexto"/>
        <w:spacing w:before="10"/>
        <w:rPr>
          <w:strike/>
          <w:sz w:val="21"/>
        </w:rPr>
      </w:pPr>
    </w:p>
    <w:p w:rsidR="008B7B51" w:rsidRDefault="00D12CC3">
      <w:pPr>
        <w:pStyle w:val="PargrafodaLista"/>
        <w:numPr>
          <w:ilvl w:val="0"/>
          <w:numId w:val="13"/>
        </w:numPr>
        <w:tabs>
          <w:tab w:val="left" w:pos="547"/>
        </w:tabs>
        <w:ind w:right="686" w:firstLine="0"/>
      </w:pPr>
      <w:r>
        <w:rPr>
          <w:strike/>
        </w:rPr>
        <w:t xml:space="preserve">– declarar não estar cumprindo pena ou sanção imposta por condenação judicial ou pelos tribunais de contas da </w:t>
      </w:r>
      <w:r>
        <w:rPr>
          <w:strike/>
        </w:rPr>
        <w:t>União, dos Estados, do Distrito Federal ou dos Municípios, decorrentes de sentença ou decisão transitada em julgado, de acordo com a Lei Complementar nº 135, de 4 de junho de 2010 (Lei da Ficha</w:t>
      </w:r>
      <w:r>
        <w:rPr>
          <w:strike/>
          <w:spacing w:val="-1"/>
        </w:rPr>
        <w:t xml:space="preserve"> </w:t>
      </w:r>
      <w:r>
        <w:rPr>
          <w:strike/>
        </w:rPr>
        <w:t>Limpa);</w:t>
      </w:r>
    </w:p>
    <w:p w:rsidR="008B7B51" w:rsidRDefault="008B7B51">
      <w:pPr>
        <w:pStyle w:val="Corpodetexto"/>
        <w:rPr>
          <w:strike/>
        </w:rPr>
      </w:pPr>
    </w:p>
    <w:p w:rsidR="008B7B51" w:rsidRDefault="00D12CC3">
      <w:pPr>
        <w:pStyle w:val="PargrafodaLista"/>
        <w:numPr>
          <w:ilvl w:val="0"/>
          <w:numId w:val="13"/>
        </w:numPr>
        <w:tabs>
          <w:tab w:val="left" w:pos="501"/>
        </w:tabs>
        <w:ind w:right="681" w:firstLine="0"/>
      </w:pPr>
      <w:r>
        <w:rPr>
          <w:strike/>
        </w:rPr>
        <w:t xml:space="preserve">– declarar não estar no período de cumprimento de </w:t>
      </w:r>
      <w:r>
        <w:rPr>
          <w:strike/>
        </w:rPr>
        <w:t>sanção por falta ético-disciplinar decorrente de decisão transitada em julgado no âmbito do CAU;</w:t>
      </w:r>
      <w:r>
        <w:rPr>
          <w:strike/>
          <w:spacing w:val="-9"/>
        </w:rPr>
        <w:t xml:space="preserve"> </w:t>
      </w:r>
      <w:r>
        <w:rPr>
          <w:strike/>
        </w:rPr>
        <w:t>e</w:t>
      </w:r>
    </w:p>
    <w:p w:rsidR="008B7B51" w:rsidRDefault="008B7B51">
      <w:pPr>
        <w:pStyle w:val="Corpodetexto"/>
        <w:spacing w:before="8"/>
        <w:rPr>
          <w:strike/>
          <w:sz w:val="21"/>
        </w:rPr>
      </w:pPr>
    </w:p>
    <w:p w:rsidR="008B7B51" w:rsidRDefault="00D12CC3">
      <w:pPr>
        <w:pStyle w:val="PargrafodaLista"/>
        <w:numPr>
          <w:ilvl w:val="0"/>
          <w:numId w:val="13"/>
        </w:numPr>
        <w:tabs>
          <w:tab w:val="left" w:pos="556"/>
        </w:tabs>
        <w:spacing w:before="1"/>
        <w:ind w:right="688" w:firstLine="0"/>
      </w:pPr>
      <w:r>
        <w:rPr>
          <w:strike/>
        </w:rPr>
        <w:t>– declarar não estar no período de cumprimento de sanção por infração relacionada com o exercício do mandato ou da</w:t>
      </w:r>
      <w:r>
        <w:rPr>
          <w:strike/>
          <w:spacing w:val="-1"/>
        </w:rPr>
        <w:t xml:space="preserve"> </w:t>
      </w:r>
      <w:r>
        <w:rPr>
          <w:strike/>
        </w:rPr>
        <w:t>profissão.</w:t>
      </w:r>
    </w:p>
    <w:p w:rsidR="008B7B51" w:rsidRDefault="008B7B51">
      <w:pPr>
        <w:pStyle w:val="Corpodetexto"/>
        <w:spacing w:before="10"/>
        <w:rPr>
          <w:strike/>
          <w:sz w:val="21"/>
        </w:rPr>
      </w:pPr>
    </w:p>
    <w:p w:rsidR="008B7B51" w:rsidRDefault="00D12CC3">
      <w:pPr>
        <w:pStyle w:val="Corpodetexto"/>
        <w:spacing w:before="1"/>
        <w:ind w:left="260"/>
        <w:rPr>
          <w:strike/>
        </w:rPr>
      </w:pPr>
      <w:r>
        <w:rPr>
          <w:strike/>
        </w:rPr>
        <w:t>Art. 20. É inelegível o candi</w:t>
      </w:r>
      <w:r>
        <w:rPr>
          <w:strike/>
        </w:rPr>
        <w:t>dato que:</w:t>
      </w:r>
    </w:p>
    <w:p w:rsidR="008B7B51" w:rsidRDefault="008B7B51">
      <w:pPr>
        <w:pStyle w:val="Corpodetexto"/>
        <w:rPr>
          <w:strike/>
        </w:rPr>
      </w:pPr>
    </w:p>
    <w:p w:rsidR="008B7B51" w:rsidRDefault="00D12CC3">
      <w:pPr>
        <w:pStyle w:val="PargrafodaLista"/>
        <w:numPr>
          <w:ilvl w:val="0"/>
          <w:numId w:val="14"/>
        </w:numPr>
        <w:tabs>
          <w:tab w:val="left" w:pos="136"/>
        </w:tabs>
      </w:pPr>
      <w:r>
        <w:rPr>
          <w:strike/>
        </w:rPr>
        <w:t>– integrar no mesmo pleito mais de uma</w:t>
      </w:r>
      <w:r>
        <w:rPr>
          <w:strike/>
          <w:spacing w:val="-9"/>
        </w:rPr>
        <w:t xml:space="preserve"> </w:t>
      </w:r>
      <w:r>
        <w:rPr>
          <w:strike/>
        </w:rPr>
        <w:t>chapa;</w:t>
      </w:r>
    </w:p>
    <w:p w:rsidR="008B7B51" w:rsidRDefault="008B7B51">
      <w:pPr>
        <w:pStyle w:val="Corpodetexto"/>
        <w:rPr>
          <w:strike/>
        </w:rPr>
      </w:pPr>
    </w:p>
    <w:p w:rsidR="008B7B51" w:rsidRDefault="00D12CC3">
      <w:pPr>
        <w:pStyle w:val="PargrafodaLista"/>
        <w:numPr>
          <w:ilvl w:val="0"/>
          <w:numId w:val="14"/>
        </w:numPr>
        <w:tabs>
          <w:tab w:val="left" w:pos="494"/>
        </w:tabs>
        <w:spacing w:before="1"/>
        <w:ind w:left="260" w:right="686" w:firstLine="0"/>
        <w:sectPr w:rsidR="008B7B51">
          <w:headerReference w:type="default" r:id="rId21"/>
          <w:footerReference w:type="default" r:id="rId22"/>
          <w:pgSz w:w="11900" w:h="16850"/>
          <w:pgMar w:top="1480" w:right="440" w:bottom="1240" w:left="1300" w:header="720" w:footer="720" w:gutter="0"/>
          <w:cols w:space="720"/>
        </w:sectPr>
      </w:pPr>
      <w:r>
        <w:rPr>
          <w:strike/>
        </w:rPr>
        <w:t>– concorrer simultaneamente no mesmo pleito a mais de um dos cargos de conselheiro titular ou suplente de conselheiro no CAU/BR e nos</w:t>
      </w:r>
      <w:r>
        <w:rPr>
          <w:strike/>
          <w:spacing w:val="-7"/>
        </w:rPr>
        <w:t xml:space="preserve"> </w:t>
      </w:r>
      <w:r>
        <w:rPr>
          <w:strike/>
        </w:rPr>
        <w:t>CAU/UF;</w:t>
      </w:r>
    </w:p>
    <w:p w:rsidR="008B7B51" w:rsidRDefault="008B7B51">
      <w:pPr>
        <w:pStyle w:val="Corpodetexto"/>
        <w:rPr>
          <w:strike/>
          <w:sz w:val="20"/>
        </w:rPr>
      </w:pPr>
    </w:p>
    <w:p w:rsidR="008B7B51" w:rsidRDefault="008B7B51">
      <w:pPr>
        <w:pStyle w:val="Corpodetexto"/>
        <w:spacing w:before="9"/>
        <w:rPr>
          <w:strike/>
          <w:sz w:val="19"/>
        </w:rPr>
      </w:pPr>
    </w:p>
    <w:p w:rsidR="008B7B51" w:rsidRDefault="00D12CC3">
      <w:pPr>
        <w:pStyle w:val="PargrafodaLista"/>
        <w:numPr>
          <w:ilvl w:val="0"/>
          <w:numId w:val="14"/>
        </w:numPr>
        <w:tabs>
          <w:tab w:val="left" w:pos="583"/>
        </w:tabs>
        <w:spacing w:before="1"/>
        <w:ind w:left="260" w:right="688" w:firstLine="0"/>
      </w:pPr>
      <w:r>
        <w:rPr>
          <w:strike/>
        </w:rPr>
        <w:t>– integrar ou tiver integrado a Comissão Eleitoral Nac</w:t>
      </w:r>
      <w:r>
        <w:rPr>
          <w:strike/>
        </w:rPr>
        <w:t>ional (CEN) ou qualquer das comissões eleitorais das Unidades da Federação no mesmo processo</w:t>
      </w:r>
      <w:r>
        <w:rPr>
          <w:strike/>
          <w:spacing w:val="-4"/>
        </w:rPr>
        <w:t xml:space="preserve"> </w:t>
      </w:r>
      <w:r>
        <w:rPr>
          <w:strike/>
        </w:rPr>
        <w:t>eleitoral;</w:t>
      </w:r>
    </w:p>
    <w:p w:rsidR="008B7B51" w:rsidRDefault="008B7B51">
      <w:pPr>
        <w:pStyle w:val="Corpodetexto"/>
        <w:spacing w:before="10"/>
        <w:rPr>
          <w:strike/>
          <w:sz w:val="21"/>
        </w:rPr>
      </w:pPr>
    </w:p>
    <w:p w:rsidR="008B7B51" w:rsidRDefault="00D12CC3">
      <w:pPr>
        <w:pStyle w:val="PargrafodaLista"/>
        <w:numPr>
          <w:ilvl w:val="0"/>
          <w:numId w:val="14"/>
        </w:numPr>
        <w:tabs>
          <w:tab w:val="left" w:pos="592"/>
        </w:tabs>
        <w:ind w:left="260" w:right="687" w:firstLine="0"/>
      </w:pPr>
      <w:r>
        <w:rPr>
          <w:strike/>
        </w:rPr>
        <w:t xml:space="preserve">– na condição de dirigente de conselho, responsável pelas respectivas contas, tiver suas contas declaradas irregulares pelo plenário do CAU/BR, em </w:t>
      </w:r>
      <w:r>
        <w:rPr>
          <w:strike/>
        </w:rPr>
        <w:t>qualquer exercício, nos últimos 3 (três) anos que antecederem a</w:t>
      </w:r>
      <w:r>
        <w:rPr>
          <w:strike/>
          <w:spacing w:val="-4"/>
        </w:rPr>
        <w:t xml:space="preserve"> </w:t>
      </w:r>
      <w:r>
        <w:rPr>
          <w:strike/>
        </w:rPr>
        <w:t>eleição;</w:t>
      </w:r>
    </w:p>
    <w:p w:rsidR="008B7B51" w:rsidRDefault="008B7B51">
      <w:pPr>
        <w:pStyle w:val="Corpodetexto"/>
        <w:spacing w:before="1"/>
        <w:rPr>
          <w:strike/>
        </w:rPr>
      </w:pPr>
    </w:p>
    <w:p w:rsidR="008B7B51" w:rsidRDefault="00D12CC3">
      <w:pPr>
        <w:pStyle w:val="PargrafodaLista"/>
        <w:numPr>
          <w:ilvl w:val="0"/>
          <w:numId w:val="14"/>
        </w:numPr>
        <w:tabs>
          <w:tab w:val="left" w:pos="496"/>
        </w:tabs>
        <w:ind w:left="260" w:right="687" w:firstLine="0"/>
      </w:pPr>
      <w:r>
        <w:rPr>
          <w:strike/>
        </w:rPr>
        <w:t xml:space="preserve">– for declarado administrador improbo pelos tribunais de contas da União, dos Estados, do Distrito Federal ou de Municípios ou por órgão do Poder Judiciário em razão do exercício de </w:t>
      </w:r>
      <w:r>
        <w:rPr>
          <w:strike/>
        </w:rPr>
        <w:t>qualquer cargo ou função pública nos últimos 5 (cinco) anos que antecederem a</w:t>
      </w:r>
      <w:r>
        <w:rPr>
          <w:strike/>
          <w:spacing w:val="-10"/>
        </w:rPr>
        <w:t xml:space="preserve"> </w:t>
      </w:r>
      <w:r>
        <w:rPr>
          <w:strike/>
        </w:rPr>
        <w:t>eleição;</w:t>
      </w:r>
    </w:p>
    <w:p w:rsidR="008B7B51" w:rsidRDefault="008B7B51">
      <w:pPr>
        <w:pStyle w:val="Corpodetexto"/>
        <w:spacing w:before="1"/>
        <w:rPr>
          <w:strike/>
        </w:rPr>
      </w:pPr>
    </w:p>
    <w:p w:rsidR="008B7B51" w:rsidRDefault="00D12CC3">
      <w:pPr>
        <w:pStyle w:val="PargrafodaLista"/>
        <w:numPr>
          <w:ilvl w:val="0"/>
          <w:numId w:val="14"/>
        </w:numPr>
        <w:tabs>
          <w:tab w:val="left" w:pos="547"/>
        </w:tabs>
        <w:ind w:left="260" w:right="686" w:firstLine="0"/>
      </w:pPr>
      <w:r>
        <w:rPr>
          <w:strike/>
        </w:rPr>
        <w:t>– ter perdido, nos termos do § 2°, art. 36 da Lei n° 12.378, de 31 de dezembro de 2010, o mandato de conselheiro do CAU/BR ou de CAU/UF, inclusive na condição de suplen</w:t>
      </w:r>
      <w:r>
        <w:rPr>
          <w:strike/>
        </w:rPr>
        <w:t>te, nos últimos 5 (cinco) anos que antecederem a</w:t>
      </w:r>
      <w:r>
        <w:rPr>
          <w:strike/>
          <w:spacing w:val="-5"/>
        </w:rPr>
        <w:t xml:space="preserve"> </w:t>
      </w:r>
      <w:r>
        <w:rPr>
          <w:strike/>
        </w:rPr>
        <w:t>eleição;</w:t>
      </w:r>
    </w:p>
    <w:p w:rsidR="008B7B51" w:rsidRDefault="008B7B51">
      <w:pPr>
        <w:pStyle w:val="Corpodetexto"/>
        <w:spacing w:before="11"/>
        <w:rPr>
          <w:strike/>
          <w:sz w:val="21"/>
        </w:rPr>
      </w:pPr>
    </w:p>
    <w:p w:rsidR="008B7B51" w:rsidRDefault="00D12CC3">
      <w:pPr>
        <w:pStyle w:val="PargrafodaLista"/>
        <w:numPr>
          <w:ilvl w:val="0"/>
          <w:numId w:val="14"/>
        </w:numPr>
        <w:tabs>
          <w:tab w:val="left" w:pos="645"/>
        </w:tabs>
        <w:ind w:left="260" w:right="687" w:firstLine="0"/>
      </w:pPr>
      <w:r>
        <w:rPr>
          <w:strike/>
        </w:rPr>
        <w:t>– estiver no exercício de emprego ou função remunerada no CAU/BR ou nos CAU/UF, salvo se licenciado, sem remuneração, em prazo não inferior a 3 (três) meses antes do dia das eleições;</w:t>
      </w:r>
      <w:r>
        <w:rPr>
          <w:strike/>
          <w:spacing w:val="-20"/>
        </w:rPr>
        <w:t xml:space="preserve"> </w:t>
      </w:r>
      <w:r>
        <w:rPr>
          <w:strike/>
        </w:rPr>
        <w:t>e</w:t>
      </w:r>
    </w:p>
    <w:p w:rsidR="008B7B51" w:rsidRDefault="008B7B51">
      <w:pPr>
        <w:pStyle w:val="Corpodetexto"/>
        <w:spacing w:before="11"/>
        <w:rPr>
          <w:strike/>
          <w:sz w:val="21"/>
        </w:rPr>
      </w:pPr>
    </w:p>
    <w:p w:rsidR="008B7B51" w:rsidRDefault="00D12CC3">
      <w:pPr>
        <w:pStyle w:val="PargrafodaLista"/>
        <w:numPr>
          <w:ilvl w:val="0"/>
          <w:numId w:val="14"/>
        </w:numPr>
        <w:tabs>
          <w:tab w:val="left" w:pos="695"/>
        </w:tabs>
        <w:ind w:left="260" w:right="683" w:firstLine="0"/>
      </w:pPr>
      <w:r>
        <w:rPr>
          <w:strike/>
        </w:rPr>
        <w:t xml:space="preserve">– estiver </w:t>
      </w:r>
      <w:r>
        <w:rPr>
          <w:strike/>
        </w:rPr>
        <w:t>no exercício do mandato de conselheiro titular ou de suplente de conselheiro, do CAU/BR ou do CAU/UF, e tenha sido reconduzido por uma vez ao mesmo</w:t>
      </w:r>
      <w:r>
        <w:rPr>
          <w:strike/>
          <w:spacing w:val="-5"/>
        </w:rPr>
        <w:t xml:space="preserve"> </w:t>
      </w:r>
      <w:r>
        <w:rPr>
          <w:strike/>
        </w:rPr>
        <w:t>mandato.</w:t>
      </w:r>
    </w:p>
    <w:p w:rsidR="008B7B51" w:rsidRDefault="008B7B51">
      <w:pPr>
        <w:pStyle w:val="Corpodetexto"/>
        <w:spacing w:before="1"/>
        <w:rPr>
          <w:strike/>
        </w:rPr>
      </w:pPr>
    </w:p>
    <w:p w:rsidR="008B7B51" w:rsidRDefault="00D12CC3">
      <w:pPr>
        <w:pStyle w:val="Corpodetexto"/>
        <w:spacing w:before="1"/>
        <w:ind w:left="260" w:right="688"/>
        <w:jc w:val="both"/>
      </w:pPr>
      <w:r>
        <w:rPr>
          <w:strike/>
        </w:rPr>
        <w:t>Art. 21. O pedido de registro de candidatura da chapa deverá ser feito nos prazos previstos no Cal</w:t>
      </w:r>
      <w:r>
        <w:rPr>
          <w:strike/>
        </w:rPr>
        <w:t>endário</w:t>
      </w:r>
      <w:r>
        <w:rPr>
          <w:strike/>
          <w:spacing w:val="-1"/>
        </w:rPr>
        <w:t xml:space="preserve"> </w:t>
      </w:r>
      <w:r>
        <w:rPr>
          <w:strike/>
        </w:rPr>
        <w:t>Eleitoral.</w:t>
      </w:r>
    </w:p>
    <w:p w:rsidR="008B7B51" w:rsidRDefault="008B7B51">
      <w:pPr>
        <w:pStyle w:val="Corpodetexto"/>
        <w:spacing w:before="10"/>
        <w:rPr>
          <w:strike/>
          <w:sz w:val="21"/>
        </w:rPr>
      </w:pPr>
    </w:p>
    <w:p w:rsidR="008B7B51" w:rsidRDefault="00D12CC3">
      <w:pPr>
        <w:pStyle w:val="Corpodetexto"/>
        <w:spacing w:before="1"/>
        <w:ind w:left="260" w:right="680"/>
        <w:jc w:val="both"/>
      </w:pPr>
      <w:r>
        <w:rPr>
          <w:strike/>
        </w:rPr>
        <w:t xml:space="preserve">§ 1º O pedido de registro de candidatura de chapa deverá ser protocolizado exclusivamente por meio digital no Sistema Eleitoral Nacional (SiEN), no período previsto no Calendário Eleitoral, no horário das 00h00 (zero hora) do primeiro </w:t>
      </w:r>
      <w:r>
        <w:rPr>
          <w:strike/>
        </w:rPr>
        <w:t>dia até às 23h59 (vinte e três horas e cinquenta e nove minutos) do último dia, considerando o horário oficial de</w:t>
      </w:r>
      <w:r>
        <w:rPr>
          <w:strike/>
          <w:spacing w:val="-5"/>
        </w:rPr>
        <w:t xml:space="preserve"> </w:t>
      </w:r>
      <w:r>
        <w:rPr>
          <w:strike/>
        </w:rPr>
        <w:t>Brasília.</w:t>
      </w:r>
    </w:p>
    <w:p w:rsidR="008B7B51" w:rsidRDefault="008B7B51">
      <w:pPr>
        <w:pStyle w:val="Corpodetexto"/>
        <w:rPr>
          <w:strike/>
        </w:rPr>
      </w:pPr>
    </w:p>
    <w:p w:rsidR="008B7B51" w:rsidRDefault="00D12CC3">
      <w:pPr>
        <w:pStyle w:val="Corpodetexto"/>
        <w:ind w:left="260" w:right="679"/>
        <w:jc w:val="both"/>
        <w:rPr>
          <w:strike/>
        </w:rPr>
      </w:pPr>
      <w:r>
        <w:rPr>
          <w:strike/>
        </w:rPr>
        <w:t xml:space="preserve">§ 2º No Sistema Eleitoral Nacional (SiEN), o ambiente de registro de chapa se encerrará, impreterivelmente, às 23h59 (vinte e três </w:t>
      </w:r>
      <w:r>
        <w:rPr>
          <w:strike/>
        </w:rPr>
        <w:t>horas e cinquenta e nove minutos), horário oficial de Brasília, do último dia previsto para o pedido de registro de candidatura, devendo o procedimento de inscrição estar integralmente concluído pelo responsável pela chapa até o horário de encerramento.</w:t>
      </w:r>
    </w:p>
    <w:p w:rsidR="008B7B51" w:rsidRDefault="008B7B51">
      <w:pPr>
        <w:pStyle w:val="Corpodetexto"/>
        <w:rPr>
          <w:strike/>
        </w:rPr>
      </w:pPr>
    </w:p>
    <w:p w:rsidR="008B7B51" w:rsidRDefault="00D12CC3">
      <w:pPr>
        <w:pStyle w:val="Corpodetexto"/>
        <w:ind w:left="260" w:right="684"/>
        <w:jc w:val="both"/>
        <w:rPr>
          <w:strike/>
        </w:rPr>
      </w:pPr>
      <w:r>
        <w:rPr>
          <w:strike/>
        </w:rPr>
        <w:t>A</w:t>
      </w:r>
      <w:r>
        <w:rPr>
          <w:strike/>
        </w:rPr>
        <w:t>rt. 22. O pedido de registro de candidatura da chapa será feito por meio de requerimento junto ao Sistema Eleitoral Nacional (SiEN), dirigido à CE-UF do respectivo CAU/UF, por um dos integrantes da chapa, o qual será, para todos os fins, o responsável pelo</w:t>
      </w:r>
      <w:r>
        <w:rPr>
          <w:strike/>
        </w:rPr>
        <w:t xml:space="preserve"> registro da candidatura.</w:t>
      </w:r>
    </w:p>
    <w:p w:rsidR="008B7B51" w:rsidRDefault="008B7B51">
      <w:pPr>
        <w:pStyle w:val="Corpodetexto"/>
        <w:spacing w:before="1"/>
        <w:rPr>
          <w:strike/>
        </w:rPr>
      </w:pPr>
    </w:p>
    <w:p w:rsidR="008B7B51" w:rsidRDefault="00D12CC3">
      <w:pPr>
        <w:pStyle w:val="Corpodetexto"/>
        <w:ind w:left="260" w:right="686"/>
        <w:jc w:val="both"/>
        <w:rPr>
          <w:strike/>
        </w:rPr>
      </w:pPr>
      <w:r>
        <w:rPr>
          <w:strike/>
        </w:rPr>
        <w:t>Parágrafo único. O requerimento de registro de candidatura de chapa será instruído, obrigatoriamente, com as seguintes peças:</w:t>
      </w:r>
    </w:p>
    <w:p w:rsidR="008B7B51" w:rsidRDefault="008B7B51">
      <w:pPr>
        <w:pStyle w:val="Corpodetexto"/>
        <w:rPr>
          <w:strike/>
        </w:rPr>
      </w:pPr>
    </w:p>
    <w:p w:rsidR="008B7B51" w:rsidRDefault="00D12CC3">
      <w:pPr>
        <w:pStyle w:val="PargrafodaLista"/>
        <w:numPr>
          <w:ilvl w:val="0"/>
          <w:numId w:val="15"/>
        </w:numPr>
        <w:tabs>
          <w:tab w:val="left" w:pos="431"/>
        </w:tabs>
        <w:ind w:right="690" w:firstLine="0"/>
      </w:pPr>
      <w:r>
        <w:rPr>
          <w:strike/>
        </w:rPr>
        <w:t>– lista dos integrantes da chapa, com os nomes dos candidatos às vagas de conselheiro titular e respec</w:t>
      </w:r>
      <w:r>
        <w:rPr>
          <w:strike/>
        </w:rPr>
        <w:t>tivo suplente de conselheiro, conforme ordem de numeração dos membros da chapa;</w:t>
      </w:r>
      <w:r>
        <w:rPr>
          <w:strike/>
          <w:spacing w:val="-12"/>
        </w:rPr>
        <w:t xml:space="preserve"> </w:t>
      </w:r>
      <w:r>
        <w:rPr>
          <w:strike/>
        </w:rPr>
        <w:t>e</w:t>
      </w:r>
    </w:p>
    <w:p w:rsidR="008B7B51" w:rsidRDefault="008B7B51">
      <w:pPr>
        <w:pStyle w:val="Corpodetexto"/>
        <w:spacing w:before="11"/>
        <w:rPr>
          <w:strike/>
          <w:sz w:val="21"/>
        </w:rPr>
      </w:pPr>
    </w:p>
    <w:p w:rsidR="008B7B51" w:rsidRDefault="00D12CC3">
      <w:pPr>
        <w:pStyle w:val="PargrafodaLista"/>
        <w:numPr>
          <w:ilvl w:val="0"/>
          <w:numId w:val="15"/>
        </w:numPr>
        <w:tabs>
          <w:tab w:val="left" w:pos="472"/>
        </w:tabs>
        <w:ind w:right="688" w:firstLine="0"/>
      </w:pPr>
      <w:r>
        <w:rPr>
          <w:strike/>
        </w:rPr>
        <w:t>– declaração dos integrantes da chapa, conforme modelo aprovado pela Comissão Eleitoral Nacional (CEN), sobre as condições de elegibilidade e de não incidência em</w:t>
      </w:r>
      <w:r>
        <w:rPr>
          <w:strike/>
          <w:spacing w:val="-17"/>
        </w:rPr>
        <w:t xml:space="preserve"> </w:t>
      </w:r>
      <w:r>
        <w:rPr>
          <w:strike/>
        </w:rPr>
        <w:t>inelegibil</w:t>
      </w:r>
      <w:r>
        <w:rPr>
          <w:strike/>
        </w:rPr>
        <w:t>idades.</w:t>
      </w:r>
    </w:p>
    <w:p w:rsidR="008B7B51" w:rsidRDefault="008B7B51">
      <w:pPr>
        <w:pStyle w:val="Corpodetexto"/>
        <w:spacing w:before="11"/>
        <w:rPr>
          <w:strike/>
          <w:sz w:val="21"/>
        </w:rPr>
      </w:pPr>
    </w:p>
    <w:p w:rsidR="008B7B51" w:rsidRDefault="00D12CC3">
      <w:pPr>
        <w:pStyle w:val="Corpodetexto"/>
        <w:ind w:left="260" w:right="685"/>
        <w:jc w:val="both"/>
      </w:pPr>
      <w:r>
        <w:rPr>
          <w:strike/>
        </w:rPr>
        <w:t>Art. 23. O Sistema Eleitoral Nacional (SiEN) receberá, por meio do seu protocolo digital, o requerimento e os documentos referidos neste Regulamento</w:t>
      </w:r>
      <w:r>
        <w:rPr>
          <w:strike/>
          <w:spacing w:val="-9"/>
        </w:rPr>
        <w:t xml:space="preserve"> </w:t>
      </w:r>
      <w:r>
        <w:rPr>
          <w:strike/>
        </w:rPr>
        <w:t>Eleitoral.</w:t>
      </w:r>
    </w:p>
    <w:p w:rsidR="008B7B51" w:rsidRDefault="008B7B51">
      <w:pPr>
        <w:pStyle w:val="Corpodetexto"/>
        <w:spacing w:before="1"/>
        <w:rPr>
          <w:strike/>
        </w:rPr>
      </w:pPr>
    </w:p>
    <w:p w:rsidR="008B7B51" w:rsidRDefault="00D12CC3">
      <w:pPr>
        <w:pStyle w:val="Corpodetexto"/>
        <w:spacing w:before="1"/>
        <w:ind w:left="260" w:right="689"/>
        <w:jc w:val="both"/>
        <w:sectPr w:rsidR="008B7B51">
          <w:headerReference w:type="default" r:id="rId23"/>
          <w:footerReference w:type="default" r:id="rId24"/>
          <w:pgSz w:w="11900" w:h="16850"/>
          <w:pgMar w:top="1480" w:right="440" w:bottom="1240" w:left="1300" w:header="720" w:footer="720" w:gutter="0"/>
          <w:cols w:space="720"/>
        </w:sectPr>
      </w:pPr>
      <w:r>
        <w:rPr>
          <w:strike/>
        </w:rPr>
        <w:t>§ 1° O Sistema Eleitoral Nacional (SiEN) emitirá um protocolo do pedido de registro de</w:t>
      </w:r>
      <w:r>
        <w:rPr>
          <w:strike/>
        </w:rPr>
        <w:t xml:space="preserve"> candidatura que será encaminhado por meio digital às CE-UF e aos responsáveis pelas</w:t>
      </w:r>
      <w:r>
        <w:rPr>
          <w:strike/>
          <w:spacing w:val="-6"/>
        </w:rPr>
        <w:t xml:space="preserve"> </w:t>
      </w:r>
      <w:r>
        <w:rPr>
          <w:strike/>
        </w:rPr>
        <w:t>chapas.</w:t>
      </w:r>
    </w:p>
    <w:p w:rsidR="008B7B51" w:rsidRDefault="008B7B51">
      <w:pPr>
        <w:pStyle w:val="Corpodetexto"/>
        <w:rPr>
          <w:strike/>
          <w:sz w:val="20"/>
        </w:rPr>
      </w:pPr>
    </w:p>
    <w:p w:rsidR="008B7B51" w:rsidRDefault="008B7B51">
      <w:pPr>
        <w:pStyle w:val="Corpodetexto"/>
        <w:spacing w:before="9"/>
        <w:rPr>
          <w:strike/>
          <w:sz w:val="19"/>
        </w:rPr>
      </w:pPr>
    </w:p>
    <w:p w:rsidR="008B7B51" w:rsidRDefault="00D12CC3">
      <w:pPr>
        <w:pStyle w:val="Corpodetexto"/>
        <w:spacing w:before="1"/>
        <w:ind w:left="260" w:right="684"/>
        <w:jc w:val="both"/>
        <w:rPr>
          <w:strike/>
        </w:rPr>
      </w:pPr>
      <w:r>
        <w:rPr>
          <w:strike/>
        </w:rPr>
        <w:t>§ 2° Encerrado o prazo para o pedido de registro de candidatura, a CE-UF publicará a relação dos requerimentos apresentados, abrindo-se o prazo para apresentação</w:t>
      </w:r>
      <w:r>
        <w:rPr>
          <w:strike/>
        </w:rPr>
        <w:t xml:space="preserve"> de impugnações, que deverão ser encaminhadas pelos interessados, por meio digital, às CE-UF.</w:t>
      </w:r>
    </w:p>
    <w:p w:rsidR="008B7B51" w:rsidRDefault="008B7B51">
      <w:pPr>
        <w:pStyle w:val="Corpodetexto"/>
        <w:rPr>
          <w:strike/>
        </w:rPr>
      </w:pPr>
    </w:p>
    <w:p w:rsidR="008B7B51" w:rsidRDefault="00D12CC3">
      <w:pPr>
        <w:pStyle w:val="Corpodetexto"/>
        <w:ind w:left="260" w:right="687"/>
        <w:jc w:val="both"/>
        <w:rPr>
          <w:strike/>
        </w:rPr>
      </w:pPr>
      <w:r>
        <w:rPr>
          <w:strike/>
        </w:rPr>
        <w:t>§ 3º Nos casos em que o responsável pela chapa receber algum alerta de irregularidade, o mesmo deverá saná-lo junto à CE-UF, por meio digital, obedecendo aos pra</w:t>
      </w:r>
      <w:r>
        <w:rPr>
          <w:strike/>
        </w:rPr>
        <w:t>zos estabelecidos no Calendário Eleitoral.</w:t>
      </w:r>
    </w:p>
    <w:p w:rsidR="008B7B51" w:rsidRDefault="008B7B51">
      <w:pPr>
        <w:pStyle w:val="Corpodetexto"/>
        <w:spacing w:before="4"/>
        <w:rPr>
          <w:strike/>
        </w:rPr>
      </w:pPr>
    </w:p>
    <w:p w:rsidR="008B7B51" w:rsidRDefault="00D12CC3">
      <w:pPr>
        <w:pStyle w:val="Ttulo1"/>
        <w:spacing w:before="1" w:line="252" w:lineRule="exact"/>
        <w:rPr>
          <w:strike/>
        </w:rPr>
      </w:pPr>
      <w:r>
        <w:rPr>
          <w:strike/>
        </w:rPr>
        <w:t>SEÇÃO III</w:t>
      </w:r>
    </w:p>
    <w:p w:rsidR="008B7B51" w:rsidRDefault="00D12CC3">
      <w:pPr>
        <w:ind w:left="1134" w:right="1560" w:hanging="3"/>
        <w:jc w:val="center"/>
        <w:rPr>
          <w:b/>
          <w:strike/>
        </w:rPr>
      </w:pPr>
      <w:r>
        <w:rPr>
          <w:b/>
          <w:strike/>
        </w:rPr>
        <w:t>DAS CANDIDATURAS DE CONSELHEIRO TITULAR E RESPECTIVO SUPLENTE DE CONSELHEIRO REPRESENTANTES DAS INSTITUIÇÕES DE ENSINO SUPERIOR DE ARQUITETURA E URBANISMO</w:t>
      </w:r>
    </w:p>
    <w:p w:rsidR="008B7B51" w:rsidRDefault="008B7B51">
      <w:pPr>
        <w:pStyle w:val="Corpodetexto"/>
        <w:spacing w:before="7"/>
        <w:rPr>
          <w:b/>
          <w:strike/>
          <w:sz w:val="21"/>
        </w:rPr>
      </w:pPr>
    </w:p>
    <w:p w:rsidR="008B7B51" w:rsidRDefault="00D12CC3">
      <w:pPr>
        <w:pStyle w:val="Corpodetexto"/>
        <w:ind w:left="260" w:right="683"/>
        <w:jc w:val="both"/>
        <w:rPr>
          <w:strike/>
        </w:rPr>
      </w:pPr>
      <w:r>
        <w:rPr>
          <w:strike/>
        </w:rPr>
        <w:t>Art. 24. As candidaturas serão registradas com</w:t>
      </w:r>
      <w:r>
        <w:rPr>
          <w:strike/>
        </w:rPr>
        <w:t xml:space="preserve"> os nomes dos candidatos às vagas de conselheiro titular e respectivo suplente de conselheiro representantes das Instituições de Ensino Superior de Arquitetura e Urbanismo.</w:t>
      </w:r>
    </w:p>
    <w:p w:rsidR="008B7B51" w:rsidRDefault="008B7B51">
      <w:pPr>
        <w:pStyle w:val="Corpodetexto"/>
        <w:spacing w:before="1"/>
        <w:rPr>
          <w:strike/>
        </w:rPr>
      </w:pPr>
    </w:p>
    <w:p w:rsidR="008B7B51" w:rsidRDefault="00D12CC3">
      <w:pPr>
        <w:pStyle w:val="Corpodetexto"/>
        <w:ind w:left="260" w:right="687"/>
        <w:jc w:val="both"/>
        <w:rPr>
          <w:strike/>
        </w:rPr>
      </w:pPr>
      <w:r>
        <w:rPr>
          <w:strike/>
        </w:rPr>
        <w:t>Parágrafo único. Os candidatos a conselheiro titular e respectivo suplente de cons</w:t>
      </w:r>
      <w:r>
        <w:rPr>
          <w:strike/>
        </w:rPr>
        <w:t>elheiro de que trata este artigo poderão estar vinculados a distintas Instituições de Ensino Superior de Arquitetura e Urbanismo.</w:t>
      </w:r>
    </w:p>
    <w:p w:rsidR="008B7B51" w:rsidRDefault="008B7B51">
      <w:pPr>
        <w:pStyle w:val="Corpodetexto"/>
        <w:spacing w:before="10"/>
        <w:rPr>
          <w:strike/>
          <w:sz w:val="21"/>
        </w:rPr>
      </w:pPr>
    </w:p>
    <w:p w:rsidR="008B7B51" w:rsidRDefault="00D12CC3">
      <w:pPr>
        <w:pStyle w:val="Corpodetexto"/>
        <w:ind w:left="260"/>
        <w:jc w:val="both"/>
        <w:rPr>
          <w:strike/>
        </w:rPr>
      </w:pPr>
      <w:r>
        <w:rPr>
          <w:strike/>
        </w:rPr>
        <w:t>Art. 25. Os candidatos deverão atender aos seguintes requisitos:</w:t>
      </w:r>
    </w:p>
    <w:p w:rsidR="008B7B51" w:rsidRDefault="008B7B51">
      <w:pPr>
        <w:pStyle w:val="Corpodetexto"/>
        <w:rPr>
          <w:strike/>
        </w:rPr>
      </w:pPr>
    </w:p>
    <w:p w:rsidR="008B7B51" w:rsidRDefault="00D12CC3">
      <w:pPr>
        <w:pStyle w:val="PargrafodaLista"/>
        <w:numPr>
          <w:ilvl w:val="0"/>
          <w:numId w:val="16"/>
        </w:numPr>
        <w:tabs>
          <w:tab w:val="left" w:pos="395"/>
        </w:tabs>
        <w:spacing w:before="1"/>
        <w:ind w:right="680" w:firstLine="0"/>
        <w:rPr>
          <w:strike/>
        </w:rPr>
      </w:pPr>
      <w:r>
        <w:rPr>
          <w:strike/>
        </w:rPr>
        <w:t>– possuir registro definitivo ou provisório, ativo, e estar</w:t>
      </w:r>
      <w:r>
        <w:rPr>
          <w:strike/>
        </w:rPr>
        <w:t xml:space="preserve"> adimplentes com o CAU até 15 (quinze) dias antes da data de transposição de banco de dados do Sistema de Informação e Comunicação dos Conselhos de Arquitetura e Urbanismo (SICCAU) para o SiEN conforme previsto no Calendário Eleitoral;</w:t>
      </w:r>
    </w:p>
    <w:p w:rsidR="008B7B51" w:rsidRDefault="008B7B51">
      <w:pPr>
        <w:pStyle w:val="Corpodetexto"/>
        <w:rPr>
          <w:strike/>
        </w:rPr>
      </w:pPr>
    </w:p>
    <w:p w:rsidR="008B7B51" w:rsidRDefault="00D12CC3">
      <w:pPr>
        <w:pStyle w:val="PargrafodaLista"/>
        <w:numPr>
          <w:ilvl w:val="0"/>
          <w:numId w:val="16"/>
        </w:numPr>
        <w:tabs>
          <w:tab w:val="left" w:pos="482"/>
        </w:tabs>
        <w:ind w:right="683" w:firstLine="0"/>
      </w:pPr>
      <w:r>
        <w:rPr>
          <w:strike/>
        </w:rPr>
        <w:t>– manter vínculo do</w:t>
      </w:r>
      <w:r>
        <w:rPr>
          <w:strike/>
        </w:rPr>
        <w:t>cente com Instituição de Ensino Superior, no respectivo curso de Arquitetura e Urbanismo por ela</w:t>
      </w:r>
      <w:r>
        <w:rPr>
          <w:strike/>
          <w:spacing w:val="-1"/>
        </w:rPr>
        <w:t xml:space="preserve"> </w:t>
      </w:r>
      <w:r>
        <w:rPr>
          <w:strike/>
        </w:rPr>
        <w:t>ofertado;</w:t>
      </w:r>
    </w:p>
    <w:p w:rsidR="008B7B51" w:rsidRDefault="008B7B51">
      <w:pPr>
        <w:pStyle w:val="Corpodetexto"/>
        <w:spacing w:before="11"/>
        <w:rPr>
          <w:strike/>
          <w:sz w:val="21"/>
        </w:rPr>
      </w:pPr>
    </w:p>
    <w:p w:rsidR="008B7B51" w:rsidRDefault="00D12CC3">
      <w:pPr>
        <w:pStyle w:val="PargrafodaLista"/>
        <w:numPr>
          <w:ilvl w:val="0"/>
          <w:numId w:val="16"/>
        </w:numPr>
        <w:tabs>
          <w:tab w:val="left" w:pos="535"/>
        </w:tabs>
        <w:ind w:left="534" w:hanging="274"/>
      </w:pPr>
      <w:r>
        <w:rPr>
          <w:strike/>
        </w:rPr>
        <w:t>– estar em pleno gozo dos direitos civis conforme a legislação em</w:t>
      </w:r>
      <w:r>
        <w:rPr>
          <w:strike/>
          <w:spacing w:val="-13"/>
        </w:rPr>
        <w:t xml:space="preserve"> </w:t>
      </w:r>
      <w:r>
        <w:rPr>
          <w:strike/>
        </w:rPr>
        <w:t>vigor;</w:t>
      </w:r>
    </w:p>
    <w:p w:rsidR="008B7B51" w:rsidRDefault="008B7B51">
      <w:pPr>
        <w:pStyle w:val="Corpodetexto"/>
        <w:rPr>
          <w:strike/>
        </w:rPr>
      </w:pPr>
    </w:p>
    <w:p w:rsidR="008B7B51" w:rsidRDefault="00D12CC3">
      <w:pPr>
        <w:pStyle w:val="PargrafodaLista"/>
        <w:numPr>
          <w:ilvl w:val="0"/>
          <w:numId w:val="16"/>
        </w:numPr>
        <w:tabs>
          <w:tab w:val="left" w:pos="547"/>
        </w:tabs>
        <w:ind w:right="679" w:firstLine="0"/>
      </w:pPr>
      <w:r>
        <w:rPr>
          <w:strike/>
        </w:rPr>
        <w:t xml:space="preserve">– declarar não estar cumprindo pena ou sanção imposta por condenação </w:t>
      </w:r>
      <w:r>
        <w:rPr>
          <w:strike/>
        </w:rPr>
        <w:t>judicial ou pelos tribunais de contas da União, dos Estados, do Distrito Federal ou dos Municípios, decorrentes de sentença ou decisão transitada em julgado de acordo com a Lei Complementar nº 135, de 4 de junho de 2010 (Lei da Ficha</w:t>
      </w:r>
      <w:r>
        <w:rPr>
          <w:strike/>
          <w:spacing w:val="-1"/>
        </w:rPr>
        <w:t xml:space="preserve"> </w:t>
      </w:r>
      <w:r>
        <w:rPr>
          <w:strike/>
        </w:rPr>
        <w:t>Limpa);</w:t>
      </w:r>
    </w:p>
    <w:p w:rsidR="008B7B51" w:rsidRDefault="008B7B51">
      <w:pPr>
        <w:pStyle w:val="Corpodetexto"/>
        <w:rPr>
          <w:strike/>
        </w:rPr>
      </w:pPr>
    </w:p>
    <w:p w:rsidR="008B7B51" w:rsidRDefault="00D12CC3">
      <w:pPr>
        <w:pStyle w:val="PargrafodaLista"/>
        <w:numPr>
          <w:ilvl w:val="0"/>
          <w:numId w:val="16"/>
        </w:numPr>
        <w:tabs>
          <w:tab w:val="left" w:pos="501"/>
        </w:tabs>
        <w:ind w:right="681" w:firstLine="0"/>
      </w:pPr>
      <w:r>
        <w:rPr>
          <w:strike/>
        </w:rPr>
        <w:t>– declarar nã</w:t>
      </w:r>
      <w:r>
        <w:rPr>
          <w:strike/>
        </w:rPr>
        <w:t>o estar no período de cumprimento de sanção por falta ético-disciplinar decorrente de decisão transitada em julgado no âmbito do CAU;</w:t>
      </w:r>
      <w:r>
        <w:rPr>
          <w:strike/>
          <w:spacing w:val="-9"/>
        </w:rPr>
        <w:t xml:space="preserve"> </w:t>
      </w:r>
      <w:r>
        <w:rPr>
          <w:strike/>
        </w:rPr>
        <w:t>e</w:t>
      </w:r>
    </w:p>
    <w:p w:rsidR="008B7B51" w:rsidRDefault="008B7B51">
      <w:pPr>
        <w:pStyle w:val="Corpodetexto"/>
        <w:rPr>
          <w:strike/>
        </w:rPr>
      </w:pPr>
    </w:p>
    <w:p w:rsidR="008B7B51" w:rsidRDefault="00D12CC3">
      <w:pPr>
        <w:pStyle w:val="PargrafodaLista"/>
        <w:numPr>
          <w:ilvl w:val="0"/>
          <w:numId w:val="16"/>
        </w:numPr>
        <w:tabs>
          <w:tab w:val="left" w:pos="556"/>
        </w:tabs>
        <w:ind w:right="688" w:firstLine="0"/>
      </w:pPr>
      <w:r>
        <w:rPr>
          <w:strike/>
        </w:rPr>
        <w:t>– declarar não estar no período de cumprimento de sanção por infração relacionada com o exercício do mandato ou da</w:t>
      </w:r>
      <w:r>
        <w:rPr>
          <w:strike/>
          <w:spacing w:val="-1"/>
        </w:rPr>
        <w:t xml:space="preserve"> </w:t>
      </w:r>
      <w:r>
        <w:rPr>
          <w:strike/>
        </w:rPr>
        <w:t>prof</w:t>
      </w:r>
      <w:r>
        <w:rPr>
          <w:strike/>
        </w:rPr>
        <w:t>issão.</w:t>
      </w:r>
    </w:p>
    <w:p w:rsidR="008B7B51" w:rsidRDefault="008B7B51">
      <w:pPr>
        <w:pStyle w:val="Corpodetexto"/>
        <w:spacing w:before="8"/>
        <w:rPr>
          <w:strike/>
          <w:sz w:val="21"/>
        </w:rPr>
      </w:pPr>
    </w:p>
    <w:p w:rsidR="008B7B51" w:rsidRDefault="00D12CC3">
      <w:pPr>
        <w:pStyle w:val="Corpodetexto"/>
        <w:spacing w:before="1"/>
        <w:ind w:left="260"/>
        <w:jc w:val="both"/>
        <w:rPr>
          <w:strike/>
        </w:rPr>
      </w:pPr>
      <w:r>
        <w:rPr>
          <w:strike/>
        </w:rPr>
        <w:t>Art. 26. É inelegível o candidato que:</w:t>
      </w:r>
    </w:p>
    <w:p w:rsidR="008B7B51" w:rsidRDefault="008B7B51">
      <w:pPr>
        <w:pStyle w:val="Corpodetexto"/>
        <w:rPr>
          <w:strike/>
        </w:rPr>
      </w:pPr>
    </w:p>
    <w:p w:rsidR="008B7B51" w:rsidRDefault="00D12CC3">
      <w:pPr>
        <w:pStyle w:val="PargrafodaLista"/>
        <w:numPr>
          <w:ilvl w:val="0"/>
          <w:numId w:val="17"/>
        </w:numPr>
        <w:tabs>
          <w:tab w:val="left" w:pos="136"/>
        </w:tabs>
      </w:pPr>
      <w:r>
        <w:rPr>
          <w:strike/>
        </w:rPr>
        <w:t>– pleitear mais de uma</w:t>
      </w:r>
      <w:r>
        <w:rPr>
          <w:strike/>
          <w:spacing w:val="-3"/>
        </w:rPr>
        <w:t xml:space="preserve"> </w:t>
      </w:r>
      <w:r>
        <w:rPr>
          <w:strike/>
        </w:rPr>
        <w:t>inscrição;</w:t>
      </w:r>
    </w:p>
    <w:p w:rsidR="008B7B51" w:rsidRDefault="008B7B51">
      <w:pPr>
        <w:pStyle w:val="Corpodetexto"/>
        <w:spacing w:before="9"/>
        <w:rPr>
          <w:strike/>
          <w:sz w:val="21"/>
        </w:rPr>
      </w:pPr>
    </w:p>
    <w:p w:rsidR="008B7B51" w:rsidRDefault="00D12CC3">
      <w:pPr>
        <w:pStyle w:val="PargrafodaLista"/>
        <w:numPr>
          <w:ilvl w:val="0"/>
          <w:numId w:val="17"/>
        </w:numPr>
        <w:tabs>
          <w:tab w:val="left" w:pos="527"/>
        </w:tabs>
        <w:spacing w:before="1"/>
        <w:ind w:left="260" w:right="688" w:firstLine="0"/>
      </w:pPr>
      <w:r>
        <w:rPr>
          <w:strike/>
        </w:rPr>
        <w:t>– concorrer simultaneamente a mais de um dos cargos de conselheiro titular ou suplente de conselheiro no CAU/BR e nos</w:t>
      </w:r>
      <w:r>
        <w:rPr>
          <w:strike/>
          <w:spacing w:val="-7"/>
        </w:rPr>
        <w:t xml:space="preserve"> </w:t>
      </w:r>
      <w:r>
        <w:rPr>
          <w:strike/>
        </w:rPr>
        <w:t>CAU/UF;</w:t>
      </w:r>
    </w:p>
    <w:p w:rsidR="008B7B51" w:rsidRDefault="008B7B51">
      <w:pPr>
        <w:pStyle w:val="Corpodetexto"/>
        <w:spacing w:before="1"/>
        <w:rPr>
          <w:strike/>
        </w:rPr>
      </w:pPr>
    </w:p>
    <w:p w:rsidR="008B7B51" w:rsidRDefault="00D12CC3">
      <w:pPr>
        <w:pStyle w:val="PargrafodaLista"/>
        <w:numPr>
          <w:ilvl w:val="0"/>
          <w:numId w:val="17"/>
        </w:numPr>
        <w:tabs>
          <w:tab w:val="left" w:pos="542"/>
        </w:tabs>
        <w:spacing w:before="1"/>
        <w:ind w:left="260" w:right="684" w:firstLine="0"/>
        <w:sectPr w:rsidR="008B7B51">
          <w:headerReference w:type="default" r:id="rId25"/>
          <w:footerReference w:type="default" r:id="rId26"/>
          <w:pgSz w:w="11900" w:h="16850"/>
          <w:pgMar w:top="1480" w:right="440" w:bottom="1240" w:left="1300" w:header="720" w:footer="720" w:gutter="0"/>
          <w:cols w:space="720"/>
        </w:sectPr>
      </w:pPr>
      <w:r>
        <w:rPr>
          <w:strike/>
        </w:rPr>
        <w:t xml:space="preserve">– integrar ou tiver integrado a Comissão </w:t>
      </w:r>
      <w:r>
        <w:rPr>
          <w:strike/>
        </w:rPr>
        <w:t>Eleitoral Nacional ou qualquer das comissões eleitorais das Unidades da Federação do mesmo processo</w:t>
      </w:r>
      <w:r>
        <w:rPr>
          <w:strike/>
          <w:spacing w:val="-6"/>
        </w:rPr>
        <w:t xml:space="preserve"> </w:t>
      </w:r>
      <w:r>
        <w:rPr>
          <w:strike/>
        </w:rPr>
        <w:t>eleitoral;</w:t>
      </w:r>
    </w:p>
    <w:p w:rsidR="008B7B51" w:rsidRDefault="008B7B51">
      <w:pPr>
        <w:pStyle w:val="Corpodetexto"/>
        <w:rPr>
          <w:strike/>
          <w:sz w:val="20"/>
        </w:rPr>
      </w:pPr>
    </w:p>
    <w:p w:rsidR="008B7B51" w:rsidRDefault="008B7B51">
      <w:pPr>
        <w:pStyle w:val="Corpodetexto"/>
        <w:spacing w:before="9"/>
        <w:rPr>
          <w:strike/>
          <w:sz w:val="19"/>
        </w:rPr>
      </w:pPr>
    </w:p>
    <w:p w:rsidR="008B7B51" w:rsidRDefault="00D12CC3">
      <w:pPr>
        <w:pStyle w:val="PargrafodaLista"/>
        <w:numPr>
          <w:ilvl w:val="0"/>
          <w:numId w:val="17"/>
        </w:numPr>
        <w:tabs>
          <w:tab w:val="left" w:pos="566"/>
        </w:tabs>
        <w:spacing w:before="1"/>
        <w:ind w:left="260" w:right="688" w:firstLine="0"/>
      </w:pPr>
      <w:r>
        <w:rPr>
          <w:strike/>
        </w:rPr>
        <w:t xml:space="preserve">– na condição de dirigente de conselho, tiver suas prestações de contas declaradas irregulares pelo plenário do CAU/BR, em qualquer exercício, </w:t>
      </w:r>
      <w:r>
        <w:rPr>
          <w:strike/>
        </w:rPr>
        <w:t>nos últimos 3 (três) anos que antecedem as</w:t>
      </w:r>
      <w:r>
        <w:rPr>
          <w:strike/>
          <w:spacing w:val="-22"/>
        </w:rPr>
        <w:t xml:space="preserve"> </w:t>
      </w:r>
      <w:r>
        <w:rPr>
          <w:strike/>
        </w:rPr>
        <w:t>eleições;</w:t>
      </w:r>
    </w:p>
    <w:p w:rsidR="008B7B51" w:rsidRDefault="008B7B51">
      <w:pPr>
        <w:pStyle w:val="Corpodetexto"/>
        <w:spacing w:before="10"/>
        <w:rPr>
          <w:strike/>
          <w:sz w:val="21"/>
        </w:rPr>
      </w:pPr>
    </w:p>
    <w:p w:rsidR="008B7B51" w:rsidRDefault="00D12CC3">
      <w:pPr>
        <w:pStyle w:val="PargrafodaLista"/>
        <w:numPr>
          <w:ilvl w:val="0"/>
          <w:numId w:val="17"/>
        </w:numPr>
        <w:tabs>
          <w:tab w:val="left" w:pos="496"/>
        </w:tabs>
        <w:ind w:left="260" w:right="687" w:firstLine="0"/>
      </w:pPr>
      <w:r>
        <w:rPr>
          <w:strike/>
        </w:rPr>
        <w:t>– for declarado administrador improbo pelos tribunais de contas da União, dos Estados, do Distrito Federal ou de Municípios ou por órgão do Poder Judiciário em razão do exercício de qualquer cargo ou fu</w:t>
      </w:r>
      <w:r>
        <w:rPr>
          <w:strike/>
        </w:rPr>
        <w:t>nção pública nos últimos 5 (cinco) anos que antecedem as</w:t>
      </w:r>
      <w:r>
        <w:rPr>
          <w:strike/>
          <w:spacing w:val="-10"/>
        </w:rPr>
        <w:t xml:space="preserve"> </w:t>
      </w:r>
      <w:r>
        <w:rPr>
          <w:strike/>
        </w:rPr>
        <w:t>eleições;</w:t>
      </w:r>
    </w:p>
    <w:p w:rsidR="008B7B51" w:rsidRDefault="008B7B51">
      <w:pPr>
        <w:pStyle w:val="Corpodetexto"/>
        <w:spacing w:before="1"/>
        <w:rPr>
          <w:strike/>
        </w:rPr>
      </w:pPr>
    </w:p>
    <w:p w:rsidR="008B7B51" w:rsidRDefault="00D12CC3">
      <w:pPr>
        <w:pStyle w:val="PargrafodaLista"/>
        <w:numPr>
          <w:ilvl w:val="0"/>
          <w:numId w:val="17"/>
        </w:numPr>
        <w:tabs>
          <w:tab w:val="left" w:pos="549"/>
        </w:tabs>
        <w:ind w:left="260" w:right="680" w:firstLine="0"/>
      </w:pPr>
      <w:r>
        <w:rPr>
          <w:strike/>
        </w:rPr>
        <w:t>– ter perdido, nos termos do § 2°, art. 36 da Lei n°12.378, de 31 de dezembro de 2010, o mandato de conselheiro do CAU/BR ou de CAU/UF, inclusive na condição de suplente, nos últimos 5 (ci</w:t>
      </w:r>
      <w:r>
        <w:rPr>
          <w:strike/>
        </w:rPr>
        <w:t>nco) anos que antecedem as eleições;</w:t>
      </w:r>
      <w:r>
        <w:rPr>
          <w:strike/>
          <w:spacing w:val="-7"/>
        </w:rPr>
        <w:t xml:space="preserve"> </w:t>
      </w:r>
      <w:r>
        <w:rPr>
          <w:strike/>
        </w:rPr>
        <w:t>e</w:t>
      </w:r>
    </w:p>
    <w:p w:rsidR="008B7B51" w:rsidRDefault="008B7B51">
      <w:pPr>
        <w:pStyle w:val="Corpodetexto"/>
        <w:spacing w:before="1"/>
        <w:rPr>
          <w:strike/>
        </w:rPr>
      </w:pPr>
    </w:p>
    <w:p w:rsidR="008B7B51" w:rsidRDefault="00D12CC3">
      <w:pPr>
        <w:pStyle w:val="PargrafodaLista"/>
        <w:numPr>
          <w:ilvl w:val="0"/>
          <w:numId w:val="17"/>
        </w:numPr>
        <w:tabs>
          <w:tab w:val="left" w:pos="645"/>
        </w:tabs>
        <w:ind w:left="260" w:right="687" w:firstLine="0"/>
      </w:pPr>
      <w:r>
        <w:rPr>
          <w:strike/>
        </w:rPr>
        <w:t>– estiver no exercício de emprego ou função remunerada no CAU/BR ou nos CAU/UF, salvo se licenciado, sem remuneração, em prazo não inferior a 3 (três) meses antes do dia das</w:t>
      </w:r>
      <w:r>
        <w:rPr>
          <w:strike/>
          <w:spacing w:val="-20"/>
        </w:rPr>
        <w:t xml:space="preserve"> </w:t>
      </w:r>
      <w:r>
        <w:rPr>
          <w:strike/>
        </w:rPr>
        <w:t>eleições;</w:t>
      </w:r>
    </w:p>
    <w:p w:rsidR="008B7B51" w:rsidRDefault="008B7B51">
      <w:pPr>
        <w:pStyle w:val="Corpodetexto"/>
        <w:rPr>
          <w:strike/>
        </w:rPr>
      </w:pPr>
    </w:p>
    <w:p w:rsidR="008B7B51" w:rsidRDefault="00D12CC3">
      <w:pPr>
        <w:pStyle w:val="PargrafodaLista"/>
        <w:numPr>
          <w:ilvl w:val="0"/>
          <w:numId w:val="17"/>
        </w:numPr>
        <w:tabs>
          <w:tab w:val="left" w:pos="753"/>
        </w:tabs>
        <w:ind w:left="260" w:right="685" w:firstLine="0"/>
      </w:pPr>
      <w:r>
        <w:rPr>
          <w:strike/>
        </w:rPr>
        <w:t xml:space="preserve">– estiver no exercício do </w:t>
      </w:r>
      <w:r>
        <w:rPr>
          <w:strike/>
        </w:rPr>
        <w:t>mandato de conselheiro titular ou de suplente de conselheiro, do CAU/BR, na condição de representante das Instituições de Ensino de Arquitetura e Urbanismo, e tenha sido reconduzido por uma vez ao mesmo</w:t>
      </w:r>
      <w:r>
        <w:rPr>
          <w:strike/>
          <w:spacing w:val="-4"/>
        </w:rPr>
        <w:t xml:space="preserve"> </w:t>
      </w:r>
      <w:r>
        <w:rPr>
          <w:strike/>
        </w:rPr>
        <w:t>mandato.</w:t>
      </w:r>
    </w:p>
    <w:p w:rsidR="008B7B51" w:rsidRDefault="008B7B51">
      <w:pPr>
        <w:pStyle w:val="Corpodetexto"/>
        <w:spacing w:before="10"/>
        <w:rPr>
          <w:strike/>
          <w:sz w:val="21"/>
        </w:rPr>
      </w:pPr>
    </w:p>
    <w:p w:rsidR="008B7B51" w:rsidRDefault="00D12CC3">
      <w:pPr>
        <w:pStyle w:val="Corpodetexto"/>
        <w:ind w:left="260" w:right="684"/>
        <w:jc w:val="both"/>
      </w:pPr>
      <w:r>
        <w:rPr>
          <w:strike/>
        </w:rPr>
        <w:t xml:space="preserve">Art. 27. O pedido de registro de </w:t>
      </w:r>
      <w:r>
        <w:rPr>
          <w:strike/>
        </w:rPr>
        <w:t>candidatura da chapa deverá ser feito nos prazos previstos no Calendário</w:t>
      </w:r>
      <w:r>
        <w:rPr>
          <w:strike/>
          <w:spacing w:val="-1"/>
        </w:rPr>
        <w:t xml:space="preserve"> </w:t>
      </w:r>
      <w:r>
        <w:rPr>
          <w:strike/>
        </w:rPr>
        <w:t>Eleitoral.</w:t>
      </w:r>
    </w:p>
    <w:p w:rsidR="008B7B51" w:rsidRDefault="008B7B51">
      <w:pPr>
        <w:pStyle w:val="Corpodetexto"/>
        <w:spacing w:before="2"/>
        <w:rPr>
          <w:strike/>
        </w:rPr>
      </w:pPr>
    </w:p>
    <w:p w:rsidR="008B7B51" w:rsidRDefault="00D12CC3">
      <w:pPr>
        <w:pStyle w:val="Corpodetexto"/>
        <w:ind w:left="260" w:right="684"/>
        <w:jc w:val="both"/>
        <w:rPr>
          <w:strike/>
        </w:rPr>
      </w:pPr>
      <w:r>
        <w:rPr>
          <w:strike/>
        </w:rPr>
        <w:t>Parágrafo único. O pedido de registro de candidatura de chapa deverá ser protocolizado exclusivamente por meio digital no Sistema Eleitoral Nacional (SiEN), no período pre</w:t>
      </w:r>
      <w:r>
        <w:rPr>
          <w:strike/>
        </w:rPr>
        <w:t>visto no Calendário Eleitoral, no horário das 00h00 (zero hora) do primeiro dia até às 23h59 (vinte e três horas e cinquenta e nove minutos) do último dia, considerando o horário oficial de Brasília.</w:t>
      </w:r>
    </w:p>
    <w:p w:rsidR="008B7B51" w:rsidRDefault="008B7B51">
      <w:pPr>
        <w:pStyle w:val="Corpodetexto"/>
        <w:rPr>
          <w:strike/>
        </w:rPr>
      </w:pPr>
    </w:p>
    <w:p w:rsidR="008B7B51" w:rsidRDefault="00D12CC3">
      <w:pPr>
        <w:pStyle w:val="Corpodetexto"/>
        <w:ind w:left="260" w:right="683"/>
        <w:jc w:val="both"/>
      </w:pPr>
      <w:r>
        <w:rPr>
          <w:strike/>
        </w:rPr>
        <w:t>Art. 28. O pedido de registro de candidatura para repre</w:t>
      </w:r>
      <w:r>
        <w:rPr>
          <w:strike/>
        </w:rPr>
        <w:t>sentantes das Instituições de Ensino Superior de Arquitetura e Urbanismo será feito, pelo candidato a conselheiro titular, por meio de requerimento junto ao Sistema Eleitoral Nacional (SiEN), dirigido à Comissão Eleitoral Nacional (CEN), sendo aquele, para</w:t>
      </w:r>
      <w:r>
        <w:rPr>
          <w:strike/>
        </w:rPr>
        <w:t xml:space="preserve"> todos os efeitos, o responsável pelo registro da</w:t>
      </w:r>
      <w:r>
        <w:rPr>
          <w:strike/>
          <w:spacing w:val="-12"/>
        </w:rPr>
        <w:t xml:space="preserve"> </w:t>
      </w:r>
      <w:r>
        <w:rPr>
          <w:strike/>
        </w:rPr>
        <w:t>candidatura.</w:t>
      </w:r>
    </w:p>
    <w:p w:rsidR="008B7B51" w:rsidRDefault="008B7B51">
      <w:pPr>
        <w:pStyle w:val="Corpodetexto"/>
        <w:rPr>
          <w:strike/>
        </w:rPr>
      </w:pPr>
    </w:p>
    <w:p w:rsidR="008B7B51" w:rsidRDefault="00D12CC3">
      <w:pPr>
        <w:pStyle w:val="Corpodetexto"/>
        <w:ind w:left="260" w:right="693"/>
        <w:jc w:val="both"/>
        <w:rPr>
          <w:strike/>
        </w:rPr>
      </w:pPr>
      <w:r>
        <w:rPr>
          <w:strike/>
        </w:rPr>
        <w:t>§ 1º O requerimento de registro de candidatura será instruído, obrigatoriamente, com as seguintes informações ou peças:</w:t>
      </w:r>
    </w:p>
    <w:p w:rsidR="008B7B51" w:rsidRDefault="008B7B51">
      <w:pPr>
        <w:pStyle w:val="Corpodetexto"/>
        <w:rPr>
          <w:strike/>
        </w:rPr>
      </w:pPr>
    </w:p>
    <w:p w:rsidR="008B7B51" w:rsidRDefault="00D12CC3">
      <w:pPr>
        <w:pStyle w:val="PargrafodaLista"/>
        <w:numPr>
          <w:ilvl w:val="0"/>
          <w:numId w:val="18"/>
        </w:numPr>
        <w:tabs>
          <w:tab w:val="left" w:pos="431"/>
        </w:tabs>
        <w:ind w:right="684" w:firstLine="0"/>
      </w:pPr>
      <w:r>
        <w:rPr>
          <w:strike/>
        </w:rPr>
        <w:t xml:space="preserve">– lista dos integrantes da chapa, com os nomes dos candidatos às vagas </w:t>
      </w:r>
      <w:r>
        <w:rPr>
          <w:strike/>
        </w:rPr>
        <w:t>de conselheiro titular e respectivo suplente de</w:t>
      </w:r>
      <w:r>
        <w:rPr>
          <w:strike/>
          <w:spacing w:val="-3"/>
        </w:rPr>
        <w:t xml:space="preserve"> </w:t>
      </w:r>
      <w:r>
        <w:rPr>
          <w:strike/>
        </w:rPr>
        <w:t>conselheiro;</w:t>
      </w:r>
    </w:p>
    <w:p w:rsidR="008B7B51" w:rsidRDefault="008B7B51">
      <w:pPr>
        <w:pStyle w:val="Corpodetexto"/>
        <w:spacing w:before="11"/>
        <w:rPr>
          <w:strike/>
          <w:sz w:val="21"/>
        </w:rPr>
      </w:pPr>
    </w:p>
    <w:p w:rsidR="008B7B51" w:rsidRDefault="00D12CC3">
      <w:pPr>
        <w:pStyle w:val="PargrafodaLista"/>
        <w:numPr>
          <w:ilvl w:val="0"/>
          <w:numId w:val="18"/>
        </w:numPr>
        <w:tabs>
          <w:tab w:val="left" w:pos="472"/>
        </w:tabs>
        <w:ind w:right="688" w:firstLine="0"/>
      </w:pPr>
      <w:r>
        <w:rPr>
          <w:strike/>
        </w:rPr>
        <w:t>– declaração dos integrantes da chapa, conforme modelo aprovado pela Comissão Eleitoral Nacional (CEN), sobre as condições de elegibilidade e de não incidência em</w:t>
      </w:r>
      <w:r>
        <w:rPr>
          <w:strike/>
          <w:spacing w:val="-17"/>
        </w:rPr>
        <w:t xml:space="preserve"> </w:t>
      </w:r>
      <w:r>
        <w:rPr>
          <w:strike/>
        </w:rPr>
        <w:t>inelegibilidades;</w:t>
      </w:r>
    </w:p>
    <w:p w:rsidR="008B7B51" w:rsidRDefault="008B7B51">
      <w:pPr>
        <w:pStyle w:val="Corpodetexto"/>
        <w:spacing w:before="11"/>
        <w:rPr>
          <w:strike/>
          <w:sz w:val="21"/>
        </w:rPr>
      </w:pPr>
    </w:p>
    <w:p w:rsidR="008B7B51" w:rsidRDefault="00D12CC3">
      <w:pPr>
        <w:pStyle w:val="PargrafodaLista"/>
        <w:numPr>
          <w:ilvl w:val="0"/>
          <w:numId w:val="18"/>
        </w:numPr>
        <w:tabs>
          <w:tab w:val="left" w:pos="568"/>
        </w:tabs>
        <w:ind w:right="681" w:firstLine="0"/>
      </w:pPr>
      <w:r>
        <w:rPr>
          <w:strike/>
        </w:rPr>
        <w:t xml:space="preserve">– carta de </w:t>
      </w:r>
      <w:r>
        <w:rPr>
          <w:strike/>
        </w:rPr>
        <w:t>anuência das Instituições de Ensino Superior de Arquitetura e Urbanismo às quais se vinculam os candidatos a conselheiro titular e respectivo suplente de conselheiro, conforme modelo aprovado pela CEN e que deve ser assinado pelo dirigente da unidade acadê</w:t>
      </w:r>
      <w:r>
        <w:rPr>
          <w:strike/>
        </w:rPr>
        <w:t>mica onde está alocado o curso de Arquitetura e</w:t>
      </w:r>
      <w:r>
        <w:rPr>
          <w:strike/>
          <w:spacing w:val="-3"/>
        </w:rPr>
        <w:t xml:space="preserve"> </w:t>
      </w:r>
      <w:r>
        <w:rPr>
          <w:strike/>
        </w:rPr>
        <w:t>Urbanismo.</w:t>
      </w:r>
    </w:p>
    <w:p w:rsidR="008B7B51" w:rsidRDefault="008B7B51">
      <w:pPr>
        <w:pStyle w:val="Corpodetexto"/>
        <w:spacing w:before="3"/>
        <w:rPr>
          <w:strike/>
        </w:rPr>
      </w:pPr>
    </w:p>
    <w:p w:rsidR="008B7B51" w:rsidRDefault="00D12CC3">
      <w:pPr>
        <w:pStyle w:val="Corpodetexto"/>
        <w:ind w:left="260" w:right="680"/>
        <w:jc w:val="both"/>
        <w:rPr>
          <w:strike/>
        </w:rPr>
      </w:pPr>
      <w:r>
        <w:rPr>
          <w:strike/>
        </w:rPr>
        <w:t>§ 2º Os registros de candidatura referentes à eleição do conselheiro titular e respectivo suplente de conselheiro representante das Instituições de Ensino Superior de Arquitetura e Urbanismo serão</w:t>
      </w:r>
      <w:r>
        <w:rPr>
          <w:strike/>
        </w:rPr>
        <w:t xml:space="preserve"> recebidos pela CEN através do Sistema Eleitoral Nacional (SiEN).</w:t>
      </w:r>
    </w:p>
    <w:p w:rsidR="008B7B51" w:rsidRDefault="008B7B51">
      <w:pPr>
        <w:pStyle w:val="Corpodetexto"/>
        <w:spacing w:before="9"/>
        <w:rPr>
          <w:strike/>
          <w:sz w:val="21"/>
        </w:rPr>
      </w:pPr>
    </w:p>
    <w:p w:rsidR="008B7B51" w:rsidRDefault="00D12CC3">
      <w:pPr>
        <w:pStyle w:val="Corpodetexto"/>
        <w:spacing w:before="1"/>
        <w:ind w:left="260" w:right="689"/>
        <w:jc w:val="both"/>
        <w:rPr>
          <w:strike/>
        </w:rPr>
        <w:sectPr w:rsidR="008B7B51">
          <w:headerReference w:type="default" r:id="rId27"/>
          <w:footerReference w:type="default" r:id="rId28"/>
          <w:pgSz w:w="11900" w:h="16850"/>
          <w:pgMar w:top="1480" w:right="440" w:bottom="1240" w:left="1300" w:header="720" w:footer="720" w:gutter="0"/>
          <w:cols w:space="720"/>
        </w:sectPr>
      </w:pPr>
      <w:r>
        <w:rPr>
          <w:strike/>
        </w:rPr>
        <w:t>Art. 29. O Sistema Eleitoral Nacional (SiEN) receberá, por meio do seu protocolo digital, o requerimento e os documentos referidos neste Regulamento Eleitoral.</w:t>
      </w:r>
    </w:p>
    <w:p w:rsidR="008B7B51" w:rsidRDefault="008B7B51">
      <w:pPr>
        <w:pStyle w:val="Corpodetexto"/>
        <w:spacing w:before="11"/>
        <w:rPr>
          <w:strike/>
          <w:sz w:val="9"/>
        </w:rPr>
      </w:pPr>
    </w:p>
    <w:p w:rsidR="008B7B51" w:rsidRDefault="00D12CC3">
      <w:pPr>
        <w:pStyle w:val="Corpodetexto"/>
        <w:spacing w:before="91"/>
        <w:ind w:left="260" w:right="688"/>
        <w:jc w:val="both"/>
      </w:pPr>
      <w:r>
        <w:rPr>
          <w:strike/>
        </w:rPr>
        <w:t>§ 1° O Sistema Eleitoral Nac</w:t>
      </w:r>
      <w:r>
        <w:rPr>
          <w:strike/>
        </w:rPr>
        <w:t>ional (SiEN) emitirá um protocolo do pedido de registro de candidatura que será encaminhado por meio digital à CEN e aos responsáveis pelas</w:t>
      </w:r>
      <w:r>
        <w:rPr>
          <w:strike/>
          <w:spacing w:val="-10"/>
        </w:rPr>
        <w:t xml:space="preserve"> </w:t>
      </w:r>
      <w:r>
        <w:rPr>
          <w:strike/>
        </w:rPr>
        <w:t>chapas.</w:t>
      </w:r>
    </w:p>
    <w:p w:rsidR="008B7B51" w:rsidRDefault="008B7B51">
      <w:pPr>
        <w:pStyle w:val="Corpodetexto"/>
        <w:rPr>
          <w:strike/>
        </w:rPr>
      </w:pPr>
    </w:p>
    <w:p w:rsidR="008B7B51" w:rsidRDefault="00D12CC3">
      <w:pPr>
        <w:pStyle w:val="Corpodetexto"/>
        <w:ind w:left="260" w:right="687"/>
        <w:jc w:val="both"/>
        <w:rPr>
          <w:strike/>
        </w:rPr>
      </w:pPr>
      <w:r>
        <w:rPr>
          <w:strike/>
        </w:rPr>
        <w:t>§ 2° Encerrado o prazo para o pedido de registro de candidatura, a CEN publicará a relação dos requerimento</w:t>
      </w:r>
      <w:r>
        <w:rPr>
          <w:strike/>
        </w:rPr>
        <w:t>s apresentados, abrindo-se o prazo para apresentação de impugnações, que deverão ser encaminhadas pelos interessados, por meio digital à CEN.</w:t>
      </w:r>
    </w:p>
    <w:p w:rsidR="008B7B51" w:rsidRDefault="008B7B51">
      <w:pPr>
        <w:pStyle w:val="Corpodetexto"/>
        <w:spacing w:before="1"/>
        <w:rPr>
          <w:strike/>
        </w:rPr>
      </w:pPr>
    </w:p>
    <w:p w:rsidR="008B7B51" w:rsidRDefault="00D12CC3">
      <w:pPr>
        <w:pStyle w:val="Corpodetexto"/>
        <w:ind w:left="260" w:right="686"/>
        <w:jc w:val="both"/>
        <w:rPr>
          <w:strike/>
        </w:rPr>
      </w:pPr>
      <w:r>
        <w:rPr>
          <w:strike/>
        </w:rPr>
        <w:t>§ 3º Nos casos em que o responsável pela chapa receber da CEN algum alerta de irregularidade, o mesmo deverá saná</w:t>
      </w:r>
      <w:r>
        <w:rPr>
          <w:strike/>
        </w:rPr>
        <w:t>-lo junto à CEN, por meio digital, obedecendo aos prazos estabelecidos no Calendário Eleitoral.</w:t>
      </w:r>
    </w:p>
    <w:p w:rsidR="008B7B51" w:rsidRDefault="008B7B51">
      <w:pPr>
        <w:pStyle w:val="Corpodetexto"/>
        <w:spacing w:before="3"/>
        <w:rPr>
          <w:strike/>
        </w:rPr>
      </w:pPr>
    </w:p>
    <w:p w:rsidR="008B7B51" w:rsidRDefault="00D12CC3">
      <w:pPr>
        <w:pStyle w:val="Ttulo1"/>
        <w:ind w:right="1272"/>
        <w:rPr>
          <w:strike/>
        </w:rPr>
      </w:pPr>
      <w:r>
        <w:rPr>
          <w:strike/>
        </w:rPr>
        <w:t>CAPÍTULO IV</w:t>
      </w:r>
    </w:p>
    <w:p w:rsidR="008B7B51" w:rsidRDefault="00D12CC3">
      <w:pPr>
        <w:spacing w:before="2"/>
        <w:ind w:left="850" w:right="1275"/>
        <w:jc w:val="center"/>
        <w:rPr>
          <w:b/>
          <w:strike/>
        </w:rPr>
      </w:pPr>
      <w:r>
        <w:rPr>
          <w:b/>
          <w:strike/>
        </w:rPr>
        <w:t>DAS IMPUGNAÇÕES E DOS RECURSOS</w:t>
      </w:r>
    </w:p>
    <w:p w:rsidR="008B7B51" w:rsidRDefault="008B7B51">
      <w:pPr>
        <w:pStyle w:val="Corpodetexto"/>
        <w:spacing w:before="10"/>
        <w:rPr>
          <w:b/>
          <w:strike/>
          <w:sz w:val="21"/>
        </w:rPr>
      </w:pPr>
    </w:p>
    <w:p w:rsidR="008B7B51" w:rsidRDefault="00D12CC3">
      <w:pPr>
        <w:ind w:left="851" w:right="1273"/>
        <w:jc w:val="center"/>
        <w:rPr>
          <w:b/>
          <w:strike/>
        </w:rPr>
      </w:pPr>
      <w:r>
        <w:rPr>
          <w:b/>
          <w:strike/>
        </w:rPr>
        <w:t>SEÇÃO I</w:t>
      </w:r>
    </w:p>
    <w:p w:rsidR="008B7B51" w:rsidRDefault="00D12CC3">
      <w:pPr>
        <w:spacing w:before="1"/>
        <w:ind w:left="851" w:right="1273"/>
        <w:jc w:val="center"/>
        <w:rPr>
          <w:b/>
          <w:strike/>
        </w:rPr>
      </w:pPr>
      <w:r>
        <w:rPr>
          <w:b/>
          <w:strike/>
        </w:rPr>
        <w:t>DAS IMPUGNAÇÕES</w:t>
      </w:r>
    </w:p>
    <w:p w:rsidR="008B7B51" w:rsidRDefault="008B7B51">
      <w:pPr>
        <w:pStyle w:val="Corpodetexto"/>
        <w:spacing w:before="7"/>
        <w:rPr>
          <w:b/>
          <w:strike/>
          <w:sz w:val="21"/>
        </w:rPr>
      </w:pPr>
    </w:p>
    <w:p w:rsidR="008B7B51" w:rsidRDefault="00D12CC3">
      <w:pPr>
        <w:pStyle w:val="Corpodetexto"/>
        <w:ind w:left="260" w:right="680"/>
        <w:jc w:val="both"/>
      </w:pPr>
      <w:r>
        <w:rPr>
          <w:strike/>
        </w:rPr>
        <w:t xml:space="preserve">Art. 30. Qualquer cidadão poderá pedir a impugnação do registro de candidaturas, mediante </w:t>
      </w:r>
      <w:r>
        <w:rPr>
          <w:strike/>
        </w:rPr>
        <w:t>documento protocolado no Sistema Eleitoral Nacional (SiEN), dirigido à CE-UF ou à CEN, nos prazos estabelecidos no Calendário</w:t>
      </w:r>
      <w:r>
        <w:rPr>
          <w:strike/>
          <w:spacing w:val="-3"/>
        </w:rPr>
        <w:t xml:space="preserve"> </w:t>
      </w:r>
      <w:r>
        <w:rPr>
          <w:strike/>
        </w:rPr>
        <w:t>Eleitoral.</w:t>
      </w:r>
    </w:p>
    <w:p w:rsidR="008B7B51" w:rsidRDefault="008B7B51">
      <w:pPr>
        <w:pStyle w:val="Corpodetexto"/>
        <w:spacing w:before="10"/>
        <w:rPr>
          <w:strike/>
          <w:sz w:val="21"/>
        </w:rPr>
      </w:pPr>
    </w:p>
    <w:p w:rsidR="008B7B51" w:rsidRDefault="00D12CC3">
      <w:pPr>
        <w:pStyle w:val="Corpodetexto"/>
        <w:ind w:left="260" w:right="679"/>
        <w:jc w:val="both"/>
        <w:rPr>
          <w:strike/>
        </w:rPr>
      </w:pPr>
      <w:r>
        <w:rPr>
          <w:strike/>
        </w:rPr>
        <w:t>§ 1º Os pedidos de impugnação de registros de candidaturas referentes à eleição do conselheiro titular e respectivo su</w:t>
      </w:r>
      <w:r>
        <w:rPr>
          <w:strike/>
        </w:rPr>
        <w:t>plente de conselheiro representante das Instituições de Ensino Superior de Arquitetura e Urbanismo serão recebidas e processadas pela CEN.</w:t>
      </w:r>
    </w:p>
    <w:p w:rsidR="008B7B51" w:rsidRDefault="008B7B51">
      <w:pPr>
        <w:pStyle w:val="Corpodetexto"/>
        <w:spacing w:before="1"/>
        <w:rPr>
          <w:strike/>
        </w:rPr>
      </w:pPr>
    </w:p>
    <w:p w:rsidR="008B7B51" w:rsidRDefault="00D12CC3">
      <w:pPr>
        <w:pStyle w:val="Corpodetexto"/>
        <w:ind w:left="260" w:right="679"/>
        <w:jc w:val="both"/>
        <w:rPr>
          <w:strike/>
        </w:rPr>
      </w:pPr>
      <w:r>
        <w:rPr>
          <w:strike/>
        </w:rPr>
        <w:t>§ 2º Encerrados os prazos para pedidos de impugnação, a CE-UF e a CEN deverão publicar os extratos das impugnações e</w:t>
      </w:r>
      <w:r>
        <w:rPr>
          <w:strike/>
        </w:rPr>
        <w:t xml:space="preserve"> notificar os responsáveis pelas candidaturas impugnadas, por meio digital, abrindo- se o prazo para contestações, regularização e/ou substituição de candidatos.</w:t>
      </w:r>
    </w:p>
    <w:p w:rsidR="008B7B51" w:rsidRDefault="008B7B51">
      <w:pPr>
        <w:pStyle w:val="Corpodetexto"/>
        <w:spacing w:before="1"/>
        <w:rPr>
          <w:strike/>
        </w:rPr>
      </w:pPr>
    </w:p>
    <w:p w:rsidR="008B7B51" w:rsidRDefault="00D12CC3">
      <w:pPr>
        <w:pStyle w:val="Corpodetexto"/>
        <w:ind w:left="260" w:right="680"/>
        <w:jc w:val="both"/>
        <w:rPr>
          <w:strike/>
        </w:rPr>
      </w:pPr>
      <w:r>
        <w:rPr>
          <w:strike/>
        </w:rPr>
        <w:t>Art. 31. Os responsáveis pelas candidaturas impugnadas terão o prazo estabelecido no Calendár</w:t>
      </w:r>
      <w:r>
        <w:rPr>
          <w:strike/>
        </w:rPr>
        <w:t>io Eleitoral para protocolar a defesa ou promover a regularização, por meio digital, inclusive com substituição de candidatos.</w:t>
      </w:r>
    </w:p>
    <w:p w:rsidR="008B7B51" w:rsidRDefault="008B7B51">
      <w:pPr>
        <w:pStyle w:val="Corpodetexto"/>
        <w:spacing w:before="10"/>
        <w:rPr>
          <w:strike/>
          <w:sz w:val="21"/>
        </w:rPr>
      </w:pPr>
    </w:p>
    <w:p w:rsidR="008B7B51" w:rsidRDefault="00D12CC3">
      <w:pPr>
        <w:pStyle w:val="Corpodetexto"/>
        <w:ind w:left="260" w:right="686"/>
        <w:jc w:val="both"/>
      </w:pPr>
      <w:r>
        <w:rPr>
          <w:strike/>
        </w:rPr>
        <w:t xml:space="preserve">Art. 32. As CE-UF julgarão os registros de candidatura, impugnações e contestações, não compreendidos nas competências da CEN, </w:t>
      </w:r>
      <w:r>
        <w:rPr>
          <w:strike/>
        </w:rPr>
        <w:t>no prazo determinado no Calendário</w:t>
      </w:r>
      <w:r>
        <w:rPr>
          <w:strike/>
          <w:spacing w:val="-8"/>
        </w:rPr>
        <w:t xml:space="preserve"> </w:t>
      </w:r>
      <w:r>
        <w:rPr>
          <w:strike/>
        </w:rPr>
        <w:t>Eleitoral.</w:t>
      </w:r>
    </w:p>
    <w:p w:rsidR="008B7B51" w:rsidRDefault="008B7B51">
      <w:pPr>
        <w:pStyle w:val="Corpodetexto"/>
        <w:rPr>
          <w:strike/>
        </w:rPr>
      </w:pPr>
    </w:p>
    <w:p w:rsidR="008B7B51" w:rsidRDefault="00D12CC3">
      <w:pPr>
        <w:pStyle w:val="Corpodetexto"/>
        <w:ind w:left="260" w:right="680"/>
        <w:jc w:val="both"/>
        <w:rPr>
          <w:strike/>
        </w:rPr>
      </w:pPr>
      <w:r>
        <w:rPr>
          <w:strike/>
        </w:rPr>
        <w:t xml:space="preserve">Parágrafo único. Os registros de candidaturas, impugnações e contestações, referentes à eleição do conselheiro titular e respectivo suplente de conselheiro representante das Instituições de Ensino Superior de </w:t>
      </w:r>
      <w:r>
        <w:rPr>
          <w:strike/>
        </w:rPr>
        <w:t>Arquitetura e Urbanismo, serão julgados pela CEN, no prazo determinado no Calendário Eleitoral.</w:t>
      </w:r>
    </w:p>
    <w:p w:rsidR="008B7B51" w:rsidRDefault="008B7B51">
      <w:pPr>
        <w:pStyle w:val="Corpodetexto"/>
        <w:spacing w:before="1"/>
        <w:rPr>
          <w:strike/>
        </w:rPr>
      </w:pPr>
    </w:p>
    <w:p w:rsidR="008B7B51" w:rsidRDefault="00D12CC3">
      <w:pPr>
        <w:pStyle w:val="Corpodetexto"/>
        <w:ind w:left="260" w:right="684"/>
        <w:jc w:val="both"/>
        <w:rPr>
          <w:strike/>
        </w:rPr>
      </w:pPr>
      <w:r>
        <w:rPr>
          <w:strike/>
        </w:rPr>
        <w:t xml:space="preserve">Art. 33. Os registros das chapas só serão deferidos se delas constarem candidatos correspondentes à totalidade das vagas disponíveis e os mesmos atenderem aos </w:t>
      </w:r>
      <w:r>
        <w:rPr>
          <w:strike/>
        </w:rPr>
        <w:t>requisitos determinados pelos artigos 25 e 26 do presente Regulamento.</w:t>
      </w:r>
    </w:p>
    <w:p w:rsidR="008B7B51" w:rsidRDefault="008B7B51">
      <w:pPr>
        <w:pStyle w:val="Corpodetexto"/>
        <w:spacing w:before="1"/>
        <w:rPr>
          <w:strike/>
        </w:rPr>
      </w:pPr>
    </w:p>
    <w:p w:rsidR="008B7B51" w:rsidRDefault="00D12CC3">
      <w:pPr>
        <w:pStyle w:val="Corpodetexto"/>
        <w:ind w:left="260" w:right="690"/>
        <w:jc w:val="both"/>
        <w:rPr>
          <w:strike/>
        </w:rPr>
      </w:pPr>
      <w:r>
        <w:rPr>
          <w:strike/>
        </w:rPr>
        <w:t>Art. 34. Após o julgamento dos registros de candidaturas, impugnações e contestações, será publicado o extrato das decisões adotadas pela CE-UF e pela CEN nos respectivos sítios eletrô</w:t>
      </w:r>
      <w:r>
        <w:rPr>
          <w:strike/>
        </w:rPr>
        <w:t>nicos.</w:t>
      </w:r>
    </w:p>
    <w:p w:rsidR="008B7B51" w:rsidRDefault="008B7B51">
      <w:pPr>
        <w:pStyle w:val="Corpodetexto"/>
        <w:spacing w:before="4"/>
        <w:rPr>
          <w:strike/>
        </w:rPr>
      </w:pPr>
    </w:p>
    <w:p w:rsidR="008B7B51" w:rsidRDefault="00D12CC3">
      <w:pPr>
        <w:pStyle w:val="Ttulo1"/>
        <w:spacing w:before="1" w:line="252" w:lineRule="exact"/>
        <w:ind w:right="1274"/>
        <w:rPr>
          <w:strike/>
        </w:rPr>
      </w:pPr>
      <w:r>
        <w:rPr>
          <w:strike/>
        </w:rPr>
        <w:t>SEÇÃO II</w:t>
      </w:r>
    </w:p>
    <w:p w:rsidR="008B7B51" w:rsidRDefault="00D12CC3">
      <w:pPr>
        <w:ind w:left="1995" w:right="2422"/>
        <w:jc w:val="center"/>
        <w:rPr>
          <w:b/>
          <w:strike/>
        </w:rPr>
        <w:sectPr w:rsidR="008B7B51">
          <w:headerReference w:type="default" r:id="rId29"/>
          <w:footerReference w:type="default" r:id="rId30"/>
          <w:pgSz w:w="11900" w:h="16850"/>
          <w:pgMar w:top="1480" w:right="440" w:bottom="1240" w:left="1300" w:header="720" w:footer="720" w:gutter="0"/>
          <w:cols w:space="720"/>
        </w:sectPr>
      </w:pPr>
      <w:r>
        <w:rPr>
          <w:b/>
          <w:strike/>
        </w:rPr>
        <w:t>DOS RECURSOS CONTRA DECISÕES DAS COMISSÕES ELEITORAIS DAS UNIDADES DA FEDERAÇÃO</w:t>
      </w:r>
    </w:p>
    <w:p w:rsidR="008B7B51" w:rsidRDefault="008B7B51">
      <w:pPr>
        <w:pStyle w:val="Corpodetexto"/>
        <w:spacing w:before="11"/>
        <w:rPr>
          <w:b/>
          <w:strike/>
          <w:sz w:val="9"/>
        </w:rPr>
      </w:pPr>
    </w:p>
    <w:p w:rsidR="008B7B51" w:rsidRDefault="00D12CC3">
      <w:pPr>
        <w:pStyle w:val="Corpodetexto"/>
        <w:spacing w:before="91"/>
        <w:ind w:left="260" w:right="684"/>
        <w:jc w:val="both"/>
        <w:rPr>
          <w:strike/>
        </w:rPr>
      </w:pPr>
      <w:r>
        <w:rPr>
          <w:strike/>
        </w:rPr>
        <w:t>Art. 35. Os recursos contra decisões das CE-UF relacionadas a candidaturas e impugnações serão interpostos à CEN por intermédio da comissão eleitoral que prof</w:t>
      </w:r>
      <w:r>
        <w:rPr>
          <w:strike/>
        </w:rPr>
        <w:t>eriu a decisão, no prazo estabelecido no Calendário Eleitoral.</w:t>
      </w:r>
    </w:p>
    <w:p w:rsidR="008B7B51" w:rsidRDefault="008B7B51">
      <w:pPr>
        <w:pStyle w:val="Corpodetexto"/>
        <w:spacing w:before="10"/>
        <w:rPr>
          <w:strike/>
          <w:sz w:val="21"/>
        </w:rPr>
      </w:pPr>
    </w:p>
    <w:p w:rsidR="008B7B51" w:rsidRDefault="00D12CC3">
      <w:pPr>
        <w:pStyle w:val="Corpodetexto"/>
        <w:ind w:left="260" w:right="679"/>
        <w:jc w:val="both"/>
      </w:pPr>
      <w:r>
        <w:rPr>
          <w:strike/>
        </w:rPr>
        <w:t xml:space="preserve">Parágrafo único. Encerrado o prazo para recurso de que trata o </w:t>
      </w:r>
      <w:r>
        <w:rPr>
          <w:i/>
          <w:strike/>
        </w:rPr>
        <w:t xml:space="preserve">caput </w:t>
      </w:r>
      <w:r>
        <w:rPr>
          <w:strike/>
        </w:rPr>
        <w:t>deste artigo, as CE-UF deverão publicar o extrato dos recursos no sítio eletrônico do respectivo CAU/UF, e na mesma data, c</w:t>
      </w:r>
      <w:r>
        <w:rPr>
          <w:strike/>
        </w:rPr>
        <w:t>omunicar  o responsável pelo registro da candidatura e/ou parte interessada por meio de correio eletrônico, abrindo-se o prazo para as contrarrazões aos recursos interpostos na data da publicação no sítio eletrônico.</w:t>
      </w:r>
    </w:p>
    <w:p w:rsidR="008B7B51" w:rsidRDefault="008B7B51">
      <w:pPr>
        <w:pStyle w:val="Corpodetexto"/>
        <w:spacing w:before="2"/>
        <w:rPr>
          <w:strike/>
        </w:rPr>
      </w:pPr>
    </w:p>
    <w:p w:rsidR="008B7B51" w:rsidRDefault="00D12CC3">
      <w:pPr>
        <w:pStyle w:val="Corpodetexto"/>
        <w:ind w:left="260"/>
        <w:jc w:val="both"/>
        <w:rPr>
          <w:strike/>
        </w:rPr>
      </w:pPr>
      <w:r>
        <w:rPr>
          <w:strike/>
        </w:rPr>
        <w:t>Art. 36. A CEN julgará os recursos con</w:t>
      </w:r>
      <w:r>
        <w:rPr>
          <w:strike/>
        </w:rPr>
        <w:t>tra decisão da CE-UF no prazo definido no Calendário Eleitoral.</w:t>
      </w:r>
    </w:p>
    <w:p w:rsidR="008B7B51" w:rsidRDefault="008B7B51">
      <w:pPr>
        <w:pStyle w:val="Corpodetexto"/>
        <w:rPr>
          <w:strike/>
        </w:rPr>
      </w:pPr>
    </w:p>
    <w:p w:rsidR="008B7B51" w:rsidRDefault="00D12CC3">
      <w:pPr>
        <w:pStyle w:val="Corpodetexto"/>
        <w:ind w:left="260"/>
        <w:jc w:val="both"/>
        <w:rPr>
          <w:strike/>
        </w:rPr>
      </w:pPr>
      <w:r>
        <w:rPr>
          <w:strike/>
        </w:rPr>
        <w:t>§ 1° Ressalvado o disposto no art. 37, das decisões da CEN não caberão recursos.</w:t>
      </w:r>
    </w:p>
    <w:p w:rsidR="008B7B51" w:rsidRDefault="008B7B51">
      <w:pPr>
        <w:pStyle w:val="Corpodetexto"/>
        <w:spacing w:before="10"/>
        <w:rPr>
          <w:strike/>
          <w:sz w:val="21"/>
        </w:rPr>
      </w:pPr>
    </w:p>
    <w:p w:rsidR="008B7B51" w:rsidRDefault="00D12CC3">
      <w:pPr>
        <w:pStyle w:val="Corpodetexto"/>
        <w:ind w:left="260"/>
        <w:jc w:val="both"/>
        <w:rPr>
          <w:strike/>
        </w:rPr>
      </w:pPr>
      <w:r>
        <w:rPr>
          <w:strike/>
        </w:rPr>
        <w:t>§ 2° A CEN comunicará à CE-UF as suas decisões relacionadas aos recursos interpostos.</w:t>
      </w:r>
    </w:p>
    <w:p w:rsidR="008B7B51" w:rsidRDefault="008B7B51">
      <w:pPr>
        <w:pStyle w:val="Corpodetexto"/>
        <w:spacing w:before="1"/>
        <w:rPr>
          <w:strike/>
        </w:rPr>
      </w:pPr>
    </w:p>
    <w:p w:rsidR="008B7B51" w:rsidRDefault="00D12CC3">
      <w:pPr>
        <w:pStyle w:val="Corpodetexto"/>
        <w:ind w:left="260" w:right="681"/>
        <w:jc w:val="both"/>
        <w:rPr>
          <w:strike/>
        </w:rPr>
      </w:pPr>
      <w:r>
        <w:rPr>
          <w:strike/>
        </w:rPr>
        <w:t xml:space="preserve">§ 3° A CEN deverá </w:t>
      </w:r>
      <w:r>
        <w:rPr>
          <w:strike/>
        </w:rPr>
        <w:t>publicar o extrato do resultado dos recursos interpostos no sítio eletrônico do CAU/BR, e na mesma data encaminhará sua decisão à respectiva CE-UF, que deverá comunicar o responsável pelo registro da candidatura e/ou parte interessada.</w:t>
      </w:r>
    </w:p>
    <w:p w:rsidR="008B7B51" w:rsidRDefault="008B7B51">
      <w:pPr>
        <w:pStyle w:val="Corpodetexto"/>
        <w:spacing w:before="1"/>
        <w:rPr>
          <w:strike/>
        </w:rPr>
      </w:pPr>
    </w:p>
    <w:p w:rsidR="008B7B51" w:rsidRDefault="00D12CC3">
      <w:pPr>
        <w:pStyle w:val="Corpodetexto"/>
        <w:ind w:left="260" w:right="688"/>
        <w:jc w:val="both"/>
        <w:rPr>
          <w:strike/>
        </w:rPr>
      </w:pPr>
      <w:r>
        <w:rPr>
          <w:strike/>
        </w:rPr>
        <w:t>Art. 37. Das decisõ</w:t>
      </w:r>
      <w:r>
        <w:rPr>
          <w:strike/>
        </w:rPr>
        <w:t>es da CEN caberá pedido de reconsideração à própria CEN, no que diz respeito à eleição do conselheiro titular e respectivo suplente de conselheiro representante das Instituições de Ensino Superior de Arquitetura e Urbanismo.</w:t>
      </w:r>
    </w:p>
    <w:p w:rsidR="008B7B51" w:rsidRDefault="008B7B51">
      <w:pPr>
        <w:pStyle w:val="Corpodetexto"/>
        <w:spacing w:before="5"/>
        <w:rPr>
          <w:strike/>
        </w:rPr>
      </w:pPr>
    </w:p>
    <w:p w:rsidR="008B7B51" w:rsidRDefault="00D12CC3">
      <w:pPr>
        <w:pStyle w:val="Ttulo1"/>
        <w:spacing w:line="252" w:lineRule="exact"/>
        <w:ind w:right="1269"/>
        <w:rPr>
          <w:strike/>
        </w:rPr>
      </w:pPr>
      <w:r>
        <w:rPr>
          <w:strike/>
        </w:rPr>
        <w:t>CAPÍTULO V</w:t>
      </w:r>
    </w:p>
    <w:p w:rsidR="008B7B51" w:rsidRDefault="00D12CC3">
      <w:pPr>
        <w:spacing w:line="252" w:lineRule="exact"/>
        <w:ind w:left="1767"/>
        <w:rPr>
          <w:b/>
          <w:strike/>
        </w:rPr>
      </w:pPr>
      <w:r>
        <w:rPr>
          <w:b/>
          <w:strike/>
        </w:rPr>
        <w:t>DOS ATOS E PROCEDIM</w:t>
      </w:r>
      <w:r>
        <w:rPr>
          <w:b/>
          <w:strike/>
        </w:rPr>
        <w:t>ENTOS RELATIVOS ÀS ELEIÇÕES</w:t>
      </w:r>
    </w:p>
    <w:p w:rsidR="008B7B51" w:rsidRDefault="008B7B51">
      <w:pPr>
        <w:pStyle w:val="Corpodetexto"/>
        <w:spacing w:before="1"/>
        <w:rPr>
          <w:b/>
          <w:strike/>
        </w:rPr>
      </w:pPr>
    </w:p>
    <w:p w:rsidR="008B7B51" w:rsidRDefault="00D12CC3">
      <w:pPr>
        <w:ind w:left="4057" w:right="4462" w:firstLine="360"/>
        <w:rPr>
          <w:b/>
          <w:strike/>
        </w:rPr>
      </w:pPr>
      <w:r>
        <w:rPr>
          <w:b/>
          <w:strike/>
        </w:rPr>
        <w:t>SEÇÃO I DAS ELEIÇÕES</w:t>
      </w:r>
    </w:p>
    <w:p w:rsidR="008B7B51" w:rsidRDefault="008B7B51">
      <w:pPr>
        <w:pStyle w:val="Corpodetexto"/>
        <w:spacing w:before="6"/>
        <w:rPr>
          <w:b/>
          <w:strike/>
          <w:sz w:val="21"/>
        </w:rPr>
      </w:pPr>
    </w:p>
    <w:p w:rsidR="008B7B51" w:rsidRDefault="00D12CC3">
      <w:pPr>
        <w:pStyle w:val="Corpodetexto"/>
        <w:ind w:left="260"/>
        <w:jc w:val="both"/>
        <w:rPr>
          <w:strike/>
        </w:rPr>
      </w:pPr>
      <w:r>
        <w:rPr>
          <w:strike/>
        </w:rPr>
        <w:t>Art. 38. As eleições deverão ocorrer no prazo previsto no Calendário Eleitoral.</w:t>
      </w:r>
    </w:p>
    <w:p w:rsidR="008B7B51" w:rsidRDefault="008B7B51">
      <w:pPr>
        <w:pStyle w:val="Corpodetexto"/>
        <w:spacing w:before="5"/>
        <w:rPr>
          <w:strike/>
        </w:rPr>
      </w:pPr>
    </w:p>
    <w:p w:rsidR="008B7B51" w:rsidRDefault="00D12CC3">
      <w:pPr>
        <w:pStyle w:val="Ttulo1"/>
        <w:spacing w:before="1" w:line="252" w:lineRule="exact"/>
        <w:ind w:right="1274"/>
        <w:rPr>
          <w:strike/>
        </w:rPr>
      </w:pPr>
      <w:r>
        <w:rPr>
          <w:strike/>
        </w:rPr>
        <w:t>SEÇÃO II</w:t>
      </w:r>
    </w:p>
    <w:p w:rsidR="008B7B51" w:rsidRDefault="00D12CC3">
      <w:pPr>
        <w:spacing w:line="252" w:lineRule="exact"/>
        <w:ind w:left="3078"/>
        <w:rPr>
          <w:b/>
          <w:strike/>
        </w:rPr>
      </w:pPr>
      <w:r>
        <w:rPr>
          <w:b/>
          <w:strike/>
        </w:rPr>
        <w:t>DA DIVULGAÇÃO DAS ELEIÇÕES</w:t>
      </w:r>
    </w:p>
    <w:p w:rsidR="008B7B51" w:rsidRDefault="008B7B51">
      <w:pPr>
        <w:pStyle w:val="Corpodetexto"/>
        <w:spacing w:before="7"/>
        <w:rPr>
          <w:b/>
          <w:strike/>
          <w:sz w:val="21"/>
        </w:rPr>
      </w:pPr>
    </w:p>
    <w:p w:rsidR="008B7B51" w:rsidRDefault="00D12CC3">
      <w:pPr>
        <w:pStyle w:val="Corpodetexto"/>
        <w:ind w:left="260" w:right="681"/>
        <w:jc w:val="both"/>
        <w:rPr>
          <w:strike/>
        </w:rPr>
      </w:pPr>
      <w:r>
        <w:rPr>
          <w:strike/>
        </w:rPr>
        <w:t>Art. 39. O CAU/BR e os CAU/UF, no âmbito de suas jurisdições, adotarão planos de divulg</w:t>
      </w:r>
      <w:r>
        <w:rPr>
          <w:strike/>
        </w:rPr>
        <w:t>ação do processo eleitoral previamente elaborados pelas comissões eleitorais, visando promover a mais ampla participação dos profissionais nas eleições, respeitadas as disponibilidades orçamentárias.</w:t>
      </w:r>
    </w:p>
    <w:p w:rsidR="008B7B51" w:rsidRDefault="008B7B51">
      <w:pPr>
        <w:pStyle w:val="Corpodetexto"/>
        <w:spacing w:before="1"/>
        <w:rPr>
          <w:strike/>
        </w:rPr>
      </w:pPr>
    </w:p>
    <w:p w:rsidR="008B7B51" w:rsidRDefault="00D12CC3">
      <w:pPr>
        <w:pStyle w:val="Corpodetexto"/>
        <w:ind w:left="260" w:right="680"/>
        <w:jc w:val="both"/>
      </w:pPr>
      <w:r>
        <w:rPr>
          <w:strike/>
        </w:rPr>
        <w:t xml:space="preserve">Art. 40. As listas das chapas que tiverem seus </w:t>
      </w:r>
      <w:r>
        <w:rPr>
          <w:strike/>
        </w:rPr>
        <w:t>registros deferidos, assim como das candidaturas deferidas para representantes das Instituições de Ensino Superior de Arquitetura e Urbanismo, serão mantidas no sítio eletrônico do respectivo CAU/UF e do CAU/BR até a conclusão da eleição, o que se dará com</w:t>
      </w:r>
      <w:r>
        <w:rPr>
          <w:strike/>
        </w:rPr>
        <w:t xml:space="preserve"> a posse dos</w:t>
      </w:r>
      <w:r>
        <w:rPr>
          <w:strike/>
          <w:spacing w:val="-8"/>
        </w:rPr>
        <w:t xml:space="preserve"> </w:t>
      </w:r>
      <w:r>
        <w:rPr>
          <w:strike/>
        </w:rPr>
        <w:t>eleitos.</w:t>
      </w:r>
    </w:p>
    <w:p w:rsidR="008B7B51" w:rsidRDefault="008B7B51">
      <w:pPr>
        <w:pStyle w:val="Corpodetexto"/>
        <w:rPr>
          <w:strike/>
        </w:rPr>
      </w:pPr>
    </w:p>
    <w:p w:rsidR="008B7B51" w:rsidRDefault="00D12CC3">
      <w:pPr>
        <w:pStyle w:val="Corpodetexto"/>
        <w:ind w:left="260" w:right="682"/>
        <w:jc w:val="both"/>
        <w:rPr>
          <w:strike/>
        </w:rPr>
      </w:pPr>
      <w:r>
        <w:rPr>
          <w:strike/>
        </w:rPr>
        <w:t>Art. 41. A Comissão Eleitoral da Unidade da Federação (CE-UF) deverá divulgar, no sítio eletrônico do respectivo CAU/UF, fotos dos candidatos, síntese de seus respectivos currículos e o plano de trabalho das chapas.</w:t>
      </w:r>
    </w:p>
    <w:p w:rsidR="008B7B51" w:rsidRDefault="008B7B51">
      <w:pPr>
        <w:pStyle w:val="Corpodetexto"/>
        <w:spacing w:before="10"/>
        <w:rPr>
          <w:strike/>
          <w:sz w:val="21"/>
        </w:rPr>
      </w:pPr>
    </w:p>
    <w:p w:rsidR="008B7B51" w:rsidRDefault="00D12CC3">
      <w:pPr>
        <w:pStyle w:val="Corpodetexto"/>
        <w:ind w:left="260" w:right="682"/>
        <w:jc w:val="both"/>
        <w:rPr>
          <w:strike/>
        </w:rPr>
        <w:sectPr w:rsidR="008B7B51">
          <w:headerReference w:type="default" r:id="rId31"/>
          <w:footerReference w:type="default" r:id="rId32"/>
          <w:pgSz w:w="11900" w:h="16850"/>
          <w:pgMar w:top="1480" w:right="440" w:bottom="1240" w:left="1300" w:header="720" w:footer="720" w:gutter="0"/>
          <w:cols w:space="720"/>
        </w:sectPr>
      </w:pPr>
      <w:r>
        <w:rPr>
          <w:strike/>
        </w:rPr>
        <w:t>§ 1º Os responsá</w:t>
      </w:r>
      <w:r>
        <w:rPr>
          <w:strike/>
        </w:rPr>
        <w:t xml:space="preserve">veis pelos registros de candidaturas deverão inserir no SiEN as fotos dos candidatos em formato 3x4cm (coloridas), as sínteses de seus respectivos currículos e os planos de trabalho das chapas, fazendo-o até às 23h59 (vinte e três horas e cinquenta e nove </w:t>
      </w:r>
      <w:r>
        <w:rPr>
          <w:strike/>
        </w:rPr>
        <w:t>minutos) do último dia do prazo estipulado no Calendário Eleitoral para publicação nos respectivos sítios eletrônicos.</w:t>
      </w:r>
    </w:p>
    <w:p w:rsidR="008B7B51" w:rsidRDefault="008B7B51">
      <w:pPr>
        <w:pStyle w:val="Corpodetexto"/>
        <w:spacing w:before="11"/>
        <w:rPr>
          <w:strike/>
          <w:sz w:val="9"/>
        </w:rPr>
      </w:pPr>
    </w:p>
    <w:p w:rsidR="008B7B51" w:rsidRDefault="00D12CC3">
      <w:pPr>
        <w:pStyle w:val="Corpodetexto"/>
        <w:spacing w:before="91"/>
        <w:ind w:left="260" w:right="687"/>
        <w:jc w:val="both"/>
        <w:rPr>
          <w:strike/>
        </w:rPr>
      </w:pPr>
      <w:r>
        <w:rPr>
          <w:strike/>
        </w:rPr>
        <w:t>§ 2º Em mensagem eletrônica única, o CAU/UF divulgará aos arquitetos e urbanistas componentes do Colégio Eleitoral da respectiva Unidade</w:t>
      </w:r>
      <w:r>
        <w:rPr>
          <w:strike/>
        </w:rPr>
        <w:t xml:space="preserve"> da Federação todas as chapas inscritas para conselheiro titular e respectivo suplente de conselheiro, dentro do prazo estabelecido no Calendário Eleitoral.</w:t>
      </w:r>
    </w:p>
    <w:p w:rsidR="008B7B51" w:rsidRDefault="008B7B51">
      <w:pPr>
        <w:pStyle w:val="Corpodetexto"/>
        <w:spacing w:before="10"/>
        <w:rPr>
          <w:strike/>
          <w:sz w:val="21"/>
        </w:rPr>
      </w:pPr>
    </w:p>
    <w:p w:rsidR="008B7B51" w:rsidRDefault="00D12CC3">
      <w:pPr>
        <w:pStyle w:val="Corpodetexto"/>
        <w:ind w:left="260" w:right="681"/>
        <w:jc w:val="both"/>
        <w:rPr>
          <w:strike/>
        </w:rPr>
      </w:pPr>
      <w:r>
        <w:rPr>
          <w:strike/>
        </w:rPr>
        <w:t>Art. 42. A Comissão Eleitoral Nacional deverá divulgar, no sítio eletrônico do CAU/BR, fotos dos c</w:t>
      </w:r>
      <w:r>
        <w:rPr>
          <w:strike/>
        </w:rPr>
        <w:t>andidatos, síntese de seus respectivos currículos e o plano de trabalho da candidatura do conselheiro titular e respectivo suplente de conselheiro representantes das Instituições de Ensino Superior de Arquitetura e Urbanismo.</w:t>
      </w:r>
    </w:p>
    <w:p w:rsidR="008B7B51" w:rsidRDefault="008B7B51">
      <w:pPr>
        <w:pStyle w:val="Corpodetexto"/>
        <w:rPr>
          <w:strike/>
        </w:rPr>
      </w:pPr>
    </w:p>
    <w:p w:rsidR="008B7B51" w:rsidRDefault="00D12CC3">
      <w:pPr>
        <w:pStyle w:val="Corpodetexto"/>
        <w:ind w:left="260" w:right="683"/>
        <w:jc w:val="both"/>
        <w:rPr>
          <w:strike/>
        </w:rPr>
      </w:pPr>
      <w:r>
        <w:rPr>
          <w:strike/>
        </w:rPr>
        <w:t>§ 1º Os responsáveis pelos re</w:t>
      </w:r>
      <w:r>
        <w:rPr>
          <w:strike/>
        </w:rPr>
        <w:t>gistros de candidaturas deverão inserir no SiEN as fotos dos candidatos em formato 3x4cm (coloridas), as sínteses de seus respectivos currículos e os planos de trabalho das chapas até às 23h59 (vinte e três horas e cinquenta e nove minutos) do último dia d</w:t>
      </w:r>
      <w:r>
        <w:rPr>
          <w:strike/>
        </w:rPr>
        <w:t>o prazo estipulado no Calendário Eleitoral para publicação nos respectivos sítios eletrônicos.</w:t>
      </w:r>
    </w:p>
    <w:p w:rsidR="008B7B51" w:rsidRDefault="008B7B51">
      <w:pPr>
        <w:pStyle w:val="Corpodetexto"/>
        <w:spacing w:before="1"/>
        <w:rPr>
          <w:strike/>
        </w:rPr>
      </w:pPr>
    </w:p>
    <w:p w:rsidR="008B7B51" w:rsidRDefault="00D12CC3">
      <w:pPr>
        <w:pStyle w:val="Corpodetexto"/>
        <w:ind w:left="260" w:right="686"/>
        <w:jc w:val="both"/>
        <w:rPr>
          <w:strike/>
        </w:rPr>
      </w:pPr>
      <w:r>
        <w:rPr>
          <w:strike/>
        </w:rPr>
        <w:t>§ 2º Em mensagem eletrônica única, que deverá ser enviada às IES com cursos de Arquitetura e Urbanismo que integrarem o Colégio Eleitoral, o CAU/BR divulgará to</w:t>
      </w:r>
      <w:r>
        <w:rPr>
          <w:strike/>
        </w:rPr>
        <w:t>das as chapas registradas para conselheiro titular e respectivo suplente de conselheiro representantes das Instituições de Ensino Superior de Arquitetura e Urbanismo, dentro do prazo estabelecido no Calendário Eleitoral.</w:t>
      </w:r>
    </w:p>
    <w:p w:rsidR="008B7B51" w:rsidRDefault="008B7B51">
      <w:pPr>
        <w:pStyle w:val="Corpodetexto"/>
        <w:spacing w:before="4"/>
        <w:rPr>
          <w:strike/>
        </w:rPr>
      </w:pPr>
    </w:p>
    <w:p w:rsidR="008B7B51" w:rsidRDefault="00D12CC3">
      <w:pPr>
        <w:pStyle w:val="Ttulo1"/>
        <w:spacing w:before="1"/>
        <w:ind w:right="1272"/>
        <w:rPr>
          <w:strike/>
        </w:rPr>
      </w:pPr>
      <w:r>
        <w:rPr>
          <w:strike/>
        </w:rPr>
        <w:t>SEÇÃO III</w:t>
      </w:r>
    </w:p>
    <w:p w:rsidR="008B7B51" w:rsidRDefault="00D12CC3">
      <w:pPr>
        <w:spacing w:before="1"/>
        <w:ind w:left="3215"/>
        <w:rPr>
          <w:b/>
          <w:strike/>
        </w:rPr>
      </w:pPr>
      <w:r>
        <w:rPr>
          <w:b/>
          <w:strike/>
        </w:rPr>
        <w:t>DA PROPAGANDA ELEITORAL</w:t>
      </w:r>
    </w:p>
    <w:p w:rsidR="008B7B51" w:rsidRDefault="008B7B51">
      <w:pPr>
        <w:pStyle w:val="Corpodetexto"/>
        <w:spacing w:before="7"/>
        <w:rPr>
          <w:b/>
          <w:strike/>
          <w:sz w:val="21"/>
        </w:rPr>
      </w:pPr>
    </w:p>
    <w:p w:rsidR="008B7B51" w:rsidRDefault="00D12CC3">
      <w:pPr>
        <w:pStyle w:val="Corpodetexto"/>
        <w:ind w:left="260" w:right="688"/>
        <w:jc w:val="both"/>
        <w:rPr>
          <w:strike/>
        </w:rPr>
      </w:pPr>
      <w:r>
        <w:rPr>
          <w:strike/>
        </w:rPr>
        <w:t>Art. 43. As candidaturas registradas poderão realizar campanha publicitária exclusivamente por meio de mídias eletrônicas via Rede Mundial de Computadores (Internet), vedado o anonimato.</w:t>
      </w:r>
    </w:p>
    <w:p w:rsidR="008B7B51" w:rsidRDefault="008B7B51">
      <w:pPr>
        <w:pStyle w:val="Corpodetexto"/>
        <w:spacing w:before="11"/>
        <w:rPr>
          <w:strike/>
          <w:sz w:val="21"/>
        </w:rPr>
      </w:pPr>
    </w:p>
    <w:p w:rsidR="008B7B51" w:rsidRDefault="00D12CC3">
      <w:pPr>
        <w:pStyle w:val="Corpodetexto"/>
        <w:ind w:left="260" w:right="687"/>
        <w:jc w:val="both"/>
        <w:rPr>
          <w:strike/>
        </w:rPr>
      </w:pPr>
      <w:r>
        <w:rPr>
          <w:strike/>
        </w:rPr>
        <w:t>§ 1º Fica vedada a utilização de qualquer material publicitário imp</w:t>
      </w:r>
      <w:r>
        <w:rPr>
          <w:strike/>
        </w:rPr>
        <w:t>resso que identifique a chapa ou os seus candidatos.</w:t>
      </w:r>
    </w:p>
    <w:p w:rsidR="008B7B51" w:rsidRDefault="008B7B51">
      <w:pPr>
        <w:pStyle w:val="Corpodetexto"/>
        <w:rPr>
          <w:strike/>
        </w:rPr>
      </w:pPr>
    </w:p>
    <w:p w:rsidR="008B7B51" w:rsidRDefault="00D12CC3">
      <w:pPr>
        <w:pStyle w:val="Corpodetexto"/>
        <w:ind w:left="260"/>
        <w:jc w:val="both"/>
        <w:rPr>
          <w:strike/>
        </w:rPr>
      </w:pPr>
      <w:r>
        <w:rPr>
          <w:strike/>
        </w:rPr>
        <w:t>§ 2º Debates serão admitidos desde que todas as chapas concorrentes sejam convidadas a participar.</w:t>
      </w:r>
    </w:p>
    <w:p w:rsidR="008B7B51" w:rsidRDefault="008B7B51">
      <w:pPr>
        <w:pStyle w:val="Corpodetexto"/>
        <w:spacing w:before="5"/>
        <w:rPr>
          <w:strike/>
        </w:rPr>
      </w:pPr>
    </w:p>
    <w:p w:rsidR="008B7B51" w:rsidRDefault="00D12CC3">
      <w:pPr>
        <w:pStyle w:val="Ttulo1"/>
        <w:spacing w:line="252" w:lineRule="exact"/>
        <w:ind w:right="1271"/>
        <w:rPr>
          <w:strike/>
        </w:rPr>
      </w:pPr>
      <w:r>
        <w:rPr>
          <w:strike/>
        </w:rPr>
        <w:t>CAPITULO VI</w:t>
      </w:r>
    </w:p>
    <w:p w:rsidR="008B7B51" w:rsidRDefault="00D12CC3">
      <w:pPr>
        <w:ind w:left="1400" w:right="1827"/>
        <w:jc w:val="center"/>
        <w:rPr>
          <w:b/>
          <w:strike/>
        </w:rPr>
      </w:pPr>
      <w:r>
        <w:rPr>
          <w:b/>
          <w:strike/>
        </w:rPr>
        <w:t>DAS CONDUTAS VEDADAS DURANTE A CAMPANHA ELEITORAL AOS CANDIDATOS COM MANDATO EM CURSO</w:t>
      </w:r>
    </w:p>
    <w:p w:rsidR="008B7B51" w:rsidRDefault="008B7B51">
      <w:pPr>
        <w:pStyle w:val="Corpodetexto"/>
        <w:spacing w:before="8"/>
        <w:rPr>
          <w:b/>
          <w:strike/>
          <w:sz w:val="21"/>
        </w:rPr>
      </w:pPr>
    </w:p>
    <w:p w:rsidR="008B7B51" w:rsidRDefault="00D12CC3">
      <w:pPr>
        <w:pStyle w:val="Corpodetexto"/>
        <w:ind w:left="260" w:right="687"/>
        <w:jc w:val="both"/>
      </w:pPr>
      <w:r>
        <w:rPr>
          <w:strike/>
        </w:rPr>
        <w:t>Art</w:t>
      </w:r>
      <w:r>
        <w:rPr>
          <w:strike/>
        </w:rPr>
        <w:t>. 44. São vedadas aos presidentes, vice-presidentes e diretores do CAU/BR e dos CAU/UF, e também aos profissionais que ocuparem cargos que a estes equiparem-se, as seguintes</w:t>
      </w:r>
      <w:r>
        <w:rPr>
          <w:strike/>
          <w:spacing w:val="-16"/>
        </w:rPr>
        <w:t xml:space="preserve"> </w:t>
      </w:r>
      <w:r>
        <w:rPr>
          <w:strike/>
        </w:rPr>
        <w:t>condutas:</w:t>
      </w:r>
    </w:p>
    <w:p w:rsidR="008B7B51" w:rsidRDefault="008B7B51">
      <w:pPr>
        <w:pStyle w:val="Corpodetexto"/>
        <w:rPr>
          <w:strike/>
        </w:rPr>
      </w:pPr>
    </w:p>
    <w:p w:rsidR="008B7B51" w:rsidRDefault="00D12CC3">
      <w:pPr>
        <w:pStyle w:val="PargrafodaLista"/>
        <w:numPr>
          <w:ilvl w:val="0"/>
          <w:numId w:val="19"/>
        </w:numPr>
        <w:tabs>
          <w:tab w:val="left" w:pos="446"/>
        </w:tabs>
        <w:ind w:right="684" w:firstLine="0"/>
      </w:pPr>
      <w:r>
        <w:rPr>
          <w:strike/>
        </w:rPr>
        <w:t>– ceder ou usar, em benefício próprio ou de candidato ou chapa, bens mó</w:t>
      </w:r>
      <w:r>
        <w:rPr>
          <w:strike/>
        </w:rPr>
        <w:t>veis ou imóveis de propriedade ou em uso do CAU/BR ou de</w:t>
      </w:r>
      <w:r>
        <w:rPr>
          <w:strike/>
          <w:spacing w:val="-8"/>
        </w:rPr>
        <w:t xml:space="preserve"> </w:t>
      </w:r>
      <w:r>
        <w:rPr>
          <w:strike/>
        </w:rPr>
        <w:t>CAU/UF;</w:t>
      </w:r>
    </w:p>
    <w:p w:rsidR="008B7B51" w:rsidRDefault="008B7B51">
      <w:pPr>
        <w:pStyle w:val="Corpodetexto"/>
        <w:spacing w:before="11"/>
        <w:rPr>
          <w:strike/>
          <w:sz w:val="21"/>
        </w:rPr>
      </w:pPr>
    </w:p>
    <w:p w:rsidR="008B7B51" w:rsidRDefault="00D12CC3">
      <w:pPr>
        <w:pStyle w:val="PargrafodaLista"/>
        <w:numPr>
          <w:ilvl w:val="0"/>
          <w:numId w:val="19"/>
        </w:numPr>
        <w:tabs>
          <w:tab w:val="left" w:pos="542"/>
        </w:tabs>
        <w:ind w:right="686" w:firstLine="0"/>
      </w:pPr>
      <w:r>
        <w:rPr>
          <w:strike/>
        </w:rPr>
        <w:t>– usar materiais ou serviços, custeados pelo CAU/BR ou pelos CAU/UF, que excedam as prerrogativas consignadas nos seus regimentos e normas e neste Regulamento</w:t>
      </w:r>
      <w:r>
        <w:rPr>
          <w:strike/>
          <w:spacing w:val="-10"/>
        </w:rPr>
        <w:t xml:space="preserve"> </w:t>
      </w:r>
      <w:r>
        <w:rPr>
          <w:strike/>
        </w:rPr>
        <w:t>Eleitoral;</w:t>
      </w:r>
    </w:p>
    <w:p w:rsidR="008B7B51" w:rsidRDefault="008B7B51">
      <w:pPr>
        <w:pStyle w:val="Corpodetexto"/>
        <w:rPr>
          <w:strike/>
        </w:rPr>
      </w:pPr>
    </w:p>
    <w:p w:rsidR="008B7B51" w:rsidRDefault="00D12CC3">
      <w:pPr>
        <w:pStyle w:val="PargrafodaLista"/>
        <w:numPr>
          <w:ilvl w:val="0"/>
          <w:numId w:val="19"/>
        </w:numPr>
        <w:tabs>
          <w:tab w:val="left" w:pos="551"/>
        </w:tabs>
        <w:ind w:right="687" w:firstLine="0"/>
      </w:pPr>
      <w:r>
        <w:rPr>
          <w:strike/>
        </w:rPr>
        <w:t xml:space="preserve">– ceder empregado </w:t>
      </w:r>
      <w:r>
        <w:rPr>
          <w:strike/>
        </w:rPr>
        <w:t>público do CAU/BR ou de CAU/UF, ou usar de seus serviços, para comitês de campanha eleitoral de candidato ou chapa, durante o horário de expediente normal, salvo se o empregado estiver licenciado sem</w:t>
      </w:r>
      <w:r>
        <w:rPr>
          <w:strike/>
          <w:spacing w:val="-4"/>
        </w:rPr>
        <w:t xml:space="preserve"> </w:t>
      </w:r>
      <w:r>
        <w:rPr>
          <w:strike/>
        </w:rPr>
        <w:t>remuneração;</w:t>
      </w:r>
    </w:p>
    <w:p w:rsidR="008B7B51" w:rsidRDefault="008B7B51">
      <w:pPr>
        <w:pStyle w:val="Corpodetexto"/>
        <w:spacing w:before="1"/>
        <w:rPr>
          <w:strike/>
        </w:rPr>
      </w:pPr>
    </w:p>
    <w:p w:rsidR="008B7B51" w:rsidRDefault="00D12CC3">
      <w:pPr>
        <w:pStyle w:val="PargrafodaLista"/>
        <w:numPr>
          <w:ilvl w:val="0"/>
          <w:numId w:val="19"/>
        </w:numPr>
        <w:tabs>
          <w:tab w:val="left" w:pos="551"/>
        </w:tabs>
        <w:ind w:right="687" w:firstLine="0"/>
      </w:pPr>
      <w:r>
        <w:rPr>
          <w:strike/>
        </w:rPr>
        <w:t>– fazer ou permitir uso promocional de ben</w:t>
      </w:r>
      <w:r>
        <w:rPr>
          <w:strike/>
        </w:rPr>
        <w:t>s, equipamentos e serviços, custeados ou subvencionados pelo CAU/BR ou pelos CAU/UF, em favor de candidato ou</w:t>
      </w:r>
      <w:r>
        <w:rPr>
          <w:strike/>
          <w:spacing w:val="-10"/>
        </w:rPr>
        <w:t xml:space="preserve"> </w:t>
      </w:r>
      <w:r>
        <w:rPr>
          <w:strike/>
        </w:rPr>
        <w:t>chapa;</w:t>
      </w:r>
    </w:p>
    <w:p w:rsidR="008B7B51" w:rsidRDefault="008B7B51">
      <w:pPr>
        <w:pStyle w:val="Corpodetexto"/>
        <w:spacing w:before="10"/>
        <w:rPr>
          <w:strike/>
          <w:sz w:val="21"/>
        </w:rPr>
      </w:pPr>
    </w:p>
    <w:p w:rsidR="008B7B51" w:rsidRDefault="00D12CC3">
      <w:pPr>
        <w:pStyle w:val="PargrafodaLista"/>
        <w:numPr>
          <w:ilvl w:val="0"/>
          <w:numId w:val="19"/>
        </w:numPr>
        <w:tabs>
          <w:tab w:val="left" w:pos="479"/>
        </w:tabs>
        <w:spacing w:before="1"/>
        <w:ind w:right="679" w:firstLine="0"/>
        <w:rPr>
          <w:strike/>
        </w:rPr>
        <w:sectPr w:rsidR="008B7B51">
          <w:headerReference w:type="default" r:id="rId33"/>
          <w:footerReference w:type="default" r:id="rId34"/>
          <w:pgSz w:w="11900" w:h="16850"/>
          <w:pgMar w:top="1480" w:right="440" w:bottom="1240" w:left="1300" w:header="720" w:footer="720" w:gutter="0"/>
          <w:cols w:space="720"/>
        </w:sectPr>
      </w:pPr>
      <w:r>
        <w:rPr>
          <w:strike/>
        </w:rPr>
        <w:t>– a partir da data de divulgação dos requerimentos de registros de candidatura, prevista no Calendário Eleitoral:</w:t>
      </w:r>
    </w:p>
    <w:p w:rsidR="008B7B51" w:rsidRDefault="008B7B51">
      <w:pPr>
        <w:pStyle w:val="Corpodetexto"/>
        <w:spacing w:before="11"/>
        <w:rPr>
          <w:strike/>
          <w:sz w:val="9"/>
        </w:rPr>
      </w:pPr>
    </w:p>
    <w:p w:rsidR="008B7B51" w:rsidRDefault="00D12CC3">
      <w:pPr>
        <w:pStyle w:val="PargrafodaLista"/>
        <w:numPr>
          <w:ilvl w:val="0"/>
          <w:numId w:val="20"/>
        </w:numPr>
        <w:tabs>
          <w:tab w:val="left" w:pos="496"/>
        </w:tabs>
        <w:spacing w:before="91"/>
        <w:ind w:right="692" w:firstLine="0"/>
      </w:pPr>
      <w:r>
        <w:rPr>
          <w:strike/>
        </w:rPr>
        <w:t>nomear, contratar ou de</w:t>
      </w:r>
      <w:r>
        <w:rPr>
          <w:strike/>
        </w:rPr>
        <w:t xml:space="preserve"> qualquer forma admitir ou demitir, sem justa causa, empregado do CAU/BR ou de CAU/UF,</w:t>
      </w:r>
      <w:r>
        <w:rPr>
          <w:strike/>
          <w:spacing w:val="-1"/>
        </w:rPr>
        <w:t xml:space="preserve"> </w:t>
      </w:r>
      <w:r>
        <w:rPr>
          <w:strike/>
        </w:rPr>
        <w:t>ressalvadas:</w:t>
      </w:r>
    </w:p>
    <w:p w:rsidR="008B7B51" w:rsidRDefault="008B7B51">
      <w:pPr>
        <w:pStyle w:val="Corpodetexto"/>
        <w:rPr>
          <w:strike/>
        </w:rPr>
      </w:pPr>
    </w:p>
    <w:p w:rsidR="008B7B51" w:rsidRDefault="00D12CC3">
      <w:pPr>
        <w:pStyle w:val="PargrafodaLista"/>
        <w:numPr>
          <w:ilvl w:val="0"/>
          <w:numId w:val="21"/>
        </w:numPr>
        <w:tabs>
          <w:tab w:val="left" w:pos="40"/>
        </w:tabs>
      </w:pPr>
      <w:r>
        <w:rPr>
          <w:strike/>
        </w:rPr>
        <w:t>a nomeação dos aprovados em concursos públicos homologados até antes do início daquele prazo;</w:t>
      </w:r>
      <w:r>
        <w:rPr>
          <w:strike/>
          <w:spacing w:val="-15"/>
        </w:rPr>
        <w:t xml:space="preserve"> </w:t>
      </w:r>
      <w:r>
        <w:rPr>
          <w:strike/>
        </w:rPr>
        <w:t>e</w:t>
      </w:r>
    </w:p>
    <w:p w:rsidR="008B7B51" w:rsidRDefault="008B7B51">
      <w:pPr>
        <w:pStyle w:val="Corpodetexto"/>
        <w:rPr>
          <w:strike/>
        </w:rPr>
      </w:pPr>
    </w:p>
    <w:p w:rsidR="008B7B51" w:rsidRDefault="00D12CC3">
      <w:pPr>
        <w:pStyle w:val="PargrafodaLista"/>
        <w:numPr>
          <w:ilvl w:val="0"/>
          <w:numId w:val="21"/>
        </w:numPr>
        <w:tabs>
          <w:tab w:val="left" w:pos="484"/>
        </w:tabs>
        <w:ind w:left="260" w:right="686" w:firstLine="0"/>
      </w:pPr>
      <w:r>
        <w:rPr>
          <w:strike/>
        </w:rPr>
        <w:t>a contratação do pessoal essencial à instalação e funciona</w:t>
      </w:r>
      <w:r>
        <w:rPr>
          <w:strike/>
        </w:rPr>
        <w:t>mento do processo eleitoral de que trata este Regulamento Eleitoral, com prévia e expressa autorização do plenário do CAU/UF ou do CAU/BR, conforme o</w:t>
      </w:r>
      <w:r>
        <w:rPr>
          <w:strike/>
          <w:spacing w:val="-1"/>
        </w:rPr>
        <w:t xml:space="preserve"> </w:t>
      </w:r>
      <w:r>
        <w:rPr>
          <w:strike/>
        </w:rPr>
        <w:t>caso;</w:t>
      </w:r>
    </w:p>
    <w:p w:rsidR="008B7B51" w:rsidRDefault="008B7B51">
      <w:pPr>
        <w:pStyle w:val="Corpodetexto"/>
        <w:spacing w:before="10"/>
        <w:rPr>
          <w:strike/>
          <w:sz w:val="21"/>
        </w:rPr>
      </w:pPr>
    </w:p>
    <w:p w:rsidR="008B7B51" w:rsidRDefault="00D12CC3">
      <w:pPr>
        <w:pStyle w:val="PargrafodaLista"/>
        <w:numPr>
          <w:ilvl w:val="0"/>
          <w:numId w:val="20"/>
        </w:numPr>
        <w:tabs>
          <w:tab w:val="left" w:pos="503"/>
        </w:tabs>
        <w:ind w:right="686" w:firstLine="0"/>
      </w:pPr>
      <w:r>
        <w:rPr>
          <w:strike/>
        </w:rPr>
        <w:t xml:space="preserve">autorizar publicidade institucional paga de atos, programas, obras, serviços e campanhas do CAU/BR </w:t>
      </w:r>
      <w:r>
        <w:rPr>
          <w:strike/>
        </w:rPr>
        <w:t>ou dos CAU/UF, à exceção daquela que trate da divulgação do processo eleitoral em si, sendo vedada a publicação de nome e imagem de candidatos em todos os</w:t>
      </w:r>
      <w:r>
        <w:rPr>
          <w:strike/>
          <w:spacing w:val="-11"/>
        </w:rPr>
        <w:t xml:space="preserve"> </w:t>
      </w:r>
      <w:r>
        <w:rPr>
          <w:strike/>
        </w:rPr>
        <w:t>casos.</w:t>
      </w:r>
    </w:p>
    <w:p w:rsidR="008B7B51" w:rsidRDefault="008B7B51">
      <w:pPr>
        <w:pStyle w:val="Corpodetexto"/>
        <w:spacing w:before="1"/>
        <w:rPr>
          <w:strike/>
        </w:rPr>
      </w:pPr>
    </w:p>
    <w:p w:rsidR="008B7B51" w:rsidRDefault="00D12CC3">
      <w:pPr>
        <w:pStyle w:val="Corpodetexto"/>
        <w:ind w:left="260" w:right="684"/>
        <w:jc w:val="both"/>
        <w:rPr>
          <w:strike/>
        </w:rPr>
      </w:pPr>
      <w:r>
        <w:rPr>
          <w:strike/>
        </w:rPr>
        <w:t>§ 1º Ações de publicidade institucional paga podem ser autorizadas pelas comissões eleitorais</w:t>
      </w:r>
      <w:r>
        <w:rPr>
          <w:strike/>
        </w:rPr>
        <w:t xml:space="preserve"> nacional e estaduais, mediante justificativa de excepcionalidade e urgência apresentada por escrito pelos dirigentes do CAU/BR e dos CAU/UF.</w:t>
      </w:r>
    </w:p>
    <w:p w:rsidR="008B7B51" w:rsidRDefault="008B7B51">
      <w:pPr>
        <w:pStyle w:val="Corpodetexto"/>
        <w:spacing w:before="2"/>
        <w:rPr>
          <w:strike/>
        </w:rPr>
      </w:pPr>
    </w:p>
    <w:p w:rsidR="008B7B51" w:rsidRDefault="00D12CC3">
      <w:pPr>
        <w:pStyle w:val="Corpodetexto"/>
        <w:ind w:left="260" w:right="687"/>
        <w:jc w:val="both"/>
      </w:pPr>
      <w:r>
        <w:rPr>
          <w:strike/>
        </w:rPr>
        <w:t xml:space="preserve">§ 2º Os impedimentos contidos neste artigo não se aplicam à divulgação de atividades e programas de trabalho que </w:t>
      </w:r>
      <w:r>
        <w:rPr>
          <w:strike/>
        </w:rPr>
        <w:t xml:space="preserve">envolvam manifestações públicas, seminários, cursos e palestras sobre assuntos relacionados diretamente às funções técnicas e administrativas do CAU/BR e dos CAU/UF nos meios de divulgação próprios do CAU/BR e dos CAU/UF, sendo vedada a publicação de nome </w:t>
      </w:r>
      <w:r>
        <w:rPr>
          <w:strike/>
        </w:rPr>
        <w:t>e imagem de candidatos em todos os</w:t>
      </w:r>
      <w:r>
        <w:rPr>
          <w:strike/>
          <w:spacing w:val="-6"/>
        </w:rPr>
        <w:t xml:space="preserve"> </w:t>
      </w:r>
      <w:r>
        <w:rPr>
          <w:strike/>
        </w:rPr>
        <w:t>casos.</w:t>
      </w:r>
    </w:p>
    <w:p w:rsidR="008B7B51" w:rsidRDefault="008B7B51">
      <w:pPr>
        <w:pStyle w:val="Corpodetexto"/>
        <w:spacing w:before="10"/>
        <w:rPr>
          <w:strike/>
          <w:sz w:val="21"/>
        </w:rPr>
      </w:pPr>
    </w:p>
    <w:p w:rsidR="008B7B51" w:rsidRDefault="00D12CC3">
      <w:pPr>
        <w:pStyle w:val="Corpodetexto"/>
        <w:ind w:left="260" w:right="682"/>
        <w:jc w:val="both"/>
      </w:pPr>
      <w:r>
        <w:rPr>
          <w:strike/>
        </w:rPr>
        <w:t xml:space="preserve">Art. 45. Qualquer cidadão poderá fazer denúncia à comissão eleitoral competente, por meio do protocolo no Sistema Eleitoral Nacional (SiEN) relatando fatos, provas ou indícios de irregularidades no processo </w:t>
      </w:r>
      <w:r>
        <w:rPr>
          <w:strike/>
        </w:rPr>
        <w:t>eleitoral de qualquer Unidade da Federação ou no processo eleitoral para escolha do conselheiro titular e respectivo suplente de conselheiro representantes das Instituições de Ensino Superior de Arquitetura e</w:t>
      </w:r>
      <w:r>
        <w:rPr>
          <w:strike/>
          <w:spacing w:val="-5"/>
        </w:rPr>
        <w:t xml:space="preserve"> </w:t>
      </w:r>
      <w:r>
        <w:rPr>
          <w:strike/>
        </w:rPr>
        <w:t>Urbanismo.</w:t>
      </w:r>
    </w:p>
    <w:p w:rsidR="008B7B51" w:rsidRDefault="008B7B51">
      <w:pPr>
        <w:pStyle w:val="Corpodetexto"/>
        <w:spacing w:before="2"/>
        <w:rPr>
          <w:strike/>
        </w:rPr>
      </w:pPr>
    </w:p>
    <w:p w:rsidR="008B7B51" w:rsidRDefault="00D12CC3">
      <w:pPr>
        <w:pStyle w:val="Corpodetexto"/>
        <w:ind w:left="260" w:right="685"/>
        <w:jc w:val="both"/>
        <w:rPr>
          <w:strike/>
        </w:rPr>
      </w:pPr>
      <w:r>
        <w:rPr>
          <w:strike/>
        </w:rPr>
        <w:t>§ 1° O coordenador da comissão elei</w:t>
      </w:r>
      <w:r>
        <w:rPr>
          <w:strike/>
        </w:rPr>
        <w:t>toral competente, por meio do protocolo no Sistema Eleitoral Nacional (SiEN), até a proclamação do resultado da eleição, deverá instaurar processo administrativo e notificar o responsável pela candidatura representada, para que protocole defesa, no prazo d</w:t>
      </w:r>
      <w:r>
        <w:rPr>
          <w:strike/>
        </w:rPr>
        <w:t>e 3 (três) dias do recebimento da notificação, acompanhada de documentação e, se necessário, do rol de testemunhas.</w:t>
      </w:r>
    </w:p>
    <w:p w:rsidR="008B7B51" w:rsidRDefault="008B7B51">
      <w:pPr>
        <w:pStyle w:val="Corpodetexto"/>
        <w:spacing w:before="10"/>
        <w:rPr>
          <w:strike/>
          <w:sz w:val="21"/>
        </w:rPr>
      </w:pPr>
    </w:p>
    <w:p w:rsidR="008B7B51" w:rsidRDefault="00D12CC3">
      <w:pPr>
        <w:pStyle w:val="Corpodetexto"/>
        <w:ind w:left="260" w:right="683"/>
        <w:jc w:val="both"/>
        <w:rPr>
          <w:strike/>
        </w:rPr>
      </w:pPr>
      <w:r>
        <w:rPr>
          <w:strike/>
        </w:rPr>
        <w:t>§ 2° A comissão eleitoral competente, se entender procedente a representação, ainda que em juízo de avaliação preliminar, deverá determinar</w:t>
      </w:r>
      <w:r>
        <w:rPr>
          <w:strike/>
        </w:rPr>
        <w:t xml:space="preserve"> a suspensão ou correção das irregularidades denunciadas.</w:t>
      </w:r>
    </w:p>
    <w:p w:rsidR="008B7B51" w:rsidRDefault="008B7B51">
      <w:pPr>
        <w:pStyle w:val="Corpodetexto"/>
        <w:rPr>
          <w:strike/>
        </w:rPr>
      </w:pPr>
    </w:p>
    <w:p w:rsidR="008B7B51" w:rsidRDefault="00D12CC3">
      <w:pPr>
        <w:pStyle w:val="Corpodetexto"/>
        <w:ind w:left="260" w:right="688"/>
        <w:jc w:val="both"/>
        <w:rPr>
          <w:strike/>
        </w:rPr>
      </w:pPr>
      <w:r>
        <w:rPr>
          <w:strike/>
        </w:rPr>
        <w:t>§ 3° A comissão eleitoral competente decidirá sobre a representação, em até 3 (três) dias, quando notificará os interessados e divulgará a decisão.</w:t>
      </w:r>
    </w:p>
    <w:p w:rsidR="008B7B51" w:rsidRDefault="008B7B51">
      <w:pPr>
        <w:pStyle w:val="Corpodetexto"/>
        <w:spacing w:before="11"/>
        <w:rPr>
          <w:strike/>
          <w:sz w:val="21"/>
        </w:rPr>
      </w:pPr>
    </w:p>
    <w:p w:rsidR="008B7B51" w:rsidRDefault="00D12CC3">
      <w:pPr>
        <w:pStyle w:val="Corpodetexto"/>
        <w:ind w:left="260" w:right="688"/>
        <w:jc w:val="both"/>
        <w:rPr>
          <w:strike/>
        </w:rPr>
      </w:pPr>
      <w:r>
        <w:rPr>
          <w:strike/>
        </w:rPr>
        <w:t>Art. 46. A decisão que julgar procedente a repre</w:t>
      </w:r>
      <w:r>
        <w:rPr>
          <w:strike/>
        </w:rPr>
        <w:t>sentação conterá, também, as providências corretivas que devam ser adotadas para a regularização da situação, que poderá contemplar, inclusive, a cassação do registro da candidatura.</w:t>
      </w:r>
    </w:p>
    <w:p w:rsidR="008B7B51" w:rsidRDefault="008B7B51">
      <w:pPr>
        <w:pStyle w:val="Corpodetexto"/>
        <w:spacing w:before="1"/>
        <w:rPr>
          <w:strike/>
        </w:rPr>
      </w:pPr>
    </w:p>
    <w:p w:rsidR="008B7B51" w:rsidRDefault="00D12CC3">
      <w:pPr>
        <w:pStyle w:val="Corpodetexto"/>
        <w:ind w:left="260" w:right="687"/>
        <w:jc w:val="both"/>
      </w:pPr>
      <w:r>
        <w:rPr>
          <w:strike/>
        </w:rPr>
        <w:t>§ 1° Se a providência determinada contemplar a cassação do registro da c</w:t>
      </w:r>
      <w:r>
        <w:rPr>
          <w:strike/>
        </w:rPr>
        <w:t>andidatura e esta ocorrer após a eleição, será decretada a anulação dos votos da chapa representada e refeita a proporcionalidade dos votos válidos</w:t>
      </w:r>
      <w:r>
        <w:rPr>
          <w:strike/>
          <w:spacing w:val="-1"/>
        </w:rPr>
        <w:t xml:space="preserve"> </w:t>
      </w:r>
      <w:r>
        <w:rPr>
          <w:strike/>
        </w:rPr>
        <w:t>restantes.</w:t>
      </w:r>
    </w:p>
    <w:p w:rsidR="008B7B51" w:rsidRDefault="008B7B51">
      <w:pPr>
        <w:pStyle w:val="Corpodetexto"/>
        <w:spacing w:before="1"/>
        <w:rPr>
          <w:strike/>
        </w:rPr>
      </w:pPr>
    </w:p>
    <w:p w:rsidR="008B7B51" w:rsidRDefault="00D12CC3">
      <w:pPr>
        <w:pStyle w:val="Corpodetexto"/>
        <w:ind w:left="260" w:right="688"/>
        <w:jc w:val="both"/>
        <w:rPr>
          <w:strike/>
        </w:rPr>
      </w:pPr>
      <w:r>
        <w:rPr>
          <w:strike/>
        </w:rPr>
        <w:t>§ 2º Se a anulação atingir mais da metade dos votos será também anulada a eleição e outra será c</w:t>
      </w:r>
      <w:r>
        <w:rPr>
          <w:strike/>
        </w:rPr>
        <w:t>onvocada.</w:t>
      </w:r>
    </w:p>
    <w:p w:rsidR="008B7B51" w:rsidRDefault="008B7B51">
      <w:pPr>
        <w:pStyle w:val="Corpodetexto"/>
        <w:spacing w:before="11"/>
        <w:rPr>
          <w:strike/>
          <w:sz w:val="21"/>
        </w:rPr>
      </w:pPr>
    </w:p>
    <w:p w:rsidR="008B7B51" w:rsidRDefault="00D12CC3">
      <w:pPr>
        <w:pStyle w:val="Corpodetexto"/>
        <w:ind w:left="260"/>
        <w:jc w:val="both"/>
        <w:rPr>
          <w:strike/>
        </w:rPr>
        <w:sectPr w:rsidR="008B7B51">
          <w:headerReference w:type="default" r:id="rId35"/>
          <w:footerReference w:type="default" r:id="rId36"/>
          <w:pgSz w:w="11900" w:h="16850"/>
          <w:pgMar w:top="1480" w:right="440" w:bottom="1240" w:left="1300" w:header="720" w:footer="720" w:gutter="0"/>
          <w:cols w:space="720"/>
        </w:sectPr>
      </w:pPr>
      <w:r>
        <w:rPr>
          <w:strike/>
        </w:rPr>
        <w:t>§ 3º No caso em que a anulação não atinja a metade dos votos, a eleição será mantida.</w:t>
      </w:r>
    </w:p>
    <w:p w:rsidR="008B7B51" w:rsidRDefault="008B7B51">
      <w:pPr>
        <w:pStyle w:val="Corpodetexto"/>
        <w:rPr>
          <w:strike/>
          <w:sz w:val="20"/>
        </w:rPr>
      </w:pPr>
    </w:p>
    <w:p w:rsidR="008B7B51" w:rsidRDefault="008B7B51">
      <w:pPr>
        <w:pStyle w:val="Corpodetexto"/>
        <w:spacing w:before="9"/>
        <w:rPr>
          <w:strike/>
          <w:sz w:val="19"/>
        </w:rPr>
      </w:pPr>
    </w:p>
    <w:p w:rsidR="008B7B51" w:rsidRDefault="00D12CC3">
      <w:pPr>
        <w:pStyle w:val="Corpodetexto"/>
        <w:spacing w:before="1"/>
        <w:ind w:left="260" w:right="682"/>
        <w:jc w:val="both"/>
        <w:rPr>
          <w:strike/>
        </w:rPr>
      </w:pPr>
      <w:r>
        <w:rPr>
          <w:strike/>
        </w:rPr>
        <w:t>Art. 47. A decisão que julgar improcedente a representação resultará no arquivamento do processo administrativo.</w:t>
      </w:r>
    </w:p>
    <w:p w:rsidR="008B7B51" w:rsidRDefault="008B7B51">
      <w:pPr>
        <w:pStyle w:val="Corpodetexto"/>
        <w:spacing w:before="10"/>
        <w:rPr>
          <w:strike/>
          <w:sz w:val="21"/>
        </w:rPr>
      </w:pPr>
    </w:p>
    <w:p w:rsidR="008B7B51" w:rsidRDefault="00D12CC3">
      <w:pPr>
        <w:pStyle w:val="Corpodetexto"/>
        <w:ind w:left="260" w:right="687"/>
        <w:jc w:val="both"/>
        <w:rPr>
          <w:strike/>
        </w:rPr>
      </w:pPr>
      <w:r>
        <w:rPr>
          <w:strike/>
        </w:rPr>
        <w:t xml:space="preserve">Art. 48. Da decisão da CE-UF sobre a </w:t>
      </w:r>
      <w:r>
        <w:rPr>
          <w:strike/>
        </w:rPr>
        <w:t>denúncia cabe recurso à CEN no prazo de 3 (três) dias úteis da data da notificação e concomitante publicação do extrato no sítio eletrônico do CAU/UF.</w:t>
      </w:r>
    </w:p>
    <w:p w:rsidR="008B7B51" w:rsidRDefault="008B7B51">
      <w:pPr>
        <w:pStyle w:val="Corpodetexto"/>
        <w:spacing w:before="2"/>
        <w:rPr>
          <w:strike/>
        </w:rPr>
      </w:pPr>
    </w:p>
    <w:p w:rsidR="008B7B51" w:rsidRDefault="00D12CC3">
      <w:pPr>
        <w:pStyle w:val="Corpodetexto"/>
        <w:ind w:left="260" w:right="684"/>
        <w:jc w:val="both"/>
      </w:pPr>
      <w:r>
        <w:rPr>
          <w:strike/>
        </w:rPr>
        <w:t>§ 1° O interessado deverá interpor recurso à CE-UF por meio do protocolo no Sistema Eleitoral Nacional (</w:t>
      </w:r>
      <w:r>
        <w:rPr>
          <w:strike/>
        </w:rPr>
        <w:t>SiEN), o qual comunicará automaticamente à</w:t>
      </w:r>
      <w:r>
        <w:rPr>
          <w:strike/>
          <w:spacing w:val="-5"/>
        </w:rPr>
        <w:t xml:space="preserve"> </w:t>
      </w:r>
      <w:r>
        <w:rPr>
          <w:strike/>
        </w:rPr>
        <w:t>CEN.</w:t>
      </w:r>
    </w:p>
    <w:p w:rsidR="008B7B51" w:rsidRDefault="008B7B51">
      <w:pPr>
        <w:pStyle w:val="Corpodetexto"/>
        <w:rPr>
          <w:strike/>
        </w:rPr>
      </w:pPr>
    </w:p>
    <w:p w:rsidR="008B7B51" w:rsidRDefault="00D12CC3">
      <w:pPr>
        <w:pStyle w:val="Corpodetexto"/>
        <w:ind w:left="260" w:right="687"/>
        <w:jc w:val="both"/>
        <w:rPr>
          <w:strike/>
        </w:rPr>
      </w:pPr>
      <w:r>
        <w:rPr>
          <w:strike/>
        </w:rPr>
        <w:t>§ 2º A CE-UF encaminhará o processo administrativo à CEN, obrigatoriamente por meio digital, em até 24 (vinte e quatro) horas do recebimento do recurso.</w:t>
      </w:r>
    </w:p>
    <w:p w:rsidR="008B7B51" w:rsidRDefault="008B7B51">
      <w:pPr>
        <w:pStyle w:val="Corpodetexto"/>
        <w:spacing w:before="11"/>
        <w:rPr>
          <w:strike/>
          <w:sz w:val="21"/>
        </w:rPr>
      </w:pPr>
    </w:p>
    <w:p w:rsidR="008B7B51" w:rsidRDefault="00D12CC3">
      <w:pPr>
        <w:pStyle w:val="Corpodetexto"/>
        <w:ind w:left="260" w:right="687"/>
        <w:jc w:val="both"/>
      </w:pPr>
      <w:r>
        <w:rPr>
          <w:strike/>
        </w:rPr>
        <w:t>§ 3º A CEN deverá manifestar-se em até 5 (cinco) dias</w:t>
      </w:r>
      <w:r>
        <w:rPr>
          <w:strike/>
        </w:rPr>
        <w:t xml:space="preserve"> úteis do recebimento do processo administrativo e, após o julgamento, deverá publicar o extrato do resultado da decisão no sítio eletrônico do CAU/BR e, concomitantemente, notificar a</w:t>
      </w:r>
      <w:r>
        <w:rPr>
          <w:strike/>
          <w:spacing w:val="-1"/>
        </w:rPr>
        <w:t xml:space="preserve"> </w:t>
      </w:r>
      <w:r>
        <w:rPr>
          <w:strike/>
        </w:rPr>
        <w:t>CE-UF.</w:t>
      </w:r>
    </w:p>
    <w:p w:rsidR="008B7B51" w:rsidRDefault="008B7B51">
      <w:pPr>
        <w:pStyle w:val="Corpodetexto"/>
        <w:spacing w:before="1"/>
        <w:rPr>
          <w:strike/>
        </w:rPr>
      </w:pPr>
    </w:p>
    <w:p w:rsidR="008B7B51" w:rsidRDefault="00D12CC3">
      <w:pPr>
        <w:pStyle w:val="Corpodetexto"/>
        <w:ind w:left="260" w:right="687"/>
        <w:jc w:val="both"/>
        <w:rPr>
          <w:strike/>
        </w:rPr>
      </w:pPr>
      <w:r>
        <w:rPr>
          <w:strike/>
        </w:rPr>
        <w:t>§ 4º A CE-UF notificará a parte interessada da decisão da CEN e</w:t>
      </w:r>
      <w:r>
        <w:rPr>
          <w:strike/>
        </w:rPr>
        <w:t>m 3 (três) dias úteis do seu conhecimento.</w:t>
      </w:r>
    </w:p>
    <w:p w:rsidR="008B7B51" w:rsidRDefault="008B7B51">
      <w:pPr>
        <w:pStyle w:val="Corpodetexto"/>
        <w:spacing w:before="4"/>
        <w:rPr>
          <w:strike/>
        </w:rPr>
      </w:pPr>
    </w:p>
    <w:p w:rsidR="008B7B51" w:rsidRDefault="00D12CC3">
      <w:pPr>
        <w:pStyle w:val="Ttulo1"/>
        <w:spacing w:before="1" w:line="252" w:lineRule="exact"/>
        <w:rPr>
          <w:strike/>
        </w:rPr>
      </w:pPr>
      <w:r>
        <w:rPr>
          <w:strike/>
        </w:rPr>
        <w:t>CAPÍTULO VII</w:t>
      </w:r>
    </w:p>
    <w:p w:rsidR="008B7B51" w:rsidRDefault="00D12CC3">
      <w:pPr>
        <w:spacing w:line="252" w:lineRule="exact"/>
        <w:ind w:left="3313"/>
        <w:rPr>
          <w:b/>
          <w:strike/>
        </w:rPr>
      </w:pPr>
      <w:r>
        <w:rPr>
          <w:b/>
          <w:strike/>
        </w:rPr>
        <w:t>DOS COLÉGIOS ELEITORAIS</w:t>
      </w:r>
    </w:p>
    <w:p w:rsidR="008B7B51" w:rsidRDefault="008B7B51">
      <w:pPr>
        <w:pStyle w:val="Corpodetexto"/>
        <w:rPr>
          <w:b/>
          <w:strike/>
        </w:rPr>
      </w:pPr>
    </w:p>
    <w:p w:rsidR="008B7B51" w:rsidRDefault="00D12CC3">
      <w:pPr>
        <w:ind w:left="851" w:right="1273"/>
        <w:jc w:val="center"/>
        <w:rPr>
          <w:b/>
          <w:strike/>
        </w:rPr>
      </w:pPr>
      <w:r>
        <w:rPr>
          <w:b/>
          <w:strike/>
        </w:rPr>
        <w:t>SEÇÃO I</w:t>
      </w:r>
    </w:p>
    <w:p w:rsidR="008B7B51" w:rsidRDefault="00D12CC3">
      <w:pPr>
        <w:spacing w:before="1"/>
        <w:ind w:left="851" w:right="1273"/>
        <w:jc w:val="center"/>
        <w:rPr>
          <w:b/>
          <w:strike/>
        </w:rPr>
      </w:pPr>
      <w:r>
        <w:rPr>
          <w:b/>
          <w:strike/>
        </w:rPr>
        <w:t>DAS ELEIÇÕES DE CONSELHEIROS TITULARES E RESPECTIVOS SUPLENTES DE CONSELHEIROS DO CAU/BR E DOS CAU/UF</w:t>
      </w:r>
    </w:p>
    <w:p w:rsidR="008B7B51" w:rsidRDefault="008B7B51">
      <w:pPr>
        <w:pStyle w:val="Corpodetexto"/>
        <w:spacing w:before="6"/>
        <w:rPr>
          <w:b/>
          <w:strike/>
          <w:sz w:val="21"/>
        </w:rPr>
      </w:pPr>
    </w:p>
    <w:p w:rsidR="008B7B51" w:rsidRDefault="00D12CC3">
      <w:pPr>
        <w:pStyle w:val="Corpodetexto"/>
        <w:spacing w:before="1"/>
        <w:ind w:left="260" w:right="687"/>
        <w:jc w:val="both"/>
        <w:rPr>
          <w:strike/>
        </w:rPr>
      </w:pPr>
      <w:r>
        <w:rPr>
          <w:strike/>
        </w:rPr>
        <w:t>Art. 49. Os colégios eleitorais serão formados pelos arquitetos</w:t>
      </w:r>
      <w:r>
        <w:rPr>
          <w:strike/>
        </w:rPr>
        <w:t xml:space="preserve"> e urbanistas com registro no CAU, residentes em cada Unidade da Federação e que constem no cadastro do SICCAU até 15 (quinze) dias antes da eleição.</w:t>
      </w:r>
    </w:p>
    <w:p w:rsidR="008B7B51" w:rsidRDefault="008B7B51">
      <w:pPr>
        <w:pStyle w:val="Corpodetexto"/>
        <w:spacing w:before="10"/>
        <w:rPr>
          <w:strike/>
          <w:sz w:val="21"/>
        </w:rPr>
      </w:pPr>
    </w:p>
    <w:p w:rsidR="008B7B51" w:rsidRDefault="00D12CC3">
      <w:pPr>
        <w:pStyle w:val="Corpodetexto"/>
        <w:ind w:left="260" w:right="688"/>
        <w:jc w:val="both"/>
      </w:pPr>
      <w:r>
        <w:rPr>
          <w:strike/>
        </w:rPr>
        <w:t xml:space="preserve">Parágrafo único. Compõem o colégio eleitoral os arquitetos e urbanistas com registro ativo e que estejam </w:t>
      </w:r>
      <w:r>
        <w:rPr>
          <w:strike/>
        </w:rPr>
        <w:t>adimplentes com a anuidade do</w:t>
      </w:r>
      <w:r>
        <w:rPr>
          <w:strike/>
          <w:spacing w:val="-11"/>
        </w:rPr>
        <w:t xml:space="preserve"> </w:t>
      </w:r>
      <w:r>
        <w:rPr>
          <w:strike/>
        </w:rPr>
        <w:t>Conselho.</w:t>
      </w:r>
    </w:p>
    <w:p w:rsidR="008B7B51" w:rsidRDefault="008B7B51">
      <w:pPr>
        <w:pStyle w:val="Corpodetexto"/>
        <w:spacing w:before="2"/>
        <w:rPr>
          <w:strike/>
        </w:rPr>
      </w:pPr>
    </w:p>
    <w:p w:rsidR="008B7B51" w:rsidRDefault="00D12CC3">
      <w:pPr>
        <w:pStyle w:val="Corpodetexto"/>
        <w:ind w:left="260"/>
        <w:rPr>
          <w:strike/>
        </w:rPr>
      </w:pPr>
      <w:r>
        <w:rPr>
          <w:strike/>
        </w:rPr>
        <w:t>Art. 50. O voto será obrigatório.</w:t>
      </w:r>
    </w:p>
    <w:p w:rsidR="008B7B51" w:rsidRDefault="008B7B51">
      <w:pPr>
        <w:pStyle w:val="Corpodetexto"/>
        <w:spacing w:before="9"/>
        <w:rPr>
          <w:strike/>
          <w:sz w:val="21"/>
        </w:rPr>
      </w:pPr>
    </w:p>
    <w:p w:rsidR="008B7B51" w:rsidRDefault="00D12CC3">
      <w:pPr>
        <w:pStyle w:val="Corpodetexto"/>
        <w:ind w:left="260"/>
        <w:rPr>
          <w:strike/>
        </w:rPr>
      </w:pPr>
      <w:r>
        <w:rPr>
          <w:strike/>
        </w:rPr>
        <w:t>Parágrafo único. O voto será facultativo para aqueles com 70 (setenta) anos ou mais de idade.</w:t>
      </w:r>
    </w:p>
    <w:p w:rsidR="008B7B51" w:rsidRDefault="008B7B51">
      <w:pPr>
        <w:pStyle w:val="Corpodetexto"/>
        <w:spacing w:before="5"/>
        <w:rPr>
          <w:strike/>
        </w:rPr>
      </w:pPr>
    </w:p>
    <w:p w:rsidR="008B7B51" w:rsidRDefault="00D12CC3">
      <w:pPr>
        <w:pStyle w:val="Ttulo1"/>
        <w:spacing w:before="1"/>
        <w:ind w:right="1274"/>
        <w:rPr>
          <w:strike/>
        </w:rPr>
      </w:pPr>
      <w:r>
        <w:rPr>
          <w:strike/>
        </w:rPr>
        <w:t>SEÇÃO II</w:t>
      </w:r>
    </w:p>
    <w:p w:rsidR="008B7B51" w:rsidRDefault="00D12CC3">
      <w:pPr>
        <w:spacing w:before="1"/>
        <w:ind w:left="929" w:right="1352"/>
        <w:jc w:val="center"/>
        <w:rPr>
          <w:b/>
          <w:strike/>
        </w:rPr>
      </w:pPr>
      <w:r>
        <w:rPr>
          <w:b/>
          <w:strike/>
        </w:rPr>
        <w:t xml:space="preserve">DAS ELEIÇÕES DE CONSELHEIRO TITULAR E RESPECTIVO SUPLENTE DE CONSELHEIRO </w:t>
      </w:r>
      <w:r>
        <w:rPr>
          <w:b/>
          <w:strike/>
        </w:rPr>
        <w:t>REPRESENTANTES DAS INSTITUIÇÕES DE ENSINO SUPERIOR DE ARQUITETURA E URBANISMO</w:t>
      </w:r>
    </w:p>
    <w:p w:rsidR="008B7B51" w:rsidRDefault="008B7B51">
      <w:pPr>
        <w:pStyle w:val="Corpodetexto"/>
        <w:spacing w:before="6"/>
        <w:rPr>
          <w:b/>
          <w:strike/>
          <w:sz w:val="21"/>
        </w:rPr>
      </w:pPr>
    </w:p>
    <w:p w:rsidR="008B7B51" w:rsidRDefault="00D12CC3">
      <w:pPr>
        <w:pStyle w:val="Corpodetexto"/>
        <w:ind w:left="260" w:right="689"/>
        <w:jc w:val="both"/>
        <w:rPr>
          <w:strike/>
        </w:rPr>
      </w:pPr>
      <w:r>
        <w:rPr>
          <w:strike/>
        </w:rPr>
        <w:t>Art. 51. O colégio eleitoral será formado pelos delegados eleitores que representarão os cursos de Arquitetura e Urbanismo oficialmente reconhecidos.</w:t>
      </w:r>
    </w:p>
    <w:p w:rsidR="008B7B51" w:rsidRDefault="008B7B51">
      <w:pPr>
        <w:pStyle w:val="Corpodetexto"/>
        <w:spacing w:before="1"/>
        <w:rPr>
          <w:strike/>
        </w:rPr>
      </w:pPr>
    </w:p>
    <w:p w:rsidR="008B7B51" w:rsidRDefault="00D12CC3">
      <w:pPr>
        <w:pStyle w:val="Corpodetexto"/>
        <w:spacing w:before="1"/>
        <w:ind w:left="260" w:right="687"/>
        <w:jc w:val="both"/>
      </w:pPr>
      <w:r>
        <w:rPr>
          <w:strike/>
        </w:rPr>
        <w:t xml:space="preserve">§ 1° Cada curso a que se </w:t>
      </w:r>
      <w:r>
        <w:rPr>
          <w:strike/>
        </w:rPr>
        <w:t xml:space="preserve">refere o </w:t>
      </w:r>
      <w:r>
        <w:rPr>
          <w:i/>
          <w:strike/>
        </w:rPr>
        <w:t xml:space="preserve">caput </w:t>
      </w:r>
      <w:r>
        <w:rPr>
          <w:strike/>
        </w:rPr>
        <w:t>deste artigo indicará apenas um delegado eleitor para compor o colégio eleitoral.</w:t>
      </w:r>
    </w:p>
    <w:p w:rsidR="008B7B51" w:rsidRDefault="008B7B51">
      <w:pPr>
        <w:pStyle w:val="Corpodetexto"/>
        <w:spacing w:before="10"/>
        <w:rPr>
          <w:strike/>
          <w:sz w:val="21"/>
        </w:rPr>
      </w:pPr>
    </w:p>
    <w:p w:rsidR="008B7B51" w:rsidRDefault="00D12CC3">
      <w:pPr>
        <w:pStyle w:val="Corpodetexto"/>
        <w:spacing w:before="1"/>
        <w:ind w:left="260" w:right="682"/>
        <w:jc w:val="both"/>
        <w:rPr>
          <w:strike/>
        </w:rPr>
        <w:sectPr w:rsidR="008B7B51">
          <w:headerReference w:type="default" r:id="rId37"/>
          <w:footerReference w:type="default" r:id="rId38"/>
          <w:pgSz w:w="11900" w:h="16850"/>
          <w:pgMar w:top="1480" w:right="440" w:bottom="1240" w:left="1300" w:header="720" w:footer="720" w:gutter="0"/>
          <w:cols w:space="720"/>
        </w:sectPr>
      </w:pPr>
      <w:r>
        <w:rPr>
          <w:strike/>
        </w:rPr>
        <w:t>§ 2° A CEN solicitará, por meio eletrônico, que o coordenador do curso de Arquitetura e Urbanismo oficialmente reconhecido indique o seu respectivo delegado e</w:t>
      </w:r>
      <w:r>
        <w:rPr>
          <w:strike/>
        </w:rPr>
        <w:t>leitor para compor o colégio eleitoral.</w:t>
      </w:r>
    </w:p>
    <w:p w:rsidR="008B7B51" w:rsidRDefault="008B7B51">
      <w:pPr>
        <w:pStyle w:val="Corpodetexto"/>
        <w:spacing w:before="11"/>
        <w:rPr>
          <w:strike/>
          <w:sz w:val="9"/>
        </w:rPr>
      </w:pPr>
    </w:p>
    <w:p w:rsidR="008B7B51" w:rsidRDefault="00D12CC3">
      <w:pPr>
        <w:pStyle w:val="Corpodetexto"/>
        <w:spacing w:before="91"/>
        <w:ind w:left="260" w:right="689"/>
        <w:jc w:val="both"/>
        <w:rPr>
          <w:strike/>
        </w:rPr>
      </w:pPr>
      <w:r>
        <w:rPr>
          <w:strike/>
        </w:rPr>
        <w:t>§ 3° Os delegados eleitores dos cursos de Arquitetura e Urbanismo deverão atender aos seguintes requisitos:</w:t>
      </w:r>
    </w:p>
    <w:p w:rsidR="008B7B51" w:rsidRDefault="008B7B51">
      <w:pPr>
        <w:pStyle w:val="Corpodetexto"/>
        <w:rPr>
          <w:strike/>
        </w:rPr>
      </w:pPr>
    </w:p>
    <w:p w:rsidR="008B7B51" w:rsidRDefault="00D12CC3">
      <w:pPr>
        <w:pStyle w:val="PargrafodaLista"/>
        <w:numPr>
          <w:ilvl w:val="0"/>
          <w:numId w:val="22"/>
        </w:numPr>
        <w:tabs>
          <w:tab w:val="left" w:pos="136"/>
        </w:tabs>
      </w:pPr>
      <w:r>
        <w:rPr>
          <w:strike/>
        </w:rPr>
        <w:t>– possuir registro definitivo ativo e estar adimplente com o</w:t>
      </w:r>
      <w:r>
        <w:rPr>
          <w:strike/>
          <w:spacing w:val="-8"/>
        </w:rPr>
        <w:t xml:space="preserve"> </w:t>
      </w:r>
      <w:r>
        <w:rPr>
          <w:strike/>
        </w:rPr>
        <w:t>CAU;</w:t>
      </w:r>
    </w:p>
    <w:p w:rsidR="008B7B51" w:rsidRDefault="008B7B51">
      <w:pPr>
        <w:pStyle w:val="Corpodetexto"/>
        <w:rPr>
          <w:strike/>
        </w:rPr>
      </w:pPr>
    </w:p>
    <w:p w:rsidR="008B7B51" w:rsidRDefault="00D12CC3">
      <w:pPr>
        <w:pStyle w:val="PargrafodaLista"/>
        <w:numPr>
          <w:ilvl w:val="0"/>
          <w:numId w:val="22"/>
        </w:numPr>
        <w:tabs>
          <w:tab w:val="left" w:pos="460"/>
        </w:tabs>
        <w:spacing w:line="480" w:lineRule="auto"/>
        <w:ind w:left="260" w:right="1994" w:firstLine="0"/>
      </w:pPr>
      <w:r>
        <w:rPr>
          <w:strike/>
        </w:rPr>
        <w:t>– comprovar vínculo docente com o curso</w:t>
      </w:r>
      <w:r>
        <w:rPr>
          <w:strike/>
        </w:rPr>
        <w:t xml:space="preserve"> de Arquitetura e Urbanismo representado; e III – declarar concordância com a representação, conforme o modelo aprovado pela</w:t>
      </w:r>
      <w:r>
        <w:rPr>
          <w:strike/>
          <w:spacing w:val="-23"/>
        </w:rPr>
        <w:t xml:space="preserve"> </w:t>
      </w:r>
      <w:r>
        <w:rPr>
          <w:strike/>
        </w:rPr>
        <w:t>CEN.</w:t>
      </w:r>
    </w:p>
    <w:p w:rsidR="008B7B51" w:rsidRDefault="00D12CC3">
      <w:pPr>
        <w:pStyle w:val="Corpodetexto"/>
        <w:ind w:left="260" w:right="685"/>
        <w:jc w:val="both"/>
        <w:rPr>
          <w:strike/>
        </w:rPr>
      </w:pPr>
      <w:r>
        <w:rPr>
          <w:strike/>
        </w:rPr>
        <w:t>Art. 52. O voto é obrigatório e será exercido diretamente pelo delegado eleitor representante do curso de Arquitetura e Urbani</w:t>
      </w:r>
      <w:r>
        <w:rPr>
          <w:strike/>
        </w:rPr>
        <w:t>smo no colégio eleitoral.</w:t>
      </w:r>
    </w:p>
    <w:p w:rsidR="008B7B51" w:rsidRDefault="008B7B51">
      <w:pPr>
        <w:pStyle w:val="Corpodetexto"/>
        <w:spacing w:before="5"/>
        <w:rPr>
          <w:strike/>
        </w:rPr>
      </w:pPr>
    </w:p>
    <w:p w:rsidR="008B7B51" w:rsidRDefault="00D12CC3">
      <w:pPr>
        <w:pStyle w:val="Ttulo1"/>
        <w:spacing w:before="1"/>
        <w:ind w:left="4117" w:right="4462" w:firstLine="213"/>
        <w:jc w:val="left"/>
      </w:pPr>
      <w:r>
        <w:rPr>
          <w:strike/>
        </w:rPr>
        <w:t>SEÇÃO III DA</w:t>
      </w:r>
      <w:r>
        <w:rPr>
          <w:strike/>
          <w:spacing w:val="8"/>
        </w:rPr>
        <w:t xml:space="preserve"> </w:t>
      </w:r>
      <w:r>
        <w:rPr>
          <w:strike/>
          <w:spacing w:val="-4"/>
        </w:rPr>
        <w:t>VOTAÇÃO</w:t>
      </w:r>
    </w:p>
    <w:p w:rsidR="008B7B51" w:rsidRDefault="008B7B51">
      <w:pPr>
        <w:pStyle w:val="Corpodetexto"/>
        <w:spacing w:before="6"/>
        <w:rPr>
          <w:b/>
          <w:strike/>
          <w:sz w:val="21"/>
        </w:rPr>
      </w:pPr>
    </w:p>
    <w:p w:rsidR="008B7B51" w:rsidRDefault="00D12CC3">
      <w:pPr>
        <w:pStyle w:val="Corpodetexto"/>
        <w:ind w:left="260" w:right="690"/>
        <w:jc w:val="both"/>
      </w:pPr>
      <w:r>
        <w:rPr>
          <w:strike/>
        </w:rPr>
        <w:t>Art. 53. Os arquitetos e urbanistas eleitores acessarão o ambiente de votação do Sistema Eleitoral Nacional (SiEN) com o mesmo usuário e senha do</w:t>
      </w:r>
      <w:r>
        <w:rPr>
          <w:strike/>
          <w:spacing w:val="-11"/>
        </w:rPr>
        <w:t xml:space="preserve"> </w:t>
      </w:r>
      <w:r>
        <w:rPr>
          <w:strike/>
        </w:rPr>
        <w:t>SICCAU.</w:t>
      </w:r>
    </w:p>
    <w:p w:rsidR="008B7B51" w:rsidRDefault="008B7B51">
      <w:pPr>
        <w:pStyle w:val="Corpodetexto"/>
        <w:rPr>
          <w:strike/>
        </w:rPr>
      </w:pPr>
    </w:p>
    <w:p w:rsidR="008B7B51" w:rsidRDefault="00D12CC3">
      <w:pPr>
        <w:pStyle w:val="Corpodetexto"/>
        <w:ind w:left="260" w:right="685"/>
        <w:jc w:val="both"/>
        <w:rPr>
          <w:strike/>
        </w:rPr>
      </w:pPr>
      <w:r>
        <w:rPr>
          <w:strike/>
        </w:rPr>
        <w:t xml:space="preserve">Art. 54. O arquiteto e urbanista eleitor que deixar </w:t>
      </w:r>
      <w:r>
        <w:rPr>
          <w:strike/>
        </w:rPr>
        <w:t>de votar deverá justificar a falta à votação por meio do Sistema de Informação e Comunicação dos Conselhos de Arquitetura e Urbanismo (SICCAU).</w:t>
      </w:r>
    </w:p>
    <w:p w:rsidR="008B7B51" w:rsidRDefault="008B7B51">
      <w:pPr>
        <w:pStyle w:val="Corpodetexto"/>
        <w:spacing w:before="11"/>
        <w:rPr>
          <w:strike/>
          <w:sz w:val="21"/>
        </w:rPr>
      </w:pPr>
    </w:p>
    <w:p w:rsidR="008B7B51" w:rsidRDefault="00D12CC3">
      <w:pPr>
        <w:pStyle w:val="Corpodetexto"/>
        <w:ind w:left="260" w:right="686"/>
        <w:jc w:val="both"/>
        <w:rPr>
          <w:strike/>
        </w:rPr>
      </w:pPr>
      <w:r>
        <w:rPr>
          <w:strike/>
        </w:rPr>
        <w:t>§ 1º No prazo de 5 (cinco) dias úteis após o encerramento da votação, a CEN deverá encaminhar ao CAU/BR a lista</w:t>
      </w:r>
      <w:r>
        <w:rPr>
          <w:strike/>
        </w:rPr>
        <w:t>gem dos eleitores que não votaram.</w:t>
      </w:r>
    </w:p>
    <w:p w:rsidR="008B7B51" w:rsidRDefault="008B7B51">
      <w:pPr>
        <w:pStyle w:val="Corpodetexto"/>
        <w:spacing w:before="1"/>
        <w:rPr>
          <w:strike/>
        </w:rPr>
      </w:pPr>
    </w:p>
    <w:p w:rsidR="008B7B51" w:rsidRDefault="00D12CC3">
      <w:pPr>
        <w:pStyle w:val="Corpodetexto"/>
        <w:spacing w:before="1"/>
        <w:ind w:left="260" w:right="691"/>
        <w:jc w:val="both"/>
        <w:rPr>
          <w:strike/>
        </w:rPr>
      </w:pPr>
      <w:r>
        <w:rPr>
          <w:strike/>
        </w:rPr>
        <w:t>§ 2º A justificativa da falta à votação deverá ser feita até o último dia do exercício em que ocorrer a eleição.</w:t>
      </w:r>
    </w:p>
    <w:p w:rsidR="008B7B51" w:rsidRDefault="008B7B51">
      <w:pPr>
        <w:pStyle w:val="Corpodetexto"/>
        <w:spacing w:before="10"/>
        <w:rPr>
          <w:strike/>
          <w:sz w:val="21"/>
        </w:rPr>
      </w:pPr>
    </w:p>
    <w:p w:rsidR="008B7B51" w:rsidRDefault="00D12CC3">
      <w:pPr>
        <w:pStyle w:val="Corpodetexto"/>
        <w:spacing w:before="1"/>
        <w:ind w:left="260" w:right="689"/>
        <w:jc w:val="both"/>
        <w:rPr>
          <w:strike/>
        </w:rPr>
      </w:pPr>
      <w:r>
        <w:rPr>
          <w:strike/>
        </w:rPr>
        <w:t>§ 3º Não havendo a justificativa no prazo fixado neste artigo, o arquiteto e urbanista eleitor passa a ser</w:t>
      </w:r>
      <w:r>
        <w:rPr>
          <w:strike/>
        </w:rPr>
        <w:t xml:space="preserve"> devedor da multa equivalente a 5% (cinco por cento) do valor da anuidade prevista no art. 42 da Lei n° 12.378, de 2010.</w:t>
      </w:r>
    </w:p>
    <w:p w:rsidR="008B7B51" w:rsidRDefault="008B7B51">
      <w:pPr>
        <w:pStyle w:val="Corpodetexto"/>
        <w:spacing w:before="10"/>
        <w:rPr>
          <w:strike/>
          <w:sz w:val="21"/>
        </w:rPr>
      </w:pPr>
    </w:p>
    <w:p w:rsidR="008B7B51" w:rsidRDefault="00D12CC3">
      <w:pPr>
        <w:pStyle w:val="Corpodetexto"/>
        <w:ind w:left="260"/>
        <w:rPr>
          <w:strike/>
        </w:rPr>
      </w:pPr>
      <w:r>
        <w:rPr>
          <w:strike/>
        </w:rPr>
        <w:t>§ 4º A base de cálculo do valor da multa será o valor da anuidade vigente no exercício da sua quitação.</w:t>
      </w:r>
    </w:p>
    <w:p w:rsidR="008B7B51" w:rsidRDefault="008B7B51">
      <w:pPr>
        <w:pStyle w:val="Corpodetexto"/>
        <w:rPr>
          <w:strike/>
        </w:rPr>
      </w:pPr>
    </w:p>
    <w:p w:rsidR="008B7B51" w:rsidRDefault="00D12CC3">
      <w:pPr>
        <w:pStyle w:val="Corpodetexto"/>
        <w:ind w:left="260" w:right="679"/>
        <w:jc w:val="both"/>
        <w:rPr>
          <w:strike/>
        </w:rPr>
      </w:pPr>
      <w:r>
        <w:rPr>
          <w:strike/>
        </w:rPr>
        <w:t>§ 5º A multa de que tratam os</w:t>
      </w:r>
      <w:r>
        <w:rPr>
          <w:strike/>
        </w:rPr>
        <w:t xml:space="preserve"> parágrafos antecedentes será cobrada em documento de cobrança bancária específico, e deverá ser recolhida no mesmo prazo do vencimento da primeira parcela da anuidade correspondente ao ano subsequente ao da realização das eleições.</w:t>
      </w:r>
    </w:p>
    <w:p w:rsidR="008B7B51" w:rsidRDefault="008B7B51">
      <w:pPr>
        <w:pStyle w:val="Corpodetexto"/>
        <w:spacing w:before="1"/>
        <w:rPr>
          <w:strike/>
        </w:rPr>
      </w:pPr>
    </w:p>
    <w:p w:rsidR="008B7B51" w:rsidRDefault="00D12CC3">
      <w:pPr>
        <w:pStyle w:val="Corpodetexto"/>
        <w:ind w:left="260" w:right="680"/>
        <w:jc w:val="both"/>
        <w:rPr>
          <w:strike/>
        </w:rPr>
      </w:pPr>
      <w:r>
        <w:rPr>
          <w:strike/>
        </w:rPr>
        <w:t>Art. 55. A votação ser</w:t>
      </w:r>
      <w:r>
        <w:rPr>
          <w:strike/>
        </w:rPr>
        <w:t>á realizada exclusivamente pela Rede Mundial de Computadores (Internet), por meio de Sistema Eleitoral Nacional (SiEN), não sendo, em nenhuma hipótese, admitido outro tipo de sufrágio.</w:t>
      </w:r>
    </w:p>
    <w:p w:rsidR="008B7B51" w:rsidRDefault="008B7B51">
      <w:pPr>
        <w:pStyle w:val="Corpodetexto"/>
        <w:spacing w:before="10"/>
        <w:rPr>
          <w:strike/>
          <w:sz w:val="21"/>
        </w:rPr>
      </w:pPr>
    </w:p>
    <w:p w:rsidR="008B7B51" w:rsidRDefault="00D12CC3">
      <w:pPr>
        <w:pStyle w:val="Corpodetexto"/>
        <w:ind w:left="260" w:right="688"/>
        <w:jc w:val="both"/>
        <w:rPr>
          <w:strike/>
        </w:rPr>
      </w:pPr>
      <w:r>
        <w:rPr>
          <w:strike/>
        </w:rPr>
        <w:t xml:space="preserve">§ 1° A cédula eleitoral poderá ser acessada pelos arquitetos e </w:t>
      </w:r>
      <w:r>
        <w:rPr>
          <w:strike/>
        </w:rPr>
        <w:t>urbanistas eleitores no dia da eleição, a partir da 00h00 (zero hora) até às 23h59min (vinte e três horas e cinquenta e nove minutos), considerando o horário oficial de Brasília.</w:t>
      </w:r>
    </w:p>
    <w:p w:rsidR="008B7B51" w:rsidRDefault="008B7B51">
      <w:pPr>
        <w:pStyle w:val="Corpodetexto"/>
        <w:spacing w:before="2"/>
        <w:rPr>
          <w:strike/>
        </w:rPr>
      </w:pPr>
    </w:p>
    <w:p w:rsidR="008B7B51" w:rsidRDefault="00D12CC3">
      <w:pPr>
        <w:pStyle w:val="Corpodetexto"/>
        <w:ind w:left="260"/>
        <w:rPr>
          <w:strike/>
        </w:rPr>
      </w:pPr>
      <w:r>
        <w:rPr>
          <w:strike/>
        </w:rPr>
        <w:t>§ 2° As opções de voto serão:</w:t>
      </w:r>
    </w:p>
    <w:p w:rsidR="008B7B51" w:rsidRDefault="008B7B51">
      <w:pPr>
        <w:pStyle w:val="Corpodetexto"/>
        <w:rPr>
          <w:strike/>
        </w:rPr>
      </w:pPr>
    </w:p>
    <w:p w:rsidR="008B7B51" w:rsidRDefault="00D12CC3">
      <w:pPr>
        <w:pStyle w:val="PargrafodaLista"/>
        <w:numPr>
          <w:ilvl w:val="0"/>
          <w:numId w:val="23"/>
        </w:numPr>
        <w:tabs>
          <w:tab w:val="left" w:pos="422"/>
        </w:tabs>
        <w:ind w:right="688" w:firstLine="0"/>
      </w:pPr>
      <w:r>
        <w:rPr>
          <w:strike/>
        </w:rPr>
        <w:t>– válido, se o eleitor preencher o campo de v</w:t>
      </w:r>
      <w:r>
        <w:rPr>
          <w:strike/>
        </w:rPr>
        <w:t>otação da cédula eleitoral com uma identificação de candidatura regularmente</w:t>
      </w:r>
      <w:r>
        <w:rPr>
          <w:strike/>
          <w:spacing w:val="-3"/>
        </w:rPr>
        <w:t xml:space="preserve"> </w:t>
      </w:r>
      <w:r>
        <w:rPr>
          <w:strike/>
        </w:rPr>
        <w:t>registrada;</w:t>
      </w:r>
    </w:p>
    <w:p w:rsidR="008B7B51" w:rsidRDefault="008B7B51">
      <w:pPr>
        <w:pStyle w:val="Corpodetexto"/>
        <w:spacing w:before="11"/>
        <w:rPr>
          <w:strike/>
          <w:sz w:val="21"/>
        </w:rPr>
      </w:pPr>
    </w:p>
    <w:p w:rsidR="008B7B51" w:rsidRDefault="00D12CC3">
      <w:pPr>
        <w:pStyle w:val="PargrafodaLista"/>
        <w:numPr>
          <w:ilvl w:val="0"/>
          <w:numId w:val="23"/>
        </w:numPr>
        <w:tabs>
          <w:tab w:val="left" w:pos="499"/>
        </w:tabs>
        <w:ind w:right="681" w:firstLine="0"/>
        <w:sectPr w:rsidR="008B7B51">
          <w:headerReference w:type="default" r:id="rId39"/>
          <w:footerReference w:type="default" r:id="rId40"/>
          <w:pgSz w:w="11900" w:h="16850"/>
          <w:pgMar w:top="1480" w:right="440" w:bottom="1240" w:left="1300" w:header="720" w:footer="720" w:gutter="0"/>
          <w:cols w:space="720"/>
        </w:sectPr>
      </w:pPr>
      <w:r>
        <w:rPr>
          <w:strike/>
        </w:rPr>
        <w:t>– nulo, se o eleitor preencher o campo de votação da cédula eleitoral com uma identificação de candidatura sem registro regular;</w:t>
      </w:r>
      <w:r>
        <w:rPr>
          <w:strike/>
          <w:spacing w:val="-9"/>
        </w:rPr>
        <w:t xml:space="preserve"> </w:t>
      </w:r>
      <w:r>
        <w:rPr>
          <w:strike/>
        </w:rPr>
        <w:t>e</w:t>
      </w:r>
    </w:p>
    <w:p w:rsidR="008B7B51" w:rsidRDefault="008B7B51">
      <w:pPr>
        <w:pStyle w:val="Corpodetexto"/>
        <w:spacing w:before="11"/>
        <w:rPr>
          <w:strike/>
          <w:sz w:val="9"/>
        </w:rPr>
      </w:pPr>
    </w:p>
    <w:p w:rsidR="008B7B51" w:rsidRDefault="00D12CC3">
      <w:pPr>
        <w:pStyle w:val="PargrafodaLista"/>
        <w:numPr>
          <w:ilvl w:val="0"/>
          <w:numId w:val="23"/>
        </w:numPr>
        <w:tabs>
          <w:tab w:val="left" w:pos="535"/>
        </w:tabs>
        <w:spacing w:before="91"/>
        <w:ind w:left="534" w:hanging="274"/>
      </w:pPr>
      <w:r>
        <w:rPr>
          <w:strike/>
        </w:rPr>
        <w:t xml:space="preserve">– em branco, se o eleitor deixar </w:t>
      </w:r>
      <w:r>
        <w:rPr>
          <w:strike/>
        </w:rPr>
        <w:t>de preencher o campo de votação da cédula</w:t>
      </w:r>
      <w:r>
        <w:rPr>
          <w:strike/>
          <w:spacing w:val="-17"/>
        </w:rPr>
        <w:t xml:space="preserve"> </w:t>
      </w:r>
      <w:r>
        <w:rPr>
          <w:strike/>
        </w:rPr>
        <w:t>eleitoral.</w:t>
      </w:r>
    </w:p>
    <w:p w:rsidR="008B7B51" w:rsidRDefault="008B7B51">
      <w:pPr>
        <w:pStyle w:val="Corpodetexto"/>
        <w:spacing w:before="1"/>
        <w:rPr>
          <w:strike/>
        </w:rPr>
      </w:pPr>
    </w:p>
    <w:p w:rsidR="008B7B51" w:rsidRDefault="00D12CC3">
      <w:pPr>
        <w:pStyle w:val="Corpodetexto"/>
        <w:ind w:left="260"/>
        <w:jc w:val="both"/>
        <w:rPr>
          <w:strike/>
        </w:rPr>
      </w:pPr>
      <w:r>
        <w:rPr>
          <w:strike/>
        </w:rPr>
        <w:t>§ 3° A cédula eleitoral:</w:t>
      </w:r>
    </w:p>
    <w:p w:rsidR="008B7B51" w:rsidRDefault="008B7B51">
      <w:pPr>
        <w:pStyle w:val="Corpodetexto"/>
        <w:spacing w:before="9"/>
        <w:rPr>
          <w:strike/>
          <w:sz w:val="21"/>
        </w:rPr>
      </w:pPr>
    </w:p>
    <w:p w:rsidR="008B7B51" w:rsidRDefault="00D12CC3">
      <w:pPr>
        <w:pStyle w:val="PargrafodaLista"/>
        <w:numPr>
          <w:ilvl w:val="0"/>
          <w:numId w:val="24"/>
        </w:numPr>
        <w:tabs>
          <w:tab w:val="left" w:pos="136"/>
        </w:tabs>
      </w:pPr>
      <w:r>
        <w:rPr>
          <w:strike/>
        </w:rPr>
        <w:t>– apresentará ao eleitor todas as opções de chapas em ordem</w:t>
      </w:r>
      <w:r>
        <w:rPr>
          <w:strike/>
          <w:spacing w:val="-12"/>
        </w:rPr>
        <w:t xml:space="preserve"> </w:t>
      </w:r>
      <w:r>
        <w:rPr>
          <w:strike/>
        </w:rPr>
        <w:t>numérica;</w:t>
      </w:r>
    </w:p>
    <w:p w:rsidR="008B7B51" w:rsidRDefault="008B7B51">
      <w:pPr>
        <w:pStyle w:val="Corpodetexto"/>
        <w:spacing w:before="1"/>
        <w:rPr>
          <w:strike/>
        </w:rPr>
      </w:pPr>
    </w:p>
    <w:p w:rsidR="008B7B51" w:rsidRDefault="00D12CC3">
      <w:pPr>
        <w:pStyle w:val="PargrafodaLista"/>
        <w:numPr>
          <w:ilvl w:val="0"/>
          <w:numId w:val="24"/>
        </w:numPr>
        <w:tabs>
          <w:tab w:val="left" w:pos="460"/>
        </w:tabs>
        <w:ind w:left="459" w:hanging="199"/>
      </w:pPr>
      <w:r>
        <w:rPr>
          <w:strike/>
        </w:rPr>
        <w:t>– permitirá ao eleitor selecionar uma chapa e visualizar os nomes dos candidatos;</w:t>
      </w:r>
      <w:r>
        <w:rPr>
          <w:strike/>
          <w:spacing w:val="-7"/>
        </w:rPr>
        <w:t xml:space="preserve"> </w:t>
      </w:r>
      <w:r>
        <w:rPr>
          <w:strike/>
        </w:rPr>
        <w:t>e</w:t>
      </w:r>
    </w:p>
    <w:p w:rsidR="008B7B51" w:rsidRDefault="008B7B51">
      <w:pPr>
        <w:pStyle w:val="Corpodetexto"/>
        <w:rPr>
          <w:strike/>
        </w:rPr>
      </w:pPr>
    </w:p>
    <w:p w:rsidR="008B7B51" w:rsidRDefault="00D12CC3">
      <w:pPr>
        <w:pStyle w:val="PargrafodaLista"/>
        <w:numPr>
          <w:ilvl w:val="0"/>
          <w:numId w:val="24"/>
        </w:numPr>
        <w:tabs>
          <w:tab w:val="left" w:pos="537"/>
        </w:tabs>
        <w:ind w:left="260" w:right="688" w:firstLine="0"/>
      </w:pPr>
      <w:r>
        <w:rPr>
          <w:strike/>
        </w:rPr>
        <w:t>– alertará o eleitor</w:t>
      </w:r>
      <w:r>
        <w:rPr>
          <w:strike/>
        </w:rPr>
        <w:t xml:space="preserve"> que o voto será nulo para fins de apuração, se a opção escolhida não corresponder à identificação de uma candidatura com registro</w:t>
      </w:r>
      <w:r>
        <w:rPr>
          <w:strike/>
          <w:spacing w:val="-7"/>
        </w:rPr>
        <w:t xml:space="preserve"> </w:t>
      </w:r>
      <w:r>
        <w:rPr>
          <w:strike/>
        </w:rPr>
        <w:t>regular.</w:t>
      </w:r>
    </w:p>
    <w:p w:rsidR="008B7B51" w:rsidRDefault="008B7B51">
      <w:pPr>
        <w:pStyle w:val="Corpodetexto"/>
        <w:rPr>
          <w:strike/>
        </w:rPr>
      </w:pPr>
    </w:p>
    <w:p w:rsidR="008B7B51" w:rsidRDefault="00D12CC3">
      <w:pPr>
        <w:pStyle w:val="Corpodetexto"/>
        <w:ind w:left="260" w:right="688"/>
        <w:jc w:val="both"/>
        <w:rPr>
          <w:strike/>
        </w:rPr>
      </w:pPr>
      <w:r>
        <w:rPr>
          <w:strike/>
        </w:rPr>
        <w:t>§ 4° O acionamento do comando de confirmação encerrará a participação do eleitor, para fins de apuração.</w:t>
      </w:r>
    </w:p>
    <w:p w:rsidR="008B7B51" w:rsidRDefault="008B7B51">
      <w:pPr>
        <w:pStyle w:val="Corpodetexto"/>
        <w:rPr>
          <w:strike/>
        </w:rPr>
      </w:pPr>
    </w:p>
    <w:p w:rsidR="008B7B51" w:rsidRDefault="00D12CC3">
      <w:pPr>
        <w:pStyle w:val="Corpodetexto"/>
        <w:ind w:left="260" w:right="690"/>
        <w:jc w:val="both"/>
        <w:rPr>
          <w:strike/>
        </w:rPr>
      </w:pPr>
      <w:r>
        <w:rPr>
          <w:strike/>
        </w:rPr>
        <w:t>§ 5° O Si</w:t>
      </w:r>
      <w:r>
        <w:rPr>
          <w:strike/>
        </w:rPr>
        <w:t>stema Eleitoral Nacional (SiEN) permitirá, até 30 (trinta) dias após a eleição, a impressão do comprovante de votação.</w:t>
      </w:r>
    </w:p>
    <w:p w:rsidR="008B7B51" w:rsidRDefault="008B7B51">
      <w:pPr>
        <w:pStyle w:val="Corpodetexto"/>
        <w:spacing w:before="2"/>
        <w:rPr>
          <w:strike/>
        </w:rPr>
      </w:pPr>
    </w:p>
    <w:p w:rsidR="008B7B51" w:rsidRDefault="00D12CC3">
      <w:pPr>
        <w:pStyle w:val="Corpodetexto"/>
        <w:ind w:left="260" w:right="686"/>
        <w:jc w:val="both"/>
        <w:rPr>
          <w:strike/>
        </w:rPr>
      </w:pPr>
      <w:r>
        <w:rPr>
          <w:strike/>
        </w:rPr>
        <w:t xml:space="preserve">Art. 56. O CAU/BR contratará empresa especializada para promover auditoria no Sistema Eleitoral Nacional (SiEN) antes, durante e após a </w:t>
      </w:r>
      <w:r>
        <w:rPr>
          <w:strike/>
        </w:rPr>
        <w:t>eleição.</w:t>
      </w:r>
    </w:p>
    <w:p w:rsidR="008B7B51" w:rsidRDefault="008B7B51">
      <w:pPr>
        <w:pStyle w:val="Corpodetexto"/>
        <w:spacing w:before="11"/>
        <w:rPr>
          <w:strike/>
          <w:sz w:val="21"/>
        </w:rPr>
      </w:pPr>
    </w:p>
    <w:p w:rsidR="008B7B51" w:rsidRDefault="00D12CC3">
      <w:pPr>
        <w:pStyle w:val="Corpodetexto"/>
        <w:ind w:left="260" w:right="688"/>
        <w:jc w:val="both"/>
        <w:rPr>
          <w:strike/>
        </w:rPr>
      </w:pPr>
      <w:r>
        <w:rPr>
          <w:strike/>
        </w:rPr>
        <w:t>Parágrafo único. Se solicitado pelos representantes das candidaturas registradas, a empresa contratada disponibilizará relatórios sintéticos do processo eleitoral.</w:t>
      </w:r>
    </w:p>
    <w:p w:rsidR="008B7B51" w:rsidRDefault="008B7B51">
      <w:pPr>
        <w:pStyle w:val="Corpodetexto"/>
        <w:spacing w:before="11"/>
        <w:rPr>
          <w:strike/>
          <w:sz w:val="21"/>
        </w:rPr>
      </w:pPr>
    </w:p>
    <w:p w:rsidR="008B7B51" w:rsidRDefault="00D12CC3">
      <w:pPr>
        <w:pStyle w:val="Corpodetexto"/>
        <w:ind w:left="260" w:right="689"/>
        <w:jc w:val="both"/>
        <w:rPr>
          <w:strike/>
        </w:rPr>
      </w:pPr>
      <w:r>
        <w:rPr>
          <w:strike/>
        </w:rPr>
        <w:t>Art. 57. Após a votação a CEN extrairá do Sistema Eleitoral Nacional (SiEN) as re</w:t>
      </w:r>
      <w:r>
        <w:rPr>
          <w:strike/>
        </w:rPr>
        <w:t>lações dos votantes e não votantes de cada Unidade da Federação.</w:t>
      </w:r>
    </w:p>
    <w:p w:rsidR="008B7B51" w:rsidRDefault="008B7B51">
      <w:pPr>
        <w:pStyle w:val="Corpodetexto"/>
        <w:spacing w:before="10"/>
        <w:rPr>
          <w:strike/>
          <w:sz w:val="21"/>
        </w:rPr>
      </w:pPr>
    </w:p>
    <w:p w:rsidR="008B7B51" w:rsidRDefault="00D12CC3">
      <w:pPr>
        <w:pStyle w:val="Corpodetexto"/>
        <w:spacing w:before="1"/>
        <w:ind w:left="260" w:right="680"/>
        <w:jc w:val="both"/>
        <w:rPr>
          <w:strike/>
        </w:rPr>
      </w:pPr>
      <w:r>
        <w:rPr>
          <w:strike/>
        </w:rPr>
        <w:t>Parágrafo único. As relações dos votantes e não votantes deverão ser encaminhadas às CE-UF para publicação nos respectivos sítios eletrônicos, e serão anexadas aos respectivos processos admi</w:t>
      </w:r>
      <w:r>
        <w:rPr>
          <w:strike/>
        </w:rPr>
        <w:t>nistrativos eleitorais.</w:t>
      </w:r>
    </w:p>
    <w:p w:rsidR="008B7B51" w:rsidRDefault="008B7B51">
      <w:pPr>
        <w:pStyle w:val="Corpodetexto"/>
        <w:spacing w:before="6"/>
        <w:rPr>
          <w:strike/>
        </w:rPr>
      </w:pPr>
    </w:p>
    <w:p w:rsidR="008B7B51" w:rsidRDefault="00D12CC3">
      <w:pPr>
        <w:pStyle w:val="Ttulo1"/>
        <w:spacing w:line="252" w:lineRule="exact"/>
        <w:ind w:right="1274"/>
        <w:rPr>
          <w:strike/>
        </w:rPr>
      </w:pPr>
      <w:r>
        <w:rPr>
          <w:strike/>
        </w:rPr>
        <w:t>CAPÍTULO VIII</w:t>
      </w:r>
    </w:p>
    <w:p w:rsidR="008B7B51" w:rsidRDefault="00D12CC3">
      <w:pPr>
        <w:spacing w:line="252" w:lineRule="exact"/>
        <w:ind w:left="3145"/>
        <w:rPr>
          <w:b/>
          <w:strike/>
        </w:rPr>
      </w:pPr>
      <w:r>
        <w:rPr>
          <w:b/>
          <w:strike/>
        </w:rPr>
        <w:t>DOS RESULTADOS DA ELEIÇÃO</w:t>
      </w:r>
    </w:p>
    <w:p w:rsidR="008B7B51" w:rsidRDefault="008B7B51">
      <w:pPr>
        <w:pStyle w:val="Corpodetexto"/>
        <w:spacing w:before="7"/>
        <w:rPr>
          <w:b/>
          <w:strike/>
          <w:sz w:val="21"/>
        </w:rPr>
      </w:pPr>
    </w:p>
    <w:p w:rsidR="008B7B51" w:rsidRDefault="00D12CC3">
      <w:pPr>
        <w:pStyle w:val="Corpodetexto"/>
        <w:ind w:left="260" w:right="684"/>
        <w:jc w:val="both"/>
        <w:rPr>
          <w:strike/>
        </w:rPr>
      </w:pPr>
      <w:r>
        <w:rPr>
          <w:strike/>
        </w:rPr>
        <w:t>Art. 58. Serão considerados eleitos para o CAU/BR os candidatos a conselheiro titular e respectivo suplente de conselheiro que integrarem a chapa que obtiver o maior número de votos.</w:t>
      </w:r>
    </w:p>
    <w:p w:rsidR="008B7B51" w:rsidRDefault="008B7B51">
      <w:pPr>
        <w:pStyle w:val="Corpodetexto"/>
        <w:spacing w:before="11"/>
        <w:rPr>
          <w:strike/>
          <w:sz w:val="21"/>
        </w:rPr>
      </w:pPr>
    </w:p>
    <w:p w:rsidR="008B7B51" w:rsidRDefault="00D12CC3">
      <w:pPr>
        <w:pStyle w:val="Corpodetexto"/>
        <w:ind w:left="260" w:right="686"/>
        <w:jc w:val="both"/>
        <w:rPr>
          <w:strike/>
        </w:rPr>
      </w:pPr>
      <w:r>
        <w:rPr>
          <w:strike/>
        </w:rPr>
        <w:t xml:space="preserve">Art. </w:t>
      </w:r>
      <w:r>
        <w:rPr>
          <w:strike/>
        </w:rPr>
        <w:t>59. Serão considerados eleitos os candidatos a conselheiro titular e respectivo suplente de conselheiro representantes das Instituições de Ensino Superior de Arquitetura e Urbanismo que integrarem a chapa que obtiver o maior número de votos.</w:t>
      </w:r>
    </w:p>
    <w:p w:rsidR="008B7B51" w:rsidRDefault="008B7B51">
      <w:pPr>
        <w:pStyle w:val="Corpodetexto"/>
        <w:spacing w:before="1"/>
        <w:rPr>
          <w:strike/>
        </w:rPr>
      </w:pPr>
    </w:p>
    <w:p w:rsidR="008B7B51" w:rsidRDefault="00D12CC3">
      <w:pPr>
        <w:pStyle w:val="Corpodetexto"/>
        <w:ind w:left="260" w:right="683"/>
        <w:jc w:val="both"/>
        <w:rPr>
          <w:strike/>
        </w:rPr>
      </w:pPr>
      <w:r>
        <w:rPr>
          <w:strike/>
        </w:rPr>
        <w:t xml:space="preserve">Art. 60. Nos </w:t>
      </w:r>
      <w:r>
        <w:rPr>
          <w:strike/>
        </w:rPr>
        <w:t>CAU/UF será assegurada a representação proporcional das chapas concorrentes que obtiverem quantidade de votos igual ou superior ao número de votos válidos, em cada Estado ou no Distrito Federal, dividido pelo respectivo número de conselheiros titulares, de</w:t>
      </w:r>
      <w:r>
        <w:rPr>
          <w:strike/>
        </w:rPr>
        <w:t>finido na forma do § 1°, art. 32, da Lei n° 12.378, de 2010.</w:t>
      </w:r>
    </w:p>
    <w:p w:rsidR="008B7B51" w:rsidRDefault="008B7B51">
      <w:pPr>
        <w:pStyle w:val="Corpodetexto"/>
        <w:rPr>
          <w:strike/>
        </w:rPr>
      </w:pPr>
    </w:p>
    <w:p w:rsidR="008B7B51" w:rsidRDefault="00D12CC3">
      <w:pPr>
        <w:pStyle w:val="Corpodetexto"/>
        <w:ind w:left="260" w:right="682"/>
        <w:jc w:val="both"/>
      </w:pPr>
      <w:r>
        <w:rPr>
          <w:strike/>
        </w:rPr>
        <w:t xml:space="preserve">§ 1° No cálculo da proporcionalidade prevista no </w:t>
      </w:r>
      <w:r>
        <w:rPr>
          <w:i/>
          <w:strike/>
        </w:rPr>
        <w:t xml:space="preserve">caput </w:t>
      </w:r>
      <w:r>
        <w:rPr>
          <w:strike/>
        </w:rPr>
        <w:t>deste artigo, a maior fração será arredondada para o número inteiro imediatamente superior, e as demais frações serão arredondadas para o n</w:t>
      </w:r>
      <w:r>
        <w:rPr>
          <w:strike/>
        </w:rPr>
        <w:t>úmero inteiro imediatamente inferior.</w:t>
      </w:r>
    </w:p>
    <w:p w:rsidR="008B7B51" w:rsidRDefault="008B7B51">
      <w:pPr>
        <w:pStyle w:val="Corpodetexto"/>
        <w:spacing w:before="1"/>
        <w:rPr>
          <w:strike/>
        </w:rPr>
      </w:pPr>
    </w:p>
    <w:p w:rsidR="008B7B51" w:rsidRDefault="00D12CC3">
      <w:pPr>
        <w:pStyle w:val="Corpodetexto"/>
        <w:ind w:left="260" w:right="682"/>
        <w:jc w:val="both"/>
        <w:sectPr w:rsidR="008B7B51">
          <w:headerReference w:type="default" r:id="rId41"/>
          <w:footerReference w:type="default" r:id="rId42"/>
          <w:pgSz w:w="11900" w:h="16850"/>
          <w:pgMar w:top="1480" w:right="440" w:bottom="1240" w:left="1300" w:header="720" w:footer="720" w:gutter="0"/>
          <w:cols w:space="720"/>
        </w:sectPr>
      </w:pPr>
      <w:r>
        <w:rPr>
          <w:strike/>
        </w:rPr>
        <w:t xml:space="preserve">§ 2° Na aplicação da proporcionalidade prevista no </w:t>
      </w:r>
      <w:r>
        <w:rPr>
          <w:i/>
          <w:strike/>
        </w:rPr>
        <w:t xml:space="preserve">caput </w:t>
      </w:r>
      <w:r>
        <w:rPr>
          <w:strike/>
        </w:rPr>
        <w:t>deste artigo prevalecerá a ordem, do primeiro ao último nome, dos candidatos a conselheiros registrados em cada uma das chapas concorrentes, saindo os últimos d</w:t>
      </w:r>
      <w:r>
        <w:rPr>
          <w:strike/>
        </w:rPr>
        <w:t>as chapas mais votadas e entrando os primeiros das chapas menos votadas até que se complete a quantidade de membros do respectivo CAU/UF.</w:t>
      </w:r>
    </w:p>
    <w:p w:rsidR="008B7B51" w:rsidRDefault="008B7B51">
      <w:pPr>
        <w:pStyle w:val="Corpodetexto"/>
        <w:rPr>
          <w:strike/>
          <w:sz w:val="20"/>
        </w:rPr>
      </w:pPr>
    </w:p>
    <w:p w:rsidR="008B7B51" w:rsidRDefault="008B7B51">
      <w:pPr>
        <w:pStyle w:val="Corpodetexto"/>
        <w:spacing w:before="9"/>
        <w:rPr>
          <w:strike/>
          <w:sz w:val="19"/>
        </w:rPr>
      </w:pPr>
    </w:p>
    <w:p w:rsidR="008B7B51" w:rsidRDefault="00D12CC3">
      <w:pPr>
        <w:pStyle w:val="Corpodetexto"/>
        <w:spacing w:before="1"/>
        <w:ind w:left="260" w:right="691"/>
        <w:jc w:val="both"/>
        <w:rPr>
          <w:strike/>
        </w:rPr>
      </w:pPr>
      <w:r>
        <w:rPr>
          <w:strike/>
        </w:rPr>
        <w:t xml:space="preserve">Art. 61. Os resultados da eleição deverão ser anunciados pela Comissão Eleitoral Nacional nos prazos e condições </w:t>
      </w:r>
      <w:r>
        <w:rPr>
          <w:strike/>
        </w:rPr>
        <w:t>previstos no Calendário Eleitoral.</w:t>
      </w:r>
    </w:p>
    <w:p w:rsidR="008B7B51" w:rsidRDefault="008B7B51">
      <w:pPr>
        <w:pStyle w:val="Corpodetexto"/>
        <w:spacing w:before="10"/>
        <w:rPr>
          <w:strike/>
          <w:sz w:val="21"/>
        </w:rPr>
      </w:pPr>
    </w:p>
    <w:p w:rsidR="008B7B51" w:rsidRDefault="00D12CC3">
      <w:pPr>
        <w:pStyle w:val="Corpodetexto"/>
        <w:ind w:left="260" w:right="679"/>
        <w:jc w:val="both"/>
        <w:rPr>
          <w:strike/>
        </w:rPr>
      </w:pPr>
      <w:r>
        <w:rPr>
          <w:strike/>
        </w:rPr>
        <w:t>Art. 62. Os recursos e impugnações contra o resultado das eleições deverão ser protocolados por meio digital junto às CE-UF ou à CEN, conforme o caso, no prazo estabelecido no Calendário Eleitoral.</w:t>
      </w:r>
    </w:p>
    <w:p w:rsidR="008B7B51" w:rsidRDefault="008B7B51">
      <w:pPr>
        <w:pStyle w:val="Corpodetexto"/>
        <w:spacing w:before="2"/>
        <w:rPr>
          <w:strike/>
        </w:rPr>
      </w:pPr>
    </w:p>
    <w:p w:rsidR="008B7B51" w:rsidRDefault="00D12CC3">
      <w:pPr>
        <w:pStyle w:val="Corpodetexto"/>
        <w:ind w:left="260" w:right="682"/>
        <w:jc w:val="both"/>
        <w:rPr>
          <w:strike/>
        </w:rPr>
      </w:pPr>
      <w:r>
        <w:rPr>
          <w:strike/>
        </w:rPr>
        <w:t xml:space="preserve">Parágrafo único. A </w:t>
      </w:r>
      <w:r>
        <w:rPr>
          <w:strike/>
        </w:rPr>
        <w:t>CE-UF ou a CEN, conforme o caso, divulgará o extrato dos pedidos de impugnação no prazo definido no Calendário Eleitoral e abrirá prazo para os interessados apresentarem as contrarrazões.</w:t>
      </w:r>
    </w:p>
    <w:p w:rsidR="008B7B51" w:rsidRDefault="008B7B51">
      <w:pPr>
        <w:pStyle w:val="Corpodetexto"/>
        <w:spacing w:before="10"/>
        <w:rPr>
          <w:strike/>
          <w:sz w:val="21"/>
        </w:rPr>
      </w:pPr>
    </w:p>
    <w:p w:rsidR="008B7B51" w:rsidRDefault="00D12CC3">
      <w:pPr>
        <w:pStyle w:val="Corpodetexto"/>
        <w:ind w:left="260" w:right="686"/>
        <w:jc w:val="both"/>
        <w:rPr>
          <w:strike/>
        </w:rPr>
      </w:pPr>
      <w:r>
        <w:rPr>
          <w:strike/>
        </w:rPr>
        <w:t>Art. 63. A CE-UF ou a CEN, conforme o caso, julgará os pedidos de i</w:t>
      </w:r>
      <w:r>
        <w:rPr>
          <w:strike/>
        </w:rPr>
        <w:t>mpugnação das eleições e contestações no prazo determinado no Calendário Eleitoral.</w:t>
      </w:r>
    </w:p>
    <w:p w:rsidR="008B7B51" w:rsidRDefault="008B7B51">
      <w:pPr>
        <w:pStyle w:val="Corpodetexto"/>
        <w:rPr>
          <w:strike/>
        </w:rPr>
      </w:pPr>
    </w:p>
    <w:p w:rsidR="008B7B51" w:rsidRDefault="00D12CC3">
      <w:pPr>
        <w:pStyle w:val="Corpodetexto"/>
        <w:ind w:left="260" w:right="683"/>
        <w:jc w:val="both"/>
      </w:pPr>
      <w:r>
        <w:rPr>
          <w:strike/>
        </w:rPr>
        <w:t>Parágrafo único. A CE-UF ou a CEN, conforme o caso, divulgará o resultado do julgamento dos pedidos de</w:t>
      </w:r>
      <w:r>
        <w:rPr>
          <w:strike/>
          <w:spacing w:val="-3"/>
        </w:rPr>
        <w:t xml:space="preserve"> </w:t>
      </w:r>
      <w:r>
        <w:rPr>
          <w:strike/>
        </w:rPr>
        <w:t>impugnação.</w:t>
      </w:r>
    </w:p>
    <w:p w:rsidR="008B7B51" w:rsidRDefault="008B7B51">
      <w:pPr>
        <w:pStyle w:val="Corpodetexto"/>
        <w:spacing w:before="2"/>
        <w:rPr>
          <w:strike/>
        </w:rPr>
      </w:pPr>
    </w:p>
    <w:p w:rsidR="008B7B51" w:rsidRDefault="00D12CC3">
      <w:pPr>
        <w:pStyle w:val="Corpodetexto"/>
        <w:ind w:left="260" w:right="680"/>
        <w:jc w:val="both"/>
        <w:rPr>
          <w:strike/>
        </w:rPr>
      </w:pPr>
      <w:r>
        <w:rPr>
          <w:strike/>
        </w:rPr>
        <w:t>Art. 64. Os recursos relacionados ao resultado das elei</w:t>
      </w:r>
      <w:r>
        <w:rPr>
          <w:strike/>
        </w:rPr>
        <w:t>ções contra as decisões da CE-UF serão interpostos, perante a CE-UF, no prazo estabelecido no Calendário Eleitoral.</w:t>
      </w:r>
    </w:p>
    <w:p w:rsidR="008B7B51" w:rsidRDefault="008B7B51">
      <w:pPr>
        <w:pStyle w:val="Corpodetexto"/>
        <w:rPr>
          <w:strike/>
        </w:rPr>
      </w:pPr>
    </w:p>
    <w:p w:rsidR="008B7B51" w:rsidRDefault="00D12CC3">
      <w:pPr>
        <w:pStyle w:val="Corpodetexto"/>
        <w:ind w:left="260" w:right="680"/>
        <w:jc w:val="both"/>
      </w:pPr>
      <w:r>
        <w:rPr>
          <w:strike/>
        </w:rPr>
        <w:t xml:space="preserve">§ 1° Encerrado o prazo para os recursos de que trata o </w:t>
      </w:r>
      <w:r>
        <w:rPr>
          <w:i/>
          <w:strike/>
        </w:rPr>
        <w:t xml:space="preserve">caput </w:t>
      </w:r>
      <w:r>
        <w:rPr>
          <w:strike/>
        </w:rPr>
        <w:t>deste artigo, a CE-UF publicará o extrato dos recursos, abrindo-se o prazo par</w:t>
      </w:r>
      <w:r>
        <w:rPr>
          <w:strike/>
        </w:rPr>
        <w:t>a as contrarrazões.</w:t>
      </w:r>
    </w:p>
    <w:p w:rsidR="008B7B51" w:rsidRDefault="008B7B51">
      <w:pPr>
        <w:pStyle w:val="Corpodetexto"/>
        <w:spacing w:before="11"/>
        <w:rPr>
          <w:strike/>
          <w:sz w:val="21"/>
        </w:rPr>
      </w:pPr>
    </w:p>
    <w:p w:rsidR="008B7B51" w:rsidRDefault="00D12CC3">
      <w:pPr>
        <w:pStyle w:val="Corpodetexto"/>
        <w:ind w:left="260" w:right="689"/>
        <w:jc w:val="both"/>
        <w:rPr>
          <w:strike/>
        </w:rPr>
      </w:pPr>
      <w:r>
        <w:rPr>
          <w:strike/>
        </w:rPr>
        <w:t>§ 2° Apresentadas as contrarrazões aos recursos das eleições de conselheiros do CAU/BR e dos CAU/UF e respectivos suplentes de conselheiros, ou decorrido o prazo para a apresentação destas, a CE-UF encaminhará o recurso à CEN.</w:t>
      </w:r>
    </w:p>
    <w:p w:rsidR="008B7B51" w:rsidRDefault="008B7B51">
      <w:pPr>
        <w:pStyle w:val="Corpodetexto"/>
        <w:rPr>
          <w:strike/>
        </w:rPr>
      </w:pPr>
    </w:p>
    <w:p w:rsidR="008B7B51" w:rsidRDefault="00D12CC3">
      <w:pPr>
        <w:pStyle w:val="Corpodetexto"/>
        <w:spacing w:before="1"/>
        <w:ind w:left="260" w:right="685"/>
        <w:jc w:val="both"/>
        <w:rPr>
          <w:strike/>
        </w:rPr>
      </w:pPr>
      <w:r>
        <w:rPr>
          <w:strike/>
        </w:rPr>
        <w:t>Art. 65</w:t>
      </w:r>
      <w:r>
        <w:rPr>
          <w:strike/>
        </w:rPr>
        <w:t>. Os pedidos de reconsideração contra decisão da CEN, relativas às eleições para representante das Instituições de Ensino Superior de Arquitetura e Urbanismo, serão interpostos perante a CEN no prazo estabelecido no Calendário Eleitoral.</w:t>
      </w:r>
    </w:p>
    <w:p w:rsidR="008B7B51" w:rsidRDefault="008B7B51">
      <w:pPr>
        <w:pStyle w:val="Corpodetexto"/>
        <w:spacing w:before="10"/>
        <w:rPr>
          <w:strike/>
          <w:sz w:val="21"/>
        </w:rPr>
      </w:pPr>
    </w:p>
    <w:p w:rsidR="008B7B51" w:rsidRDefault="00D12CC3">
      <w:pPr>
        <w:pStyle w:val="Corpodetexto"/>
        <w:ind w:left="260" w:right="684"/>
        <w:jc w:val="both"/>
        <w:rPr>
          <w:strike/>
        </w:rPr>
      </w:pPr>
      <w:r>
        <w:rPr>
          <w:strike/>
        </w:rPr>
        <w:t xml:space="preserve">Parágrafo único. </w:t>
      </w:r>
      <w:r>
        <w:rPr>
          <w:strike/>
        </w:rPr>
        <w:t>Apresentadas as contrarrazões aos recursos das eleições de conselheiro titular e respectivo suplente de conselheiro representantes das Instituições de Ensino Superior de Arquitetura e Urbanismo, ou decorrido o prazo para a apresentação destas, a CEN julgar</w:t>
      </w:r>
      <w:r>
        <w:rPr>
          <w:strike/>
        </w:rPr>
        <w:t>á o pedido de reconsideração.</w:t>
      </w:r>
    </w:p>
    <w:p w:rsidR="008B7B51" w:rsidRDefault="008B7B51">
      <w:pPr>
        <w:pStyle w:val="Corpodetexto"/>
        <w:spacing w:before="1"/>
        <w:rPr>
          <w:strike/>
        </w:rPr>
      </w:pPr>
    </w:p>
    <w:p w:rsidR="008B7B51" w:rsidRDefault="00D12CC3">
      <w:pPr>
        <w:pStyle w:val="Corpodetexto"/>
        <w:ind w:left="260" w:right="680"/>
        <w:jc w:val="both"/>
        <w:rPr>
          <w:strike/>
        </w:rPr>
      </w:pPr>
      <w:r>
        <w:rPr>
          <w:strike/>
        </w:rPr>
        <w:t>Art. 66. A CEN julgará os recursos contra as decisões das CE-UF relacionadas ao resultado das eleições no prazo definido no Calendário Eleitoral.</w:t>
      </w:r>
    </w:p>
    <w:p w:rsidR="008B7B51" w:rsidRDefault="008B7B51">
      <w:pPr>
        <w:pStyle w:val="Corpodetexto"/>
        <w:spacing w:before="11"/>
        <w:rPr>
          <w:strike/>
          <w:sz w:val="21"/>
        </w:rPr>
      </w:pPr>
    </w:p>
    <w:p w:rsidR="008B7B51" w:rsidRDefault="00D12CC3">
      <w:pPr>
        <w:pStyle w:val="Corpodetexto"/>
        <w:ind w:left="260"/>
        <w:rPr>
          <w:strike/>
        </w:rPr>
      </w:pPr>
      <w:r>
        <w:rPr>
          <w:strike/>
        </w:rPr>
        <w:t xml:space="preserve">§ 1° Das deliberações da CEN em relação a recursos provenientes das CE-UF não </w:t>
      </w:r>
      <w:r>
        <w:rPr>
          <w:strike/>
        </w:rPr>
        <w:t>caberão recursos.</w:t>
      </w:r>
    </w:p>
    <w:p w:rsidR="008B7B51" w:rsidRDefault="008B7B51">
      <w:pPr>
        <w:pStyle w:val="Corpodetexto"/>
        <w:rPr>
          <w:strike/>
        </w:rPr>
      </w:pPr>
    </w:p>
    <w:p w:rsidR="008B7B51" w:rsidRDefault="00D12CC3">
      <w:pPr>
        <w:pStyle w:val="Corpodetexto"/>
        <w:ind w:left="260"/>
        <w:rPr>
          <w:strike/>
        </w:rPr>
      </w:pPr>
      <w:r>
        <w:rPr>
          <w:strike/>
        </w:rPr>
        <w:t>§ 2° A CEN comunicará às CE-UF as suas deliberações relacionadas aos recursos interpostos.</w:t>
      </w:r>
    </w:p>
    <w:p w:rsidR="008B7B51" w:rsidRDefault="008B7B51">
      <w:pPr>
        <w:pStyle w:val="Corpodetexto"/>
        <w:spacing w:before="1"/>
        <w:rPr>
          <w:strike/>
        </w:rPr>
      </w:pPr>
    </w:p>
    <w:p w:rsidR="008B7B51" w:rsidRDefault="00D12CC3">
      <w:pPr>
        <w:pStyle w:val="Corpodetexto"/>
        <w:ind w:left="260" w:right="685"/>
        <w:jc w:val="both"/>
        <w:rPr>
          <w:strike/>
        </w:rPr>
      </w:pPr>
      <w:r>
        <w:rPr>
          <w:strike/>
        </w:rPr>
        <w:t>Art. 67. Concluído o processo eleitoral, as CE-UF e a CEN encerrarão o processo administrativo eleitoral e expedirão os diplomas aos eleitos, res</w:t>
      </w:r>
      <w:r>
        <w:rPr>
          <w:strike/>
        </w:rPr>
        <w:t>peitando o modelo aprovado pela CEN.</w:t>
      </w:r>
    </w:p>
    <w:p w:rsidR="008B7B51" w:rsidRDefault="008B7B51">
      <w:pPr>
        <w:pStyle w:val="Corpodetexto"/>
        <w:rPr>
          <w:strike/>
        </w:rPr>
      </w:pPr>
    </w:p>
    <w:p w:rsidR="008B7B51" w:rsidRDefault="00D12CC3">
      <w:pPr>
        <w:pStyle w:val="Corpodetexto"/>
        <w:ind w:left="260"/>
        <w:rPr>
          <w:strike/>
        </w:rPr>
      </w:pPr>
      <w:r>
        <w:rPr>
          <w:strike/>
        </w:rPr>
        <w:t>§ 1º A CEN publicará o resultado final das eleições no Diário Oficial da União.</w:t>
      </w:r>
    </w:p>
    <w:p w:rsidR="008B7B51" w:rsidRDefault="008B7B51">
      <w:pPr>
        <w:pStyle w:val="Corpodetexto"/>
        <w:rPr>
          <w:strike/>
        </w:rPr>
      </w:pPr>
    </w:p>
    <w:p w:rsidR="008B7B51" w:rsidRDefault="00D12CC3">
      <w:pPr>
        <w:pStyle w:val="Corpodetexto"/>
        <w:ind w:left="260" w:right="693"/>
        <w:jc w:val="both"/>
      </w:pPr>
      <w:r>
        <w:rPr>
          <w:strike/>
        </w:rPr>
        <w:t xml:space="preserve">§ 2º No ato da diplomação, o candidato eleito deverá apresentar declaração de bens, de acordo com a Lei nº 8.429 de 2 de junho de1992, e </w:t>
      </w:r>
      <w:r>
        <w:rPr>
          <w:strike/>
        </w:rPr>
        <w:t>com as orientações do Tribunal de Contas da</w:t>
      </w:r>
      <w:r>
        <w:rPr>
          <w:strike/>
          <w:spacing w:val="-19"/>
        </w:rPr>
        <w:t xml:space="preserve"> </w:t>
      </w:r>
      <w:r>
        <w:rPr>
          <w:strike/>
        </w:rPr>
        <w:t>União.</w:t>
      </w:r>
    </w:p>
    <w:p w:rsidR="008B7B51" w:rsidRDefault="008B7B51">
      <w:pPr>
        <w:pStyle w:val="Corpodetexto"/>
        <w:spacing w:before="11"/>
        <w:rPr>
          <w:strike/>
          <w:sz w:val="21"/>
        </w:rPr>
      </w:pPr>
    </w:p>
    <w:p w:rsidR="008B7B51" w:rsidRDefault="00D12CC3">
      <w:pPr>
        <w:pStyle w:val="Corpodetexto"/>
        <w:ind w:left="260" w:right="680"/>
        <w:jc w:val="both"/>
        <w:sectPr w:rsidR="008B7B51">
          <w:headerReference w:type="default" r:id="rId43"/>
          <w:footerReference w:type="default" r:id="rId44"/>
          <w:pgSz w:w="11900" w:h="16850"/>
          <w:pgMar w:top="1480" w:right="440" w:bottom="1240" w:left="1300" w:header="720" w:footer="720" w:gutter="0"/>
          <w:cols w:space="720"/>
        </w:sectPr>
      </w:pPr>
      <w:r>
        <w:rPr>
          <w:strike/>
        </w:rPr>
        <w:t>Art. 68. Os eleitos tomarão posse perante o plenário do CAU/BR ou perante os plenários dos  respectivos CAU/UF, conforme o</w:t>
      </w:r>
      <w:r>
        <w:rPr>
          <w:strike/>
          <w:spacing w:val="-1"/>
        </w:rPr>
        <w:t xml:space="preserve"> </w:t>
      </w:r>
      <w:r>
        <w:rPr>
          <w:strike/>
        </w:rPr>
        <w:t>caso.</w:t>
      </w:r>
    </w:p>
    <w:p w:rsidR="008B7B51" w:rsidRDefault="008B7B51">
      <w:pPr>
        <w:pStyle w:val="Corpodetexto"/>
        <w:spacing w:before="11"/>
        <w:rPr>
          <w:strike/>
          <w:sz w:val="9"/>
        </w:rPr>
      </w:pPr>
    </w:p>
    <w:p w:rsidR="008B7B51" w:rsidRDefault="00D12CC3">
      <w:pPr>
        <w:pStyle w:val="Corpodetexto"/>
        <w:spacing w:before="91"/>
        <w:ind w:left="260"/>
        <w:rPr>
          <w:strike/>
        </w:rPr>
      </w:pPr>
      <w:r>
        <w:rPr>
          <w:strike/>
        </w:rPr>
        <w:t>Parágrafo único. Os eleitos somente tomarão posse se tiverem sido previame</w:t>
      </w:r>
      <w:r>
        <w:rPr>
          <w:strike/>
        </w:rPr>
        <w:t>nte diplomados.</w:t>
      </w:r>
    </w:p>
    <w:p w:rsidR="008B7B51" w:rsidRDefault="008B7B51">
      <w:pPr>
        <w:pStyle w:val="Corpodetexto"/>
        <w:spacing w:before="6"/>
        <w:rPr>
          <w:strike/>
        </w:rPr>
      </w:pPr>
    </w:p>
    <w:p w:rsidR="008B7B51" w:rsidRDefault="00D12CC3">
      <w:pPr>
        <w:pStyle w:val="Ttulo1"/>
        <w:spacing w:line="252" w:lineRule="exact"/>
        <w:ind w:right="1272"/>
        <w:rPr>
          <w:strike/>
        </w:rPr>
      </w:pPr>
      <w:r>
        <w:rPr>
          <w:strike/>
        </w:rPr>
        <w:t>CAPÍTULO IX</w:t>
      </w:r>
    </w:p>
    <w:p w:rsidR="008B7B51" w:rsidRDefault="00D12CC3">
      <w:pPr>
        <w:spacing w:line="252" w:lineRule="exact"/>
        <w:ind w:left="851" w:right="1273"/>
        <w:jc w:val="center"/>
        <w:rPr>
          <w:b/>
          <w:strike/>
        </w:rPr>
      </w:pPr>
      <w:r>
        <w:rPr>
          <w:b/>
          <w:strike/>
        </w:rPr>
        <w:t>DAS DISPOSIÇÕES FINAIS</w:t>
      </w:r>
    </w:p>
    <w:p w:rsidR="008B7B51" w:rsidRDefault="008B7B51">
      <w:pPr>
        <w:pStyle w:val="Corpodetexto"/>
        <w:spacing w:before="7"/>
        <w:rPr>
          <w:b/>
          <w:strike/>
          <w:sz w:val="21"/>
        </w:rPr>
      </w:pPr>
    </w:p>
    <w:p w:rsidR="008B7B51" w:rsidRDefault="00D12CC3">
      <w:pPr>
        <w:pStyle w:val="Corpodetexto"/>
        <w:ind w:left="260" w:right="683"/>
        <w:jc w:val="both"/>
        <w:rPr>
          <w:strike/>
        </w:rPr>
      </w:pPr>
      <w:r>
        <w:rPr>
          <w:strike/>
        </w:rPr>
        <w:t>Art. 69. A CEN solicitará a relação dos nomes e contatos dos empregados que assessorarão a CE-UF, que deverá ser encaminhada pela Presidência do CAU/UF.</w:t>
      </w:r>
    </w:p>
    <w:p w:rsidR="008B7B51" w:rsidRDefault="008B7B51">
      <w:pPr>
        <w:pStyle w:val="Corpodetexto"/>
        <w:spacing w:before="11"/>
        <w:rPr>
          <w:strike/>
          <w:sz w:val="21"/>
        </w:rPr>
      </w:pPr>
    </w:p>
    <w:p w:rsidR="008B7B51" w:rsidRDefault="00D12CC3">
      <w:pPr>
        <w:pStyle w:val="Corpodetexto"/>
        <w:ind w:left="260" w:right="682"/>
        <w:jc w:val="both"/>
        <w:rPr>
          <w:strike/>
        </w:rPr>
      </w:pPr>
      <w:r>
        <w:rPr>
          <w:strike/>
        </w:rPr>
        <w:t xml:space="preserve">Art. 70. Os casos omissos neste Regulamento </w:t>
      </w:r>
      <w:r>
        <w:rPr>
          <w:strike/>
        </w:rPr>
        <w:t>Eleitoral deverão ser reportados às Comissões Eleitorais das Unidades da Federação, as quais, se versarem sobre matéria estranha à sua competência, os encaminharão para exame e deliberação da Comissão Eleitoral Nacional.</w:t>
      </w:r>
    </w:p>
    <w:p w:rsidR="008B7B51" w:rsidRDefault="008B7B51">
      <w:pPr>
        <w:pStyle w:val="Corpodetexto"/>
        <w:spacing w:before="1"/>
        <w:rPr>
          <w:strike/>
        </w:rPr>
      </w:pPr>
    </w:p>
    <w:p w:rsidR="008B7B51" w:rsidRDefault="00D12CC3">
      <w:pPr>
        <w:pStyle w:val="Corpodetexto"/>
        <w:ind w:left="260" w:right="684"/>
        <w:jc w:val="both"/>
        <w:rPr>
          <w:strike/>
        </w:rPr>
      </w:pPr>
      <w:r>
        <w:rPr>
          <w:strike/>
        </w:rPr>
        <w:t xml:space="preserve">Art. 71. Toda solicitação ou </w:t>
      </w:r>
      <w:r>
        <w:rPr>
          <w:strike/>
        </w:rPr>
        <w:t>inserção de documento eletrônico no Sistema Eleitoral Nacional (SiEN) referente ao processo eleitoral deverá ser feita mediante assinatura digital ou com usuário e senha de acesso ao SICCAU.</w:t>
      </w:r>
    </w:p>
    <w:p w:rsidR="008B7B51" w:rsidRDefault="008B7B51">
      <w:pPr>
        <w:pStyle w:val="Corpodetexto"/>
        <w:spacing w:before="10"/>
        <w:rPr>
          <w:strike/>
          <w:sz w:val="21"/>
        </w:rPr>
      </w:pPr>
    </w:p>
    <w:p w:rsidR="008B7B51" w:rsidRDefault="00D12CC3">
      <w:pPr>
        <w:pStyle w:val="Corpodetexto"/>
        <w:ind w:left="260" w:right="688"/>
        <w:jc w:val="both"/>
        <w:rPr>
          <w:strike/>
        </w:rPr>
      </w:pPr>
      <w:r>
        <w:rPr>
          <w:strike/>
        </w:rPr>
        <w:t>Art. 72. Para fins do saneamento do cadastro, no segundo semestr</w:t>
      </w:r>
      <w:r>
        <w:rPr>
          <w:strike/>
        </w:rPr>
        <w:t>e do ano que antecede as eleições, será promovida uma campanha para a atualização dos dados dos profissionais.</w:t>
      </w:r>
    </w:p>
    <w:p w:rsidR="008B7B51" w:rsidRDefault="008B7B51">
      <w:pPr>
        <w:pStyle w:val="Corpodetexto"/>
        <w:rPr>
          <w:strike/>
        </w:rPr>
      </w:pPr>
    </w:p>
    <w:p w:rsidR="008B7B51" w:rsidRDefault="00D12CC3">
      <w:pPr>
        <w:pStyle w:val="Corpodetexto"/>
        <w:ind w:left="260" w:right="687"/>
        <w:jc w:val="both"/>
        <w:rPr>
          <w:strike/>
        </w:rPr>
      </w:pPr>
      <w:r>
        <w:rPr>
          <w:strike/>
        </w:rPr>
        <w:t>Art. 73. A Comissão Eleitoral Nacional promoverá os ajustes que se fizerem necessários no Calendário Eleitoral aprovado na forma deste Regulamen</w:t>
      </w:r>
      <w:r>
        <w:rPr>
          <w:strike/>
        </w:rPr>
        <w:t>to Eleitoral, com vistas a permitir a realização do pleito, submetendo suas deliberações ao Plenário do CAU/BR.</w:t>
      </w:r>
    </w:p>
    <w:p w:rsidR="008B7B51" w:rsidRDefault="008B7B51">
      <w:pPr>
        <w:pStyle w:val="Corpodetexto"/>
        <w:rPr>
          <w:strike/>
        </w:rPr>
      </w:pPr>
    </w:p>
    <w:p w:rsidR="008B7B51" w:rsidRDefault="00D12CC3">
      <w:pPr>
        <w:pStyle w:val="Corpodetexto"/>
        <w:spacing w:before="1" w:line="480" w:lineRule="auto"/>
        <w:ind w:left="260" w:right="3286"/>
      </w:pPr>
      <w:r>
        <w:rPr>
          <w:strike/>
        </w:rPr>
        <w:t>Art. 74. Fica revogada a Resolução CAU/BR nº 81, de 6 de junho de 2014. Art. 75. Esta Resolução entra em vigor na data de sua publicação.</w:t>
      </w:r>
    </w:p>
    <w:p w:rsidR="008B7B51" w:rsidRDefault="00D12CC3">
      <w:pPr>
        <w:pStyle w:val="Corpodetexto"/>
        <w:spacing w:before="1"/>
        <w:ind w:left="851" w:right="1271"/>
        <w:jc w:val="center"/>
      </w:pPr>
      <w:r>
        <w:t>Brasí</w:t>
      </w:r>
      <w:r>
        <w:t>lia, 23 de setembro de 2016.</w:t>
      </w:r>
    </w:p>
    <w:p w:rsidR="008B7B51" w:rsidRDefault="008B7B51">
      <w:pPr>
        <w:pStyle w:val="Corpodetexto"/>
        <w:rPr>
          <w:sz w:val="24"/>
        </w:rPr>
      </w:pPr>
    </w:p>
    <w:p w:rsidR="008B7B51" w:rsidRDefault="008B7B51">
      <w:pPr>
        <w:pStyle w:val="Corpodetexto"/>
        <w:spacing w:before="4"/>
        <w:rPr>
          <w:sz w:val="20"/>
        </w:rPr>
      </w:pPr>
    </w:p>
    <w:p w:rsidR="008B7B51" w:rsidRDefault="00D12CC3">
      <w:pPr>
        <w:pStyle w:val="Ttulo1"/>
        <w:spacing w:line="250" w:lineRule="exact"/>
        <w:ind w:left="850" w:right="1275"/>
      </w:pPr>
      <w:r>
        <w:t>HAROLDO PINHEIRO VILLAR DE QUEIROZ</w:t>
      </w:r>
    </w:p>
    <w:p w:rsidR="008B7B51" w:rsidRDefault="00D12CC3">
      <w:pPr>
        <w:pStyle w:val="Corpodetexto"/>
        <w:spacing w:line="250" w:lineRule="exact"/>
        <w:ind w:left="851" w:right="1272"/>
        <w:jc w:val="center"/>
      </w:pPr>
      <w:r>
        <w:t>Presidente do CAU/BR</w:t>
      </w:r>
    </w:p>
    <w:p w:rsidR="008B7B51" w:rsidRDefault="008B7B51">
      <w:pPr>
        <w:pStyle w:val="Corpodetexto"/>
        <w:rPr>
          <w:sz w:val="24"/>
        </w:rPr>
      </w:pPr>
    </w:p>
    <w:p w:rsidR="008B7B51" w:rsidRDefault="008B7B51">
      <w:pPr>
        <w:pStyle w:val="Corpodetexto"/>
        <w:rPr>
          <w:sz w:val="24"/>
        </w:rPr>
      </w:pPr>
    </w:p>
    <w:p w:rsidR="008B7B51" w:rsidRDefault="008B7B51">
      <w:pPr>
        <w:pStyle w:val="Corpodetexto"/>
        <w:rPr>
          <w:sz w:val="24"/>
        </w:rPr>
      </w:pPr>
    </w:p>
    <w:p w:rsidR="008B7B51" w:rsidRDefault="008B7B51">
      <w:pPr>
        <w:pStyle w:val="Corpodetexto"/>
        <w:rPr>
          <w:sz w:val="24"/>
        </w:rPr>
      </w:pPr>
    </w:p>
    <w:p w:rsidR="008B7B51" w:rsidRDefault="008B7B51">
      <w:pPr>
        <w:pStyle w:val="Corpodetexto"/>
        <w:rPr>
          <w:sz w:val="24"/>
        </w:rPr>
      </w:pPr>
    </w:p>
    <w:p w:rsidR="008B7B51" w:rsidRDefault="008B7B51">
      <w:pPr>
        <w:pStyle w:val="Corpodetexto"/>
        <w:rPr>
          <w:sz w:val="24"/>
        </w:rPr>
      </w:pPr>
    </w:p>
    <w:p w:rsidR="008B7B51" w:rsidRDefault="008B7B51">
      <w:pPr>
        <w:pStyle w:val="Corpodetexto"/>
        <w:rPr>
          <w:sz w:val="24"/>
        </w:rPr>
      </w:pPr>
    </w:p>
    <w:p w:rsidR="008B7B51" w:rsidRDefault="008B7B51">
      <w:pPr>
        <w:pStyle w:val="Corpodetexto"/>
        <w:rPr>
          <w:sz w:val="24"/>
        </w:rPr>
      </w:pPr>
    </w:p>
    <w:p w:rsidR="008B7B51" w:rsidRDefault="008B7B51">
      <w:pPr>
        <w:pStyle w:val="Corpodetexto"/>
        <w:rPr>
          <w:sz w:val="24"/>
        </w:rPr>
      </w:pPr>
    </w:p>
    <w:p w:rsidR="008B7B51" w:rsidRDefault="008B7B51">
      <w:pPr>
        <w:pStyle w:val="Corpodetexto"/>
        <w:rPr>
          <w:sz w:val="24"/>
        </w:rPr>
      </w:pPr>
    </w:p>
    <w:p w:rsidR="008B7B51" w:rsidRDefault="008B7B51">
      <w:pPr>
        <w:pStyle w:val="Corpodetexto"/>
        <w:rPr>
          <w:sz w:val="24"/>
        </w:rPr>
      </w:pPr>
    </w:p>
    <w:p w:rsidR="008B7B51" w:rsidRDefault="008B7B51">
      <w:pPr>
        <w:pStyle w:val="Corpodetexto"/>
        <w:rPr>
          <w:sz w:val="24"/>
        </w:rPr>
      </w:pPr>
    </w:p>
    <w:p w:rsidR="008B7B51" w:rsidRDefault="008B7B51">
      <w:pPr>
        <w:pStyle w:val="Corpodetexto"/>
        <w:rPr>
          <w:sz w:val="24"/>
        </w:rPr>
      </w:pPr>
    </w:p>
    <w:p w:rsidR="008B7B51" w:rsidRDefault="008B7B51">
      <w:pPr>
        <w:pStyle w:val="Corpodetexto"/>
        <w:rPr>
          <w:sz w:val="24"/>
        </w:rPr>
      </w:pPr>
    </w:p>
    <w:p w:rsidR="008B7B51" w:rsidRDefault="008B7B51">
      <w:pPr>
        <w:pStyle w:val="Corpodetexto"/>
        <w:rPr>
          <w:sz w:val="24"/>
        </w:rPr>
      </w:pPr>
    </w:p>
    <w:p w:rsidR="008B7B51" w:rsidRDefault="008B7B51">
      <w:pPr>
        <w:pStyle w:val="Corpodetexto"/>
        <w:rPr>
          <w:sz w:val="24"/>
        </w:rPr>
      </w:pPr>
    </w:p>
    <w:p w:rsidR="008B7B51" w:rsidRDefault="008B7B51">
      <w:pPr>
        <w:pStyle w:val="Corpodetexto"/>
        <w:rPr>
          <w:sz w:val="24"/>
        </w:rPr>
      </w:pPr>
    </w:p>
    <w:p w:rsidR="008B7B51" w:rsidRDefault="008B7B51">
      <w:pPr>
        <w:pStyle w:val="Corpodetexto"/>
        <w:spacing w:before="2"/>
        <w:rPr>
          <w:sz w:val="32"/>
        </w:rPr>
      </w:pPr>
    </w:p>
    <w:p w:rsidR="008B7B51" w:rsidRDefault="00D12CC3">
      <w:pPr>
        <w:pStyle w:val="Corpodetexto"/>
        <w:ind w:left="851" w:right="1274"/>
        <w:jc w:val="center"/>
        <w:sectPr w:rsidR="008B7B51">
          <w:headerReference w:type="default" r:id="rId45"/>
          <w:footerReference w:type="default" r:id="rId46"/>
          <w:pgSz w:w="11900" w:h="16850"/>
          <w:pgMar w:top="1480" w:right="440" w:bottom="1240" w:left="1300" w:header="720" w:footer="720" w:gutter="0"/>
          <w:cols w:space="720"/>
        </w:sectPr>
      </w:pPr>
      <w:r>
        <w:t>(Publicado no Diário Oficial da União, Edição n° 204, Seção 1, de 24 de outubro de 2016)</w:t>
      </w:r>
    </w:p>
    <w:p w:rsidR="008B7B51" w:rsidRDefault="008B7B51">
      <w:pPr>
        <w:pStyle w:val="Corpodetexto"/>
        <w:spacing w:before="4"/>
        <w:rPr>
          <w:sz w:val="10"/>
        </w:rPr>
      </w:pPr>
    </w:p>
    <w:p w:rsidR="008B7B51" w:rsidRDefault="00D12CC3">
      <w:pPr>
        <w:pStyle w:val="Ttulo1"/>
        <w:spacing w:before="92"/>
        <w:ind w:left="1729" w:right="2133" w:firstLine="492"/>
        <w:jc w:val="left"/>
      </w:pPr>
      <w:r>
        <w:t xml:space="preserve">RESOLUÇÃO N° 122, DE 23 DE SETEMBRO DE 2016 ANEXO II – </w:t>
      </w:r>
      <w:r>
        <w:t>CALENDÁRIO ELEITORAL DAS ELEIÇÕES 2017</w:t>
      </w:r>
    </w:p>
    <w:p w:rsidR="008B7B51" w:rsidRDefault="008B7B51">
      <w:pPr>
        <w:pStyle w:val="Corpodetexto"/>
        <w:spacing w:before="2"/>
        <w:rPr>
          <w:b/>
          <w:sz w:val="25"/>
        </w:rPr>
      </w:pPr>
    </w:p>
    <w:tbl>
      <w:tblPr>
        <w:tblW w:w="9941" w:type="dxa"/>
        <w:tblInd w:w="109" w:type="dxa"/>
        <w:tblLayout w:type="fixed"/>
        <w:tblCellMar>
          <w:left w:w="10" w:type="dxa"/>
          <w:right w:w="10" w:type="dxa"/>
        </w:tblCellMar>
        <w:tblLook w:val="04A0" w:firstRow="1" w:lastRow="0" w:firstColumn="1" w:lastColumn="0" w:noHBand="0" w:noVBand="1"/>
      </w:tblPr>
      <w:tblGrid>
        <w:gridCol w:w="4691"/>
        <w:gridCol w:w="1630"/>
        <w:gridCol w:w="3620"/>
      </w:tblGrid>
      <w:tr w:rsidR="008B7B51">
        <w:tblPrEx>
          <w:tblCellMar>
            <w:top w:w="0" w:type="dxa"/>
            <w:bottom w:w="0" w:type="dxa"/>
          </w:tblCellMar>
        </w:tblPrEx>
        <w:trPr>
          <w:trHeight w:val="395"/>
        </w:trPr>
        <w:tc>
          <w:tcPr>
            <w:tcW w:w="4691" w:type="dxa"/>
            <w:tcBorders>
              <w:bottom w:val="single" w:sz="6" w:space="0" w:color="EDEDED"/>
            </w:tcBorders>
            <w:shd w:val="clear" w:color="auto" w:fill="auto"/>
            <w:tcMar>
              <w:top w:w="0" w:type="dxa"/>
              <w:left w:w="0" w:type="dxa"/>
              <w:bottom w:w="0" w:type="dxa"/>
              <w:right w:w="0" w:type="dxa"/>
            </w:tcMar>
          </w:tcPr>
          <w:p w:rsidR="008B7B51" w:rsidRDefault="00D12CC3">
            <w:pPr>
              <w:pStyle w:val="TableParagraph"/>
              <w:spacing w:before="0" w:line="244" w:lineRule="exact"/>
              <w:rPr>
                <w:b/>
              </w:rPr>
            </w:pPr>
            <w:r>
              <w:rPr>
                <w:b/>
              </w:rPr>
              <w:t>FASE</w:t>
            </w:r>
          </w:p>
        </w:tc>
        <w:tc>
          <w:tcPr>
            <w:tcW w:w="1630" w:type="dxa"/>
            <w:tcBorders>
              <w:bottom w:val="single" w:sz="6" w:space="0" w:color="EDEDED"/>
            </w:tcBorders>
            <w:shd w:val="clear" w:color="auto" w:fill="auto"/>
            <w:tcMar>
              <w:top w:w="0" w:type="dxa"/>
              <w:left w:w="0" w:type="dxa"/>
              <w:bottom w:w="0" w:type="dxa"/>
              <w:right w:w="0" w:type="dxa"/>
            </w:tcMar>
          </w:tcPr>
          <w:p w:rsidR="008B7B51" w:rsidRDefault="00D12CC3">
            <w:pPr>
              <w:pStyle w:val="TableParagraph"/>
              <w:spacing w:before="0" w:line="244" w:lineRule="exact"/>
              <w:ind w:left="153"/>
              <w:rPr>
                <w:b/>
              </w:rPr>
            </w:pPr>
            <w:r>
              <w:rPr>
                <w:b/>
              </w:rPr>
              <w:t>AGENTE</w:t>
            </w:r>
          </w:p>
        </w:tc>
        <w:tc>
          <w:tcPr>
            <w:tcW w:w="3620" w:type="dxa"/>
            <w:tcBorders>
              <w:bottom w:val="single" w:sz="6" w:space="0" w:color="EDEDED"/>
            </w:tcBorders>
            <w:shd w:val="clear" w:color="auto" w:fill="auto"/>
            <w:tcMar>
              <w:top w:w="0" w:type="dxa"/>
              <w:left w:w="0" w:type="dxa"/>
              <w:bottom w:w="0" w:type="dxa"/>
              <w:right w:w="0" w:type="dxa"/>
            </w:tcMar>
          </w:tcPr>
          <w:p w:rsidR="008B7B51" w:rsidRDefault="00D12CC3">
            <w:pPr>
              <w:pStyle w:val="TableParagraph"/>
              <w:spacing w:before="0" w:line="244" w:lineRule="exact"/>
              <w:ind w:left="387"/>
              <w:rPr>
                <w:b/>
              </w:rPr>
            </w:pPr>
            <w:r>
              <w:rPr>
                <w:b/>
              </w:rPr>
              <w:t>PRAZO</w:t>
            </w:r>
          </w:p>
        </w:tc>
      </w:tr>
      <w:tr w:rsidR="008B7B51">
        <w:tblPrEx>
          <w:tblCellMar>
            <w:top w:w="0" w:type="dxa"/>
            <w:bottom w:w="0" w:type="dxa"/>
          </w:tblCellMar>
        </w:tblPrEx>
        <w:trPr>
          <w:trHeight w:val="925"/>
        </w:trPr>
        <w:tc>
          <w:tcPr>
            <w:tcW w:w="469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right="399"/>
              <w:jc w:val="both"/>
            </w:pPr>
            <w:r>
              <w:t>Data limite para informar à CEN da assessoria técnica da CE-UF, designada por portaria (Art. 7º, § 1º)</w:t>
            </w:r>
          </w:p>
        </w:tc>
        <w:tc>
          <w:tcPr>
            <w:tcW w:w="1630"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left="153"/>
            </w:pPr>
            <w:r>
              <w:t>CAU/UF</w:t>
            </w:r>
          </w:p>
        </w:tc>
        <w:tc>
          <w:tcPr>
            <w:tcW w:w="3620"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left="387"/>
            </w:pPr>
            <w:r>
              <w:t>Até 31 de março de 2017</w:t>
            </w:r>
          </w:p>
        </w:tc>
      </w:tr>
      <w:tr w:rsidR="008B7B51">
        <w:tblPrEx>
          <w:tblCellMar>
            <w:top w:w="0" w:type="dxa"/>
            <w:bottom w:w="0" w:type="dxa"/>
          </w:tblCellMar>
        </w:tblPrEx>
        <w:trPr>
          <w:trHeight w:val="923"/>
        </w:trPr>
        <w:tc>
          <w:tcPr>
            <w:tcW w:w="469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right="608"/>
            </w:pPr>
            <w:r>
              <w:t>Aprovação da constituição das CE-UF pelos Plenários dos CAU/UF</w:t>
            </w:r>
            <w:r>
              <w:t xml:space="preserve"> e início de suas atividades (Art. 8º, inciso III)</w:t>
            </w:r>
          </w:p>
        </w:tc>
        <w:tc>
          <w:tcPr>
            <w:tcW w:w="1630"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left="153"/>
            </w:pPr>
            <w:r>
              <w:t>CAU/UF</w:t>
            </w:r>
          </w:p>
        </w:tc>
        <w:tc>
          <w:tcPr>
            <w:tcW w:w="3620"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left="387"/>
            </w:pPr>
            <w:r>
              <w:t>Até 16 de junho de 2017</w:t>
            </w:r>
          </w:p>
        </w:tc>
      </w:tr>
      <w:tr w:rsidR="008B7B51">
        <w:tblPrEx>
          <w:tblCellMar>
            <w:top w:w="0" w:type="dxa"/>
            <w:bottom w:w="0" w:type="dxa"/>
          </w:tblCellMar>
        </w:tblPrEx>
        <w:trPr>
          <w:trHeight w:val="672"/>
        </w:trPr>
        <w:tc>
          <w:tcPr>
            <w:tcW w:w="469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right="358"/>
            </w:pPr>
            <w:r>
              <w:t>Comunicação à CEN das composições das CE- UF (Art. 8º, § 2º)</w:t>
            </w:r>
          </w:p>
        </w:tc>
        <w:tc>
          <w:tcPr>
            <w:tcW w:w="1630"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left="153"/>
            </w:pPr>
            <w:r>
              <w:t>CAU/UF</w:t>
            </w:r>
          </w:p>
        </w:tc>
        <w:tc>
          <w:tcPr>
            <w:tcW w:w="3620"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left="387" w:right="482"/>
            </w:pPr>
            <w:r>
              <w:t>Até 5 dias após constituição da Comissão</w:t>
            </w:r>
          </w:p>
        </w:tc>
      </w:tr>
      <w:tr w:rsidR="008B7B51">
        <w:tblPrEx>
          <w:tblCellMar>
            <w:top w:w="0" w:type="dxa"/>
            <w:bottom w:w="0" w:type="dxa"/>
          </w:tblCellMar>
        </w:tblPrEx>
        <w:trPr>
          <w:trHeight w:val="668"/>
        </w:trPr>
        <w:tc>
          <w:tcPr>
            <w:tcW w:w="469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right="811"/>
            </w:pPr>
            <w:r>
              <w:t xml:space="preserve">Realização de treinamento das assessorias técnicas e </w:t>
            </w:r>
            <w:r>
              <w:t>coordenadores das CE-UF</w:t>
            </w:r>
          </w:p>
        </w:tc>
        <w:tc>
          <w:tcPr>
            <w:tcW w:w="1630"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left="153"/>
            </w:pPr>
            <w:r>
              <w:t>CEN</w:t>
            </w:r>
          </w:p>
        </w:tc>
        <w:tc>
          <w:tcPr>
            <w:tcW w:w="3620"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left="387"/>
            </w:pPr>
            <w:r>
              <w:t>26 a 30 de junho de 2017</w:t>
            </w:r>
          </w:p>
        </w:tc>
      </w:tr>
      <w:tr w:rsidR="008B7B51">
        <w:tblPrEx>
          <w:tblCellMar>
            <w:top w:w="0" w:type="dxa"/>
            <w:bottom w:w="0" w:type="dxa"/>
          </w:tblCellMar>
        </w:tblPrEx>
        <w:trPr>
          <w:trHeight w:val="671"/>
        </w:trPr>
        <w:tc>
          <w:tcPr>
            <w:tcW w:w="469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right="394"/>
            </w:pPr>
            <w:r>
              <w:t>Data limite para envio de ofício às IES para a indicação de delegados eleitores (Art. 51, § 2º)</w:t>
            </w:r>
          </w:p>
        </w:tc>
        <w:tc>
          <w:tcPr>
            <w:tcW w:w="1630"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left="153"/>
            </w:pPr>
            <w:r>
              <w:t>CEN</w:t>
            </w:r>
          </w:p>
        </w:tc>
        <w:tc>
          <w:tcPr>
            <w:tcW w:w="3620"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left="387"/>
            </w:pPr>
            <w:r>
              <w:t>7 de julho de 2017</w:t>
            </w:r>
          </w:p>
        </w:tc>
      </w:tr>
      <w:tr w:rsidR="008B7B51">
        <w:tblPrEx>
          <w:tblCellMar>
            <w:top w:w="0" w:type="dxa"/>
            <w:bottom w:w="0" w:type="dxa"/>
          </w:tblCellMar>
        </w:tblPrEx>
        <w:trPr>
          <w:trHeight w:val="671"/>
        </w:trPr>
        <w:tc>
          <w:tcPr>
            <w:tcW w:w="469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right="163"/>
            </w:pPr>
            <w:r>
              <w:t>Definição do número de conselheiros do Plenário de cada CAU/UF</w:t>
            </w:r>
          </w:p>
        </w:tc>
        <w:tc>
          <w:tcPr>
            <w:tcW w:w="1630"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left="153"/>
            </w:pPr>
            <w:r>
              <w:t>CEN</w:t>
            </w:r>
          </w:p>
        </w:tc>
        <w:tc>
          <w:tcPr>
            <w:tcW w:w="3620"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left="387"/>
            </w:pPr>
            <w:r>
              <w:t xml:space="preserve">28 de julho de </w:t>
            </w:r>
            <w:r>
              <w:t>2017</w:t>
            </w:r>
          </w:p>
        </w:tc>
      </w:tr>
      <w:tr w:rsidR="008B7B51">
        <w:tblPrEx>
          <w:tblCellMar>
            <w:top w:w="0" w:type="dxa"/>
            <w:bottom w:w="0" w:type="dxa"/>
          </w:tblCellMar>
        </w:tblPrEx>
        <w:trPr>
          <w:trHeight w:val="417"/>
        </w:trPr>
        <w:tc>
          <w:tcPr>
            <w:tcW w:w="469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pPr>
            <w:r>
              <w:t>Divulgação prévia dos colégios eleitorais</w:t>
            </w:r>
          </w:p>
        </w:tc>
        <w:tc>
          <w:tcPr>
            <w:tcW w:w="1630"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left="153"/>
            </w:pPr>
            <w:r>
              <w:t>CEN</w:t>
            </w:r>
          </w:p>
        </w:tc>
        <w:tc>
          <w:tcPr>
            <w:tcW w:w="3620"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left="387"/>
            </w:pPr>
            <w:r>
              <w:t>28 de julho de 2017</w:t>
            </w:r>
          </w:p>
        </w:tc>
      </w:tr>
      <w:tr w:rsidR="008B7B51">
        <w:tblPrEx>
          <w:tblCellMar>
            <w:top w:w="0" w:type="dxa"/>
            <w:bottom w:w="0" w:type="dxa"/>
          </w:tblCellMar>
        </w:tblPrEx>
        <w:trPr>
          <w:trHeight w:val="925"/>
        </w:trPr>
        <w:tc>
          <w:tcPr>
            <w:tcW w:w="469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right="339"/>
              <w:jc w:val="both"/>
            </w:pPr>
            <w:r>
              <w:t>Publicação do edital de convocação eleitoral no DOU e nos sítios eletrônicos do CAU/BR e dos CAU/UF</w:t>
            </w:r>
          </w:p>
        </w:tc>
        <w:tc>
          <w:tcPr>
            <w:tcW w:w="1630"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left="153"/>
            </w:pPr>
            <w:r>
              <w:t>CEN</w:t>
            </w:r>
          </w:p>
        </w:tc>
        <w:tc>
          <w:tcPr>
            <w:tcW w:w="3620"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left="387"/>
            </w:pPr>
            <w:r>
              <w:t>4 de agosto de 2017</w:t>
            </w:r>
          </w:p>
        </w:tc>
      </w:tr>
      <w:tr w:rsidR="008B7B51">
        <w:tblPrEx>
          <w:tblCellMar>
            <w:top w:w="0" w:type="dxa"/>
            <w:bottom w:w="0" w:type="dxa"/>
          </w:tblCellMar>
        </w:tblPrEx>
        <w:trPr>
          <w:trHeight w:val="1221"/>
        </w:trPr>
        <w:tc>
          <w:tcPr>
            <w:tcW w:w="469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right="1043"/>
            </w:pPr>
            <w:r>
              <w:t xml:space="preserve">Data limite para envio de indicações de delegados </w:t>
            </w:r>
            <w:r>
              <w:t>eleitores das IES</w:t>
            </w:r>
          </w:p>
        </w:tc>
        <w:tc>
          <w:tcPr>
            <w:tcW w:w="1630"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left="153"/>
            </w:pPr>
            <w:r>
              <w:t>IES</w:t>
            </w:r>
          </w:p>
        </w:tc>
        <w:tc>
          <w:tcPr>
            <w:tcW w:w="3620"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left="387"/>
            </w:pPr>
            <w:r>
              <w:rPr>
                <w:strike/>
              </w:rPr>
              <w:t>4 de agosto de 2017</w:t>
            </w:r>
          </w:p>
          <w:p w:rsidR="008B7B51" w:rsidRDefault="00D12CC3">
            <w:pPr>
              <w:pStyle w:val="TableParagraph"/>
              <w:spacing w:before="1"/>
              <w:ind w:left="387" w:right="277"/>
            </w:pPr>
            <w:r>
              <w:t xml:space="preserve">11 de agosto de 2017 </w:t>
            </w:r>
            <w:r>
              <w:rPr>
                <w:color w:val="365F91"/>
              </w:rPr>
              <w:t>(Redação dada pela Resolução CAU/BR n° 144, de 28 de julho de 2017)</w:t>
            </w:r>
          </w:p>
        </w:tc>
      </w:tr>
      <w:tr w:rsidR="008B7B51">
        <w:tblPrEx>
          <w:tblCellMar>
            <w:top w:w="0" w:type="dxa"/>
            <w:bottom w:w="0" w:type="dxa"/>
          </w:tblCellMar>
        </w:tblPrEx>
        <w:trPr>
          <w:trHeight w:val="1220"/>
        </w:trPr>
        <w:tc>
          <w:tcPr>
            <w:tcW w:w="469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pPr>
            <w:r>
              <w:t>Divulgação prévia do colégio eleitoral das IES</w:t>
            </w:r>
          </w:p>
        </w:tc>
        <w:tc>
          <w:tcPr>
            <w:tcW w:w="1630"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left="153"/>
            </w:pPr>
            <w:r>
              <w:t>CEN</w:t>
            </w:r>
          </w:p>
        </w:tc>
        <w:tc>
          <w:tcPr>
            <w:tcW w:w="3620"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line="252" w:lineRule="exact"/>
              <w:ind w:left="387"/>
            </w:pPr>
            <w:r>
              <w:rPr>
                <w:strike/>
              </w:rPr>
              <w:t>7 de agosto de 2017</w:t>
            </w:r>
          </w:p>
          <w:p w:rsidR="008B7B51" w:rsidRDefault="00D12CC3">
            <w:pPr>
              <w:pStyle w:val="TableParagraph"/>
              <w:spacing w:before="0"/>
              <w:ind w:left="387" w:right="277"/>
            </w:pPr>
            <w:r>
              <w:t xml:space="preserve">14 de agosto de 2017 </w:t>
            </w:r>
            <w:r>
              <w:rPr>
                <w:color w:val="365F91"/>
              </w:rPr>
              <w:t xml:space="preserve">(Redação dada pela Resolução </w:t>
            </w:r>
            <w:r>
              <w:rPr>
                <w:color w:val="365F91"/>
              </w:rPr>
              <w:t>CAU/BR n° 144, de 28 de julho de 2017)</w:t>
            </w:r>
          </w:p>
        </w:tc>
      </w:tr>
      <w:tr w:rsidR="008B7B51">
        <w:tblPrEx>
          <w:tblCellMar>
            <w:top w:w="0" w:type="dxa"/>
            <w:bottom w:w="0" w:type="dxa"/>
          </w:tblCellMar>
        </w:tblPrEx>
        <w:trPr>
          <w:trHeight w:val="1432"/>
        </w:trPr>
        <w:tc>
          <w:tcPr>
            <w:tcW w:w="469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right="231"/>
            </w:pPr>
            <w:r>
              <w:t>Data limite para recebimento de recurso contra a composição do colégio eleitoral das IES</w:t>
            </w:r>
          </w:p>
        </w:tc>
        <w:tc>
          <w:tcPr>
            <w:tcW w:w="1630"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left="153"/>
            </w:pPr>
            <w:r>
              <w:t>Interessados</w:t>
            </w:r>
          </w:p>
        </w:tc>
        <w:tc>
          <w:tcPr>
            <w:tcW w:w="3620"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left="387" w:right="930"/>
            </w:pPr>
            <w:r>
              <w:rPr>
                <w:strike/>
              </w:rPr>
              <w:t>8 e 9 de agosto de 2017</w:t>
            </w:r>
            <w:r>
              <w:t xml:space="preserve"> 15 e 16 de agosto de</w:t>
            </w:r>
            <w:r>
              <w:rPr>
                <w:spacing w:val="5"/>
              </w:rPr>
              <w:t xml:space="preserve"> </w:t>
            </w:r>
            <w:r>
              <w:rPr>
                <w:spacing w:val="-5"/>
              </w:rPr>
              <w:t>2017</w:t>
            </w:r>
          </w:p>
          <w:p w:rsidR="008B7B51" w:rsidRDefault="00D12CC3">
            <w:pPr>
              <w:pStyle w:val="TableParagraph"/>
              <w:spacing w:before="0"/>
              <w:ind w:left="387" w:right="393"/>
            </w:pPr>
            <w:r>
              <w:rPr>
                <w:color w:val="365F91"/>
              </w:rPr>
              <w:t xml:space="preserve">(Redação dada pela Resolução CAU/BR n° 144, de 28 de julho de </w:t>
            </w:r>
            <w:r>
              <w:rPr>
                <w:color w:val="365F91"/>
              </w:rPr>
              <w:t>2017)</w:t>
            </w:r>
          </w:p>
        </w:tc>
      </w:tr>
      <w:tr w:rsidR="008B7B51">
        <w:tblPrEx>
          <w:tblCellMar>
            <w:top w:w="0" w:type="dxa"/>
            <w:bottom w:w="0" w:type="dxa"/>
          </w:tblCellMar>
        </w:tblPrEx>
        <w:trPr>
          <w:trHeight w:val="1175"/>
        </w:trPr>
        <w:tc>
          <w:tcPr>
            <w:tcW w:w="469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right="133"/>
            </w:pPr>
            <w:r>
              <w:t>Data limite para contrarrazões de recurso contra a composição do colégio eleitoral das IES</w:t>
            </w:r>
          </w:p>
        </w:tc>
        <w:tc>
          <w:tcPr>
            <w:tcW w:w="1630"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left="153"/>
            </w:pPr>
            <w:r>
              <w:t>Interessados</w:t>
            </w:r>
          </w:p>
        </w:tc>
        <w:tc>
          <w:tcPr>
            <w:tcW w:w="3620"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line="252" w:lineRule="exact"/>
              <w:ind w:left="387"/>
            </w:pPr>
            <w:r>
              <w:rPr>
                <w:strike/>
              </w:rPr>
              <w:t>11 de agosto de 2017</w:t>
            </w:r>
          </w:p>
          <w:p w:rsidR="008B7B51" w:rsidRDefault="00D12CC3">
            <w:pPr>
              <w:pStyle w:val="TableParagraph"/>
              <w:spacing w:before="0"/>
              <w:ind w:left="387" w:right="277"/>
            </w:pPr>
            <w:r>
              <w:t xml:space="preserve">18 de agosto de 2017 </w:t>
            </w:r>
            <w:r>
              <w:rPr>
                <w:color w:val="365F91"/>
              </w:rPr>
              <w:t>(Redação dada pela Resolução CAU/BR n° 144, de 28 de julho de 2017)</w:t>
            </w:r>
          </w:p>
        </w:tc>
      </w:tr>
      <w:tr w:rsidR="008B7B51">
        <w:tblPrEx>
          <w:tblCellMar>
            <w:top w:w="0" w:type="dxa"/>
            <w:bottom w:w="0" w:type="dxa"/>
          </w:tblCellMar>
        </w:tblPrEx>
        <w:trPr>
          <w:trHeight w:val="1177"/>
        </w:trPr>
        <w:tc>
          <w:tcPr>
            <w:tcW w:w="469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right="328"/>
            </w:pPr>
            <w:r>
              <w:t xml:space="preserve">Data limite para julgamento de </w:t>
            </w:r>
            <w:r>
              <w:t>recurso contra a composição do colégio eleitoral das IES</w:t>
            </w:r>
          </w:p>
        </w:tc>
        <w:tc>
          <w:tcPr>
            <w:tcW w:w="1630"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left="153"/>
            </w:pPr>
            <w:r>
              <w:t>CEN</w:t>
            </w:r>
          </w:p>
        </w:tc>
        <w:tc>
          <w:tcPr>
            <w:tcW w:w="3620"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line="252" w:lineRule="exact"/>
              <w:ind w:left="387"/>
            </w:pPr>
            <w:r>
              <w:rPr>
                <w:strike/>
              </w:rPr>
              <w:t>17 de agosto de 2017</w:t>
            </w:r>
          </w:p>
          <w:p w:rsidR="008B7B51" w:rsidRDefault="00D12CC3">
            <w:pPr>
              <w:pStyle w:val="TableParagraph"/>
              <w:spacing w:before="0"/>
              <w:ind w:left="387" w:right="277"/>
            </w:pPr>
            <w:r>
              <w:t xml:space="preserve">24 de agosto de 2017 </w:t>
            </w:r>
            <w:r>
              <w:rPr>
                <w:color w:val="365F91"/>
              </w:rPr>
              <w:t>(Redação dada pela Resolução CAU/BR n° 144, de 28 de julho de 2017)</w:t>
            </w:r>
          </w:p>
        </w:tc>
      </w:tr>
    </w:tbl>
    <w:p w:rsidR="00000000" w:rsidRDefault="00D12CC3">
      <w:pPr>
        <w:sectPr w:rsidR="00000000">
          <w:headerReference w:type="default" r:id="rId47"/>
          <w:footerReference w:type="default" r:id="rId48"/>
          <w:pgSz w:w="11900" w:h="16850"/>
          <w:pgMar w:top="1480" w:right="440" w:bottom="1240" w:left="1300" w:header="720" w:footer="720" w:gutter="0"/>
          <w:cols w:space="720"/>
        </w:sectPr>
      </w:pPr>
    </w:p>
    <w:p w:rsidR="008B7B51" w:rsidRDefault="008B7B51">
      <w:pPr>
        <w:pStyle w:val="Corpodetexto"/>
        <w:spacing w:before="7"/>
        <w:rPr>
          <w:sz w:val="21"/>
        </w:rPr>
      </w:pPr>
    </w:p>
    <w:tbl>
      <w:tblPr>
        <w:tblW w:w="9941" w:type="dxa"/>
        <w:tblInd w:w="109" w:type="dxa"/>
        <w:tblLayout w:type="fixed"/>
        <w:tblCellMar>
          <w:left w:w="10" w:type="dxa"/>
          <w:right w:w="10" w:type="dxa"/>
        </w:tblCellMar>
        <w:tblLook w:val="04A0" w:firstRow="1" w:lastRow="0" w:firstColumn="1" w:lastColumn="0" w:noHBand="0" w:noVBand="1"/>
      </w:tblPr>
      <w:tblGrid>
        <w:gridCol w:w="4691"/>
        <w:gridCol w:w="1841"/>
        <w:gridCol w:w="3409"/>
      </w:tblGrid>
      <w:tr w:rsidR="008B7B51">
        <w:tblPrEx>
          <w:tblCellMar>
            <w:top w:w="0" w:type="dxa"/>
            <w:bottom w:w="0" w:type="dxa"/>
          </w:tblCellMar>
        </w:tblPrEx>
        <w:trPr>
          <w:trHeight w:val="395"/>
        </w:trPr>
        <w:tc>
          <w:tcPr>
            <w:tcW w:w="4691" w:type="dxa"/>
            <w:tcBorders>
              <w:bottom w:val="single" w:sz="6" w:space="0" w:color="EDEDED"/>
            </w:tcBorders>
            <w:shd w:val="clear" w:color="auto" w:fill="auto"/>
            <w:tcMar>
              <w:top w:w="0" w:type="dxa"/>
              <w:left w:w="0" w:type="dxa"/>
              <w:bottom w:w="0" w:type="dxa"/>
              <w:right w:w="0" w:type="dxa"/>
            </w:tcMar>
          </w:tcPr>
          <w:p w:rsidR="008B7B51" w:rsidRDefault="00D12CC3">
            <w:pPr>
              <w:pStyle w:val="TableParagraph"/>
              <w:spacing w:before="0" w:line="244" w:lineRule="exact"/>
              <w:rPr>
                <w:b/>
              </w:rPr>
            </w:pPr>
            <w:r>
              <w:rPr>
                <w:b/>
              </w:rPr>
              <w:t>FASE</w:t>
            </w:r>
          </w:p>
        </w:tc>
        <w:tc>
          <w:tcPr>
            <w:tcW w:w="1841" w:type="dxa"/>
            <w:tcBorders>
              <w:bottom w:val="single" w:sz="6" w:space="0" w:color="EDEDED"/>
            </w:tcBorders>
            <w:shd w:val="clear" w:color="auto" w:fill="auto"/>
            <w:tcMar>
              <w:top w:w="0" w:type="dxa"/>
              <w:left w:w="0" w:type="dxa"/>
              <w:bottom w:w="0" w:type="dxa"/>
              <w:right w:w="0" w:type="dxa"/>
            </w:tcMar>
          </w:tcPr>
          <w:p w:rsidR="008B7B51" w:rsidRDefault="00D12CC3">
            <w:pPr>
              <w:pStyle w:val="TableParagraph"/>
              <w:spacing w:before="0" w:line="244" w:lineRule="exact"/>
              <w:ind w:left="153"/>
              <w:rPr>
                <w:b/>
              </w:rPr>
            </w:pPr>
            <w:r>
              <w:rPr>
                <w:b/>
              </w:rPr>
              <w:t>AGENTE</w:t>
            </w:r>
          </w:p>
        </w:tc>
        <w:tc>
          <w:tcPr>
            <w:tcW w:w="3409" w:type="dxa"/>
            <w:tcBorders>
              <w:bottom w:val="single" w:sz="6" w:space="0" w:color="EDEDED"/>
            </w:tcBorders>
            <w:shd w:val="clear" w:color="auto" w:fill="auto"/>
            <w:tcMar>
              <w:top w:w="0" w:type="dxa"/>
              <w:left w:w="0" w:type="dxa"/>
              <w:bottom w:w="0" w:type="dxa"/>
              <w:right w:w="0" w:type="dxa"/>
            </w:tcMar>
          </w:tcPr>
          <w:p w:rsidR="008B7B51" w:rsidRDefault="00D12CC3">
            <w:pPr>
              <w:pStyle w:val="TableParagraph"/>
              <w:spacing w:before="0" w:line="244" w:lineRule="exact"/>
              <w:ind w:left="176"/>
              <w:rPr>
                <w:b/>
              </w:rPr>
            </w:pPr>
            <w:r>
              <w:rPr>
                <w:b/>
              </w:rPr>
              <w:t>PRAZO</w:t>
            </w:r>
          </w:p>
        </w:tc>
      </w:tr>
      <w:tr w:rsidR="008B7B51">
        <w:tblPrEx>
          <w:tblCellMar>
            <w:top w:w="0" w:type="dxa"/>
            <w:bottom w:w="0" w:type="dxa"/>
          </w:tblCellMar>
        </w:tblPrEx>
        <w:trPr>
          <w:trHeight w:val="1177"/>
        </w:trPr>
        <w:tc>
          <w:tcPr>
            <w:tcW w:w="469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pPr>
            <w:r>
              <w:t>Qualificação do colégio eleitoral das IES</w:t>
            </w:r>
          </w:p>
        </w:tc>
        <w:tc>
          <w:tcPr>
            <w:tcW w:w="184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left="153"/>
            </w:pPr>
            <w:r>
              <w:t>CEN</w:t>
            </w:r>
          </w:p>
        </w:tc>
        <w:tc>
          <w:tcPr>
            <w:tcW w:w="3409"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line="252" w:lineRule="exact"/>
              <w:ind w:left="176"/>
            </w:pPr>
            <w:r>
              <w:rPr>
                <w:strike/>
              </w:rPr>
              <w:t xml:space="preserve">18 de agosto de </w:t>
            </w:r>
            <w:r>
              <w:rPr>
                <w:strike/>
              </w:rPr>
              <w:t>2017</w:t>
            </w:r>
          </w:p>
          <w:p w:rsidR="008B7B51" w:rsidRDefault="00D12CC3">
            <w:pPr>
              <w:pStyle w:val="TableParagraph"/>
              <w:spacing w:before="0"/>
              <w:ind w:left="176" w:right="277"/>
            </w:pPr>
            <w:r>
              <w:t xml:space="preserve">25 de agosto de 2017 </w:t>
            </w:r>
            <w:r>
              <w:rPr>
                <w:color w:val="365F91"/>
              </w:rPr>
              <w:t>(Redação dada pela Resolução CAU/BR n° 144, de 28 de julho de 2017)</w:t>
            </w:r>
          </w:p>
        </w:tc>
      </w:tr>
      <w:tr w:rsidR="008B7B51">
        <w:tblPrEx>
          <w:tblCellMar>
            <w:top w:w="0" w:type="dxa"/>
            <w:bottom w:w="0" w:type="dxa"/>
          </w:tblCellMar>
        </w:tblPrEx>
        <w:trPr>
          <w:trHeight w:val="671"/>
        </w:trPr>
        <w:tc>
          <w:tcPr>
            <w:tcW w:w="469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right="1085"/>
            </w:pPr>
            <w:r>
              <w:t>Período de requerimento de registro de candidatura</w:t>
            </w:r>
          </w:p>
        </w:tc>
        <w:tc>
          <w:tcPr>
            <w:tcW w:w="184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left="153"/>
            </w:pPr>
            <w:r>
              <w:t>Chapas</w:t>
            </w:r>
          </w:p>
        </w:tc>
        <w:tc>
          <w:tcPr>
            <w:tcW w:w="3409"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left="176" w:right="396"/>
            </w:pPr>
            <w:r>
              <w:t>14 de agosto a 8 de setembro de 2017</w:t>
            </w:r>
          </w:p>
        </w:tc>
      </w:tr>
      <w:tr w:rsidR="008B7B51">
        <w:tblPrEx>
          <w:tblCellMar>
            <w:top w:w="0" w:type="dxa"/>
            <w:bottom w:w="0" w:type="dxa"/>
          </w:tblCellMar>
        </w:tblPrEx>
        <w:trPr>
          <w:trHeight w:val="668"/>
        </w:trPr>
        <w:tc>
          <w:tcPr>
            <w:tcW w:w="469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right="486"/>
            </w:pPr>
            <w:r>
              <w:t xml:space="preserve">Divulgação dos requerimentos de registros de candidatura </w:t>
            </w:r>
            <w:r>
              <w:t>apresentados</w:t>
            </w:r>
          </w:p>
        </w:tc>
        <w:tc>
          <w:tcPr>
            <w:tcW w:w="184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left="153"/>
            </w:pPr>
            <w:r>
              <w:t>CE-UF e CEN</w:t>
            </w:r>
          </w:p>
        </w:tc>
        <w:tc>
          <w:tcPr>
            <w:tcW w:w="3409"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left="176"/>
            </w:pPr>
            <w:r>
              <w:t>11 de setembro de 2017</w:t>
            </w:r>
          </w:p>
        </w:tc>
      </w:tr>
      <w:tr w:rsidR="008B7B51">
        <w:tblPrEx>
          <w:tblCellMar>
            <w:top w:w="0" w:type="dxa"/>
            <w:bottom w:w="0" w:type="dxa"/>
          </w:tblCellMar>
        </w:tblPrEx>
        <w:trPr>
          <w:trHeight w:val="419"/>
        </w:trPr>
        <w:tc>
          <w:tcPr>
            <w:tcW w:w="469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pPr>
            <w:r>
              <w:t>Início da campanha e propaganda eleitorais</w:t>
            </w:r>
          </w:p>
        </w:tc>
        <w:tc>
          <w:tcPr>
            <w:tcW w:w="184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left="153"/>
            </w:pPr>
            <w:r>
              <w:t>Candidaturas</w:t>
            </w:r>
          </w:p>
        </w:tc>
        <w:tc>
          <w:tcPr>
            <w:tcW w:w="3409"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left="176"/>
            </w:pPr>
            <w:r>
              <w:t>12 de setembro de 2017</w:t>
            </w:r>
          </w:p>
        </w:tc>
      </w:tr>
      <w:tr w:rsidR="008B7B51">
        <w:tblPrEx>
          <w:tblCellMar>
            <w:top w:w="0" w:type="dxa"/>
            <w:bottom w:w="0" w:type="dxa"/>
          </w:tblCellMar>
        </w:tblPrEx>
        <w:trPr>
          <w:trHeight w:val="672"/>
        </w:trPr>
        <w:tc>
          <w:tcPr>
            <w:tcW w:w="469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right="132"/>
            </w:pPr>
            <w:r>
              <w:t>Impugnação de registros de candidaturas (Artigos 30 a 34)</w:t>
            </w:r>
          </w:p>
        </w:tc>
        <w:tc>
          <w:tcPr>
            <w:tcW w:w="184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left="153"/>
            </w:pPr>
            <w:r>
              <w:t>Interessados</w:t>
            </w:r>
          </w:p>
        </w:tc>
        <w:tc>
          <w:tcPr>
            <w:tcW w:w="3409"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left="176"/>
            </w:pPr>
            <w:r>
              <w:t>12 a 14 de setembro de 2017</w:t>
            </w:r>
          </w:p>
        </w:tc>
      </w:tr>
      <w:tr w:rsidR="008B7B51">
        <w:tblPrEx>
          <w:tblCellMar>
            <w:top w:w="0" w:type="dxa"/>
            <w:bottom w:w="0" w:type="dxa"/>
          </w:tblCellMar>
        </w:tblPrEx>
        <w:trPr>
          <w:trHeight w:val="668"/>
        </w:trPr>
        <w:tc>
          <w:tcPr>
            <w:tcW w:w="469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right="908"/>
            </w:pPr>
            <w:r>
              <w:t xml:space="preserve">Divulgação dos extratos de </w:t>
            </w:r>
            <w:r>
              <w:t>impugnações (Artigos 30 a 34)</w:t>
            </w:r>
          </w:p>
        </w:tc>
        <w:tc>
          <w:tcPr>
            <w:tcW w:w="184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left="153" w:right="1032"/>
            </w:pPr>
            <w:r>
              <w:t>CE-UF e CEN</w:t>
            </w:r>
          </w:p>
        </w:tc>
        <w:tc>
          <w:tcPr>
            <w:tcW w:w="3409"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left="176"/>
            </w:pPr>
            <w:r>
              <w:t>15 de setembro de 2017</w:t>
            </w:r>
          </w:p>
        </w:tc>
      </w:tr>
      <w:tr w:rsidR="008B7B51">
        <w:tblPrEx>
          <w:tblCellMar>
            <w:top w:w="0" w:type="dxa"/>
            <w:bottom w:w="0" w:type="dxa"/>
          </w:tblCellMar>
        </w:tblPrEx>
        <w:trPr>
          <w:trHeight w:val="671"/>
        </w:trPr>
        <w:tc>
          <w:tcPr>
            <w:tcW w:w="469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right="145"/>
            </w:pPr>
            <w:r>
              <w:t>Contestações de impugnações, regularização e/ou substituição de candidatos (Artigos 30 a 34)</w:t>
            </w:r>
          </w:p>
        </w:tc>
        <w:tc>
          <w:tcPr>
            <w:tcW w:w="184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left="153"/>
            </w:pPr>
            <w:r>
              <w:t>Interessados</w:t>
            </w:r>
          </w:p>
        </w:tc>
        <w:tc>
          <w:tcPr>
            <w:tcW w:w="3409"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left="176"/>
            </w:pPr>
            <w:r>
              <w:t>18 a 20 de setembro de 2017</w:t>
            </w:r>
          </w:p>
        </w:tc>
      </w:tr>
      <w:tr w:rsidR="008B7B51">
        <w:tblPrEx>
          <w:tblCellMar>
            <w:top w:w="0" w:type="dxa"/>
            <w:bottom w:w="0" w:type="dxa"/>
          </w:tblCellMar>
        </w:tblPrEx>
        <w:trPr>
          <w:trHeight w:val="671"/>
        </w:trPr>
        <w:tc>
          <w:tcPr>
            <w:tcW w:w="469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right="413"/>
            </w:pPr>
            <w:r>
              <w:t xml:space="preserve">Julgamento de registros de candidaturas, impugnações e </w:t>
            </w:r>
            <w:r>
              <w:t>contestações. (Artigos 30 a 34)</w:t>
            </w:r>
          </w:p>
        </w:tc>
        <w:tc>
          <w:tcPr>
            <w:tcW w:w="184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left="153" w:right="1032"/>
            </w:pPr>
            <w:r>
              <w:t>CE-UF e CEN</w:t>
            </w:r>
          </w:p>
        </w:tc>
        <w:tc>
          <w:tcPr>
            <w:tcW w:w="3409"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left="176"/>
            </w:pPr>
            <w:r>
              <w:t>21 e 22 de setembro de 2017</w:t>
            </w:r>
          </w:p>
        </w:tc>
      </w:tr>
      <w:tr w:rsidR="008B7B51">
        <w:tblPrEx>
          <w:tblCellMar>
            <w:top w:w="0" w:type="dxa"/>
            <w:bottom w:w="0" w:type="dxa"/>
          </w:tblCellMar>
        </w:tblPrEx>
        <w:trPr>
          <w:trHeight w:val="923"/>
        </w:trPr>
        <w:tc>
          <w:tcPr>
            <w:tcW w:w="469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right="243"/>
            </w:pPr>
            <w:r>
              <w:t>Divulgação dos extratos de julgamento e candidaturas deferidas e indeferidas pela CE-UF e pela CEN (Artigos 30 a 34)</w:t>
            </w:r>
          </w:p>
        </w:tc>
        <w:tc>
          <w:tcPr>
            <w:tcW w:w="184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8B7B51">
            <w:pPr>
              <w:pStyle w:val="TableParagraph"/>
              <w:spacing w:before="9"/>
              <w:ind w:left="0"/>
            </w:pPr>
          </w:p>
          <w:p w:rsidR="008B7B51" w:rsidRDefault="00D12CC3">
            <w:pPr>
              <w:pStyle w:val="TableParagraph"/>
              <w:spacing w:before="0"/>
              <w:ind w:left="153" w:right="1032"/>
            </w:pPr>
            <w:r>
              <w:t>CE-UF e CEN</w:t>
            </w:r>
          </w:p>
        </w:tc>
        <w:tc>
          <w:tcPr>
            <w:tcW w:w="3409"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left="176"/>
            </w:pPr>
            <w:r>
              <w:t>25 de setembro de 2017</w:t>
            </w:r>
          </w:p>
        </w:tc>
      </w:tr>
      <w:tr w:rsidR="008B7B51">
        <w:tblPrEx>
          <w:tblCellMar>
            <w:top w:w="0" w:type="dxa"/>
            <w:bottom w:w="0" w:type="dxa"/>
          </w:tblCellMar>
        </w:tblPrEx>
        <w:trPr>
          <w:trHeight w:val="671"/>
        </w:trPr>
        <w:tc>
          <w:tcPr>
            <w:tcW w:w="469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right="572"/>
            </w:pPr>
            <w:r>
              <w:t xml:space="preserve">Recurso contra candidaturas </w:t>
            </w:r>
            <w:r>
              <w:t>deferidas e indeferidas dirigido à CEN (Artigos 30 a 34)</w:t>
            </w:r>
          </w:p>
        </w:tc>
        <w:tc>
          <w:tcPr>
            <w:tcW w:w="184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left="153"/>
            </w:pPr>
            <w:r>
              <w:t>Interessados</w:t>
            </w:r>
          </w:p>
        </w:tc>
        <w:tc>
          <w:tcPr>
            <w:tcW w:w="3409"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left="176"/>
            </w:pPr>
            <w:r>
              <w:t>26 e 27 de setembro de 2017</w:t>
            </w:r>
          </w:p>
        </w:tc>
      </w:tr>
      <w:tr w:rsidR="008B7B51">
        <w:tblPrEx>
          <w:tblCellMar>
            <w:top w:w="0" w:type="dxa"/>
            <w:bottom w:w="0" w:type="dxa"/>
          </w:tblCellMar>
        </w:tblPrEx>
        <w:trPr>
          <w:trHeight w:val="923"/>
        </w:trPr>
        <w:tc>
          <w:tcPr>
            <w:tcW w:w="469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right="725"/>
            </w:pPr>
            <w:r>
              <w:t>Divulgação dos recursos contra decisões relacionadas a candidaturas e impugnações (Artigos 30 a 34)</w:t>
            </w:r>
          </w:p>
        </w:tc>
        <w:tc>
          <w:tcPr>
            <w:tcW w:w="184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left="153"/>
            </w:pPr>
            <w:r>
              <w:t>CEN</w:t>
            </w:r>
          </w:p>
        </w:tc>
        <w:tc>
          <w:tcPr>
            <w:tcW w:w="3409"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left="176"/>
            </w:pPr>
            <w:r>
              <w:t>29 de setembro de 2017</w:t>
            </w:r>
          </w:p>
        </w:tc>
      </w:tr>
      <w:tr w:rsidR="008B7B51">
        <w:tblPrEx>
          <w:tblCellMar>
            <w:top w:w="0" w:type="dxa"/>
            <w:bottom w:w="0" w:type="dxa"/>
          </w:tblCellMar>
        </w:tblPrEx>
        <w:trPr>
          <w:trHeight w:val="671"/>
        </w:trPr>
        <w:tc>
          <w:tcPr>
            <w:tcW w:w="469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right="334"/>
            </w:pPr>
            <w:r>
              <w:t xml:space="preserve">Contrarrazões aos recursos </w:t>
            </w:r>
            <w:r>
              <w:t>interpostos (Artigos 30 a 34)</w:t>
            </w:r>
          </w:p>
        </w:tc>
        <w:tc>
          <w:tcPr>
            <w:tcW w:w="184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left="153"/>
            </w:pPr>
            <w:r>
              <w:t>Interessados</w:t>
            </w:r>
          </w:p>
        </w:tc>
        <w:tc>
          <w:tcPr>
            <w:tcW w:w="3409"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left="176"/>
            </w:pPr>
            <w:r>
              <w:t>2 e 3 de outubro de 2017</w:t>
            </w:r>
          </w:p>
        </w:tc>
      </w:tr>
      <w:tr w:rsidR="008B7B51">
        <w:tblPrEx>
          <w:tblCellMar>
            <w:top w:w="0" w:type="dxa"/>
            <w:bottom w:w="0" w:type="dxa"/>
          </w:tblCellMar>
        </w:tblPrEx>
        <w:trPr>
          <w:trHeight w:val="671"/>
        </w:trPr>
        <w:tc>
          <w:tcPr>
            <w:tcW w:w="469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right="273"/>
            </w:pPr>
            <w:r>
              <w:t>Julgamento dos recursos contra decisões da CE- UF (Artigos 30 a 34)</w:t>
            </w:r>
          </w:p>
        </w:tc>
        <w:tc>
          <w:tcPr>
            <w:tcW w:w="184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left="153"/>
            </w:pPr>
            <w:r>
              <w:t>CEN</w:t>
            </w:r>
          </w:p>
        </w:tc>
        <w:tc>
          <w:tcPr>
            <w:tcW w:w="3409"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left="176"/>
            </w:pPr>
            <w:r>
              <w:t>4 a 6 de outubro de 2017</w:t>
            </w:r>
          </w:p>
        </w:tc>
      </w:tr>
      <w:tr w:rsidR="008B7B51">
        <w:tblPrEx>
          <w:tblCellMar>
            <w:top w:w="0" w:type="dxa"/>
            <w:bottom w:w="0" w:type="dxa"/>
          </w:tblCellMar>
        </w:tblPrEx>
        <w:trPr>
          <w:trHeight w:val="672"/>
        </w:trPr>
        <w:tc>
          <w:tcPr>
            <w:tcW w:w="469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right="553"/>
            </w:pPr>
            <w:r>
              <w:t>Comunicação à CE-UF das decisões da CEN (Artigos 30 a 34)</w:t>
            </w:r>
          </w:p>
        </w:tc>
        <w:tc>
          <w:tcPr>
            <w:tcW w:w="184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left="153"/>
            </w:pPr>
            <w:r>
              <w:t>CEN</w:t>
            </w:r>
          </w:p>
        </w:tc>
        <w:tc>
          <w:tcPr>
            <w:tcW w:w="3409"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left="176"/>
            </w:pPr>
            <w:r>
              <w:t>9 de outubro de 2017</w:t>
            </w:r>
          </w:p>
        </w:tc>
      </w:tr>
      <w:tr w:rsidR="008B7B51">
        <w:tblPrEx>
          <w:tblCellMar>
            <w:top w:w="0" w:type="dxa"/>
            <w:bottom w:w="0" w:type="dxa"/>
          </w:tblCellMar>
        </w:tblPrEx>
        <w:trPr>
          <w:trHeight w:val="923"/>
        </w:trPr>
        <w:tc>
          <w:tcPr>
            <w:tcW w:w="469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right="145"/>
            </w:pPr>
            <w:r>
              <w:t>Divulgação dos resultados do julgamento das candidaturas registradas e indeferidas (Artigos 30 a 34)</w:t>
            </w:r>
          </w:p>
        </w:tc>
        <w:tc>
          <w:tcPr>
            <w:tcW w:w="184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left="153" w:right="1032"/>
            </w:pPr>
            <w:r>
              <w:t>CE-UF CEN</w:t>
            </w:r>
          </w:p>
        </w:tc>
        <w:tc>
          <w:tcPr>
            <w:tcW w:w="3409"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left="176"/>
            </w:pPr>
            <w:r>
              <w:t>10 de outubro de 2017</w:t>
            </w:r>
          </w:p>
        </w:tc>
      </w:tr>
      <w:tr w:rsidR="008B7B51">
        <w:tblPrEx>
          <w:tblCellMar>
            <w:top w:w="0" w:type="dxa"/>
            <w:bottom w:w="0" w:type="dxa"/>
          </w:tblCellMar>
        </w:tblPrEx>
        <w:trPr>
          <w:trHeight w:val="416"/>
        </w:trPr>
        <w:tc>
          <w:tcPr>
            <w:tcW w:w="469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pPr>
            <w:r>
              <w:t>Qualificação do Colégio Eleitoral (Art. 49)</w:t>
            </w:r>
          </w:p>
        </w:tc>
        <w:tc>
          <w:tcPr>
            <w:tcW w:w="184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left="153"/>
            </w:pPr>
            <w:r>
              <w:t>CEN</w:t>
            </w:r>
          </w:p>
        </w:tc>
        <w:tc>
          <w:tcPr>
            <w:tcW w:w="3409"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left="176"/>
            </w:pPr>
            <w:r>
              <w:t>16 de outubro de 2017</w:t>
            </w:r>
          </w:p>
        </w:tc>
      </w:tr>
      <w:tr w:rsidR="008B7B51">
        <w:tblPrEx>
          <w:tblCellMar>
            <w:top w:w="0" w:type="dxa"/>
            <w:bottom w:w="0" w:type="dxa"/>
          </w:tblCellMar>
        </w:tblPrEx>
        <w:trPr>
          <w:trHeight w:val="419"/>
        </w:trPr>
        <w:tc>
          <w:tcPr>
            <w:tcW w:w="469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pPr>
            <w:r>
              <w:t>ELEIÇÃO (Art. 53)</w:t>
            </w:r>
          </w:p>
        </w:tc>
        <w:tc>
          <w:tcPr>
            <w:tcW w:w="184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left="153"/>
            </w:pPr>
            <w:r>
              <w:t>Colégio Eleitoral</w:t>
            </w:r>
          </w:p>
        </w:tc>
        <w:tc>
          <w:tcPr>
            <w:tcW w:w="3409"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left="176"/>
            </w:pPr>
            <w:r>
              <w:t xml:space="preserve">31 de outubro </w:t>
            </w:r>
            <w:r>
              <w:t>de 2017</w:t>
            </w:r>
          </w:p>
        </w:tc>
      </w:tr>
      <w:tr w:rsidR="008B7B51">
        <w:tblPrEx>
          <w:tblCellMar>
            <w:top w:w="0" w:type="dxa"/>
            <w:bottom w:w="0" w:type="dxa"/>
          </w:tblCellMar>
        </w:tblPrEx>
        <w:trPr>
          <w:trHeight w:val="671"/>
        </w:trPr>
        <w:tc>
          <w:tcPr>
            <w:tcW w:w="469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right="198"/>
            </w:pPr>
            <w:r>
              <w:t>Publicação do resultado da eleição nos sítios eletrônicos do CAU/BR e dos CAU/UF (Art. 61)</w:t>
            </w:r>
          </w:p>
        </w:tc>
        <w:tc>
          <w:tcPr>
            <w:tcW w:w="184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left="153"/>
            </w:pPr>
            <w:r>
              <w:t>CEN</w:t>
            </w:r>
          </w:p>
        </w:tc>
        <w:tc>
          <w:tcPr>
            <w:tcW w:w="3409"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left="176"/>
            </w:pPr>
            <w:r>
              <w:t>1º de novembro de 2017</w:t>
            </w:r>
          </w:p>
        </w:tc>
      </w:tr>
    </w:tbl>
    <w:p w:rsidR="00000000" w:rsidRDefault="00D12CC3">
      <w:pPr>
        <w:sectPr w:rsidR="00000000">
          <w:headerReference w:type="default" r:id="rId49"/>
          <w:footerReference w:type="default" r:id="rId50"/>
          <w:pgSz w:w="11900" w:h="16850"/>
          <w:pgMar w:top="1480" w:right="440" w:bottom="1080" w:left="1300" w:header="720" w:footer="720" w:gutter="0"/>
          <w:cols w:space="720"/>
        </w:sectPr>
      </w:pPr>
    </w:p>
    <w:p w:rsidR="008B7B51" w:rsidRDefault="008B7B51">
      <w:pPr>
        <w:pStyle w:val="Corpodetexto"/>
        <w:spacing w:before="7"/>
        <w:rPr>
          <w:sz w:val="21"/>
        </w:rPr>
      </w:pPr>
    </w:p>
    <w:tbl>
      <w:tblPr>
        <w:tblW w:w="9941" w:type="dxa"/>
        <w:tblInd w:w="109" w:type="dxa"/>
        <w:tblLayout w:type="fixed"/>
        <w:tblCellMar>
          <w:left w:w="10" w:type="dxa"/>
          <w:right w:w="10" w:type="dxa"/>
        </w:tblCellMar>
        <w:tblLook w:val="04A0" w:firstRow="1" w:lastRow="0" w:firstColumn="1" w:lastColumn="0" w:noHBand="0" w:noVBand="1"/>
      </w:tblPr>
      <w:tblGrid>
        <w:gridCol w:w="4684"/>
        <w:gridCol w:w="1796"/>
        <w:gridCol w:w="3461"/>
      </w:tblGrid>
      <w:tr w:rsidR="008B7B51">
        <w:tblPrEx>
          <w:tblCellMar>
            <w:top w:w="0" w:type="dxa"/>
            <w:bottom w:w="0" w:type="dxa"/>
          </w:tblCellMar>
        </w:tblPrEx>
        <w:trPr>
          <w:trHeight w:val="395"/>
        </w:trPr>
        <w:tc>
          <w:tcPr>
            <w:tcW w:w="4684" w:type="dxa"/>
            <w:tcBorders>
              <w:bottom w:val="single" w:sz="6" w:space="0" w:color="EDEDED"/>
            </w:tcBorders>
            <w:shd w:val="clear" w:color="auto" w:fill="auto"/>
            <w:tcMar>
              <w:top w:w="0" w:type="dxa"/>
              <w:left w:w="0" w:type="dxa"/>
              <w:bottom w:w="0" w:type="dxa"/>
              <w:right w:w="0" w:type="dxa"/>
            </w:tcMar>
          </w:tcPr>
          <w:p w:rsidR="008B7B51" w:rsidRDefault="00D12CC3">
            <w:pPr>
              <w:pStyle w:val="TableParagraph"/>
              <w:spacing w:before="0" w:line="244" w:lineRule="exact"/>
              <w:rPr>
                <w:b/>
              </w:rPr>
            </w:pPr>
            <w:r>
              <w:rPr>
                <w:b/>
              </w:rPr>
              <w:t>FASE</w:t>
            </w:r>
          </w:p>
        </w:tc>
        <w:tc>
          <w:tcPr>
            <w:tcW w:w="1796" w:type="dxa"/>
            <w:tcBorders>
              <w:bottom w:val="single" w:sz="6" w:space="0" w:color="EDEDED"/>
            </w:tcBorders>
            <w:shd w:val="clear" w:color="auto" w:fill="auto"/>
            <w:tcMar>
              <w:top w:w="0" w:type="dxa"/>
              <w:left w:w="0" w:type="dxa"/>
              <w:bottom w:w="0" w:type="dxa"/>
              <w:right w:w="0" w:type="dxa"/>
            </w:tcMar>
          </w:tcPr>
          <w:p w:rsidR="008B7B51" w:rsidRDefault="00D12CC3">
            <w:pPr>
              <w:pStyle w:val="TableParagraph"/>
              <w:spacing w:before="0" w:line="244" w:lineRule="exact"/>
              <w:ind w:left="160"/>
              <w:rPr>
                <w:b/>
              </w:rPr>
            </w:pPr>
            <w:r>
              <w:rPr>
                <w:b/>
              </w:rPr>
              <w:t>AGENTE</w:t>
            </w:r>
          </w:p>
        </w:tc>
        <w:tc>
          <w:tcPr>
            <w:tcW w:w="3461" w:type="dxa"/>
            <w:tcBorders>
              <w:bottom w:val="single" w:sz="6" w:space="0" w:color="EDEDED"/>
            </w:tcBorders>
            <w:shd w:val="clear" w:color="auto" w:fill="auto"/>
            <w:tcMar>
              <w:top w:w="0" w:type="dxa"/>
              <w:left w:w="0" w:type="dxa"/>
              <w:bottom w:w="0" w:type="dxa"/>
              <w:right w:w="0" w:type="dxa"/>
            </w:tcMar>
          </w:tcPr>
          <w:p w:rsidR="008B7B51" w:rsidRDefault="00D12CC3">
            <w:pPr>
              <w:pStyle w:val="TableParagraph"/>
              <w:spacing w:before="0" w:line="244" w:lineRule="exact"/>
              <w:ind w:left="228"/>
              <w:rPr>
                <w:b/>
              </w:rPr>
            </w:pPr>
            <w:r>
              <w:rPr>
                <w:b/>
              </w:rPr>
              <w:t>PRAZO</w:t>
            </w:r>
          </w:p>
        </w:tc>
      </w:tr>
      <w:tr w:rsidR="008B7B51">
        <w:tblPrEx>
          <w:tblCellMar>
            <w:top w:w="0" w:type="dxa"/>
            <w:bottom w:w="0" w:type="dxa"/>
          </w:tblCellMar>
        </w:tblPrEx>
        <w:trPr>
          <w:trHeight w:val="671"/>
        </w:trPr>
        <w:tc>
          <w:tcPr>
            <w:tcW w:w="4684"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right="241"/>
            </w:pPr>
            <w:r>
              <w:t>Envio ao CAU/BR da lista de não-votantes (Art. 54, § 1º)</w:t>
            </w:r>
          </w:p>
        </w:tc>
        <w:tc>
          <w:tcPr>
            <w:tcW w:w="1796"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left="160"/>
            </w:pPr>
            <w:r>
              <w:t>CEN</w:t>
            </w:r>
          </w:p>
        </w:tc>
        <w:tc>
          <w:tcPr>
            <w:tcW w:w="346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left="228"/>
            </w:pPr>
            <w:r>
              <w:t>Até 8 de novembro de 2017</w:t>
            </w:r>
          </w:p>
        </w:tc>
      </w:tr>
      <w:tr w:rsidR="008B7B51">
        <w:tblPrEx>
          <w:tblCellMar>
            <w:top w:w="0" w:type="dxa"/>
            <w:bottom w:w="0" w:type="dxa"/>
          </w:tblCellMar>
        </w:tblPrEx>
        <w:trPr>
          <w:trHeight w:val="671"/>
        </w:trPr>
        <w:tc>
          <w:tcPr>
            <w:tcW w:w="4684"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right="382"/>
            </w:pPr>
            <w:r>
              <w:t xml:space="preserve">Impugnação do </w:t>
            </w:r>
            <w:r>
              <w:t>resultado das eleições (Artigos 62 a 66)</w:t>
            </w:r>
          </w:p>
        </w:tc>
        <w:tc>
          <w:tcPr>
            <w:tcW w:w="1796"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left="160"/>
            </w:pPr>
            <w:r>
              <w:t>Interessados</w:t>
            </w:r>
          </w:p>
        </w:tc>
        <w:tc>
          <w:tcPr>
            <w:tcW w:w="346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left="228"/>
            </w:pPr>
            <w:r>
              <w:t>3 de novembro de 2017</w:t>
            </w:r>
          </w:p>
        </w:tc>
      </w:tr>
      <w:tr w:rsidR="008B7B51">
        <w:tblPrEx>
          <w:tblCellMar>
            <w:top w:w="0" w:type="dxa"/>
            <w:bottom w:w="0" w:type="dxa"/>
          </w:tblCellMar>
        </w:tblPrEx>
        <w:trPr>
          <w:trHeight w:val="923"/>
        </w:trPr>
        <w:tc>
          <w:tcPr>
            <w:tcW w:w="4684"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right="412"/>
            </w:pPr>
            <w:r>
              <w:t>Divulgação dos extratos de impugnações do resultado das eleições nos sítios eletrônicos do CAU/BR e dos CAU/UF (Artigos 62 a 66)</w:t>
            </w:r>
          </w:p>
        </w:tc>
        <w:tc>
          <w:tcPr>
            <w:tcW w:w="1796"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left="160"/>
            </w:pPr>
            <w:r>
              <w:t>CE-UF ou CEN</w:t>
            </w:r>
          </w:p>
        </w:tc>
        <w:tc>
          <w:tcPr>
            <w:tcW w:w="346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left="228"/>
            </w:pPr>
            <w:r>
              <w:t>6 de novembro de 2017</w:t>
            </w:r>
          </w:p>
        </w:tc>
      </w:tr>
      <w:tr w:rsidR="008B7B51">
        <w:tblPrEx>
          <w:tblCellMar>
            <w:top w:w="0" w:type="dxa"/>
            <w:bottom w:w="0" w:type="dxa"/>
          </w:tblCellMar>
        </w:tblPrEx>
        <w:trPr>
          <w:trHeight w:val="416"/>
        </w:trPr>
        <w:tc>
          <w:tcPr>
            <w:tcW w:w="4684"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pPr>
            <w:r>
              <w:t xml:space="preserve">Contestações </w:t>
            </w:r>
            <w:r>
              <w:t>de impugnações (Artigos 62 a 66)</w:t>
            </w:r>
          </w:p>
        </w:tc>
        <w:tc>
          <w:tcPr>
            <w:tcW w:w="1796"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left="160"/>
            </w:pPr>
            <w:r>
              <w:t>Interessados</w:t>
            </w:r>
          </w:p>
        </w:tc>
        <w:tc>
          <w:tcPr>
            <w:tcW w:w="346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left="228"/>
            </w:pPr>
            <w:r>
              <w:t>6 a 8 de novembro de 2017</w:t>
            </w:r>
          </w:p>
        </w:tc>
      </w:tr>
      <w:tr w:rsidR="008B7B51">
        <w:tblPrEx>
          <w:tblCellMar>
            <w:top w:w="0" w:type="dxa"/>
            <w:bottom w:w="0" w:type="dxa"/>
          </w:tblCellMar>
        </w:tblPrEx>
        <w:trPr>
          <w:trHeight w:val="926"/>
        </w:trPr>
        <w:tc>
          <w:tcPr>
            <w:tcW w:w="4684"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right="663"/>
            </w:pPr>
            <w:r>
              <w:t>Julgamento das impugnações das eleições e contestações (Artigos 62 a 66)</w:t>
            </w:r>
          </w:p>
        </w:tc>
        <w:tc>
          <w:tcPr>
            <w:tcW w:w="1796"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line="253" w:lineRule="exact"/>
              <w:ind w:left="160"/>
            </w:pPr>
            <w:r>
              <w:t>CE-UF</w:t>
            </w:r>
          </w:p>
          <w:p w:rsidR="008B7B51" w:rsidRDefault="00D12CC3">
            <w:pPr>
              <w:pStyle w:val="TableParagraph"/>
              <w:spacing w:before="0"/>
              <w:ind w:left="160" w:right="1176"/>
            </w:pPr>
            <w:r>
              <w:t>ou CEN</w:t>
            </w:r>
          </w:p>
        </w:tc>
        <w:tc>
          <w:tcPr>
            <w:tcW w:w="346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left="228"/>
            </w:pPr>
            <w:r>
              <w:t>9 a 10 de novembro de 2017</w:t>
            </w:r>
          </w:p>
        </w:tc>
      </w:tr>
      <w:tr w:rsidR="008B7B51">
        <w:tblPrEx>
          <w:tblCellMar>
            <w:top w:w="0" w:type="dxa"/>
            <w:bottom w:w="0" w:type="dxa"/>
          </w:tblCellMar>
        </w:tblPrEx>
        <w:trPr>
          <w:trHeight w:val="923"/>
        </w:trPr>
        <w:tc>
          <w:tcPr>
            <w:tcW w:w="4684"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right="687"/>
            </w:pPr>
            <w:r>
              <w:t xml:space="preserve">Divulgação do resultado do julgamento das impugnações (Artigos 62 a </w:t>
            </w:r>
            <w:r>
              <w:t>66)</w:t>
            </w:r>
          </w:p>
        </w:tc>
        <w:tc>
          <w:tcPr>
            <w:tcW w:w="1796"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left="160"/>
            </w:pPr>
            <w:r>
              <w:t>CE-UF</w:t>
            </w:r>
          </w:p>
          <w:p w:rsidR="008B7B51" w:rsidRDefault="00D12CC3">
            <w:pPr>
              <w:pStyle w:val="TableParagraph"/>
              <w:spacing w:before="1"/>
              <w:ind w:left="160" w:right="1176"/>
            </w:pPr>
            <w:r>
              <w:t>ou CEN</w:t>
            </w:r>
          </w:p>
        </w:tc>
        <w:tc>
          <w:tcPr>
            <w:tcW w:w="346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left="228"/>
            </w:pPr>
            <w:r>
              <w:t>13 de novembro de 2017</w:t>
            </w:r>
          </w:p>
        </w:tc>
      </w:tr>
      <w:tr w:rsidR="008B7B51">
        <w:tblPrEx>
          <w:tblCellMar>
            <w:top w:w="0" w:type="dxa"/>
            <w:bottom w:w="0" w:type="dxa"/>
          </w:tblCellMar>
        </w:tblPrEx>
        <w:trPr>
          <w:trHeight w:val="671"/>
        </w:trPr>
        <w:tc>
          <w:tcPr>
            <w:tcW w:w="4684"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right="302"/>
            </w:pPr>
            <w:r>
              <w:t>Recursos à CEN contra a Decisão da CE-UF ou da CEN (Artigos 62 a 66)</w:t>
            </w:r>
          </w:p>
        </w:tc>
        <w:tc>
          <w:tcPr>
            <w:tcW w:w="1796"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left="160"/>
            </w:pPr>
            <w:r>
              <w:t>Interessados</w:t>
            </w:r>
          </w:p>
        </w:tc>
        <w:tc>
          <w:tcPr>
            <w:tcW w:w="346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left="228"/>
            </w:pPr>
            <w:r>
              <w:t>14 a 16 de novembro de 2017</w:t>
            </w:r>
          </w:p>
        </w:tc>
      </w:tr>
      <w:tr w:rsidR="008B7B51">
        <w:tblPrEx>
          <w:tblCellMar>
            <w:top w:w="0" w:type="dxa"/>
            <w:bottom w:w="0" w:type="dxa"/>
          </w:tblCellMar>
        </w:tblPrEx>
        <w:trPr>
          <w:trHeight w:val="923"/>
        </w:trPr>
        <w:tc>
          <w:tcPr>
            <w:tcW w:w="4684"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right="210"/>
            </w:pPr>
            <w:r>
              <w:t>Divulgação dos extratos dos recursos contra decisões da CE-UF ou da CEN (Artigos 62 a 66)</w:t>
            </w:r>
          </w:p>
        </w:tc>
        <w:tc>
          <w:tcPr>
            <w:tcW w:w="1796"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left="160"/>
            </w:pPr>
            <w:r>
              <w:t>CE-UF</w:t>
            </w:r>
          </w:p>
          <w:p w:rsidR="008B7B51" w:rsidRDefault="00D12CC3">
            <w:pPr>
              <w:pStyle w:val="TableParagraph"/>
              <w:spacing w:before="1"/>
              <w:ind w:left="160" w:right="1176"/>
            </w:pPr>
            <w:r>
              <w:t>ou CEN</w:t>
            </w:r>
          </w:p>
        </w:tc>
        <w:tc>
          <w:tcPr>
            <w:tcW w:w="346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left="228"/>
            </w:pPr>
            <w:r>
              <w:t>17 de novembro de 2017</w:t>
            </w:r>
          </w:p>
        </w:tc>
      </w:tr>
      <w:tr w:rsidR="008B7B51">
        <w:tblPrEx>
          <w:tblCellMar>
            <w:top w:w="0" w:type="dxa"/>
            <w:bottom w:w="0" w:type="dxa"/>
          </w:tblCellMar>
        </w:tblPrEx>
        <w:trPr>
          <w:trHeight w:val="671"/>
        </w:trPr>
        <w:tc>
          <w:tcPr>
            <w:tcW w:w="4684"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right="327"/>
            </w:pPr>
            <w:r>
              <w:t>Contrarrazões aos recursos interpostos (Artigos 62 a 66)</w:t>
            </w:r>
          </w:p>
        </w:tc>
        <w:tc>
          <w:tcPr>
            <w:tcW w:w="1796"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left="160"/>
            </w:pPr>
            <w:r>
              <w:t>Interessados</w:t>
            </w:r>
          </w:p>
        </w:tc>
        <w:tc>
          <w:tcPr>
            <w:tcW w:w="346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left="228"/>
            </w:pPr>
            <w:r>
              <w:t>20 a 21 de novembro de 2017</w:t>
            </w:r>
          </w:p>
        </w:tc>
      </w:tr>
      <w:tr w:rsidR="008B7B51">
        <w:tblPrEx>
          <w:tblCellMar>
            <w:top w:w="0" w:type="dxa"/>
            <w:bottom w:w="0" w:type="dxa"/>
          </w:tblCellMar>
        </w:tblPrEx>
        <w:trPr>
          <w:trHeight w:val="671"/>
        </w:trPr>
        <w:tc>
          <w:tcPr>
            <w:tcW w:w="4684"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right="266"/>
            </w:pPr>
            <w:r>
              <w:t>Julgamento dos recursos contra decisões da CE- UF ou da CEN (Artigos 62 a 66)</w:t>
            </w:r>
          </w:p>
        </w:tc>
        <w:tc>
          <w:tcPr>
            <w:tcW w:w="1796"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left="160"/>
            </w:pPr>
            <w:r>
              <w:t>CEN</w:t>
            </w:r>
          </w:p>
        </w:tc>
        <w:tc>
          <w:tcPr>
            <w:tcW w:w="346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left="228"/>
            </w:pPr>
            <w:r>
              <w:t>22 a 24 de novembro de 2017</w:t>
            </w:r>
          </w:p>
        </w:tc>
      </w:tr>
      <w:tr w:rsidR="008B7B51">
        <w:tblPrEx>
          <w:tblCellMar>
            <w:top w:w="0" w:type="dxa"/>
            <w:bottom w:w="0" w:type="dxa"/>
          </w:tblCellMar>
        </w:tblPrEx>
        <w:trPr>
          <w:trHeight w:val="923"/>
        </w:trPr>
        <w:tc>
          <w:tcPr>
            <w:tcW w:w="4684"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right="669"/>
            </w:pPr>
            <w:r>
              <w:t xml:space="preserve">Divulgação do </w:t>
            </w:r>
            <w:r>
              <w:t>resultado da eleição pós- julgamento de recursos (envio pela CEN de decisão para a CE-UF) (Art. 67, §1º)</w:t>
            </w:r>
          </w:p>
        </w:tc>
        <w:tc>
          <w:tcPr>
            <w:tcW w:w="1796"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left="160"/>
            </w:pPr>
            <w:r>
              <w:t>CEN</w:t>
            </w:r>
          </w:p>
        </w:tc>
        <w:tc>
          <w:tcPr>
            <w:tcW w:w="346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left="228"/>
            </w:pPr>
            <w:r>
              <w:t>27 de novembro de 2017</w:t>
            </w:r>
          </w:p>
        </w:tc>
      </w:tr>
      <w:tr w:rsidR="008B7B51">
        <w:tblPrEx>
          <w:tblCellMar>
            <w:top w:w="0" w:type="dxa"/>
            <w:bottom w:w="0" w:type="dxa"/>
          </w:tblCellMar>
        </w:tblPrEx>
        <w:trPr>
          <w:trHeight w:val="671"/>
        </w:trPr>
        <w:tc>
          <w:tcPr>
            <w:tcW w:w="4684"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right="528"/>
            </w:pPr>
            <w:r>
              <w:t>Envio dos relatórios conclusivos das eleições para a CEN (Art.15, Inciso XI)</w:t>
            </w:r>
          </w:p>
        </w:tc>
        <w:tc>
          <w:tcPr>
            <w:tcW w:w="1796"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left="160"/>
            </w:pPr>
            <w:r>
              <w:t>CE-UF</w:t>
            </w:r>
          </w:p>
        </w:tc>
        <w:tc>
          <w:tcPr>
            <w:tcW w:w="346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left="228"/>
            </w:pPr>
            <w:r>
              <w:t>28 a 29 de novembro de 2017</w:t>
            </w:r>
          </w:p>
        </w:tc>
      </w:tr>
      <w:tr w:rsidR="008B7B51">
        <w:tblPrEx>
          <w:tblCellMar>
            <w:top w:w="0" w:type="dxa"/>
            <w:bottom w:w="0" w:type="dxa"/>
          </w:tblCellMar>
        </w:tblPrEx>
        <w:trPr>
          <w:trHeight w:val="923"/>
        </w:trPr>
        <w:tc>
          <w:tcPr>
            <w:tcW w:w="4684"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right="198"/>
            </w:pPr>
            <w:r>
              <w:t xml:space="preserve">Encaminhar </w:t>
            </w:r>
            <w:r>
              <w:t>relatórios conclusivos das eleições para homologação do Plenário do CAU/BR (Art. 12, Inciso XII)</w:t>
            </w:r>
          </w:p>
        </w:tc>
        <w:tc>
          <w:tcPr>
            <w:tcW w:w="1796"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left="160"/>
            </w:pPr>
            <w:r>
              <w:t>CEN</w:t>
            </w:r>
          </w:p>
        </w:tc>
        <w:tc>
          <w:tcPr>
            <w:tcW w:w="346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left="228"/>
            </w:pPr>
            <w:r>
              <w:t>30 de novembro de 2017</w:t>
            </w:r>
          </w:p>
        </w:tc>
      </w:tr>
      <w:tr w:rsidR="008B7B51">
        <w:tblPrEx>
          <w:tblCellMar>
            <w:top w:w="0" w:type="dxa"/>
            <w:bottom w:w="0" w:type="dxa"/>
          </w:tblCellMar>
        </w:tblPrEx>
        <w:trPr>
          <w:trHeight w:val="417"/>
        </w:trPr>
        <w:tc>
          <w:tcPr>
            <w:tcW w:w="4684"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pPr>
            <w:r>
              <w:t>Homologação do resultado das eleições</w:t>
            </w:r>
          </w:p>
        </w:tc>
        <w:tc>
          <w:tcPr>
            <w:tcW w:w="1796"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left="160"/>
            </w:pPr>
            <w:r>
              <w:t>CAU/BR</w:t>
            </w:r>
          </w:p>
        </w:tc>
        <w:tc>
          <w:tcPr>
            <w:tcW w:w="346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left="228"/>
            </w:pPr>
            <w:r>
              <w:t>8 de dezembro de 2017</w:t>
            </w:r>
          </w:p>
        </w:tc>
      </w:tr>
      <w:tr w:rsidR="008B7B51">
        <w:tblPrEx>
          <w:tblCellMar>
            <w:top w:w="0" w:type="dxa"/>
            <w:bottom w:w="0" w:type="dxa"/>
          </w:tblCellMar>
        </w:tblPrEx>
        <w:trPr>
          <w:trHeight w:val="923"/>
        </w:trPr>
        <w:tc>
          <w:tcPr>
            <w:tcW w:w="4684"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right="144"/>
            </w:pPr>
            <w:r>
              <w:t xml:space="preserve">Publicação do resultado da eleição no DOU e nos sítios </w:t>
            </w:r>
            <w:r>
              <w:t>eletrônicos do CAU/BR e dos CAU/UF (Art. 67, § 1º)</w:t>
            </w:r>
          </w:p>
        </w:tc>
        <w:tc>
          <w:tcPr>
            <w:tcW w:w="1796"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left="160"/>
            </w:pPr>
            <w:r>
              <w:t>CAU/BR</w:t>
            </w:r>
          </w:p>
        </w:tc>
        <w:tc>
          <w:tcPr>
            <w:tcW w:w="346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left="228"/>
            </w:pPr>
            <w:r>
              <w:t>11 de dezembro de 2017</w:t>
            </w:r>
          </w:p>
        </w:tc>
      </w:tr>
      <w:tr w:rsidR="008B7B51">
        <w:tblPrEx>
          <w:tblCellMar>
            <w:top w:w="0" w:type="dxa"/>
            <w:bottom w:w="0" w:type="dxa"/>
          </w:tblCellMar>
        </w:tblPrEx>
        <w:trPr>
          <w:trHeight w:val="419"/>
        </w:trPr>
        <w:tc>
          <w:tcPr>
            <w:tcW w:w="4684"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pPr>
            <w:r>
              <w:t>Diplomação dos eleitos (Artigos 67 e 68)</w:t>
            </w:r>
          </w:p>
        </w:tc>
        <w:tc>
          <w:tcPr>
            <w:tcW w:w="1796"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left="160"/>
            </w:pPr>
            <w:r>
              <w:t>CE-UF</w:t>
            </w:r>
          </w:p>
        </w:tc>
        <w:tc>
          <w:tcPr>
            <w:tcW w:w="346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left="228"/>
            </w:pPr>
            <w:r>
              <w:t>12 a 14 de dezembro de 2017</w:t>
            </w:r>
          </w:p>
        </w:tc>
      </w:tr>
      <w:tr w:rsidR="008B7B51">
        <w:tblPrEx>
          <w:tblCellMar>
            <w:top w:w="0" w:type="dxa"/>
            <w:bottom w:w="0" w:type="dxa"/>
          </w:tblCellMar>
        </w:tblPrEx>
        <w:trPr>
          <w:trHeight w:val="416"/>
        </w:trPr>
        <w:tc>
          <w:tcPr>
            <w:tcW w:w="4684"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pPr>
            <w:r>
              <w:t>Diplomação dos eleitos IES (Artigos 67 e 68)</w:t>
            </w:r>
          </w:p>
        </w:tc>
        <w:tc>
          <w:tcPr>
            <w:tcW w:w="1796"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left="160"/>
            </w:pPr>
            <w:r>
              <w:t>CEN</w:t>
            </w:r>
          </w:p>
        </w:tc>
        <w:tc>
          <w:tcPr>
            <w:tcW w:w="346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left="228"/>
            </w:pPr>
            <w:r>
              <w:t>15 de dezembro de 2017</w:t>
            </w:r>
          </w:p>
        </w:tc>
      </w:tr>
      <w:tr w:rsidR="008B7B51">
        <w:tblPrEx>
          <w:tblCellMar>
            <w:top w:w="0" w:type="dxa"/>
            <w:bottom w:w="0" w:type="dxa"/>
          </w:tblCellMar>
        </w:tblPrEx>
        <w:trPr>
          <w:trHeight w:val="671"/>
        </w:trPr>
        <w:tc>
          <w:tcPr>
            <w:tcW w:w="4684"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right="289"/>
            </w:pPr>
            <w:r>
              <w:t xml:space="preserve">Posse dos Eleitos para o </w:t>
            </w:r>
            <w:r>
              <w:t>CAU/BR (Artigos 67 e 68)</w:t>
            </w:r>
          </w:p>
        </w:tc>
        <w:tc>
          <w:tcPr>
            <w:tcW w:w="1796"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left="160"/>
            </w:pPr>
            <w:r>
              <w:t>CAU/BR</w:t>
            </w:r>
          </w:p>
        </w:tc>
        <w:tc>
          <w:tcPr>
            <w:tcW w:w="3461"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left="228"/>
            </w:pPr>
            <w:r>
              <w:t>15 de dezembro de 2017</w:t>
            </w:r>
          </w:p>
        </w:tc>
      </w:tr>
    </w:tbl>
    <w:p w:rsidR="00000000" w:rsidRDefault="00D12CC3">
      <w:pPr>
        <w:sectPr w:rsidR="00000000">
          <w:headerReference w:type="default" r:id="rId51"/>
          <w:footerReference w:type="default" r:id="rId52"/>
          <w:pgSz w:w="11900" w:h="16850"/>
          <w:pgMar w:top="1480" w:right="440" w:bottom="1080" w:left="1300" w:header="720" w:footer="720" w:gutter="0"/>
          <w:cols w:space="720"/>
        </w:sectPr>
      </w:pPr>
    </w:p>
    <w:p w:rsidR="008B7B51" w:rsidRDefault="008B7B51">
      <w:pPr>
        <w:pStyle w:val="Corpodetexto"/>
        <w:spacing w:before="7"/>
        <w:rPr>
          <w:sz w:val="21"/>
        </w:rPr>
      </w:pPr>
    </w:p>
    <w:tbl>
      <w:tblPr>
        <w:tblW w:w="9940" w:type="dxa"/>
        <w:tblInd w:w="109" w:type="dxa"/>
        <w:tblLayout w:type="fixed"/>
        <w:tblCellMar>
          <w:left w:w="10" w:type="dxa"/>
          <w:right w:w="10" w:type="dxa"/>
        </w:tblCellMar>
        <w:tblLook w:val="04A0" w:firstRow="1" w:lastRow="0" w:firstColumn="1" w:lastColumn="0" w:noHBand="0" w:noVBand="1"/>
      </w:tblPr>
      <w:tblGrid>
        <w:gridCol w:w="4647"/>
        <w:gridCol w:w="1699"/>
        <w:gridCol w:w="3594"/>
      </w:tblGrid>
      <w:tr w:rsidR="008B7B51">
        <w:tblPrEx>
          <w:tblCellMar>
            <w:top w:w="0" w:type="dxa"/>
            <w:bottom w:w="0" w:type="dxa"/>
          </w:tblCellMar>
        </w:tblPrEx>
        <w:trPr>
          <w:trHeight w:val="395"/>
        </w:trPr>
        <w:tc>
          <w:tcPr>
            <w:tcW w:w="4647" w:type="dxa"/>
            <w:tcBorders>
              <w:bottom w:val="single" w:sz="6" w:space="0" w:color="EDEDED"/>
            </w:tcBorders>
            <w:shd w:val="clear" w:color="auto" w:fill="auto"/>
            <w:tcMar>
              <w:top w:w="0" w:type="dxa"/>
              <w:left w:w="0" w:type="dxa"/>
              <w:bottom w:w="0" w:type="dxa"/>
              <w:right w:w="0" w:type="dxa"/>
            </w:tcMar>
          </w:tcPr>
          <w:p w:rsidR="008B7B51" w:rsidRDefault="00D12CC3">
            <w:pPr>
              <w:pStyle w:val="TableParagraph"/>
              <w:spacing w:before="0" w:line="244" w:lineRule="exact"/>
              <w:rPr>
                <w:b/>
              </w:rPr>
            </w:pPr>
            <w:r>
              <w:rPr>
                <w:b/>
              </w:rPr>
              <w:t>FASE</w:t>
            </w:r>
          </w:p>
        </w:tc>
        <w:tc>
          <w:tcPr>
            <w:tcW w:w="1699" w:type="dxa"/>
            <w:tcBorders>
              <w:bottom w:val="single" w:sz="6" w:space="0" w:color="EDEDED"/>
            </w:tcBorders>
            <w:shd w:val="clear" w:color="auto" w:fill="auto"/>
            <w:tcMar>
              <w:top w:w="0" w:type="dxa"/>
              <w:left w:w="0" w:type="dxa"/>
              <w:bottom w:w="0" w:type="dxa"/>
              <w:right w:w="0" w:type="dxa"/>
            </w:tcMar>
          </w:tcPr>
          <w:p w:rsidR="008B7B51" w:rsidRDefault="00D12CC3">
            <w:pPr>
              <w:pStyle w:val="TableParagraph"/>
              <w:spacing w:before="0" w:line="244" w:lineRule="exact"/>
              <w:ind w:left="197"/>
              <w:rPr>
                <w:b/>
              </w:rPr>
            </w:pPr>
            <w:r>
              <w:rPr>
                <w:b/>
              </w:rPr>
              <w:t>AGENTE</w:t>
            </w:r>
          </w:p>
        </w:tc>
        <w:tc>
          <w:tcPr>
            <w:tcW w:w="3594" w:type="dxa"/>
            <w:tcBorders>
              <w:bottom w:val="single" w:sz="6" w:space="0" w:color="EDEDED"/>
            </w:tcBorders>
            <w:shd w:val="clear" w:color="auto" w:fill="auto"/>
            <w:tcMar>
              <w:top w:w="0" w:type="dxa"/>
              <w:left w:w="0" w:type="dxa"/>
              <w:bottom w:w="0" w:type="dxa"/>
              <w:right w:w="0" w:type="dxa"/>
            </w:tcMar>
          </w:tcPr>
          <w:p w:rsidR="008B7B51" w:rsidRDefault="00D12CC3">
            <w:pPr>
              <w:pStyle w:val="TableParagraph"/>
              <w:spacing w:before="0" w:line="244" w:lineRule="exact"/>
              <w:ind w:left="362"/>
              <w:rPr>
                <w:b/>
              </w:rPr>
            </w:pPr>
            <w:r>
              <w:rPr>
                <w:b/>
              </w:rPr>
              <w:t>PRAZO</w:t>
            </w:r>
          </w:p>
        </w:tc>
      </w:tr>
      <w:tr w:rsidR="008B7B51">
        <w:tblPrEx>
          <w:tblCellMar>
            <w:top w:w="0" w:type="dxa"/>
            <w:bottom w:w="0" w:type="dxa"/>
          </w:tblCellMar>
        </w:tblPrEx>
        <w:trPr>
          <w:trHeight w:val="671"/>
        </w:trPr>
        <w:tc>
          <w:tcPr>
            <w:tcW w:w="4647"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right="179"/>
            </w:pPr>
            <w:r>
              <w:t>Posse dos Eleitos para os CAU/UF (Artigos 67 e 68)</w:t>
            </w:r>
          </w:p>
        </w:tc>
        <w:tc>
          <w:tcPr>
            <w:tcW w:w="1699"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left="197"/>
            </w:pPr>
            <w:r>
              <w:t>CAU/UF</w:t>
            </w:r>
          </w:p>
        </w:tc>
        <w:tc>
          <w:tcPr>
            <w:tcW w:w="3594"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ind w:left="362"/>
            </w:pPr>
            <w:r>
              <w:t>A ser estipulada em cada CAU/UF</w:t>
            </w:r>
          </w:p>
        </w:tc>
      </w:tr>
      <w:tr w:rsidR="008B7B51">
        <w:tblPrEx>
          <w:tblCellMar>
            <w:top w:w="0" w:type="dxa"/>
            <w:bottom w:w="0" w:type="dxa"/>
          </w:tblCellMar>
        </w:tblPrEx>
        <w:trPr>
          <w:trHeight w:val="671"/>
        </w:trPr>
        <w:tc>
          <w:tcPr>
            <w:tcW w:w="4647"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right="358"/>
            </w:pPr>
            <w:r>
              <w:t>Data limite para justificativa da falta à votação (Art. 54, § 2º)</w:t>
            </w:r>
          </w:p>
        </w:tc>
        <w:tc>
          <w:tcPr>
            <w:tcW w:w="1699"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left="197"/>
            </w:pPr>
            <w:r>
              <w:t>Profissionais</w:t>
            </w:r>
          </w:p>
        </w:tc>
        <w:tc>
          <w:tcPr>
            <w:tcW w:w="3594" w:type="dxa"/>
            <w:tcBorders>
              <w:top w:val="single" w:sz="6" w:space="0" w:color="EDEDED"/>
              <w:bottom w:val="single" w:sz="6" w:space="0" w:color="EDEDED"/>
            </w:tcBorders>
            <w:shd w:val="clear" w:color="auto" w:fill="auto"/>
            <w:tcMar>
              <w:top w:w="0" w:type="dxa"/>
              <w:left w:w="0" w:type="dxa"/>
              <w:bottom w:w="0" w:type="dxa"/>
              <w:right w:w="0" w:type="dxa"/>
            </w:tcMar>
          </w:tcPr>
          <w:p w:rsidR="008B7B51" w:rsidRDefault="00D12CC3">
            <w:pPr>
              <w:pStyle w:val="TableParagraph"/>
              <w:spacing w:before="8"/>
              <w:ind w:left="362"/>
            </w:pPr>
            <w:r>
              <w:t xml:space="preserve">Até 31 </w:t>
            </w:r>
            <w:r>
              <w:t>de dezembro de 2017</w:t>
            </w:r>
          </w:p>
        </w:tc>
      </w:tr>
    </w:tbl>
    <w:p w:rsidR="008B7B51" w:rsidRDefault="008B7B51">
      <w:pPr>
        <w:pStyle w:val="Corpodetexto"/>
        <w:rPr>
          <w:sz w:val="20"/>
        </w:rPr>
      </w:pPr>
    </w:p>
    <w:p w:rsidR="008B7B51" w:rsidRDefault="008B7B51">
      <w:pPr>
        <w:pStyle w:val="Corpodetexto"/>
        <w:rPr>
          <w:sz w:val="20"/>
        </w:rPr>
      </w:pPr>
    </w:p>
    <w:p w:rsidR="008B7B51" w:rsidRDefault="008B7B51">
      <w:pPr>
        <w:pStyle w:val="Corpodetexto"/>
        <w:rPr>
          <w:sz w:val="20"/>
        </w:rPr>
      </w:pPr>
    </w:p>
    <w:p w:rsidR="008B7B51" w:rsidRDefault="008B7B51">
      <w:pPr>
        <w:pStyle w:val="Corpodetexto"/>
        <w:rPr>
          <w:sz w:val="20"/>
        </w:rPr>
      </w:pPr>
    </w:p>
    <w:p w:rsidR="008B7B51" w:rsidRDefault="008B7B51">
      <w:pPr>
        <w:pStyle w:val="Corpodetexto"/>
        <w:rPr>
          <w:sz w:val="20"/>
        </w:rPr>
      </w:pPr>
    </w:p>
    <w:p w:rsidR="008B7B51" w:rsidRDefault="008B7B51">
      <w:pPr>
        <w:pStyle w:val="Corpodetexto"/>
        <w:rPr>
          <w:sz w:val="20"/>
        </w:rPr>
      </w:pPr>
    </w:p>
    <w:p w:rsidR="008B7B51" w:rsidRDefault="008B7B51">
      <w:pPr>
        <w:pStyle w:val="Corpodetexto"/>
        <w:rPr>
          <w:sz w:val="20"/>
        </w:rPr>
      </w:pPr>
    </w:p>
    <w:p w:rsidR="008B7B51" w:rsidRDefault="008B7B51">
      <w:pPr>
        <w:pStyle w:val="Corpodetexto"/>
        <w:rPr>
          <w:sz w:val="20"/>
        </w:rPr>
      </w:pPr>
    </w:p>
    <w:p w:rsidR="008B7B51" w:rsidRDefault="008B7B51">
      <w:pPr>
        <w:pStyle w:val="Corpodetexto"/>
        <w:rPr>
          <w:sz w:val="20"/>
        </w:rPr>
      </w:pPr>
    </w:p>
    <w:p w:rsidR="008B7B51" w:rsidRDefault="008B7B51">
      <w:pPr>
        <w:pStyle w:val="Corpodetexto"/>
        <w:rPr>
          <w:sz w:val="20"/>
        </w:rPr>
      </w:pPr>
    </w:p>
    <w:p w:rsidR="008B7B51" w:rsidRDefault="008B7B51">
      <w:pPr>
        <w:pStyle w:val="Corpodetexto"/>
        <w:rPr>
          <w:sz w:val="20"/>
        </w:rPr>
      </w:pPr>
    </w:p>
    <w:p w:rsidR="008B7B51" w:rsidRDefault="008B7B51">
      <w:pPr>
        <w:pStyle w:val="Corpodetexto"/>
        <w:rPr>
          <w:sz w:val="20"/>
        </w:rPr>
      </w:pPr>
    </w:p>
    <w:p w:rsidR="008B7B51" w:rsidRDefault="008B7B51">
      <w:pPr>
        <w:pStyle w:val="Corpodetexto"/>
        <w:rPr>
          <w:sz w:val="20"/>
        </w:rPr>
      </w:pPr>
    </w:p>
    <w:p w:rsidR="008B7B51" w:rsidRDefault="008B7B51">
      <w:pPr>
        <w:pStyle w:val="Corpodetexto"/>
        <w:rPr>
          <w:sz w:val="20"/>
        </w:rPr>
      </w:pPr>
    </w:p>
    <w:p w:rsidR="008B7B51" w:rsidRDefault="008B7B51">
      <w:pPr>
        <w:pStyle w:val="Corpodetexto"/>
        <w:rPr>
          <w:sz w:val="20"/>
        </w:rPr>
      </w:pPr>
    </w:p>
    <w:p w:rsidR="008B7B51" w:rsidRDefault="008B7B51">
      <w:pPr>
        <w:pStyle w:val="Corpodetexto"/>
        <w:rPr>
          <w:sz w:val="20"/>
        </w:rPr>
      </w:pPr>
    </w:p>
    <w:p w:rsidR="008B7B51" w:rsidRDefault="008B7B51">
      <w:pPr>
        <w:pStyle w:val="Corpodetexto"/>
        <w:rPr>
          <w:sz w:val="20"/>
        </w:rPr>
      </w:pPr>
    </w:p>
    <w:p w:rsidR="008B7B51" w:rsidRDefault="008B7B51">
      <w:pPr>
        <w:pStyle w:val="Corpodetexto"/>
        <w:rPr>
          <w:sz w:val="20"/>
        </w:rPr>
      </w:pPr>
    </w:p>
    <w:p w:rsidR="008B7B51" w:rsidRDefault="008B7B51">
      <w:pPr>
        <w:pStyle w:val="Corpodetexto"/>
        <w:rPr>
          <w:sz w:val="20"/>
        </w:rPr>
      </w:pPr>
    </w:p>
    <w:p w:rsidR="008B7B51" w:rsidRDefault="008B7B51">
      <w:pPr>
        <w:pStyle w:val="Corpodetexto"/>
        <w:rPr>
          <w:sz w:val="20"/>
        </w:rPr>
      </w:pPr>
    </w:p>
    <w:p w:rsidR="008B7B51" w:rsidRDefault="008B7B51">
      <w:pPr>
        <w:pStyle w:val="Corpodetexto"/>
        <w:rPr>
          <w:sz w:val="20"/>
        </w:rPr>
      </w:pPr>
    </w:p>
    <w:p w:rsidR="008B7B51" w:rsidRDefault="008B7B51">
      <w:pPr>
        <w:pStyle w:val="Corpodetexto"/>
        <w:rPr>
          <w:sz w:val="20"/>
        </w:rPr>
      </w:pPr>
    </w:p>
    <w:p w:rsidR="008B7B51" w:rsidRDefault="008B7B51">
      <w:pPr>
        <w:pStyle w:val="Corpodetexto"/>
        <w:rPr>
          <w:sz w:val="20"/>
        </w:rPr>
      </w:pPr>
    </w:p>
    <w:p w:rsidR="008B7B51" w:rsidRDefault="008B7B51">
      <w:pPr>
        <w:pStyle w:val="Corpodetexto"/>
        <w:rPr>
          <w:sz w:val="20"/>
        </w:rPr>
      </w:pPr>
    </w:p>
    <w:p w:rsidR="008B7B51" w:rsidRDefault="008B7B51">
      <w:pPr>
        <w:pStyle w:val="Corpodetexto"/>
        <w:rPr>
          <w:sz w:val="20"/>
        </w:rPr>
      </w:pPr>
    </w:p>
    <w:p w:rsidR="008B7B51" w:rsidRDefault="008B7B51">
      <w:pPr>
        <w:pStyle w:val="Corpodetexto"/>
        <w:rPr>
          <w:sz w:val="20"/>
        </w:rPr>
      </w:pPr>
    </w:p>
    <w:p w:rsidR="008B7B51" w:rsidRDefault="008B7B51">
      <w:pPr>
        <w:pStyle w:val="Corpodetexto"/>
        <w:rPr>
          <w:sz w:val="20"/>
        </w:rPr>
      </w:pPr>
    </w:p>
    <w:p w:rsidR="008B7B51" w:rsidRDefault="008B7B51">
      <w:pPr>
        <w:pStyle w:val="Corpodetexto"/>
        <w:rPr>
          <w:sz w:val="20"/>
        </w:rPr>
      </w:pPr>
    </w:p>
    <w:p w:rsidR="008B7B51" w:rsidRDefault="008B7B51">
      <w:pPr>
        <w:pStyle w:val="Corpodetexto"/>
        <w:rPr>
          <w:sz w:val="20"/>
        </w:rPr>
      </w:pPr>
    </w:p>
    <w:p w:rsidR="008B7B51" w:rsidRDefault="008B7B51">
      <w:pPr>
        <w:pStyle w:val="Corpodetexto"/>
        <w:rPr>
          <w:sz w:val="20"/>
        </w:rPr>
      </w:pPr>
    </w:p>
    <w:p w:rsidR="008B7B51" w:rsidRDefault="008B7B51">
      <w:pPr>
        <w:pStyle w:val="Corpodetexto"/>
        <w:rPr>
          <w:sz w:val="20"/>
        </w:rPr>
      </w:pPr>
    </w:p>
    <w:p w:rsidR="008B7B51" w:rsidRDefault="008B7B51">
      <w:pPr>
        <w:pStyle w:val="Corpodetexto"/>
        <w:rPr>
          <w:sz w:val="20"/>
        </w:rPr>
      </w:pPr>
    </w:p>
    <w:p w:rsidR="008B7B51" w:rsidRDefault="008B7B51">
      <w:pPr>
        <w:pStyle w:val="Corpodetexto"/>
        <w:rPr>
          <w:sz w:val="20"/>
        </w:rPr>
      </w:pPr>
    </w:p>
    <w:p w:rsidR="008B7B51" w:rsidRDefault="008B7B51">
      <w:pPr>
        <w:pStyle w:val="Corpodetexto"/>
        <w:rPr>
          <w:sz w:val="20"/>
        </w:rPr>
      </w:pPr>
    </w:p>
    <w:p w:rsidR="008B7B51" w:rsidRDefault="008B7B51">
      <w:pPr>
        <w:pStyle w:val="Corpodetexto"/>
        <w:rPr>
          <w:sz w:val="20"/>
        </w:rPr>
      </w:pPr>
    </w:p>
    <w:p w:rsidR="008B7B51" w:rsidRDefault="008B7B51">
      <w:pPr>
        <w:pStyle w:val="Corpodetexto"/>
        <w:rPr>
          <w:sz w:val="20"/>
        </w:rPr>
      </w:pPr>
    </w:p>
    <w:p w:rsidR="008B7B51" w:rsidRDefault="008B7B51">
      <w:pPr>
        <w:pStyle w:val="Corpodetexto"/>
        <w:rPr>
          <w:sz w:val="20"/>
        </w:rPr>
      </w:pPr>
    </w:p>
    <w:p w:rsidR="008B7B51" w:rsidRDefault="008B7B51">
      <w:pPr>
        <w:pStyle w:val="Corpodetexto"/>
        <w:rPr>
          <w:sz w:val="20"/>
        </w:rPr>
      </w:pPr>
    </w:p>
    <w:p w:rsidR="008B7B51" w:rsidRDefault="008B7B51">
      <w:pPr>
        <w:pStyle w:val="Corpodetexto"/>
        <w:rPr>
          <w:sz w:val="20"/>
        </w:rPr>
      </w:pPr>
    </w:p>
    <w:p w:rsidR="008B7B51" w:rsidRDefault="008B7B51">
      <w:pPr>
        <w:pStyle w:val="Corpodetexto"/>
        <w:rPr>
          <w:sz w:val="20"/>
        </w:rPr>
      </w:pPr>
    </w:p>
    <w:p w:rsidR="008B7B51" w:rsidRDefault="008B7B51">
      <w:pPr>
        <w:pStyle w:val="Corpodetexto"/>
        <w:rPr>
          <w:sz w:val="20"/>
        </w:rPr>
      </w:pPr>
    </w:p>
    <w:p w:rsidR="008B7B51" w:rsidRDefault="008B7B51">
      <w:pPr>
        <w:pStyle w:val="Corpodetexto"/>
        <w:rPr>
          <w:sz w:val="20"/>
        </w:rPr>
      </w:pPr>
    </w:p>
    <w:p w:rsidR="008B7B51" w:rsidRDefault="008B7B51">
      <w:pPr>
        <w:pStyle w:val="Corpodetexto"/>
        <w:rPr>
          <w:sz w:val="20"/>
        </w:rPr>
      </w:pPr>
    </w:p>
    <w:p w:rsidR="008B7B51" w:rsidRDefault="008B7B51">
      <w:pPr>
        <w:pStyle w:val="Corpodetexto"/>
        <w:rPr>
          <w:sz w:val="20"/>
        </w:rPr>
      </w:pPr>
    </w:p>
    <w:p w:rsidR="008B7B51" w:rsidRDefault="008B7B51">
      <w:pPr>
        <w:pStyle w:val="Corpodetexto"/>
        <w:rPr>
          <w:sz w:val="20"/>
        </w:rPr>
      </w:pPr>
    </w:p>
    <w:p w:rsidR="008B7B51" w:rsidRDefault="008B7B51">
      <w:pPr>
        <w:pStyle w:val="Corpodetexto"/>
        <w:rPr>
          <w:sz w:val="20"/>
        </w:rPr>
      </w:pPr>
    </w:p>
    <w:p w:rsidR="008B7B51" w:rsidRDefault="008B7B51">
      <w:pPr>
        <w:pStyle w:val="Corpodetexto"/>
        <w:rPr>
          <w:sz w:val="20"/>
        </w:rPr>
      </w:pPr>
    </w:p>
    <w:p w:rsidR="008B7B51" w:rsidRDefault="008B7B51">
      <w:pPr>
        <w:pStyle w:val="Corpodetexto"/>
        <w:rPr>
          <w:sz w:val="20"/>
        </w:rPr>
      </w:pPr>
    </w:p>
    <w:p w:rsidR="008B7B51" w:rsidRDefault="008B7B51">
      <w:pPr>
        <w:pStyle w:val="Corpodetexto"/>
        <w:spacing w:before="6"/>
        <w:rPr>
          <w:sz w:val="21"/>
        </w:rPr>
      </w:pPr>
    </w:p>
    <w:p w:rsidR="008B7B51" w:rsidRDefault="00D12CC3">
      <w:pPr>
        <w:pStyle w:val="Corpodetexto"/>
        <w:spacing w:before="92"/>
        <w:ind w:left="896"/>
      </w:pPr>
      <w:r>
        <w:t>(Publicada no Diário Oficial da União, Edição n° 204, Seção 1, de 24 de outubro de 2016)</w:t>
      </w:r>
    </w:p>
    <w:sectPr w:rsidR="008B7B51">
      <w:headerReference w:type="default" r:id="rId53"/>
      <w:footerReference w:type="default" r:id="rId54"/>
      <w:pgSz w:w="11900" w:h="16850"/>
      <w:pgMar w:top="1480" w:right="440" w:bottom="10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CC3" w:rsidRDefault="00D12CC3">
      <w:r>
        <w:separator/>
      </w:r>
    </w:p>
  </w:endnote>
  <w:endnote w:type="continuationSeparator" w:id="0">
    <w:p w:rsidR="00D12CC3" w:rsidRDefault="00D12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9D" w:rsidRDefault="00D12CC3">
    <w:pPr>
      <w:pStyle w:val="Corpodetexto"/>
      <w:spacing w:line="12" w:lineRule="auto"/>
    </w:pPr>
    <w:r>
      <w:rPr>
        <w:noProof/>
        <w:lang w:bidi="ar-SA"/>
      </w:rPr>
      <w:drawing>
        <wp:anchor distT="0" distB="0" distL="114300" distR="114300" simplePos="0" relativeHeight="251662336" behindDoc="1" locked="0" layoutInCell="1" allowOverlap="1">
          <wp:simplePos x="0" y="0"/>
          <wp:positionH relativeFrom="page">
            <wp:posOffset>0</wp:posOffset>
          </wp:positionH>
          <wp:positionV relativeFrom="page">
            <wp:posOffset>9846469</wp:posOffset>
          </wp:positionV>
          <wp:extent cx="7555988" cy="439753"/>
          <wp:effectExtent l="0" t="0" r="6862" b="0"/>
          <wp:wrapNone/>
          <wp:docPr id="3" name="image2.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988" cy="439753"/>
                  </a:xfrm>
                  <a:prstGeom prst="rect">
                    <a:avLst/>
                  </a:prstGeom>
                  <a:noFill/>
                  <a:ln>
                    <a:noFill/>
                    <a:prstDash/>
                  </a:ln>
                </pic:spPr>
              </pic:pic>
            </a:graphicData>
          </a:graphic>
        </wp:anchor>
      </w:drawing>
    </w:r>
    <w:r>
      <w:rPr>
        <w:noProof/>
        <w:lang w:bidi="ar-SA"/>
      </w:rPr>
      <mc:AlternateContent>
        <mc:Choice Requires="wps">
          <w:drawing>
            <wp:anchor distT="0" distB="0" distL="114300" distR="114300" simplePos="0" relativeHeight="251663360" behindDoc="1" locked="0" layoutInCell="1" allowOverlap="1">
              <wp:simplePos x="0" y="0"/>
              <wp:positionH relativeFrom="page">
                <wp:posOffset>7079613</wp:posOffset>
              </wp:positionH>
              <wp:positionV relativeFrom="page">
                <wp:posOffset>9935842</wp:posOffset>
              </wp:positionV>
              <wp:extent cx="178436" cy="153674"/>
              <wp:effectExtent l="0" t="0" r="12064" b="17776"/>
              <wp:wrapNone/>
              <wp:docPr id="4" name="Text Box 1"/>
              <wp:cNvGraphicFramePr/>
              <a:graphic xmlns:a="http://schemas.openxmlformats.org/drawingml/2006/main">
                <a:graphicData uri="http://schemas.microsoft.com/office/word/2010/wordprocessingShape">
                  <wps:wsp>
                    <wps:cNvSpPr txBox="1"/>
                    <wps:spPr>
                      <a:xfrm>
                        <a:off x="0" y="0"/>
                        <a:ext cx="178436" cy="153674"/>
                      </a:xfrm>
                      <a:prstGeom prst="rect">
                        <a:avLst/>
                      </a:prstGeom>
                      <a:noFill/>
                      <a:ln>
                        <a:noFill/>
                        <a:prstDash/>
                      </a:ln>
                    </wps:spPr>
                    <wps:txbx>
                      <w:txbxContent>
                        <w:p w:rsidR="003F4E9D" w:rsidRDefault="00D12CC3">
                          <w:pPr>
                            <w:spacing w:before="14"/>
                            <w:ind w:left="40"/>
                          </w:pPr>
                          <w:r>
                            <w:rPr>
                              <w:rFonts w:ascii="Arial" w:hAnsi="Arial"/>
                              <w:color w:val="296C79"/>
                              <w:sz w:val="18"/>
                            </w:rPr>
                            <w:fldChar w:fldCharType="begin"/>
                          </w:r>
                          <w:r>
                            <w:rPr>
                              <w:rFonts w:ascii="Arial" w:hAnsi="Arial"/>
                              <w:color w:val="296C79"/>
                              <w:sz w:val="18"/>
                            </w:rPr>
                            <w:instrText xml:space="preserve"> PAGE </w:instrText>
                          </w:r>
                          <w:r>
                            <w:rPr>
                              <w:rFonts w:ascii="Arial" w:hAnsi="Arial"/>
                              <w:color w:val="296C79"/>
                              <w:sz w:val="18"/>
                            </w:rPr>
                            <w:fldChar w:fldCharType="separate"/>
                          </w:r>
                          <w:r w:rsidR="00672295">
                            <w:rPr>
                              <w:rFonts w:ascii="Arial" w:hAnsi="Arial"/>
                              <w:noProof/>
                              <w:color w:val="296C79"/>
                              <w:sz w:val="18"/>
                            </w:rPr>
                            <w:t>1</w:t>
                          </w:r>
                          <w:r>
                            <w:rPr>
                              <w:rFonts w:ascii="Arial" w:hAnsi="Arial"/>
                              <w:color w:val="296C79"/>
                              <w:sz w:val="18"/>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57.45pt;margin-top:782.35pt;width:14.05pt;height:12.1pt;z-index:-2516531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" filled="f" stroked="f">
              <v:textbox inset="0,0,0,0">
                <w:txbxContent>
                  <w:p w:rsidR="003F4E9D" w:rsidRDefault="00D12CC3">
                    <w:pPr>
                      <w:spacing w:before="14"/>
                      <w:ind w:left="40"/>
                    </w:pPr>
                    <w:r>
                      <w:rPr>
                        <w:rFonts w:ascii="Arial" w:hAnsi="Arial"/>
                        <w:color w:val="296C79"/>
                        <w:sz w:val="18"/>
                      </w:rPr>
                      <w:fldChar w:fldCharType="begin"/>
                    </w:r>
                    <w:r>
                      <w:rPr>
                        <w:rFonts w:ascii="Arial" w:hAnsi="Arial"/>
                        <w:color w:val="296C79"/>
                        <w:sz w:val="18"/>
                      </w:rPr>
                      <w:instrText xml:space="preserve"> PAGE </w:instrText>
                    </w:r>
                    <w:r>
                      <w:rPr>
                        <w:rFonts w:ascii="Arial" w:hAnsi="Arial"/>
                        <w:color w:val="296C79"/>
                        <w:sz w:val="18"/>
                      </w:rPr>
                      <w:fldChar w:fldCharType="separate"/>
                    </w:r>
                    <w:r w:rsidR="00672295">
                      <w:rPr>
                        <w:rFonts w:ascii="Arial" w:hAnsi="Arial"/>
                        <w:noProof/>
                        <w:color w:val="296C79"/>
                        <w:sz w:val="18"/>
                      </w:rPr>
                      <w:t>1</w:t>
                    </w:r>
                    <w:r>
                      <w:rPr>
                        <w:rFonts w:ascii="Arial" w:hAnsi="Arial"/>
                        <w:color w:val="296C79"/>
                        <w:sz w:val="18"/>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9D" w:rsidRDefault="00D12CC3">
    <w:pPr>
      <w:pStyle w:val="Corpodetexto"/>
      <w:spacing w:line="12" w:lineRule="auto"/>
    </w:pPr>
    <w:r>
      <w:rPr>
        <w:noProof/>
        <w:lang w:bidi="ar-SA"/>
      </w:rPr>
      <w:drawing>
        <wp:anchor distT="0" distB="0" distL="114300" distR="114300" simplePos="0" relativeHeight="251709440" behindDoc="1" locked="0" layoutInCell="1" allowOverlap="1">
          <wp:simplePos x="0" y="0"/>
          <wp:positionH relativeFrom="page">
            <wp:posOffset>0</wp:posOffset>
          </wp:positionH>
          <wp:positionV relativeFrom="page">
            <wp:posOffset>9846469</wp:posOffset>
          </wp:positionV>
          <wp:extent cx="7555988" cy="439753"/>
          <wp:effectExtent l="0" t="0" r="6862" b="0"/>
          <wp:wrapNone/>
          <wp:docPr id="31" name="image2.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988" cy="439753"/>
                  </a:xfrm>
                  <a:prstGeom prst="rect">
                    <a:avLst/>
                  </a:prstGeom>
                  <a:noFill/>
                  <a:ln>
                    <a:noFill/>
                    <a:prstDash/>
                  </a:ln>
                </pic:spPr>
              </pic:pic>
            </a:graphicData>
          </a:graphic>
        </wp:anchor>
      </w:drawing>
    </w:r>
    <w:r>
      <w:rPr>
        <w:noProof/>
        <w:lang w:bidi="ar-SA"/>
      </w:rPr>
      <mc:AlternateContent>
        <mc:Choice Requires="wps">
          <w:drawing>
            <wp:anchor distT="0" distB="0" distL="114300" distR="114300" simplePos="0" relativeHeight="251710464" behindDoc="1" locked="0" layoutInCell="1" allowOverlap="1">
              <wp:simplePos x="0" y="0"/>
              <wp:positionH relativeFrom="page">
                <wp:posOffset>7079613</wp:posOffset>
              </wp:positionH>
              <wp:positionV relativeFrom="page">
                <wp:posOffset>9935842</wp:posOffset>
              </wp:positionV>
              <wp:extent cx="178436" cy="153674"/>
              <wp:effectExtent l="0" t="0" r="12064" b="17776"/>
              <wp:wrapNone/>
              <wp:docPr id="32" name="Text Box 1"/>
              <wp:cNvGraphicFramePr/>
              <a:graphic xmlns:a="http://schemas.openxmlformats.org/drawingml/2006/main">
                <a:graphicData uri="http://schemas.microsoft.com/office/word/2010/wordprocessingShape">
                  <wps:wsp>
                    <wps:cNvSpPr txBox="1"/>
                    <wps:spPr>
                      <a:xfrm>
                        <a:off x="0" y="0"/>
                        <a:ext cx="178436" cy="153674"/>
                      </a:xfrm>
                      <a:prstGeom prst="rect">
                        <a:avLst/>
                      </a:prstGeom>
                      <a:noFill/>
                      <a:ln>
                        <a:noFill/>
                        <a:prstDash/>
                      </a:ln>
                    </wps:spPr>
                    <wps:txbx>
                      <w:txbxContent>
                        <w:p w:rsidR="003F4E9D" w:rsidRDefault="00D12CC3">
                          <w:pPr>
                            <w:spacing w:before="14"/>
                            <w:ind w:left="40"/>
                          </w:pPr>
                          <w:r>
                            <w:rPr>
                              <w:rFonts w:ascii="Arial" w:hAnsi="Arial"/>
                              <w:color w:val="296C79"/>
                              <w:sz w:val="18"/>
                            </w:rPr>
                            <w:fldChar w:fldCharType="begin"/>
                          </w:r>
                          <w:r>
                            <w:rPr>
                              <w:rFonts w:ascii="Arial" w:hAnsi="Arial"/>
                              <w:color w:val="296C79"/>
                              <w:sz w:val="18"/>
                            </w:rPr>
                            <w:instrText xml:space="preserve"> PAGE </w:instrText>
                          </w:r>
                          <w:r>
                            <w:rPr>
                              <w:rFonts w:ascii="Arial" w:hAnsi="Arial"/>
                              <w:color w:val="296C79"/>
                              <w:sz w:val="18"/>
                            </w:rPr>
                            <w:fldChar w:fldCharType="separate"/>
                          </w:r>
                          <w:r w:rsidR="00672295">
                            <w:rPr>
                              <w:rFonts w:ascii="Arial" w:hAnsi="Arial"/>
                              <w:noProof/>
                              <w:color w:val="296C79"/>
                              <w:sz w:val="18"/>
                            </w:rPr>
                            <w:t>10</w:t>
                          </w:r>
                          <w:r>
                            <w:rPr>
                              <w:rFonts w:ascii="Arial" w:hAnsi="Arial"/>
                              <w:color w:val="296C79"/>
                              <w:sz w:val="18"/>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37" type="#_x0000_t202" style="position:absolute;margin-left:557.45pt;margin-top:782.35pt;width:14.05pt;height:12.1pt;z-index:-2516060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" filled="f" stroked="f">
              <v:textbox inset="0,0,0,0">
                <w:txbxContent>
                  <w:p w:rsidR="003F4E9D" w:rsidRDefault="00D12CC3">
                    <w:pPr>
                      <w:spacing w:before="14"/>
                      <w:ind w:left="40"/>
                    </w:pPr>
                    <w:r>
                      <w:rPr>
                        <w:rFonts w:ascii="Arial" w:hAnsi="Arial"/>
                        <w:color w:val="296C79"/>
                        <w:sz w:val="18"/>
                      </w:rPr>
                      <w:fldChar w:fldCharType="begin"/>
                    </w:r>
                    <w:r>
                      <w:rPr>
                        <w:rFonts w:ascii="Arial" w:hAnsi="Arial"/>
                        <w:color w:val="296C79"/>
                        <w:sz w:val="18"/>
                      </w:rPr>
                      <w:instrText xml:space="preserve"> PAGE </w:instrText>
                    </w:r>
                    <w:r>
                      <w:rPr>
                        <w:rFonts w:ascii="Arial" w:hAnsi="Arial"/>
                        <w:color w:val="296C79"/>
                        <w:sz w:val="18"/>
                      </w:rPr>
                      <w:fldChar w:fldCharType="separate"/>
                    </w:r>
                    <w:r w:rsidR="00672295">
                      <w:rPr>
                        <w:rFonts w:ascii="Arial" w:hAnsi="Arial"/>
                        <w:noProof/>
                        <w:color w:val="296C79"/>
                        <w:sz w:val="18"/>
                      </w:rPr>
                      <w:t>10</w:t>
                    </w:r>
                    <w:r>
                      <w:rPr>
                        <w:rFonts w:ascii="Arial" w:hAnsi="Arial"/>
                        <w:color w:val="296C79"/>
                        <w:sz w:val="18"/>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9D" w:rsidRDefault="00D12CC3">
    <w:pPr>
      <w:pStyle w:val="Corpodetexto"/>
      <w:spacing w:line="12" w:lineRule="auto"/>
    </w:pPr>
    <w:r>
      <w:rPr>
        <w:noProof/>
        <w:lang w:bidi="ar-SA"/>
      </w:rPr>
      <w:drawing>
        <wp:anchor distT="0" distB="0" distL="114300" distR="114300" simplePos="0" relativeHeight="251714560" behindDoc="1" locked="0" layoutInCell="1" allowOverlap="1">
          <wp:simplePos x="0" y="0"/>
          <wp:positionH relativeFrom="page">
            <wp:posOffset>0</wp:posOffset>
          </wp:positionH>
          <wp:positionV relativeFrom="page">
            <wp:posOffset>9846469</wp:posOffset>
          </wp:positionV>
          <wp:extent cx="7555988" cy="439753"/>
          <wp:effectExtent l="0" t="0" r="6862" b="0"/>
          <wp:wrapNone/>
          <wp:docPr id="34" name="image2.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988" cy="439753"/>
                  </a:xfrm>
                  <a:prstGeom prst="rect">
                    <a:avLst/>
                  </a:prstGeom>
                  <a:noFill/>
                  <a:ln>
                    <a:noFill/>
                    <a:prstDash/>
                  </a:ln>
                </pic:spPr>
              </pic:pic>
            </a:graphicData>
          </a:graphic>
        </wp:anchor>
      </w:drawing>
    </w:r>
    <w:r>
      <w:rPr>
        <w:noProof/>
        <w:lang w:bidi="ar-SA"/>
      </w:rPr>
      <mc:AlternateContent>
        <mc:Choice Requires="wps">
          <w:drawing>
            <wp:anchor distT="0" distB="0" distL="114300" distR="114300" simplePos="0" relativeHeight="251715584" behindDoc="1" locked="0" layoutInCell="1" allowOverlap="1">
              <wp:simplePos x="0" y="0"/>
              <wp:positionH relativeFrom="page">
                <wp:posOffset>7079613</wp:posOffset>
              </wp:positionH>
              <wp:positionV relativeFrom="page">
                <wp:posOffset>9935842</wp:posOffset>
              </wp:positionV>
              <wp:extent cx="178436" cy="153674"/>
              <wp:effectExtent l="0" t="0" r="12064" b="17776"/>
              <wp:wrapNone/>
              <wp:docPr id="35" name="Text Box 1"/>
              <wp:cNvGraphicFramePr/>
              <a:graphic xmlns:a="http://schemas.openxmlformats.org/drawingml/2006/main">
                <a:graphicData uri="http://schemas.microsoft.com/office/word/2010/wordprocessingShape">
                  <wps:wsp>
                    <wps:cNvSpPr txBox="1"/>
                    <wps:spPr>
                      <a:xfrm>
                        <a:off x="0" y="0"/>
                        <a:ext cx="178436" cy="153674"/>
                      </a:xfrm>
                      <a:prstGeom prst="rect">
                        <a:avLst/>
                      </a:prstGeom>
                      <a:noFill/>
                      <a:ln>
                        <a:noFill/>
                        <a:prstDash/>
                      </a:ln>
                    </wps:spPr>
                    <wps:txbx>
                      <w:txbxContent>
                        <w:p w:rsidR="003F4E9D" w:rsidRDefault="00D12CC3">
                          <w:pPr>
                            <w:spacing w:before="14"/>
                            <w:ind w:left="40"/>
                          </w:pPr>
                          <w:r>
                            <w:rPr>
                              <w:rFonts w:ascii="Arial" w:hAnsi="Arial"/>
                              <w:color w:val="296C79"/>
                              <w:sz w:val="18"/>
                            </w:rPr>
                            <w:fldChar w:fldCharType="begin"/>
                          </w:r>
                          <w:r>
                            <w:rPr>
                              <w:rFonts w:ascii="Arial" w:hAnsi="Arial"/>
                              <w:color w:val="296C79"/>
                              <w:sz w:val="18"/>
                            </w:rPr>
                            <w:instrText xml:space="preserve"> PAGE </w:instrText>
                          </w:r>
                          <w:r>
                            <w:rPr>
                              <w:rFonts w:ascii="Arial" w:hAnsi="Arial"/>
                              <w:color w:val="296C79"/>
                              <w:sz w:val="18"/>
                            </w:rPr>
                            <w:fldChar w:fldCharType="separate"/>
                          </w:r>
                          <w:r w:rsidR="00672295">
                            <w:rPr>
                              <w:rFonts w:ascii="Arial" w:hAnsi="Arial"/>
                              <w:noProof/>
                              <w:color w:val="296C79"/>
                              <w:sz w:val="18"/>
                            </w:rPr>
                            <w:t>11</w:t>
                          </w:r>
                          <w:r>
                            <w:rPr>
                              <w:rFonts w:ascii="Arial" w:hAnsi="Arial"/>
                              <w:color w:val="296C79"/>
                              <w:sz w:val="18"/>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38" type="#_x0000_t202" style="position:absolute;margin-left:557.45pt;margin-top:782.35pt;width:14.05pt;height:12.1pt;z-index:-2516008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" filled="f" stroked="f">
              <v:textbox inset="0,0,0,0">
                <w:txbxContent>
                  <w:p w:rsidR="003F4E9D" w:rsidRDefault="00D12CC3">
                    <w:pPr>
                      <w:spacing w:before="14"/>
                      <w:ind w:left="40"/>
                    </w:pPr>
                    <w:r>
                      <w:rPr>
                        <w:rFonts w:ascii="Arial" w:hAnsi="Arial"/>
                        <w:color w:val="296C79"/>
                        <w:sz w:val="18"/>
                      </w:rPr>
                      <w:fldChar w:fldCharType="begin"/>
                    </w:r>
                    <w:r>
                      <w:rPr>
                        <w:rFonts w:ascii="Arial" w:hAnsi="Arial"/>
                        <w:color w:val="296C79"/>
                        <w:sz w:val="18"/>
                      </w:rPr>
                      <w:instrText xml:space="preserve"> PAGE </w:instrText>
                    </w:r>
                    <w:r>
                      <w:rPr>
                        <w:rFonts w:ascii="Arial" w:hAnsi="Arial"/>
                        <w:color w:val="296C79"/>
                        <w:sz w:val="18"/>
                      </w:rPr>
                      <w:fldChar w:fldCharType="separate"/>
                    </w:r>
                    <w:r w:rsidR="00672295">
                      <w:rPr>
                        <w:rFonts w:ascii="Arial" w:hAnsi="Arial"/>
                        <w:noProof/>
                        <w:color w:val="296C79"/>
                        <w:sz w:val="18"/>
                      </w:rPr>
                      <w:t>11</w:t>
                    </w:r>
                    <w:r>
                      <w:rPr>
                        <w:rFonts w:ascii="Arial" w:hAnsi="Arial"/>
                        <w:color w:val="296C79"/>
                        <w:sz w:val="18"/>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9D" w:rsidRDefault="00D12CC3">
    <w:pPr>
      <w:pStyle w:val="Corpodetexto"/>
      <w:spacing w:line="12" w:lineRule="auto"/>
    </w:pPr>
    <w:r>
      <w:rPr>
        <w:noProof/>
        <w:lang w:bidi="ar-SA"/>
      </w:rPr>
      <w:drawing>
        <wp:anchor distT="0" distB="0" distL="114300" distR="114300" simplePos="0" relativeHeight="251719680" behindDoc="1" locked="0" layoutInCell="1" allowOverlap="1">
          <wp:simplePos x="0" y="0"/>
          <wp:positionH relativeFrom="page">
            <wp:posOffset>0</wp:posOffset>
          </wp:positionH>
          <wp:positionV relativeFrom="page">
            <wp:posOffset>9846469</wp:posOffset>
          </wp:positionV>
          <wp:extent cx="7555988" cy="439753"/>
          <wp:effectExtent l="0" t="0" r="6862" b="0"/>
          <wp:wrapNone/>
          <wp:docPr id="37" name="image2.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988" cy="439753"/>
                  </a:xfrm>
                  <a:prstGeom prst="rect">
                    <a:avLst/>
                  </a:prstGeom>
                  <a:noFill/>
                  <a:ln>
                    <a:noFill/>
                    <a:prstDash/>
                  </a:ln>
                </pic:spPr>
              </pic:pic>
            </a:graphicData>
          </a:graphic>
        </wp:anchor>
      </w:drawing>
    </w:r>
    <w:r>
      <w:rPr>
        <w:noProof/>
        <w:lang w:bidi="ar-SA"/>
      </w:rPr>
      <mc:AlternateContent>
        <mc:Choice Requires="wps">
          <w:drawing>
            <wp:anchor distT="0" distB="0" distL="114300" distR="114300" simplePos="0" relativeHeight="251720704" behindDoc="1" locked="0" layoutInCell="1" allowOverlap="1">
              <wp:simplePos x="0" y="0"/>
              <wp:positionH relativeFrom="page">
                <wp:posOffset>7079613</wp:posOffset>
              </wp:positionH>
              <wp:positionV relativeFrom="page">
                <wp:posOffset>9935842</wp:posOffset>
              </wp:positionV>
              <wp:extent cx="178436" cy="153674"/>
              <wp:effectExtent l="0" t="0" r="12064" b="17776"/>
              <wp:wrapNone/>
              <wp:docPr id="38" name="Text Box 1"/>
              <wp:cNvGraphicFramePr/>
              <a:graphic xmlns:a="http://schemas.openxmlformats.org/drawingml/2006/main">
                <a:graphicData uri="http://schemas.microsoft.com/office/word/2010/wordprocessingShape">
                  <wps:wsp>
                    <wps:cNvSpPr txBox="1"/>
                    <wps:spPr>
                      <a:xfrm>
                        <a:off x="0" y="0"/>
                        <a:ext cx="178436" cy="153674"/>
                      </a:xfrm>
                      <a:prstGeom prst="rect">
                        <a:avLst/>
                      </a:prstGeom>
                      <a:noFill/>
                      <a:ln>
                        <a:noFill/>
                        <a:prstDash/>
                      </a:ln>
                    </wps:spPr>
                    <wps:txbx>
                      <w:txbxContent>
                        <w:p w:rsidR="003F4E9D" w:rsidRDefault="00D12CC3">
                          <w:pPr>
                            <w:spacing w:before="14"/>
                            <w:ind w:left="40"/>
                          </w:pPr>
                          <w:r>
                            <w:rPr>
                              <w:rFonts w:ascii="Arial" w:hAnsi="Arial"/>
                              <w:color w:val="296C79"/>
                              <w:sz w:val="18"/>
                            </w:rPr>
                            <w:fldChar w:fldCharType="begin"/>
                          </w:r>
                          <w:r>
                            <w:rPr>
                              <w:rFonts w:ascii="Arial" w:hAnsi="Arial"/>
                              <w:color w:val="296C79"/>
                              <w:sz w:val="18"/>
                            </w:rPr>
                            <w:instrText xml:space="preserve"> PAGE </w:instrText>
                          </w:r>
                          <w:r>
                            <w:rPr>
                              <w:rFonts w:ascii="Arial" w:hAnsi="Arial"/>
                              <w:color w:val="296C79"/>
                              <w:sz w:val="18"/>
                            </w:rPr>
                            <w:fldChar w:fldCharType="separate"/>
                          </w:r>
                          <w:r w:rsidR="00672295">
                            <w:rPr>
                              <w:rFonts w:ascii="Arial" w:hAnsi="Arial"/>
                              <w:noProof/>
                              <w:color w:val="296C79"/>
                              <w:sz w:val="18"/>
                            </w:rPr>
                            <w:t>12</w:t>
                          </w:r>
                          <w:r>
                            <w:rPr>
                              <w:rFonts w:ascii="Arial" w:hAnsi="Arial"/>
                              <w:color w:val="296C79"/>
                              <w:sz w:val="18"/>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39" type="#_x0000_t202" style="position:absolute;margin-left:557.45pt;margin-top:782.35pt;width:14.05pt;height:12.1pt;z-index:-251595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" filled="f" stroked="f">
              <v:textbox inset="0,0,0,0">
                <w:txbxContent>
                  <w:p w:rsidR="003F4E9D" w:rsidRDefault="00D12CC3">
                    <w:pPr>
                      <w:spacing w:before="14"/>
                      <w:ind w:left="40"/>
                    </w:pPr>
                    <w:r>
                      <w:rPr>
                        <w:rFonts w:ascii="Arial" w:hAnsi="Arial"/>
                        <w:color w:val="296C79"/>
                        <w:sz w:val="18"/>
                      </w:rPr>
                      <w:fldChar w:fldCharType="begin"/>
                    </w:r>
                    <w:r>
                      <w:rPr>
                        <w:rFonts w:ascii="Arial" w:hAnsi="Arial"/>
                        <w:color w:val="296C79"/>
                        <w:sz w:val="18"/>
                      </w:rPr>
                      <w:instrText xml:space="preserve"> PAGE </w:instrText>
                    </w:r>
                    <w:r>
                      <w:rPr>
                        <w:rFonts w:ascii="Arial" w:hAnsi="Arial"/>
                        <w:color w:val="296C79"/>
                        <w:sz w:val="18"/>
                      </w:rPr>
                      <w:fldChar w:fldCharType="separate"/>
                    </w:r>
                    <w:r w:rsidR="00672295">
                      <w:rPr>
                        <w:rFonts w:ascii="Arial" w:hAnsi="Arial"/>
                        <w:noProof/>
                        <w:color w:val="296C79"/>
                        <w:sz w:val="18"/>
                      </w:rPr>
                      <w:t>12</w:t>
                    </w:r>
                    <w:r>
                      <w:rPr>
                        <w:rFonts w:ascii="Arial" w:hAnsi="Arial"/>
                        <w:color w:val="296C79"/>
                        <w:sz w:val="18"/>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9D" w:rsidRDefault="00D12CC3">
    <w:pPr>
      <w:pStyle w:val="Corpodetexto"/>
      <w:spacing w:line="12" w:lineRule="auto"/>
    </w:pPr>
    <w:r>
      <w:rPr>
        <w:noProof/>
        <w:lang w:bidi="ar-SA"/>
      </w:rPr>
      <w:drawing>
        <wp:anchor distT="0" distB="0" distL="114300" distR="114300" simplePos="0" relativeHeight="251724800" behindDoc="1" locked="0" layoutInCell="1" allowOverlap="1">
          <wp:simplePos x="0" y="0"/>
          <wp:positionH relativeFrom="page">
            <wp:posOffset>0</wp:posOffset>
          </wp:positionH>
          <wp:positionV relativeFrom="page">
            <wp:posOffset>9846469</wp:posOffset>
          </wp:positionV>
          <wp:extent cx="7555988" cy="439753"/>
          <wp:effectExtent l="0" t="0" r="6862" b="0"/>
          <wp:wrapNone/>
          <wp:docPr id="40" name="image2.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988" cy="439753"/>
                  </a:xfrm>
                  <a:prstGeom prst="rect">
                    <a:avLst/>
                  </a:prstGeom>
                  <a:noFill/>
                  <a:ln>
                    <a:noFill/>
                    <a:prstDash/>
                  </a:ln>
                </pic:spPr>
              </pic:pic>
            </a:graphicData>
          </a:graphic>
        </wp:anchor>
      </w:drawing>
    </w:r>
    <w:r>
      <w:rPr>
        <w:noProof/>
        <w:lang w:bidi="ar-SA"/>
      </w:rPr>
      <mc:AlternateContent>
        <mc:Choice Requires="wps">
          <w:drawing>
            <wp:anchor distT="0" distB="0" distL="114300" distR="114300" simplePos="0" relativeHeight="251725824" behindDoc="1" locked="0" layoutInCell="1" allowOverlap="1">
              <wp:simplePos x="0" y="0"/>
              <wp:positionH relativeFrom="page">
                <wp:posOffset>7079613</wp:posOffset>
              </wp:positionH>
              <wp:positionV relativeFrom="page">
                <wp:posOffset>9935842</wp:posOffset>
              </wp:positionV>
              <wp:extent cx="178436" cy="153674"/>
              <wp:effectExtent l="0" t="0" r="12064" b="17776"/>
              <wp:wrapNone/>
              <wp:docPr id="41" name="Text Box 1"/>
              <wp:cNvGraphicFramePr/>
              <a:graphic xmlns:a="http://schemas.openxmlformats.org/drawingml/2006/main">
                <a:graphicData uri="http://schemas.microsoft.com/office/word/2010/wordprocessingShape">
                  <wps:wsp>
                    <wps:cNvSpPr txBox="1"/>
                    <wps:spPr>
                      <a:xfrm>
                        <a:off x="0" y="0"/>
                        <a:ext cx="178436" cy="153674"/>
                      </a:xfrm>
                      <a:prstGeom prst="rect">
                        <a:avLst/>
                      </a:prstGeom>
                      <a:noFill/>
                      <a:ln>
                        <a:noFill/>
                        <a:prstDash/>
                      </a:ln>
                    </wps:spPr>
                    <wps:txbx>
                      <w:txbxContent>
                        <w:p w:rsidR="003F4E9D" w:rsidRDefault="00D12CC3">
                          <w:pPr>
                            <w:spacing w:before="14"/>
                            <w:ind w:left="40"/>
                          </w:pPr>
                          <w:r>
                            <w:rPr>
                              <w:rFonts w:ascii="Arial" w:hAnsi="Arial"/>
                              <w:color w:val="296C79"/>
                              <w:sz w:val="18"/>
                            </w:rPr>
                            <w:fldChar w:fldCharType="begin"/>
                          </w:r>
                          <w:r>
                            <w:rPr>
                              <w:rFonts w:ascii="Arial" w:hAnsi="Arial"/>
                              <w:color w:val="296C79"/>
                              <w:sz w:val="18"/>
                            </w:rPr>
                            <w:instrText xml:space="preserve"> PAGE </w:instrText>
                          </w:r>
                          <w:r>
                            <w:rPr>
                              <w:rFonts w:ascii="Arial" w:hAnsi="Arial"/>
                              <w:color w:val="296C79"/>
                              <w:sz w:val="18"/>
                            </w:rPr>
                            <w:fldChar w:fldCharType="separate"/>
                          </w:r>
                          <w:r w:rsidR="00672295">
                            <w:rPr>
                              <w:rFonts w:ascii="Arial" w:hAnsi="Arial"/>
                              <w:noProof/>
                              <w:color w:val="296C79"/>
                              <w:sz w:val="18"/>
                            </w:rPr>
                            <w:t>13</w:t>
                          </w:r>
                          <w:r>
                            <w:rPr>
                              <w:rFonts w:ascii="Arial" w:hAnsi="Arial"/>
                              <w:color w:val="296C79"/>
                              <w:sz w:val="18"/>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40" type="#_x0000_t202" style="position:absolute;margin-left:557.45pt;margin-top:782.35pt;width:14.05pt;height:12.1pt;z-index:-2515906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" filled="f" stroked="f">
              <v:textbox inset="0,0,0,0">
                <w:txbxContent>
                  <w:p w:rsidR="003F4E9D" w:rsidRDefault="00D12CC3">
                    <w:pPr>
                      <w:spacing w:before="14"/>
                      <w:ind w:left="40"/>
                    </w:pPr>
                    <w:r>
                      <w:rPr>
                        <w:rFonts w:ascii="Arial" w:hAnsi="Arial"/>
                        <w:color w:val="296C79"/>
                        <w:sz w:val="18"/>
                      </w:rPr>
                      <w:fldChar w:fldCharType="begin"/>
                    </w:r>
                    <w:r>
                      <w:rPr>
                        <w:rFonts w:ascii="Arial" w:hAnsi="Arial"/>
                        <w:color w:val="296C79"/>
                        <w:sz w:val="18"/>
                      </w:rPr>
                      <w:instrText xml:space="preserve"> PAGE </w:instrText>
                    </w:r>
                    <w:r>
                      <w:rPr>
                        <w:rFonts w:ascii="Arial" w:hAnsi="Arial"/>
                        <w:color w:val="296C79"/>
                        <w:sz w:val="18"/>
                      </w:rPr>
                      <w:fldChar w:fldCharType="separate"/>
                    </w:r>
                    <w:r w:rsidR="00672295">
                      <w:rPr>
                        <w:rFonts w:ascii="Arial" w:hAnsi="Arial"/>
                        <w:noProof/>
                        <w:color w:val="296C79"/>
                        <w:sz w:val="18"/>
                      </w:rPr>
                      <w:t>13</w:t>
                    </w:r>
                    <w:r>
                      <w:rPr>
                        <w:rFonts w:ascii="Arial" w:hAnsi="Arial"/>
                        <w:color w:val="296C79"/>
                        <w:sz w:val="18"/>
                      </w:rP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9D" w:rsidRDefault="00D12CC3">
    <w:pPr>
      <w:pStyle w:val="Corpodetexto"/>
      <w:spacing w:line="12" w:lineRule="auto"/>
    </w:pPr>
    <w:r>
      <w:rPr>
        <w:noProof/>
        <w:lang w:bidi="ar-SA"/>
      </w:rPr>
      <w:drawing>
        <wp:anchor distT="0" distB="0" distL="114300" distR="114300" simplePos="0" relativeHeight="251729920" behindDoc="1" locked="0" layoutInCell="1" allowOverlap="1">
          <wp:simplePos x="0" y="0"/>
          <wp:positionH relativeFrom="page">
            <wp:posOffset>0</wp:posOffset>
          </wp:positionH>
          <wp:positionV relativeFrom="page">
            <wp:posOffset>9846469</wp:posOffset>
          </wp:positionV>
          <wp:extent cx="7555988" cy="439753"/>
          <wp:effectExtent l="0" t="0" r="6862" b="0"/>
          <wp:wrapNone/>
          <wp:docPr id="43" name="image2.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988" cy="439753"/>
                  </a:xfrm>
                  <a:prstGeom prst="rect">
                    <a:avLst/>
                  </a:prstGeom>
                  <a:noFill/>
                  <a:ln>
                    <a:noFill/>
                    <a:prstDash/>
                  </a:ln>
                </pic:spPr>
              </pic:pic>
            </a:graphicData>
          </a:graphic>
        </wp:anchor>
      </w:drawing>
    </w:r>
    <w:r>
      <w:rPr>
        <w:noProof/>
        <w:lang w:bidi="ar-SA"/>
      </w:rPr>
      <mc:AlternateContent>
        <mc:Choice Requires="wps">
          <w:drawing>
            <wp:anchor distT="0" distB="0" distL="114300" distR="114300" simplePos="0" relativeHeight="251730944" behindDoc="1" locked="0" layoutInCell="1" allowOverlap="1">
              <wp:simplePos x="0" y="0"/>
              <wp:positionH relativeFrom="page">
                <wp:posOffset>7079613</wp:posOffset>
              </wp:positionH>
              <wp:positionV relativeFrom="page">
                <wp:posOffset>9935842</wp:posOffset>
              </wp:positionV>
              <wp:extent cx="178436" cy="153674"/>
              <wp:effectExtent l="0" t="0" r="12064" b="17776"/>
              <wp:wrapNone/>
              <wp:docPr id="44" name="Text Box 1"/>
              <wp:cNvGraphicFramePr/>
              <a:graphic xmlns:a="http://schemas.openxmlformats.org/drawingml/2006/main">
                <a:graphicData uri="http://schemas.microsoft.com/office/word/2010/wordprocessingShape">
                  <wps:wsp>
                    <wps:cNvSpPr txBox="1"/>
                    <wps:spPr>
                      <a:xfrm>
                        <a:off x="0" y="0"/>
                        <a:ext cx="178436" cy="153674"/>
                      </a:xfrm>
                      <a:prstGeom prst="rect">
                        <a:avLst/>
                      </a:prstGeom>
                      <a:noFill/>
                      <a:ln>
                        <a:noFill/>
                        <a:prstDash/>
                      </a:ln>
                    </wps:spPr>
                    <wps:txbx>
                      <w:txbxContent>
                        <w:p w:rsidR="003F4E9D" w:rsidRDefault="00D12CC3">
                          <w:pPr>
                            <w:spacing w:before="14"/>
                            <w:ind w:left="40"/>
                          </w:pPr>
                          <w:r>
                            <w:rPr>
                              <w:rFonts w:ascii="Arial" w:hAnsi="Arial"/>
                              <w:color w:val="296C79"/>
                              <w:sz w:val="18"/>
                            </w:rPr>
                            <w:fldChar w:fldCharType="begin"/>
                          </w:r>
                          <w:r>
                            <w:rPr>
                              <w:rFonts w:ascii="Arial" w:hAnsi="Arial"/>
                              <w:color w:val="296C79"/>
                              <w:sz w:val="18"/>
                            </w:rPr>
                            <w:instrText xml:space="preserve"> PAGE </w:instrText>
                          </w:r>
                          <w:r>
                            <w:rPr>
                              <w:rFonts w:ascii="Arial" w:hAnsi="Arial"/>
                              <w:color w:val="296C79"/>
                              <w:sz w:val="18"/>
                            </w:rPr>
                            <w:fldChar w:fldCharType="separate"/>
                          </w:r>
                          <w:r w:rsidR="00672295">
                            <w:rPr>
                              <w:rFonts w:ascii="Arial" w:hAnsi="Arial"/>
                              <w:noProof/>
                              <w:color w:val="296C79"/>
                              <w:sz w:val="18"/>
                            </w:rPr>
                            <w:t>14</w:t>
                          </w:r>
                          <w:r>
                            <w:rPr>
                              <w:rFonts w:ascii="Arial" w:hAnsi="Arial"/>
                              <w:color w:val="296C79"/>
                              <w:sz w:val="18"/>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41" type="#_x0000_t202" style="position:absolute;margin-left:557.45pt;margin-top:782.35pt;width:14.05pt;height:12.1pt;z-index:-2515855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" filled="f" stroked="f">
              <v:textbox inset="0,0,0,0">
                <w:txbxContent>
                  <w:p w:rsidR="003F4E9D" w:rsidRDefault="00D12CC3">
                    <w:pPr>
                      <w:spacing w:before="14"/>
                      <w:ind w:left="40"/>
                    </w:pPr>
                    <w:r>
                      <w:rPr>
                        <w:rFonts w:ascii="Arial" w:hAnsi="Arial"/>
                        <w:color w:val="296C79"/>
                        <w:sz w:val="18"/>
                      </w:rPr>
                      <w:fldChar w:fldCharType="begin"/>
                    </w:r>
                    <w:r>
                      <w:rPr>
                        <w:rFonts w:ascii="Arial" w:hAnsi="Arial"/>
                        <w:color w:val="296C79"/>
                        <w:sz w:val="18"/>
                      </w:rPr>
                      <w:instrText xml:space="preserve"> PAGE </w:instrText>
                    </w:r>
                    <w:r>
                      <w:rPr>
                        <w:rFonts w:ascii="Arial" w:hAnsi="Arial"/>
                        <w:color w:val="296C79"/>
                        <w:sz w:val="18"/>
                      </w:rPr>
                      <w:fldChar w:fldCharType="separate"/>
                    </w:r>
                    <w:r w:rsidR="00672295">
                      <w:rPr>
                        <w:rFonts w:ascii="Arial" w:hAnsi="Arial"/>
                        <w:noProof/>
                        <w:color w:val="296C79"/>
                        <w:sz w:val="18"/>
                      </w:rPr>
                      <w:t>14</w:t>
                    </w:r>
                    <w:r>
                      <w:rPr>
                        <w:rFonts w:ascii="Arial" w:hAnsi="Arial"/>
                        <w:color w:val="296C79"/>
                        <w:sz w:val="18"/>
                      </w:rP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9D" w:rsidRDefault="00D12CC3">
    <w:pPr>
      <w:pStyle w:val="Corpodetexto"/>
      <w:spacing w:line="12" w:lineRule="auto"/>
    </w:pPr>
    <w:r>
      <w:rPr>
        <w:noProof/>
        <w:lang w:bidi="ar-SA"/>
      </w:rPr>
      <w:drawing>
        <wp:anchor distT="0" distB="0" distL="114300" distR="114300" simplePos="0" relativeHeight="251735040" behindDoc="1" locked="0" layoutInCell="1" allowOverlap="1">
          <wp:simplePos x="0" y="0"/>
          <wp:positionH relativeFrom="page">
            <wp:posOffset>0</wp:posOffset>
          </wp:positionH>
          <wp:positionV relativeFrom="page">
            <wp:posOffset>9846469</wp:posOffset>
          </wp:positionV>
          <wp:extent cx="7555988" cy="439753"/>
          <wp:effectExtent l="0" t="0" r="6862" b="0"/>
          <wp:wrapNone/>
          <wp:docPr id="46" name="image2.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988" cy="439753"/>
                  </a:xfrm>
                  <a:prstGeom prst="rect">
                    <a:avLst/>
                  </a:prstGeom>
                  <a:noFill/>
                  <a:ln>
                    <a:noFill/>
                    <a:prstDash/>
                  </a:ln>
                </pic:spPr>
              </pic:pic>
            </a:graphicData>
          </a:graphic>
        </wp:anchor>
      </w:drawing>
    </w:r>
    <w:r>
      <w:rPr>
        <w:noProof/>
        <w:lang w:bidi="ar-SA"/>
      </w:rPr>
      <mc:AlternateContent>
        <mc:Choice Requires="wps">
          <w:drawing>
            <wp:anchor distT="0" distB="0" distL="114300" distR="114300" simplePos="0" relativeHeight="251736064" behindDoc="1" locked="0" layoutInCell="1" allowOverlap="1">
              <wp:simplePos x="0" y="0"/>
              <wp:positionH relativeFrom="page">
                <wp:posOffset>7079613</wp:posOffset>
              </wp:positionH>
              <wp:positionV relativeFrom="page">
                <wp:posOffset>9935842</wp:posOffset>
              </wp:positionV>
              <wp:extent cx="178436" cy="153674"/>
              <wp:effectExtent l="0" t="0" r="12064" b="17776"/>
              <wp:wrapNone/>
              <wp:docPr id="47" name="Text Box 1"/>
              <wp:cNvGraphicFramePr/>
              <a:graphic xmlns:a="http://schemas.openxmlformats.org/drawingml/2006/main">
                <a:graphicData uri="http://schemas.microsoft.com/office/word/2010/wordprocessingShape">
                  <wps:wsp>
                    <wps:cNvSpPr txBox="1"/>
                    <wps:spPr>
                      <a:xfrm>
                        <a:off x="0" y="0"/>
                        <a:ext cx="178436" cy="153674"/>
                      </a:xfrm>
                      <a:prstGeom prst="rect">
                        <a:avLst/>
                      </a:prstGeom>
                      <a:noFill/>
                      <a:ln>
                        <a:noFill/>
                        <a:prstDash/>
                      </a:ln>
                    </wps:spPr>
                    <wps:txbx>
                      <w:txbxContent>
                        <w:p w:rsidR="003F4E9D" w:rsidRDefault="00D12CC3">
                          <w:pPr>
                            <w:spacing w:before="14"/>
                            <w:ind w:left="40"/>
                          </w:pPr>
                          <w:r>
                            <w:rPr>
                              <w:rFonts w:ascii="Arial" w:hAnsi="Arial"/>
                              <w:color w:val="296C79"/>
                              <w:sz w:val="18"/>
                            </w:rPr>
                            <w:fldChar w:fldCharType="begin"/>
                          </w:r>
                          <w:r>
                            <w:rPr>
                              <w:rFonts w:ascii="Arial" w:hAnsi="Arial"/>
                              <w:color w:val="296C79"/>
                              <w:sz w:val="18"/>
                            </w:rPr>
                            <w:instrText xml:space="preserve"> PAGE </w:instrText>
                          </w:r>
                          <w:r>
                            <w:rPr>
                              <w:rFonts w:ascii="Arial" w:hAnsi="Arial"/>
                              <w:color w:val="296C79"/>
                              <w:sz w:val="18"/>
                            </w:rPr>
                            <w:fldChar w:fldCharType="separate"/>
                          </w:r>
                          <w:r w:rsidR="00672295">
                            <w:rPr>
                              <w:rFonts w:ascii="Arial" w:hAnsi="Arial"/>
                              <w:noProof/>
                              <w:color w:val="296C79"/>
                              <w:sz w:val="18"/>
                            </w:rPr>
                            <w:t>15</w:t>
                          </w:r>
                          <w:r>
                            <w:rPr>
                              <w:rFonts w:ascii="Arial" w:hAnsi="Arial"/>
                              <w:color w:val="296C79"/>
                              <w:sz w:val="18"/>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42" type="#_x0000_t202" style="position:absolute;margin-left:557.45pt;margin-top:782.35pt;width:14.05pt;height:12.1pt;z-index:-2515804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" filled="f" stroked="f">
              <v:textbox inset="0,0,0,0">
                <w:txbxContent>
                  <w:p w:rsidR="003F4E9D" w:rsidRDefault="00D12CC3">
                    <w:pPr>
                      <w:spacing w:before="14"/>
                      <w:ind w:left="40"/>
                    </w:pPr>
                    <w:r>
                      <w:rPr>
                        <w:rFonts w:ascii="Arial" w:hAnsi="Arial"/>
                        <w:color w:val="296C79"/>
                        <w:sz w:val="18"/>
                      </w:rPr>
                      <w:fldChar w:fldCharType="begin"/>
                    </w:r>
                    <w:r>
                      <w:rPr>
                        <w:rFonts w:ascii="Arial" w:hAnsi="Arial"/>
                        <w:color w:val="296C79"/>
                        <w:sz w:val="18"/>
                      </w:rPr>
                      <w:instrText xml:space="preserve"> PAGE </w:instrText>
                    </w:r>
                    <w:r>
                      <w:rPr>
                        <w:rFonts w:ascii="Arial" w:hAnsi="Arial"/>
                        <w:color w:val="296C79"/>
                        <w:sz w:val="18"/>
                      </w:rPr>
                      <w:fldChar w:fldCharType="separate"/>
                    </w:r>
                    <w:r w:rsidR="00672295">
                      <w:rPr>
                        <w:rFonts w:ascii="Arial" w:hAnsi="Arial"/>
                        <w:noProof/>
                        <w:color w:val="296C79"/>
                        <w:sz w:val="18"/>
                      </w:rPr>
                      <w:t>15</w:t>
                    </w:r>
                    <w:r>
                      <w:rPr>
                        <w:rFonts w:ascii="Arial" w:hAnsi="Arial"/>
                        <w:color w:val="296C79"/>
                        <w:sz w:val="18"/>
                      </w:rP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9D" w:rsidRDefault="00D12CC3">
    <w:pPr>
      <w:pStyle w:val="Corpodetexto"/>
      <w:spacing w:line="12" w:lineRule="auto"/>
    </w:pPr>
    <w:r>
      <w:rPr>
        <w:noProof/>
        <w:lang w:bidi="ar-SA"/>
      </w:rPr>
      <w:drawing>
        <wp:anchor distT="0" distB="0" distL="114300" distR="114300" simplePos="0" relativeHeight="251740160" behindDoc="1" locked="0" layoutInCell="1" allowOverlap="1">
          <wp:simplePos x="0" y="0"/>
          <wp:positionH relativeFrom="page">
            <wp:posOffset>0</wp:posOffset>
          </wp:positionH>
          <wp:positionV relativeFrom="page">
            <wp:posOffset>9846469</wp:posOffset>
          </wp:positionV>
          <wp:extent cx="7555988" cy="439753"/>
          <wp:effectExtent l="0" t="0" r="6862" b="0"/>
          <wp:wrapNone/>
          <wp:docPr id="49" name="image2.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988" cy="439753"/>
                  </a:xfrm>
                  <a:prstGeom prst="rect">
                    <a:avLst/>
                  </a:prstGeom>
                  <a:noFill/>
                  <a:ln>
                    <a:noFill/>
                    <a:prstDash/>
                  </a:ln>
                </pic:spPr>
              </pic:pic>
            </a:graphicData>
          </a:graphic>
        </wp:anchor>
      </w:drawing>
    </w:r>
    <w:r>
      <w:rPr>
        <w:noProof/>
        <w:lang w:bidi="ar-SA"/>
      </w:rPr>
      <mc:AlternateContent>
        <mc:Choice Requires="wps">
          <w:drawing>
            <wp:anchor distT="0" distB="0" distL="114300" distR="114300" simplePos="0" relativeHeight="251741184" behindDoc="1" locked="0" layoutInCell="1" allowOverlap="1">
              <wp:simplePos x="0" y="0"/>
              <wp:positionH relativeFrom="page">
                <wp:posOffset>7079613</wp:posOffset>
              </wp:positionH>
              <wp:positionV relativeFrom="page">
                <wp:posOffset>9935842</wp:posOffset>
              </wp:positionV>
              <wp:extent cx="178436" cy="153674"/>
              <wp:effectExtent l="0" t="0" r="12064" b="17776"/>
              <wp:wrapNone/>
              <wp:docPr id="50" name="Text Box 1"/>
              <wp:cNvGraphicFramePr/>
              <a:graphic xmlns:a="http://schemas.openxmlformats.org/drawingml/2006/main">
                <a:graphicData uri="http://schemas.microsoft.com/office/word/2010/wordprocessingShape">
                  <wps:wsp>
                    <wps:cNvSpPr txBox="1"/>
                    <wps:spPr>
                      <a:xfrm>
                        <a:off x="0" y="0"/>
                        <a:ext cx="178436" cy="153674"/>
                      </a:xfrm>
                      <a:prstGeom prst="rect">
                        <a:avLst/>
                      </a:prstGeom>
                      <a:noFill/>
                      <a:ln>
                        <a:noFill/>
                        <a:prstDash/>
                      </a:ln>
                    </wps:spPr>
                    <wps:txbx>
                      <w:txbxContent>
                        <w:p w:rsidR="003F4E9D" w:rsidRDefault="00D12CC3">
                          <w:pPr>
                            <w:spacing w:before="14"/>
                            <w:ind w:left="40"/>
                          </w:pPr>
                          <w:r>
                            <w:rPr>
                              <w:rFonts w:ascii="Arial" w:hAnsi="Arial"/>
                              <w:color w:val="296C79"/>
                              <w:sz w:val="18"/>
                            </w:rPr>
                            <w:fldChar w:fldCharType="begin"/>
                          </w:r>
                          <w:r>
                            <w:rPr>
                              <w:rFonts w:ascii="Arial" w:hAnsi="Arial"/>
                              <w:color w:val="296C79"/>
                              <w:sz w:val="18"/>
                            </w:rPr>
                            <w:instrText xml:space="preserve"> PAGE </w:instrText>
                          </w:r>
                          <w:r>
                            <w:rPr>
                              <w:rFonts w:ascii="Arial" w:hAnsi="Arial"/>
                              <w:color w:val="296C79"/>
                              <w:sz w:val="18"/>
                            </w:rPr>
                            <w:fldChar w:fldCharType="separate"/>
                          </w:r>
                          <w:r w:rsidR="00672295">
                            <w:rPr>
                              <w:rFonts w:ascii="Arial" w:hAnsi="Arial"/>
                              <w:noProof/>
                              <w:color w:val="296C79"/>
                              <w:sz w:val="18"/>
                            </w:rPr>
                            <w:t>16</w:t>
                          </w:r>
                          <w:r>
                            <w:rPr>
                              <w:rFonts w:ascii="Arial" w:hAnsi="Arial"/>
                              <w:color w:val="296C79"/>
                              <w:sz w:val="18"/>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43" type="#_x0000_t202" style="position:absolute;margin-left:557.45pt;margin-top:782.35pt;width:14.05pt;height:12.1pt;z-index:-2515752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" filled="f" stroked="f">
              <v:textbox inset="0,0,0,0">
                <w:txbxContent>
                  <w:p w:rsidR="003F4E9D" w:rsidRDefault="00D12CC3">
                    <w:pPr>
                      <w:spacing w:before="14"/>
                      <w:ind w:left="40"/>
                    </w:pPr>
                    <w:r>
                      <w:rPr>
                        <w:rFonts w:ascii="Arial" w:hAnsi="Arial"/>
                        <w:color w:val="296C79"/>
                        <w:sz w:val="18"/>
                      </w:rPr>
                      <w:fldChar w:fldCharType="begin"/>
                    </w:r>
                    <w:r>
                      <w:rPr>
                        <w:rFonts w:ascii="Arial" w:hAnsi="Arial"/>
                        <w:color w:val="296C79"/>
                        <w:sz w:val="18"/>
                      </w:rPr>
                      <w:instrText xml:space="preserve"> PAGE </w:instrText>
                    </w:r>
                    <w:r>
                      <w:rPr>
                        <w:rFonts w:ascii="Arial" w:hAnsi="Arial"/>
                        <w:color w:val="296C79"/>
                        <w:sz w:val="18"/>
                      </w:rPr>
                      <w:fldChar w:fldCharType="separate"/>
                    </w:r>
                    <w:r w:rsidR="00672295">
                      <w:rPr>
                        <w:rFonts w:ascii="Arial" w:hAnsi="Arial"/>
                        <w:noProof/>
                        <w:color w:val="296C79"/>
                        <w:sz w:val="18"/>
                      </w:rPr>
                      <w:t>16</w:t>
                    </w:r>
                    <w:r>
                      <w:rPr>
                        <w:rFonts w:ascii="Arial" w:hAnsi="Arial"/>
                        <w:color w:val="296C79"/>
                        <w:sz w:val="18"/>
                      </w:rPr>
                      <w:fldChar w:fldCharType="end"/>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9D" w:rsidRDefault="00D12CC3">
    <w:pPr>
      <w:pStyle w:val="Corpodetexto"/>
      <w:spacing w:line="12" w:lineRule="auto"/>
    </w:pPr>
    <w:r>
      <w:rPr>
        <w:noProof/>
        <w:lang w:bidi="ar-SA"/>
      </w:rPr>
      <w:drawing>
        <wp:anchor distT="0" distB="0" distL="114300" distR="114300" simplePos="0" relativeHeight="251745280" behindDoc="1" locked="0" layoutInCell="1" allowOverlap="1">
          <wp:simplePos x="0" y="0"/>
          <wp:positionH relativeFrom="page">
            <wp:posOffset>0</wp:posOffset>
          </wp:positionH>
          <wp:positionV relativeFrom="page">
            <wp:posOffset>9846469</wp:posOffset>
          </wp:positionV>
          <wp:extent cx="7555988" cy="439753"/>
          <wp:effectExtent l="0" t="0" r="6862" b="0"/>
          <wp:wrapNone/>
          <wp:docPr id="52" name="image2.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988" cy="439753"/>
                  </a:xfrm>
                  <a:prstGeom prst="rect">
                    <a:avLst/>
                  </a:prstGeom>
                  <a:noFill/>
                  <a:ln>
                    <a:noFill/>
                    <a:prstDash/>
                  </a:ln>
                </pic:spPr>
              </pic:pic>
            </a:graphicData>
          </a:graphic>
        </wp:anchor>
      </w:drawing>
    </w:r>
    <w:r>
      <w:rPr>
        <w:noProof/>
        <w:lang w:bidi="ar-SA"/>
      </w:rPr>
      <mc:AlternateContent>
        <mc:Choice Requires="wps">
          <w:drawing>
            <wp:anchor distT="0" distB="0" distL="114300" distR="114300" simplePos="0" relativeHeight="251746304" behindDoc="1" locked="0" layoutInCell="1" allowOverlap="1">
              <wp:simplePos x="0" y="0"/>
              <wp:positionH relativeFrom="page">
                <wp:posOffset>7079613</wp:posOffset>
              </wp:positionH>
              <wp:positionV relativeFrom="page">
                <wp:posOffset>9935842</wp:posOffset>
              </wp:positionV>
              <wp:extent cx="178436" cy="153674"/>
              <wp:effectExtent l="0" t="0" r="12064" b="17776"/>
              <wp:wrapNone/>
              <wp:docPr id="53" name="Text Box 1"/>
              <wp:cNvGraphicFramePr/>
              <a:graphic xmlns:a="http://schemas.openxmlformats.org/drawingml/2006/main">
                <a:graphicData uri="http://schemas.microsoft.com/office/word/2010/wordprocessingShape">
                  <wps:wsp>
                    <wps:cNvSpPr txBox="1"/>
                    <wps:spPr>
                      <a:xfrm>
                        <a:off x="0" y="0"/>
                        <a:ext cx="178436" cy="153674"/>
                      </a:xfrm>
                      <a:prstGeom prst="rect">
                        <a:avLst/>
                      </a:prstGeom>
                      <a:noFill/>
                      <a:ln>
                        <a:noFill/>
                        <a:prstDash/>
                      </a:ln>
                    </wps:spPr>
                    <wps:txbx>
                      <w:txbxContent>
                        <w:p w:rsidR="003F4E9D" w:rsidRDefault="00D12CC3">
                          <w:pPr>
                            <w:spacing w:before="14"/>
                            <w:ind w:left="40"/>
                          </w:pPr>
                          <w:r>
                            <w:rPr>
                              <w:rFonts w:ascii="Arial" w:hAnsi="Arial"/>
                              <w:color w:val="296C79"/>
                              <w:sz w:val="18"/>
                            </w:rPr>
                            <w:fldChar w:fldCharType="begin"/>
                          </w:r>
                          <w:r>
                            <w:rPr>
                              <w:rFonts w:ascii="Arial" w:hAnsi="Arial"/>
                              <w:color w:val="296C79"/>
                              <w:sz w:val="18"/>
                            </w:rPr>
                            <w:instrText xml:space="preserve"> PAGE </w:instrText>
                          </w:r>
                          <w:r>
                            <w:rPr>
                              <w:rFonts w:ascii="Arial" w:hAnsi="Arial"/>
                              <w:color w:val="296C79"/>
                              <w:sz w:val="18"/>
                            </w:rPr>
                            <w:fldChar w:fldCharType="separate"/>
                          </w:r>
                          <w:r w:rsidR="00672295">
                            <w:rPr>
                              <w:rFonts w:ascii="Arial" w:hAnsi="Arial"/>
                              <w:noProof/>
                              <w:color w:val="296C79"/>
                              <w:sz w:val="18"/>
                            </w:rPr>
                            <w:t>17</w:t>
                          </w:r>
                          <w:r>
                            <w:rPr>
                              <w:rFonts w:ascii="Arial" w:hAnsi="Arial"/>
                              <w:color w:val="296C79"/>
                              <w:sz w:val="18"/>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44" type="#_x0000_t202" style="position:absolute;margin-left:557.45pt;margin-top:782.35pt;width:14.05pt;height:12.1pt;z-index:-2515701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" filled="f" stroked="f">
              <v:textbox inset="0,0,0,0">
                <w:txbxContent>
                  <w:p w:rsidR="003F4E9D" w:rsidRDefault="00D12CC3">
                    <w:pPr>
                      <w:spacing w:before="14"/>
                      <w:ind w:left="40"/>
                    </w:pPr>
                    <w:r>
                      <w:rPr>
                        <w:rFonts w:ascii="Arial" w:hAnsi="Arial"/>
                        <w:color w:val="296C79"/>
                        <w:sz w:val="18"/>
                      </w:rPr>
                      <w:fldChar w:fldCharType="begin"/>
                    </w:r>
                    <w:r>
                      <w:rPr>
                        <w:rFonts w:ascii="Arial" w:hAnsi="Arial"/>
                        <w:color w:val="296C79"/>
                        <w:sz w:val="18"/>
                      </w:rPr>
                      <w:instrText xml:space="preserve"> PAGE </w:instrText>
                    </w:r>
                    <w:r>
                      <w:rPr>
                        <w:rFonts w:ascii="Arial" w:hAnsi="Arial"/>
                        <w:color w:val="296C79"/>
                        <w:sz w:val="18"/>
                      </w:rPr>
                      <w:fldChar w:fldCharType="separate"/>
                    </w:r>
                    <w:r w:rsidR="00672295">
                      <w:rPr>
                        <w:rFonts w:ascii="Arial" w:hAnsi="Arial"/>
                        <w:noProof/>
                        <w:color w:val="296C79"/>
                        <w:sz w:val="18"/>
                      </w:rPr>
                      <w:t>17</w:t>
                    </w:r>
                    <w:r>
                      <w:rPr>
                        <w:rFonts w:ascii="Arial" w:hAnsi="Arial"/>
                        <w:color w:val="296C79"/>
                        <w:sz w:val="18"/>
                      </w:rPr>
                      <w:fldChar w:fldCharType="end"/>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9D" w:rsidRDefault="00D12CC3">
    <w:pPr>
      <w:pStyle w:val="Corpodetexto"/>
      <w:spacing w:line="12" w:lineRule="auto"/>
    </w:pPr>
    <w:r>
      <w:rPr>
        <w:noProof/>
        <w:lang w:bidi="ar-SA"/>
      </w:rPr>
      <w:drawing>
        <wp:anchor distT="0" distB="0" distL="114300" distR="114300" simplePos="0" relativeHeight="251750400" behindDoc="1" locked="0" layoutInCell="1" allowOverlap="1">
          <wp:simplePos x="0" y="0"/>
          <wp:positionH relativeFrom="page">
            <wp:posOffset>0</wp:posOffset>
          </wp:positionH>
          <wp:positionV relativeFrom="page">
            <wp:posOffset>9846469</wp:posOffset>
          </wp:positionV>
          <wp:extent cx="7555988" cy="439753"/>
          <wp:effectExtent l="0" t="0" r="6862" b="0"/>
          <wp:wrapNone/>
          <wp:docPr id="55" name="image2.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988" cy="439753"/>
                  </a:xfrm>
                  <a:prstGeom prst="rect">
                    <a:avLst/>
                  </a:prstGeom>
                  <a:noFill/>
                  <a:ln>
                    <a:noFill/>
                    <a:prstDash/>
                  </a:ln>
                </pic:spPr>
              </pic:pic>
            </a:graphicData>
          </a:graphic>
        </wp:anchor>
      </w:drawing>
    </w:r>
    <w:r>
      <w:rPr>
        <w:noProof/>
        <w:lang w:bidi="ar-SA"/>
      </w:rPr>
      <mc:AlternateContent>
        <mc:Choice Requires="wps">
          <w:drawing>
            <wp:anchor distT="0" distB="0" distL="114300" distR="114300" simplePos="0" relativeHeight="251751424" behindDoc="1" locked="0" layoutInCell="1" allowOverlap="1">
              <wp:simplePos x="0" y="0"/>
              <wp:positionH relativeFrom="page">
                <wp:posOffset>7079613</wp:posOffset>
              </wp:positionH>
              <wp:positionV relativeFrom="page">
                <wp:posOffset>9935842</wp:posOffset>
              </wp:positionV>
              <wp:extent cx="178436" cy="153674"/>
              <wp:effectExtent l="0" t="0" r="12064" b="17776"/>
              <wp:wrapNone/>
              <wp:docPr id="56" name="Text Box 1"/>
              <wp:cNvGraphicFramePr/>
              <a:graphic xmlns:a="http://schemas.openxmlformats.org/drawingml/2006/main">
                <a:graphicData uri="http://schemas.microsoft.com/office/word/2010/wordprocessingShape">
                  <wps:wsp>
                    <wps:cNvSpPr txBox="1"/>
                    <wps:spPr>
                      <a:xfrm>
                        <a:off x="0" y="0"/>
                        <a:ext cx="178436" cy="153674"/>
                      </a:xfrm>
                      <a:prstGeom prst="rect">
                        <a:avLst/>
                      </a:prstGeom>
                      <a:noFill/>
                      <a:ln>
                        <a:noFill/>
                        <a:prstDash/>
                      </a:ln>
                    </wps:spPr>
                    <wps:txbx>
                      <w:txbxContent>
                        <w:p w:rsidR="003F4E9D" w:rsidRDefault="00D12CC3">
                          <w:pPr>
                            <w:spacing w:before="14"/>
                            <w:ind w:left="40"/>
                          </w:pPr>
                          <w:r>
                            <w:rPr>
                              <w:rFonts w:ascii="Arial" w:hAnsi="Arial"/>
                              <w:color w:val="296C79"/>
                              <w:sz w:val="18"/>
                            </w:rPr>
                            <w:fldChar w:fldCharType="begin"/>
                          </w:r>
                          <w:r>
                            <w:rPr>
                              <w:rFonts w:ascii="Arial" w:hAnsi="Arial"/>
                              <w:color w:val="296C79"/>
                              <w:sz w:val="18"/>
                            </w:rPr>
                            <w:instrText xml:space="preserve"> PAGE </w:instrText>
                          </w:r>
                          <w:r>
                            <w:rPr>
                              <w:rFonts w:ascii="Arial" w:hAnsi="Arial"/>
                              <w:color w:val="296C79"/>
                              <w:sz w:val="18"/>
                            </w:rPr>
                            <w:fldChar w:fldCharType="separate"/>
                          </w:r>
                          <w:r w:rsidR="00672295">
                            <w:rPr>
                              <w:rFonts w:ascii="Arial" w:hAnsi="Arial"/>
                              <w:noProof/>
                              <w:color w:val="296C79"/>
                              <w:sz w:val="18"/>
                            </w:rPr>
                            <w:t>18</w:t>
                          </w:r>
                          <w:r>
                            <w:rPr>
                              <w:rFonts w:ascii="Arial" w:hAnsi="Arial"/>
                              <w:color w:val="296C79"/>
                              <w:sz w:val="18"/>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45" type="#_x0000_t202" style="position:absolute;margin-left:557.45pt;margin-top:782.35pt;width:14.05pt;height:12.1pt;z-index:-2515650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" filled="f" stroked="f">
              <v:textbox inset="0,0,0,0">
                <w:txbxContent>
                  <w:p w:rsidR="003F4E9D" w:rsidRDefault="00D12CC3">
                    <w:pPr>
                      <w:spacing w:before="14"/>
                      <w:ind w:left="40"/>
                    </w:pPr>
                    <w:r>
                      <w:rPr>
                        <w:rFonts w:ascii="Arial" w:hAnsi="Arial"/>
                        <w:color w:val="296C79"/>
                        <w:sz w:val="18"/>
                      </w:rPr>
                      <w:fldChar w:fldCharType="begin"/>
                    </w:r>
                    <w:r>
                      <w:rPr>
                        <w:rFonts w:ascii="Arial" w:hAnsi="Arial"/>
                        <w:color w:val="296C79"/>
                        <w:sz w:val="18"/>
                      </w:rPr>
                      <w:instrText xml:space="preserve"> PAGE </w:instrText>
                    </w:r>
                    <w:r>
                      <w:rPr>
                        <w:rFonts w:ascii="Arial" w:hAnsi="Arial"/>
                        <w:color w:val="296C79"/>
                        <w:sz w:val="18"/>
                      </w:rPr>
                      <w:fldChar w:fldCharType="separate"/>
                    </w:r>
                    <w:r w:rsidR="00672295">
                      <w:rPr>
                        <w:rFonts w:ascii="Arial" w:hAnsi="Arial"/>
                        <w:noProof/>
                        <w:color w:val="296C79"/>
                        <w:sz w:val="18"/>
                      </w:rPr>
                      <w:t>18</w:t>
                    </w:r>
                    <w:r>
                      <w:rPr>
                        <w:rFonts w:ascii="Arial" w:hAnsi="Arial"/>
                        <w:color w:val="296C79"/>
                        <w:sz w:val="18"/>
                      </w:rPr>
                      <w:fldChar w:fldCharType="end"/>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9D" w:rsidRDefault="00D12CC3">
    <w:pPr>
      <w:pStyle w:val="Corpodetexto"/>
      <w:spacing w:line="12" w:lineRule="auto"/>
    </w:pPr>
    <w:r>
      <w:rPr>
        <w:noProof/>
        <w:lang w:bidi="ar-SA"/>
      </w:rPr>
      <w:drawing>
        <wp:anchor distT="0" distB="0" distL="114300" distR="114300" simplePos="0" relativeHeight="251755520" behindDoc="1" locked="0" layoutInCell="1" allowOverlap="1">
          <wp:simplePos x="0" y="0"/>
          <wp:positionH relativeFrom="page">
            <wp:posOffset>0</wp:posOffset>
          </wp:positionH>
          <wp:positionV relativeFrom="page">
            <wp:posOffset>9846469</wp:posOffset>
          </wp:positionV>
          <wp:extent cx="7555988" cy="439753"/>
          <wp:effectExtent l="0" t="0" r="6862" b="0"/>
          <wp:wrapNone/>
          <wp:docPr id="58" name="image2.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988" cy="439753"/>
                  </a:xfrm>
                  <a:prstGeom prst="rect">
                    <a:avLst/>
                  </a:prstGeom>
                  <a:noFill/>
                  <a:ln>
                    <a:noFill/>
                    <a:prstDash/>
                  </a:ln>
                </pic:spPr>
              </pic:pic>
            </a:graphicData>
          </a:graphic>
        </wp:anchor>
      </w:drawing>
    </w:r>
    <w:r>
      <w:rPr>
        <w:noProof/>
        <w:lang w:bidi="ar-SA"/>
      </w:rPr>
      <mc:AlternateContent>
        <mc:Choice Requires="wps">
          <w:drawing>
            <wp:anchor distT="0" distB="0" distL="114300" distR="114300" simplePos="0" relativeHeight="251756544" behindDoc="1" locked="0" layoutInCell="1" allowOverlap="1">
              <wp:simplePos x="0" y="0"/>
              <wp:positionH relativeFrom="page">
                <wp:posOffset>7079613</wp:posOffset>
              </wp:positionH>
              <wp:positionV relativeFrom="page">
                <wp:posOffset>9935842</wp:posOffset>
              </wp:positionV>
              <wp:extent cx="178436" cy="153674"/>
              <wp:effectExtent l="0" t="0" r="12064" b="17776"/>
              <wp:wrapNone/>
              <wp:docPr id="59" name="Text Box 1"/>
              <wp:cNvGraphicFramePr/>
              <a:graphic xmlns:a="http://schemas.openxmlformats.org/drawingml/2006/main">
                <a:graphicData uri="http://schemas.microsoft.com/office/word/2010/wordprocessingShape">
                  <wps:wsp>
                    <wps:cNvSpPr txBox="1"/>
                    <wps:spPr>
                      <a:xfrm>
                        <a:off x="0" y="0"/>
                        <a:ext cx="178436" cy="153674"/>
                      </a:xfrm>
                      <a:prstGeom prst="rect">
                        <a:avLst/>
                      </a:prstGeom>
                      <a:noFill/>
                      <a:ln>
                        <a:noFill/>
                        <a:prstDash/>
                      </a:ln>
                    </wps:spPr>
                    <wps:txbx>
                      <w:txbxContent>
                        <w:p w:rsidR="003F4E9D" w:rsidRDefault="00D12CC3">
                          <w:pPr>
                            <w:spacing w:before="14"/>
                            <w:ind w:left="40"/>
                          </w:pPr>
                          <w:r>
                            <w:rPr>
                              <w:rFonts w:ascii="Arial" w:hAnsi="Arial"/>
                              <w:color w:val="296C79"/>
                              <w:sz w:val="18"/>
                            </w:rPr>
                            <w:fldChar w:fldCharType="begin"/>
                          </w:r>
                          <w:r>
                            <w:rPr>
                              <w:rFonts w:ascii="Arial" w:hAnsi="Arial"/>
                              <w:color w:val="296C79"/>
                              <w:sz w:val="18"/>
                            </w:rPr>
                            <w:instrText xml:space="preserve"> PAGE </w:instrText>
                          </w:r>
                          <w:r>
                            <w:rPr>
                              <w:rFonts w:ascii="Arial" w:hAnsi="Arial"/>
                              <w:color w:val="296C79"/>
                              <w:sz w:val="18"/>
                            </w:rPr>
                            <w:fldChar w:fldCharType="separate"/>
                          </w:r>
                          <w:r w:rsidR="00672295">
                            <w:rPr>
                              <w:rFonts w:ascii="Arial" w:hAnsi="Arial"/>
                              <w:noProof/>
                              <w:color w:val="296C79"/>
                              <w:sz w:val="18"/>
                            </w:rPr>
                            <w:t>19</w:t>
                          </w:r>
                          <w:r>
                            <w:rPr>
                              <w:rFonts w:ascii="Arial" w:hAnsi="Arial"/>
                              <w:color w:val="296C79"/>
                              <w:sz w:val="18"/>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46" type="#_x0000_t202" style="position:absolute;margin-left:557.45pt;margin-top:782.35pt;width:14.05pt;height:12.1pt;z-index:-2515599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" filled="f" stroked="f">
              <v:textbox inset="0,0,0,0">
                <w:txbxContent>
                  <w:p w:rsidR="003F4E9D" w:rsidRDefault="00D12CC3">
                    <w:pPr>
                      <w:spacing w:before="14"/>
                      <w:ind w:left="40"/>
                    </w:pPr>
                    <w:r>
                      <w:rPr>
                        <w:rFonts w:ascii="Arial" w:hAnsi="Arial"/>
                        <w:color w:val="296C79"/>
                        <w:sz w:val="18"/>
                      </w:rPr>
                      <w:fldChar w:fldCharType="begin"/>
                    </w:r>
                    <w:r>
                      <w:rPr>
                        <w:rFonts w:ascii="Arial" w:hAnsi="Arial"/>
                        <w:color w:val="296C79"/>
                        <w:sz w:val="18"/>
                      </w:rPr>
                      <w:instrText xml:space="preserve"> PAGE </w:instrText>
                    </w:r>
                    <w:r>
                      <w:rPr>
                        <w:rFonts w:ascii="Arial" w:hAnsi="Arial"/>
                        <w:color w:val="296C79"/>
                        <w:sz w:val="18"/>
                      </w:rPr>
                      <w:fldChar w:fldCharType="separate"/>
                    </w:r>
                    <w:r w:rsidR="00672295">
                      <w:rPr>
                        <w:rFonts w:ascii="Arial" w:hAnsi="Arial"/>
                        <w:noProof/>
                        <w:color w:val="296C79"/>
                        <w:sz w:val="18"/>
                      </w:rPr>
                      <w:t>19</w:t>
                    </w:r>
                    <w:r>
                      <w:rPr>
                        <w:rFonts w:ascii="Arial" w:hAnsi="Arial"/>
                        <w:color w:val="296C79"/>
                        <w:sz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9D" w:rsidRDefault="00D12CC3">
    <w:pPr>
      <w:pStyle w:val="Corpodetexto"/>
      <w:spacing w:line="12" w:lineRule="auto"/>
    </w:pPr>
    <w:r>
      <w:rPr>
        <w:noProof/>
        <w:lang w:bidi="ar-SA"/>
      </w:rPr>
      <w:drawing>
        <wp:anchor distT="0" distB="0" distL="114300" distR="114300" simplePos="0" relativeHeight="251668480" behindDoc="1" locked="0" layoutInCell="1" allowOverlap="1">
          <wp:simplePos x="0" y="0"/>
          <wp:positionH relativeFrom="page">
            <wp:posOffset>0</wp:posOffset>
          </wp:positionH>
          <wp:positionV relativeFrom="page">
            <wp:posOffset>9846469</wp:posOffset>
          </wp:positionV>
          <wp:extent cx="7555988" cy="439753"/>
          <wp:effectExtent l="0" t="0" r="6862" b="0"/>
          <wp:wrapNone/>
          <wp:docPr id="7" name="image2.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988" cy="439753"/>
                  </a:xfrm>
                  <a:prstGeom prst="rect">
                    <a:avLst/>
                  </a:prstGeom>
                  <a:noFill/>
                  <a:ln>
                    <a:noFill/>
                    <a:prstDash/>
                  </a:ln>
                </pic:spPr>
              </pic:pic>
            </a:graphicData>
          </a:graphic>
        </wp:anchor>
      </w:drawing>
    </w:r>
    <w:r>
      <w:rPr>
        <w:noProof/>
        <w:lang w:bidi="ar-SA"/>
      </w:rPr>
      <mc:AlternateContent>
        <mc:Choice Requires="wps">
          <w:drawing>
            <wp:anchor distT="0" distB="0" distL="114300" distR="114300" simplePos="0" relativeHeight="251669504" behindDoc="1" locked="0" layoutInCell="1" allowOverlap="1">
              <wp:simplePos x="0" y="0"/>
              <wp:positionH relativeFrom="page">
                <wp:posOffset>7079613</wp:posOffset>
              </wp:positionH>
              <wp:positionV relativeFrom="page">
                <wp:posOffset>9935842</wp:posOffset>
              </wp:positionV>
              <wp:extent cx="178436" cy="153674"/>
              <wp:effectExtent l="0" t="0" r="12064" b="17776"/>
              <wp:wrapNone/>
              <wp:docPr id="8" name="Text Box 1"/>
              <wp:cNvGraphicFramePr/>
              <a:graphic xmlns:a="http://schemas.openxmlformats.org/drawingml/2006/main">
                <a:graphicData uri="http://schemas.microsoft.com/office/word/2010/wordprocessingShape">
                  <wps:wsp>
                    <wps:cNvSpPr txBox="1"/>
                    <wps:spPr>
                      <a:xfrm>
                        <a:off x="0" y="0"/>
                        <a:ext cx="178436" cy="153674"/>
                      </a:xfrm>
                      <a:prstGeom prst="rect">
                        <a:avLst/>
                      </a:prstGeom>
                      <a:noFill/>
                      <a:ln>
                        <a:noFill/>
                        <a:prstDash/>
                      </a:ln>
                    </wps:spPr>
                    <wps:txbx>
                      <w:txbxContent>
                        <w:p w:rsidR="003F4E9D" w:rsidRDefault="00D12CC3">
                          <w:pPr>
                            <w:spacing w:before="14"/>
                            <w:ind w:left="40"/>
                          </w:pPr>
                          <w:r>
                            <w:rPr>
                              <w:rFonts w:ascii="Arial" w:hAnsi="Arial"/>
                              <w:color w:val="296C79"/>
                              <w:sz w:val="18"/>
                            </w:rPr>
                            <w:fldChar w:fldCharType="begin"/>
                          </w:r>
                          <w:r>
                            <w:rPr>
                              <w:rFonts w:ascii="Arial" w:hAnsi="Arial"/>
                              <w:color w:val="296C79"/>
                              <w:sz w:val="18"/>
                            </w:rPr>
                            <w:instrText xml:space="preserve"> PAGE </w:instrText>
                          </w:r>
                          <w:r>
                            <w:rPr>
                              <w:rFonts w:ascii="Arial" w:hAnsi="Arial"/>
                              <w:color w:val="296C79"/>
                              <w:sz w:val="18"/>
                            </w:rPr>
                            <w:fldChar w:fldCharType="separate"/>
                          </w:r>
                          <w:r w:rsidR="00672295">
                            <w:rPr>
                              <w:rFonts w:ascii="Arial" w:hAnsi="Arial"/>
                              <w:noProof/>
                              <w:color w:val="296C79"/>
                              <w:sz w:val="18"/>
                            </w:rPr>
                            <w:t>2</w:t>
                          </w:r>
                          <w:r>
                            <w:rPr>
                              <w:rFonts w:ascii="Arial" w:hAnsi="Arial"/>
                              <w:color w:val="296C79"/>
                              <w:sz w:val="18"/>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557.45pt;margin-top:782.35pt;width:14.05pt;height:12.1pt;z-index:-2516469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" filled="f" stroked="f">
              <v:textbox inset="0,0,0,0">
                <w:txbxContent>
                  <w:p w:rsidR="003F4E9D" w:rsidRDefault="00D12CC3">
                    <w:pPr>
                      <w:spacing w:before="14"/>
                      <w:ind w:left="40"/>
                    </w:pPr>
                    <w:r>
                      <w:rPr>
                        <w:rFonts w:ascii="Arial" w:hAnsi="Arial"/>
                        <w:color w:val="296C79"/>
                        <w:sz w:val="18"/>
                      </w:rPr>
                      <w:fldChar w:fldCharType="begin"/>
                    </w:r>
                    <w:r>
                      <w:rPr>
                        <w:rFonts w:ascii="Arial" w:hAnsi="Arial"/>
                        <w:color w:val="296C79"/>
                        <w:sz w:val="18"/>
                      </w:rPr>
                      <w:instrText xml:space="preserve"> PAGE </w:instrText>
                    </w:r>
                    <w:r>
                      <w:rPr>
                        <w:rFonts w:ascii="Arial" w:hAnsi="Arial"/>
                        <w:color w:val="296C79"/>
                        <w:sz w:val="18"/>
                      </w:rPr>
                      <w:fldChar w:fldCharType="separate"/>
                    </w:r>
                    <w:r w:rsidR="00672295">
                      <w:rPr>
                        <w:rFonts w:ascii="Arial" w:hAnsi="Arial"/>
                        <w:noProof/>
                        <w:color w:val="296C79"/>
                        <w:sz w:val="18"/>
                      </w:rPr>
                      <w:t>2</w:t>
                    </w:r>
                    <w:r>
                      <w:rPr>
                        <w:rFonts w:ascii="Arial" w:hAnsi="Arial"/>
                        <w:color w:val="296C79"/>
                        <w:sz w:val="18"/>
                      </w:rPr>
                      <w:fldChar w:fldCharType="end"/>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9D" w:rsidRDefault="00D12CC3">
    <w:pPr>
      <w:pStyle w:val="Corpodetexto"/>
      <w:spacing w:line="12" w:lineRule="auto"/>
    </w:pPr>
    <w:r>
      <w:rPr>
        <w:noProof/>
        <w:lang w:bidi="ar-SA"/>
      </w:rPr>
      <w:drawing>
        <wp:anchor distT="0" distB="0" distL="114300" distR="114300" simplePos="0" relativeHeight="251760640" behindDoc="1" locked="0" layoutInCell="1" allowOverlap="1">
          <wp:simplePos x="0" y="0"/>
          <wp:positionH relativeFrom="page">
            <wp:posOffset>0</wp:posOffset>
          </wp:positionH>
          <wp:positionV relativeFrom="page">
            <wp:posOffset>9846469</wp:posOffset>
          </wp:positionV>
          <wp:extent cx="7555988" cy="439753"/>
          <wp:effectExtent l="0" t="0" r="6862" b="0"/>
          <wp:wrapNone/>
          <wp:docPr id="61" name="image2.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988" cy="439753"/>
                  </a:xfrm>
                  <a:prstGeom prst="rect">
                    <a:avLst/>
                  </a:prstGeom>
                  <a:noFill/>
                  <a:ln>
                    <a:noFill/>
                    <a:prstDash/>
                  </a:ln>
                </pic:spPr>
              </pic:pic>
            </a:graphicData>
          </a:graphic>
        </wp:anchor>
      </w:drawing>
    </w:r>
    <w:r>
      <w:rPr>
        <w:noProof/>
        <w:lang w:bidi="ar-SA"/>
      </w:rPr>
      <mc:AlternateContent>
        <mc:Choice Requires="wps">
          <w:drawing>
            <wp:anchor distT="0" distB="0" distL="114300" distR="114300" simplePos="0" relativeHeight="251761664" behindDoc="1" locked="0" layoutInCell="1" allowOverlap="1">
              <wp:simplePos x="0" y="0"/>
              <wp:positionH relativeFrom="page">
                <wp:posOffset>7079613</wp:posOffset>
              </wp:positionH>
              <wp:positionV relativeFrom="page">
                <wp:posOffset>9935842</wp:posOffset>
              </wp:positionV>
              <wp:extent cx="178436" cy="153674"/>
              <wp:effectExtent l="0" t="0" r="12064" b="17776"/>
              <wp:wrapNone/>
              <wp:docPr id="62" name="Text Box 1"/>
              <wp:cNvGraphicFramePr/>
              <a:graphic xmlns:a="http://schemas.openxmlformats.org/drawingml/2006/main">
                <a:graphicData uri="http://schemas.microsoft.com/office/word/2010/wordprocessingShape">
                  <wps:wsp>
                    <wps:cNvSpPr txBox="1"/>
                    <wps:spPr>
                      <a:xfrm>
                        <a:off x="0" y="0"/>
                        <a:ext cx="178436" cy="153674"/>
                      </a:xfrm>
                      <a:prstGeom prst="rect">
                        <a:avLst/>
                      </a:prstGeom>
                      <a:noFill/>
                      <a:ln>
                        <a:noFill/>
                        <a:prstDash/>
                      </a:ln>
                    </wps:spPr>
                    <wps:txbx>
                      <w:txbxContent>
                        <w:p w:rsidR="003F4E9D" w:rsidRDefault="00D12CC3">
                          <w:pPr>
                            <w:spacing w:before="14"/>
                            <w:ind w:left="40"/>
                          </w:pPr>
                          <w:r>
                            <w:rPr>
                              <w:rFonts w:ascii="Arial" w:hAnsi="Arial"/>
                              <w:color w:val="296C79"/>
                              <w:sz w:val="18"/>
                            </w:rPr>
                            <w:fldChar w:fldCharType="begin"/>
                          </w:r>
                          <w:r>
                            <w:rPr>
                              <w:rFonts w:ascii="Arial" w:hAnsi="Arial"/>
                              <w:color w:val="296C79"/>
                              <w:sz w:val="18"/>
                            </w:rPr>
                            <w:instrText xml:space="preserve"> PAGE </w:instrText>
                          </w:r>
                          <w:r>
                            <w:rPr>
                              <w:rFonts w:ascii="Arial" w:hAnsi="Arial"/>
                              <w:color w:val="296C79"/>
                              <w:sz w:val="18"/>
                            </w:rPr>
                            <w:fldChar w:fldCharType="separate"/>
                          </w:r>
                          <w:r w:rsidR="00672295">
                            <w:rPr>
                              <w:rFonts w:ascii="Arial" w:hAnsi="Arial"/>
                              <w:noProof/>
                              <w:color w:val="296C79"/>
                              <w:sz w:val="18"/>
                            </w:rPr>
                            <w:t>20</w:t>
                          </w:r>
                          <w:r>
                            <w:rPr>
                              <w:rFonts w:ascii="Arial" w:hAnsi="Arial"/>
                              <w:color w:val="296C79"/>
                              <w:sz w:val="18"/>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47" type="#_x0000_t202" style="position:absolute;margin-left:557.45pt;margin-top:782.35pt;width:14.05pt;height:12.1pt;z-index:-2515548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" filled="f" stroked="f">
              <v:textbox inset="0,0,0,0">
                <w:txbxContent>
                  <w:p w:rsidR="003F4E9D" w:rsidRDefault="00D12CC3">
                    <w:pPr>
                      <w:spacing w:before="14"/>
                      <w:ind w:left="40"/>
                    </w:pPr>
                    <w:r>
                      <w:rPr>
                        <w:rFonts w:ascii="Arial" w:hAnsi="Arial"/>
                        <w:color w:val="296C79"/>
                        <w:sz w:val="18"/>
                      </w:rPr>
                      <w:fldChar w:fldCharType="begin"/>
                    </w:r>
                    <w:r>
                      <w:rPr>
                        <w:rFonts w:ascii="Arial" w:hAnsi="Arial"/>
                        <w:color w:val="296C79"/>
                        <w:sz w:val="18"/>
                      </w:rPr>
                      <w:instrText xml:space="preserve"> PAGE </w:instrText>
                    </w:r>
                    <w:r>
                      <w:rPr>
                        <w:rFonts w:ascii="Arial" w:hAnsi="Arial"/>
                        <w:color w:val="296C79"/>
                        <w:sz w:val="18"/>
                      </w:rPr>
                      <w:fldChar w:fldCharType="separate"/>
                    </w:r>
                    <w:r w:rsidR="00672295">
                      <w:rPr>
                        <w:rFonts w:ascii="Arial" w:hAnsi="Arial"/>
                        <w:noProof/>
                        <w:color w:val="296C79"/>
                        <w:sz w:val="18"/>
                      </w:rPr>
                      <w:t>20</w:t>
                    </w:r>
                    <w:r>
                      <w:rPr>
                        <w:rFonts w:ascii="Arial" w:hAnsi="Arial"/>
                        <w:color w:val="296C79"/>
                        <w:sz w:val="18"/>
                      </w:rPr>
                      <w:fldChar w:fldCharType="end"/>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9D" w:rsidRDefault="00D12CC3">
    <w:pPr>
      <w:pStyle w:val="Corpodetexto"/>
      <w:spacing w:line="12" w:lineRule="auto"/>
    </w:pPr>
    <w:r>
      <w:rPr>
        <w:noProof/>
        <w:lang w:bidi="ar-SA"/>
      </w:rPr>
      <w:drawing>
        <wp:anchor distT="0" distB="0" distL="114300" distR="114300" simplePos="0" relativeHeight="251765760" behindDoc="1" locked="0" layoutInCell="1" allowOverlap="1">
          <wp:simplePos x="0" y="0"/>
          <wp:positionH relativeFrom="page">
            <wp:posOffset>0</wp:posOffset>
          </wp:positionH>
          <wp:positionV relativeFrom="page">
            <wp:posOffset>9846469</wp:posOffset>
          </wp:positionV>
          <wp:extent cx="7555988" cy="439753"/>
          <wp:effectExtent l="0" t="0" r="6862" b="0"/>
          <wp:wrapNone/>
          <wp:docPr id="64" name="image2.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988" cy="439753"/>
                  </a:xfrm>
                  <a:prstGeom prst="rect">
                    <a:avLst/>
                  </a:prstGeom>
                  <a:noFill/>
                  <a:ln>
                    <a:noFill/>
                    <a:prstDash/>
                  </a:ln>
                </pic:spPr>
              </pic:pic>
            </a:graphicData>
          </a:graphic>
        </wp:anchor>
      </w:drawing>
    </w:r>
    <w:r>
      <w:rPr>
        <w:noProof/>
        <w:lang w:bidi="ar-SA"/>
      </w:rPr>
      <mc:AlternateContent>
        <mc:Choice Requires="wps">
          <w:drawing>
            <wp:anchor distT="0" distB="0" distL="114300" distR="114300" simplePos="0" relativeHeight="251766784" behindDoc="1" locked="0" layoutInCell="1" allowOverlap="1">
              <wp:simplePos x="0" y="0"/>
              <wp:positionH relativeFrom="page">
                <wp:posOffset>7079613</wp:posOffset>
              </wp:positionH>
              <wp:positionV relativeFrom="page">
                <wp:posOffset>9935842</wp:posOffset>
              </wp:positionV>
              <wp:extent cx="178436" cy="153674"/>
              <wp:effectExtent l="0" t="0" r="12064" b="17776"/>
              <wp:wrapNone/>
              <wp:docPr id="65" name="Text Box 1"/>
              <wp:cNvGraphicFramePr/>
              <a:graphic xmlns:a="http://schemas.openxmlformats.org/drawingml/2006/main">
                <a:graphicData uri="http://schemas.microsoft.com/office/word/2010/wordprocessingShape">
                  <wps:wsp>
                    <wps:cNvSpPr txBox="1"/>
                    <wps:spPr>
                      <a:xfrm>
                        <a:off x="0" y="0"/>
                        <a:ext cx="178436" cy="153674"/>
                      </a:xfrm>
                      <a:prstGeom prst="rect">
                        <a:avLst/>
                      </a:prstGeom>
                      <a:noFill/>
                      <a:ln>
                        <a:noFill/>
                        <a:prstDash/>
                      </a:ln>
                    </wps:spPr>
                    <wps:txbx>
                      <w:txbxContent>
                        <w:p w:rsidR="003F4E9D" w:rsidRDefault="00D12CC3">
                          <w:pPr>
                            <w:spacing w:before="14"/>
                            <w:ind w:left="40"/>
                          </w:pPr>
                          <w:r>
                            <w:rPr>
                              <w:rFonts w:ascii="Arial" w:hAnsi="Arial"/>
                              <w:color w:val="296C79"/>
                              <w:sz w:val="18"/>
                            </w:rPr>
                            <w:fldChar w:fldCharType="begin"/>
                          </w:r>
                          <w:r>
                            <w:rPr>
                              <w:rFonts w:ascii="Arial" w:hAnsi="Arial"/>
                              <w:color w:val="296C79"/>
                              <w:sz w:val="18"/>
                            </w:rPr>
                            <w:instrText xml:space="preserve"> PAGE </w:instrText>
                          </w:r>
                          <w:r>
                            <w:rPr>
                              <w:rFonts w:ascii="Arial" w:hAnsi="Arial"/>
                              <w:color w:val="296C79"/>
                              <w:sz w:val="18"/>
                            </w:rPr>
                            <w:fldChar w:fldCharType="separate"/>
                          </w:r>
                          <w:r w:rsidR="00672295">
                            <w:rPr>
                              <w:rFonts w:ascii="Arial" w:hAnsi="Arial"/>
                              <w:noProof/>
                              <w:color w:val="296C79"/>
                              <w:sz w:val="18"/>
                            </w:rPr>
                            <w:t>21</w:t>
                          </w:r>
                          <w:r>
                            <w:rPr>
                              <w:rFonts w:ascii="Arial" w:hAnsi="Arial"/>
                              <w:color w:val="296C79"/>
                              <w:sz w:val="18"/>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48" type="#_x0000_t202" style="position:absolute;margin-left:557.45pt;margin-top:782.35pt;width:14.05pt;height:12.1pt;z-index:-2515496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" filled="f" stroked="f">
              <v:textbox inset="0,0,0,0">
                <w:txbxContent>
                  <w:p w:rsidR="003F4E9D" w:rsidRDefault="00D12CC3">
                    <w:pPr>
                      <w:spacing w:before="14"/>
                      <w:ind w:left="40"/>
                    </w:pPr>
                    <w:r>
                      <w:rPr>
                        <w:rFonts w:ascii="Arial" w:hAnsi="Arial"/>
                        <w:color w:val="296C79"/>
                        <w:sz w:val="18"/>
                      </w:rPr>
                      <w:fldChar w:fldCharType="begin"/>
                    </w:r>
                    <w:r>
                      <w:rPr>
                        <w:rFonts w:ascii="Arial" w:hAnsi="Arial"/>
                        <w:color w:val="296C79"/>
                        <w:sz w:val="18"/>
                      </w:rPr>
                      <w:instrText xml:space="preserve"> PAGE </w:instrText>
                    </w:r>
                    <w:r>
                      <w:rPr>
                        <w:rFonts w:ascii="Arial" w:hAnsi="Arial"/>
                        <w:color w:val="296C79"/>
                        <w:sz w:val="18"/>
                      </w:rPr>
                      <w:fldChar w:fldCharType="separate"/>
                    </w:r>
                    <w:r w:rsidR="00672295">
                      <w:rPr>
                        <w:rFonts w:ascii="Arial" w:hAnsi="Arial"/>
                        <w:noProof/>
                        <w:color w:val="296C79"/>
                        <w:sz w:val="18"/>
                      </w:rPr>
                      <w:t>21</w:t>
                    </w:r>
                    <w:r>
                      <w:rPr>
                        <w:rFonts w:ascii="Arial" w:hAnsi="Arial"/>
                        <w:color w:val="296C79"/>
                        <w:sz w:val="18"/>
                      </w:rPr>
                      <w:fldChar w:fldCharType="end"/>
                    </w:r>
                  </w:p>
                </w:txbxContent>
              </v:textbox>
              <w10:wrap anchorx="page" anchory="page"/>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9D" w:rsidRDefault="00D12CC3">
    <w:pPr>
      <w:pStyle w:val="Corpodetexto"/>
      <w:spacing w:line="12" w:lineRule="auto"/>
    </w:pPr>
    <w:r>
      <w:rPr>
        <w:noProof/>
        <w:lang w:bidi="ar-SA"/>
      </w:rPr>
      <w:drawing>
        <wp:anchor distT="0" distB="0" distL="114300" distR="114300" simplePos="0" relativeHeight="251770880" behindDoc="1" locked="0" layoutInCell="1" allowOverlap="1">
          <wp:simplePos x="0" y="0"/>
          <wp:positionH relativeFrom="page">
            <wp:posOffset>0</wp:posOffset>
          </wp:positionH>
          <wp:positionV relativeFrom="page">
            <wp:posOffset>9846469</wp:posOffset>
          </wp:positionV>
          <wp:extent cx="7555988" cy="439753"/>
          <wp:effectExtent l="0" t="0" r="6862" b="0"/>
          <wp:wrapNone/>
          <wp:docPr id="67" name="image2.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988" cy="439753"/>
                  </a:xfrm>
                  <a:prstGeom prst="rect">
                    <a:avLst/>
                  </a:prstGeom>
                  <a:noFill/>
                  <a:ln>
                    <a:noFill/>
                    <a:prstDash/>
                  </a:ln>
                </pic:spPr>
              </pic:pic>
            </a:graphicData>
          </a:graphic>
        </wp:anchor>
      </w:drawing>
    </w:r>
    <w:r>
      <w:rPr>
        <w:noProof/>
        <w:lang w:bidi="ar-SA"/>
      </w:rPr>
      <mc:AlternateContent>
        <mc:Choice Requires="wps">
          <w:drawing>
            <wp:anchor distT="0" distB="0" distL="114300" distR="114300" simplePos="0" relativeHeight="251771904" behindDoc="1" locked="0" layoutInCell="1" allowOverlap="1">
              <wp:simplePos x="0" y="0"/>
              <wp:positionH relativeFrom="page">
                <wp:posOffset>7079613</wp:posOffset>
              </wp:positionH>
              <wp:positionV relativeFrom="page">
                <wp:posOffset>9935842</wp:posOffset>
              </wp:positionV>
              <wp:extent cx="178436" cy="153674"/>
              <wp:effectExtent l="0" t="0" r="12064" b="17776"/>
              <wp:wrapNone/>
              <wp:docPr id="68" name="Text Box 1"/>
              <wp:cNvGraphicFramePr/>
              <a:graphic xmlns:a="http://schemas.openxmlformats.org/drawingml/2006/main">
                <a:graphicData uri="http://schemas.microsoft.com/office/word/2010/wordprocessingShape">
                  <wps:wsp>
                    <wps:cNvSpPr txBox="1"/>
                    <wps:spPr>
                      <a:xfrm>
                        <a:off x="0" y="0"/>
                        <a:ext cx="178436" cy="153674"/>
                      </a:xfrm>
                      <a:prstGeom prst="rect">
                        <a:avLst/>
                      </a:prstGeom>
                      <a:noFill/>
                      <a:ln>
                        <a:noFill/>
                        <a:prstDash/>
                      </a:ln>
                    </wps:spPr>
                    <wps:txbx>
                      <w:txbxContent>
                        <w:p w:rsidR="003F4E9D" w:rsidRDefault="00D12CC3">
                          <w:pPr>
                            <w:spacing w:before="14"/>
                            <w:ind w:left="40"/>
                          </w:pPr>
                          <w:r>
                            <w:rPr>
                              <w:rFonts w:ascii="Arial" w:hAnsi="Arial"/>
                              <w:color w:val="296C79"/>
                              <w:sz w:val="18"/>
                            </w:rPr>
                            <w:fldChar w:fldCharType="begin"/>
                          </w:r>
                          <w:r>
                            <w:rPr>
                              <w:rFonts w:ascii="Arial" w:hAnsi="Arial"/>
                              <w:color w:val="296C79"/>
                              <w:sz w:val="18"/>
                            </w:rPr>
                            <w:instrText xml:space="preserve"> PAGE </w:instrText>
                          </w:r>
                          <w:r>
                            <w:rPr>
                              <w:rFonts w:ascii="Arial" w:hAnsi="Arial"/>
                              <w:color w:val="296C79"/>
                              <w:sz w:val="18"/>
                            </w:rPr>
                            <w:fldChar w:fldCharType="separate"/>
                          </w:r>
                          <w:r w:rsidR="00672295">
                            <w:rPr>
                              <w:rFonts w:ascii="Arial" w:hAnsi="Arial"/>
                              <w:noProof/>
                              <w:color w:val="296C79"/>
                              <w:sz w:val="18"/>
                            </w:rPr>
                            <w:t>22</w:t>
                          </w:r>
                          <w:r>
                            <w:rPr>
                              <w:rFonts w:ascii="Arial" w:hAnsi="Arial"/>
                              <w:color w:val="296C79"/>
                              <w:sz w:val="18"/>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49" type="#_x0000_t202" style="position:absolute;margin-left:557.45pt;margin-top:782.35pt;width:14.05pt;height:12.1pt;z-index:-2515445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" filled="f" stroked="f">
              <v:textbox inset="0,0,0,0">
                <w:txbxContent>
                  <w:p w:rsidR="003F4E9D" w:rsidRDefault="00D12CC3">
                    <w:pPr>
                      <w:spacing w:before="14"/>
                      <w:ind w:left="40"/>
                    </w:pPr>
                    <w:r>
                      <w:rPr>
                        <w:rFonts w:ascii="Arial" w:hAnsi="Arial"/>
                        <w:color w:val="296C79"/>
                        <w:sz w:val="18"/>
                      </w:rPr>
                      <w:fldChar w:fldCharType="begin"/>
                    </w:r>
                    <w:r>
                      <w:rPr>
                        <w:rFonts w:ascii="Arial" w:hAnsi="Arial"/>
                        <w:color w:val="296C79"/>
                        <w:sz w:val="18"/>
                      </w:rPr>
                      <w:instrText xml:space="preserve"> PAGE </w:instrText>
                    </w:r>
                    <w:r>
                      <w:rPr>
                        <w:rFonts w:ascii="Arial" w:hAnsi="Arial"/>
                        <w:color w:val="296C79"/>
                        <w:sz w:val="18"/>
                      </w:rPr>
                      <w:fldChar w:fldCharType="separate"/>
                    </w:r>
                    <w:r w:rsidR="00672295">
                      <w:rPr>
                        <w:rFonts w:ascii="Arial" w:hAnsi="Arial"/>
                        <w:noProof/>
                        <w:color w:val="296C79"/>
                        <w:sz w:val="18"/>
                      </w:rPr>
                      <w:t>22</w:t>
                    </w:r>
                    <w:r>
                      <w:rPr>
                        <w:rFonts w:ascii="Arial" w:hAnsi="Arial"/>
                        <w:color w:val="296C79"/>
                        <w:sz w:val="18"/>
                      </w:rPr>
                      <w:fldChar w:fldCharType="end"/>
                    </w:r>
                  </w:p>
                </w:txbxContent>
              </v:textbox>
              <w10:wrap anchorx="page" anchory="page"/>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9D" w:rsidRDefault="00D12CC3">
    <w:pPr>
      <w:pStyle w:val="Corpodetexto"/>
      <w:spacing w:line="12" w:lineRule="auto"/>
    </w:pPr>
    <w:r>
      <w:rPr>
        <w:noProof/>
        <w:lang w:bidi="ar-SA"/>
      </w:rPr>
      <w:drawing>
        <wp:anchor distT="0" distB="0" distL="114300" distR="114300" simplePos="0" relativeHeight="251776000" behindDoc="1" locked="0" layoutInCell="1" allowOverlap="1">
          <wp:simplePos x="0" y="0"/>
          <wp:positionH relativeFrom="page">
            <wp:posOffset>0</wp:posOffset>
          </wp:positionH>
          <wp:positionV relativeFrom="page">
            <wp:posOffset>9846469</wp:posOffset>
          </wp:positionV>
          <wp:extent cx="7555988" cy="439753"/>
          <wp:effectExtent l="0" t="0" r="6862" b="0"/>
          <wp:wrapNone/>
          <wp:docPr id="70" name="image2.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988" cy="439753"/>
                  </a:xfrm>
                  <a:prstGeom prst="rect">
                    <a:avLst/>
                  </a:prstGeom>
                  <a:noFill/>
                  <a:ln>
                    <a:noFill/>
                    <a:prstDash/>
                  </a:ln>
                </pic:spPr>
              </pic:pic>
            </a:graphicData>
          </a:graphic>
        </wp:anchor>
      </w:drawing>
    </w:r>
    <w:r>
      <w:rPr>
        <w:noProof/>
        <w:lang w:bidi="ar-SA"/>
      </w:rPr>
      <mc:AlternateContent>
        <mc:Choice Requires="wps">
          <w:drawing>
            <wp:anchor distT="0" distB="0" distL="114300" distR="114300" simplePos="0" relativeHeight="251777024" behindDoc="1" locked="0" layoutInCell="1" allowOverlap="1">
              <wp:simplePos x="0" y="0"/>
              <wp:positionH relativeFrom="page">
                <wp:posOffset>7079613</wp:posOffset>
              </wp:positionH>
              <wp:positionV relativeFrom="page">
                <wp:posOffset>9935842</wp:posOffset>
              </wp:positionV>
              <wp:extent cx="178436" cy="153674"/>
              <wp:effectExtent l="0" t="0" r="12064" b="17776"/>
              <wp:wrapNone/>
              <wp:docPr id="71" name="Text Box 1"/>
              <wp:cNvGraphicFramePr/>
              <a:graphic xmlns:a="http://schemas.openxmlformats.org/drawingml/2006/main">
                <a:graphicData uri="http://schemas.microsoft.com/office/word/2010/wordprocessingShape">
                  <wps:wsp>
                    <wps:cNvSpPr txBox="1"/>
                    <wps:spPr>
                      <a:xfrm>
                        <a:off x="0" y="0"/>
                        <a:ext cx="178436" cy="153674"/>
                      </a:xfrm>
                      <a:prstGeom prst="rect">
                        <a:avLst/>
                      </a:prstGeom>
                      <a:noFill/>
                      <a:ln>
                        <a:noFill/>
                        <a:prstDash/>
                      </a:ln>
                    </wps:spPr>
                    <wps:txbx>
                      <w:txbxContent>
                        <w:p w:rsidR="003F4E9D" w:rsidRDefault="00D12CC3">
                          <w:pPr>
                            <w:spacing w:before="14"/>
                            <w:ind w:left="40"/>
                          </w:pPr>
                          <w:r>
                            <w:rPr>
                              <w:rFonts w:ascii="Arial" w:hAnsi="Arial"/>
                              <w:color w:val="296C79"/>
                              <w:sz w:val="18"/>
                            </w:rPr>
                            <w:fldChar w:fldCharType="begin"/>
                          </w:r>
                          <w:r>
                            <w:rPr>
                              <w:rFonts w:ascii="Arial" w:hAnsi="Arial"/>
                              <w:color w:val="296C79"/>
                              <w:sz w:val="18"/>
                            </w:rPr>
                            <w:instrText xml:space="preserve"> PAGE </w:instrText>
                          </w:r>
                          <w:r>
                            <w:rPr>
                              <w:rFonts w:ascii="Arial" w:hAnsi="Arial"/>
                              <w:color w:val="296C79"/>
                              <w:sz w:val="18"/>
                            </w:rPr>
                            <w:fldChar w:fldCharType="separate"/>
                          </w:r>
                          <w:r w:rsidR="00672295">
                            <w:rPr>
                              <w:rFonts w:ascii="Arial" w:hAnsi="Arial"/>
                              <w:noProof/>
                              <w:color w:val="296C79"/>
                              <w:sz w:val="18"/>
                            </w:rPr>
                            <w:t>23</w:t>
                          </w:r>
                          <w:r>
                            <w:rPr>
                              <w:rFonts w:ascii="Arial" w:hAnsi="Arial"/>
                              <w:color w:val="296C79"/>
                              <w:sz w:val="18"/>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50" type="#_x0000_t202" style="position:absolute;margin-left:557.45pt;margin-top:782.35pt;width:14.05pt;height:12.1pt;z-index:-251539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" filled="f" stroked="f">
              <v:textbox inset="0,0,0,0">
                <w:txbxContent>
                  <w:p w:rsidR="003F4E9D" w:rsidRDefault="00D12CC3">
                    <w:pPr>
                      <w:spacing w:before="14"/>
                      <w:ind w:left="40"/>
                    </w:pPr>
                    <w:r>
                      <w:rPr>
                        <w:rFonts w:ascii="Arial" w:hAnsi="Arial"/>
                        <w:color w:val="296C79"/>
                        <w:sz w:val="18"/>
                      </w:rPr>
                      <w:fldChar w:fldCharType="begin"/>
                    </w:r>
                    <w:r>
                      <w:rPr>
                        <w:rFonts w:ascii="Arial" w:hAnsi="Arial"/>
                        <w:color w:val="296C79"/>
                        <w:sz w:val="18"/>
                      </w:rPr>
                      <w:instrText xml:space="preserve"> PAGE </w:instrText>
                    </w:r>
                    <w:r>
                      <w:rPr>
                        <w:rFonts w:ascii="Arial" w:hAnsi="Arial"/>
                        <w:color w:val="296C79"/>
                        <w:sz w:val="18"/>
                      </w:rPr>
                      <w:fldChar w:fldCharType="separate"/>
                    </w:r>
                    <w:r w:rsidR="00672295">
                      <w:rPr>
                        <w:rFonts w:ascii="Arial" w:hAnsi="Arial"/>
                        <w:noProof/>
                        <w:color w:val="296C79"/>
                        <w:sz w:val="18"/>
                      </w:rPr>
                      <w:t>23</w:t>
                    </w:r>
                    <w:r>
                      <w:rPr>
                        <w:rFonts w:ascii="Arial" w:hAnsi="Arial"/>
                        <w:color w:val="296C79"/>
                        <w:sz w:val="18"/>
                      </w:rPr>
                      <w:fldChar w:fldCharType="end"/>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9D" w:rsidRDefault="00D12CC3">
    <w:pPr>
      <w:pStyle w:val="Corpodetexto"/>
      <w:spacing w:line="12" w:lineRule="auto"/>
    </w:pPr>
    <w:r>
      <w:rPr>
        <w:noProof/>
        <w:lang w:bidi="ar-SA"/>
      </w:rPr>
      <w:drawing>
        <wp:anchor distT="0" distB="0" distL="114300" distR="114300" simplePos="0" relativeHeight="251781120" behindDoc="1" locked="0" layoutInCell="1" allowOverlap="1">
          <wp:simplePos x="0" y="0"/>
          <wp:positionH relativeFrom="page">
            <wp:posOffset>0</wp:posOffset>
          </wp:positionH>
          <wp:positionV relativeFrom="page">
            <wp:posOffset>9846469</wp:posOffset>
          </wp:positionV>
          <wp:extent cx="7555988" cy="439753"/>
          <wp:effectExtent l="0" t="0" r="6862" b="0"/>
          <wp:wrapNone/>
          <wp:docPr id="73" name="image2.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988" cy="439753"/>
                  </a:xfrm>
                  <a:prstGeom prst="rect">
                    <a:avLst/>
                  </a:prstGeom>
                  <a:noFill/>
                  <a:ln>
                    <a:noFill/>
                    <a:prstDash/>
                  </a:ln>
                </pic:spPr>
              </pic:pic>
            </a:graphicData>
          </a:graphic>
        </wp:anchor>
      </w:drawing>
    </w:r>
    <w:r>
      <w:rPr>
        <w:noProof/>
        <w:lang w:bidi="ar-SA"/>
      </w:rPr>
      <mc:AlternateContent>
        <mc:Choice Requires="wps">
          <w:drawing>
            <wp:anchor distT="0" distB="0" distL="114300" distR="114300" simplePos="0" relativeHeight="251782144" behindDoc="1" locked="0" layoutInCell="1" allowOverlap="1">
              <wp:simplePos x="0" y="0"/>
              <wp:positionH relativeFrom="page">
                <wp:posOffset>7079613</wp:posOffset>
              </wp:positionH>
              <wp:positionV relativeFrom="page">
                <wp:posOffset>9935842</wp:posOffset>
              </wp:positionV>
              <wp:extent cx="178436" cy="153674"/>
              <wp:effectExtent l="0" t="0" r="12064" b="17776"/>
              <wp:wrapNone/>
              <wp:docPr id="74" name="Text Box 1"/>
              <wp:cNvGraphicFramePr/>
              <a:graphic xmlns:a="http://schemas.openxmlformats.org/drawingml/2006/main">
                <a:graphicData uri="http://schemas.microsoft.com/office/word/2010/wordprocessingShape">
                  <wps:wsp>
                    <wps:cNvSpPr txBox="1"/>
                    <wps:spPr>
                      <a:xfrm>
                        <a:off x="0" y="0"/>
                        <a:ext cx="178436" cy="153674"/>
                      </a:xfrm>
                      <a:prstGeom prst="rect">
                        <a:avLst/>
                      </a:prstGeom>
                      <a:noFill/>
                      <a:ln>
                        <a:noFill/>
                        <a:prstDash/>
                      </a:ln>
                    </wps:spPr>
                    <wps:txbx>
                      <w:txbxContent>
                        <w:p w:rsidR="003F4E9D" w:rsidRDefault="00D12CC3">
                          <w:pPr>
                            <w:spacing w:before="14"/>
                            <w:ind w:left="40"/>
                          </w:pPr>
                          <w:r>
                            <w:rPr>
                              <w:rFonts w:ascii="Arial" w:hAnsi="Arial"/>
                              <w:color w:val="296C79"/>
                              <w:sz w:val="18"/>
                            </w:rPr>
                            <w:fldChar w:fldCharType="begin"/>
                          </w:r>
                          <w:r>
                            <w:rPr>
                              <w:rFonts w:ascii="Arial" w:hAnsi="Arial"/>
                              <w:color w:val="296C79"/>
                              <w:sz w:val="18"/>
                            </w:rPr>
                            <w:instrText xml:space="preserve"> PAGE </w:instrText>
                          </w:r>
                          <w:r>
                            <w:rPr>
                              <w:rFonts w:ascii="Arial" w:hAnsi="Arial"/>
                              <w:color w:val="296C79"/>
                              <w:sz w:val="18"/>
                            </w:rPr>
                            <w:fldChar w:fldCharType="separate"/>
                          </w:r>
                          <w:r w:rsidR="00672295">
                            <w:rPr>
                              <w:rFonts w:ascii="Arial" w:hAnsi="Arial"/>
                              <w:noProof/>
                              <w:color w:val="296C79"/>
                              <w:sz w:val="18"/>
                            </w:rPr>
                            <w:t>24</w:t>
                          </w:r>
                          <w:r>
                            <w:rPr>
                              <w:rFonts w:ascii="Arial" w:hAnsi="Arial"/>
                              <w:color w:val="296C79"/>
                              <w:sz w:val="18"/>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51" type="#_x0000_t202" style="position:absolute;margin-left:557.45pt;margin-top:782.35pt;width:14.05pt;height:12.1pt;z-index:-251534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" filled="f" stroked="f">
              <v:textbox inset="0,0,0,0">
                <w:txbxContent>
                  <w:p w:rsidR="003F4E9D" w:rsidRDefault="00D12CC3">
                    <w:pPr>
                      <w:spacing w:before="14"/>
                      <w:ind w:left="40"/>
                    </w:pPr>
                    <w:r>
                      <w:rPr>
                        <w:rFonts w:ascii="Arial" w:hAnsi="Arial"/>
                        <w:color w:val="296C79"/>
                        <w:sz w:val="18"/>
                      </w:rPr>
                      <w:fldChar w:fldCharType="begin"/>
                    </w:r>
                    <w:r>
                      <w:rPr>
                        <w:rFonts w:ascii="Arial" w:hAnsi="Arial"/>
                        <w:color w:val="296C79"/>
                        <w:sz w:val="18"/>
                      </w:rPr>
                      <w:instrText xml:space="preserve"> PAGE </w:instrText>
                    </w:r>
                    <w:r>
                      <w:rPr>
                        <w:rFonts w:ascii="Arial" w:hAnsi="Arial"/>
                        <w:color w:val="296C79"/>
                        <w:sz w:val="18"/>
                      </w:rPr>
                      <w:fldChar w:fldCharType="separate"/>
                    </w:r>
                    <w:r w:rsidR="00672295">
                      <w:rPr>
                        <w:rFonts w:ascii="Arial" w:hAnsi="Arial"/>
                        <w:noProof/>
                        <w:color w:val="296C79"/>
                        <w:sz w:val="18"/>
                      </w:rPr>
                      <w:t>24</w:t>
                    </w:r>
                    <w:r>
                      <w:rPr>
                        <w:rFonts w:ascii="Arial" w:hAnsi="Arial"/>
                        <w:color w:val="296C79"/>
                        <w:sz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9D" w:rsidRDefault="00D12CC3">
    <w:pPr>
      <w:pStyle w:val="Corpodetexto"/>
      <w:spacing w:line="12" w:lineRule="auto"/>
    </w:pPr>
    <w:r>
      <w:rPr>
        <w:noProof/>
        <w:lang w:bidi="ar-SA"/>
      </w:rPr>
      <w:drawing>
        <wp:anchor distT="0" distB="0" distL="114300" distR="114300" simplePos="0" relativeHeight="251673600" behindDoc="1" locked="0" layoutInCell="1" allowOverlap="1">
          <wp:simplePos x="0" y="0"/>
          <wp:positionH relativeFrom="page">
            <wp:posOffset>0</wp:posOffset>
          </wp:positionH>
          <wp:positionV relativeFrom="page">
            <wp:posOffset>9846469</wp:posOffset>
          </wp:positionV>
          <wp:extent cx="7555988" cy="439753"/>
          <wp:effectExtent l="0" t="0" r="6862" b="0"/>
          <wp:wrapNone/>
          <wp:docPr id="10" name="image2.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988" cy="439753"/>
                  </a:xfrm>
                  <a:prstGeom prst="rect">
                    <a:avLst/>
                  </a:prstGeom>
                  <a:noFill/>
                  <a:ln>
                    <a:noFill/>
                    <a:prstDash/>
                  </a:ln>
                </pic:spPr>
              </pic:pic>
            </a:graphicData>
          </a:graphic>
        </wp:anchor>
      </w:drawing>
    </w:r>
    <w:r>
      <w:rPr>
        <w:noProof/>
        <w:lang w:bidi="ar-SA"/>
      </w:rPr>
      <mc:AlternateContent>
        <mc:Choice Requires="wps">
          <w:drawing>
            <wp:anchor distT="0" distB="0" distL="114300" distR="114300" simplePos="0" relativeHeight="251674624" behindDoc="1" locked="0" layoutInCell="1" allowOverlap="1">
              <wp:simplePos x="0" y="0"/>
              <wp:positionH relativeFrom="page">
                <wp:posOffset>7079613</wp:posOffset>
              </wp:positionH>
              <wp:positionV relativeFrom="page">
                <wp:posOffset>9935842</wp:posOffset>
              </wp:positionV>
              <wp:extent cx="178436" cy="153674"/>
              <wp:effectExtent l="0" t="0" r="12064" b="17776"/>
              <wp:wrapNone/>
              <wp:docPr id="11" name="Text Box 1"/>
              <wp:cNvGraphicFramePr/>
              <a:graphic xmlns:a="http://schemas.openxmlformats.org/drawingml/2006/main">
                <a:graphicData uri="http://schemas.microsoft.com/office/word/2010/wordprocessingShape">
                  <wps:wsp>
                    <wps:cNvSpPr txBox="1"/>
                    <wps:spPr>
                      <a:xfrm>
                        <a:off x="0" y="0"/>
                        <a:ext cx="178436" cy="153674"/>
                      </a:xfrm>
                      <a:prstGeom prst="rect">
                        <a:avLst/>
                      </a:prstGeom>
                      <a:noFill/>
                      <a:ln>
                        <a:noFill/>
                        <a:prstDash/>
                      </a:ln>
                    </wps:spPr>
                    <wps:txbx>
                      <w:txbxContent>
                        <w:p w:rsidR="003F4E9D" w:rsidRDefault="00D12CC3">
                          <w:pPr>
                            <w:spacing w:before="14"/>
                            <w:ind w:left="40"/>
                          </w:pPr>
                          <w:r>
                            <w:rPr>
                              <w:rFonts w:ascii="Arial" w:hAnsi="Arial"/>
                              <w:color w:val="296C79"/>
                              <w:sz w:val="18"/>
                            </w:rPr>
                            <w:fldChar w:fldCharType="begin"/>
                          </w:r>
                          <w:r>
                            <w:rPr>
                              <w:rFonts w:ascii="Arial" w:hAnsi="Arial"/>
                              <w:color w:val="296C79"/>
                              <w:sz w:val="18"/>
                            </w:rPr>
                            <w:instrText xml:space="preserve"> PAGE </w:instrText>
                          </w:r>
                          <w:r>
                            <w:rPr>
                              <w:rFonts w:ascii="Arial" w:hAnsi="Arial"/>
                              <w:color w:val="296C79"/>
                              <w:sz w:val="18"/>
                            </w:rPr>
                            <w:fldChar w:fldCharType="separate"/>
                          </w:r>
                          <w:r w:rsidR="00672295">
                            <w:rPr>
                              <w:rFonts w:ascii="Arial" w:hAnsi="Arial"/>
                              <w:noProof/>
                              <w:color w:val="296C79"/>
                              <w:sz w:val="18"/>
                            </w:rPr>
                            <w:t>3</w:t>
                          </w:r>
                          <w:r>
                            <w:rPr>
                              <w:rFonts w:ascii="Arial" w:hAnsi="Arial"/>
                              <w:color w:val="296C79"/>
                              <w:sz w:val="18"/>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30" type="#_x0000_t202" style="position:absolute;margin-left:557.45pt;margin-top:782.35pt;width:14.05pt;height:12.1pt;z-index:-2516418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" filled="f" stroked="f">
              <v:textbox inset="0,0,0,0">
                <w:txbxContent>
                  <w:p w:rsidR="003F4E9D" w:rsidRDefault="00D12CC3">
                    <w:pPr>
                      <w:spacing w:before="14"/>
                      <w:ind w:left="40"/>
                    </w:pPr>
                    <w:r>
                      <w:rPr>
                        <w:rFonts w:ascii="Arial" w:hAnsi="Arial"/>
                        <w:color w:val="296C79"/>
                        <w:sz w:val="18"/>
                      </w:rPr>
                      <w:fldChar w:fldCharType="begin"/>
                    </w:r>
                    <w:r>
                      <w:rPr>
                        <w:rFonts w:ascii="Arial" w:hAnsi="Arial"/>
                        <w:color w:val="296C79"/>
                        <w:sz w:val="18"/>
                      </w:rPr>
                      <w:instrText xml:space="preserve"> PAGE </w:instrText>
                    </w:r>
                    <w:r>
                      <w:rPr>
                        <w:rFonts w:ascii="Arial" w:hAnsi="Arial"/>
                        <w:color w:val="296C79"/>
                        <w:sz w:val="18"/>
                      </w:rPr>
                      <w:fldChar w:fldCharType="separate"/>
                    </w:r>
                    <w:r w:rsidR="00672295">
                      <w:rPr>
                        <w:rFonts w:ascii="Arial" w:hAnsi="Arial"/>
                        <w:noProof/>
                        <w:color w:val="296C79"/>
                        <w:sz w:val="18"/>
                      </w:rPr>
                      <w:t>3</w:t>
                    </w:r>
                    <w:r>
                      <w:rPr>
                        <w:rFonts w:ascii="Arial" w:hAnsi="Arial"/>
                        <w:color w:val="296C79"/>
                        <w:sz w:val="18"/>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9D" w:rsidRDefault="00D12CC3">
    <w:pPr>
      <w:pStyle w:val="Corpodetexto"/>
      <w:spacing w:line="12" w:lineRule="auto"/>
    </w:pPr>
    <w:r>
      <w:rPr>
        <w:noProof/>
        <w:lang w:bidi="ar-SA"/>
      </w:rPr>
      <w:drawing>
        <wp:anchor distT="0" distB="0" distL="114300" distR="114300" simplePos="0" relativeHeight="251678720" behindDoc="1" locked="0" layoutInCell="1" allowOverlap="1">
          <wp:simplePos x="0" y="0"/>
          <wp:positionH relativeFrom="page">
            <wp:posOffset>0</wp:posOffset>
          </wp:positionH>
          <wp:positionV relativeFrom="page">
            <wp:posOffset>9846469</wp:posOffset>
          </wp:positionV>
          <wp:extent cx="7555988" cy="439753"/>
          <wp:effectExtent l="0" t="0" r="6862" b="0"/>
          <wp:wrapNone/>
          <wp:docPr id="13" name="image2.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988" cy="439753"/>
                  </a:xfrm>
                  <a:prstGeom prst="rect">
                    <a:avLst/>
                  </a:prstGeom>
                  <a:noFill/>
                  <a:ln>
                    <a:noFill/>
                    <a:prstDash/>
                  </a:ln>
                </pic:spPr>
              </pic:pic>
            </a:graphicData>
          </a:graphic>
        </wp:anchor>
      </w:drawing>
    </w:r>
    <w:r>
      <w:rPr>
        <w:noProof/>
        <w:lang w:bidi="ar-SA"/>
      </w:rPr>
      <mc:AlternateContent>
        <mc:Choice Requires="wps">
          <w:drawing>
            <wp:anchor distT="0" distB="0" distL="114300" distR="114300" simplePos="0" relativeHeight="251679744" behindDoc="1" locked="0" layoutInCell="1" allowOverlap="1">
              <wp:simplePos x="0" y="0"/>
              <wp:positionH relativeFrom="page">
                <wp:posOffset>7079613</wp:posOffset>
              </wp:positionH>
              <wp:positionV relativeFrom="page">
                <wp:posOffset>9935842</wp:posOffset>
              </wp:positionV>
              <wp:extent cx="178436" cy="153674"/>
              <wp:effectExtent l="0" t="0" r="12064" b="17776"/>
              <wp:wrapNone/>
              <wp:docPr id="14" name="Text Box 1"/>
              <wp:cNvGraphicFramePr/>
              <a:graphic xmlns:a="http://schemas.openxmlformats.org/drawingml/2006/main">
                <a:graphicData uri="http://schemas.microsoft.com/office/word/2010/wordprocessingShape">
                  <wps:wsp>
                    <wps:cNvSpPr txBox="1"/>
                    <wps:spPr>
                      <a:xfrm>
                        <a:off x="0" y="0"/>
                        <a:ext cx="178436" cy="153674"/>
                      </a:xfrm>
                      <a:prstGeom prst="rect">
                        <a:avLst/>
                      </a:prstGeom>
                      <a:noFill/>
                      <a:ln>
                        <a:noFill/>
                        <a:prstDash/>
                      </a:ln>
                    </wps:spPr>
                    <wps:txbx>
                      <w:txbxContent>
                        <w:p w:rsidR="003F4E9D" w:rsidRDefault="00D12CC3">
                          <w:pPr>
                            <w:spacing w:before="14"/>
                            <w:ind w:left="40"/>
                          </w:pPr>
                          <w:r>
                            <w:rPr>
                              <w:rFonts w:ascii="Arial" w:hAnsi="Arial"/>
                              <w:color w:val="296C79"/>
                              <w:sz w:val="18"/>
                            </w:rPr>
                            <w:fldChar w:fldCharType="begin"/>
                          </w:r>
                          <w:r>
                            <w:rPr>
                              <w:rFonts w:ascii="Arial" w:hAnsi="Arial"/>
                              <w:color w:val="296C79"/>
                              <w:sz w:val="18"/>
                            </w:rPr>
                            <w:instrText xml:space="preserve"> PAGE </w:instrText>
                          </w:r>
                          <w:r>
                            <w:rPr>
                              <w:rFonts w:ascii="Arial" w:hAnsi="Arial"/>
                              <w:color w:val="296C79"/>
                              <w:sz w:val="18"/>
                            </w:rPr>
                            <w:fldChar w:fldCharType="separate"/>
                          </w:r>
                          <w:r w:rsidR="00672295">
                            <w:rPr>
                              <w:rFonts w:ascii="Arial" w:hAnsi="Arial"/>
                              <w:noProof/>
                              <w:color w:val="296C79"/>
                              <w:sz w:val="18"/>
                            </w:rPr>
                            <w:t>4</w:t>
                          </w:r>
                          <w:r>
                            <w:rPr>
                              <w:rFonts w:ascii="Arial" w:hAnsi="Arial"/>
                              <w:color w:val="296C79"/>
                              <w:sz w:val="18"/>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557.45pt;margin-top:782.35pt;width:14.05pt;height:12.1pt;z-index:-2516367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" filled="f" stroked="f">
              <v:textbox inset="0,0,0,0">
                <w:txbxContent>
                  <w:p w:rsidR="003F4E9D" w:rsidRDefault="00D12CC3">
                    <w:pPr>
                      <w:spacing w:before="14"/>
                      <w:ind w:left="40"/>
                    </w:pPr>
                    <w:r>
                      <w:rPr>
                        <w:rFonts w:ascii="Arial" w:hAnsi="Arial"/>
                        <w:color w:val="296C79"/>
                        <w:sz w:val="18"/>
                      </w:rPr>
                      <w:fldChar w:fldCharType="begin"/>
                    </w:r>
                    <w:r>
                      <w:rPr>
                        <w:rFonts w:ascii="Arial" w:hAnsi="Arial"/>
                        <w:color w:val="296C79"/>
                        <w:sz w:val="18"/>
                      </w:rPr>
                      <w:instrText xml:space="preserve"> PAGE </w:instrText>
                    </w:r>
                    <w:r>
                      <w:rPr>
                        <w:rFonts w:ascii="Arial" w:hAnsi="Arial"/>
                        <w:color w:val="296C79"/>
                        <w:sz w:val="18"/>
                      </w:rPr>
                      <w:fldChar w:fldCharType="separate"/>
                    </w:r>
                    <w:r w:rsidR="00672295">
                      <w:rPr>
                        <w:rFonts w:ascii="Arial" w:hAnsi="Arial"/>
                        <w:noProof/>
                        <w:color w:val="296C79"/>
                        <w:sz w:val="18"/>
                      </w:rPr>
                      <w:t>4</w:t>
                    </w:r>
                    <w:r>
                      <w:rPr>
                        <w:rFonts w:ascii="Arial" w:hAnsi="Arial"/>
                        <w:color w:val="296C79"/>
                        <w:sz w:val="18"/>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9D" w:rsidRDefault="00D12CC3">
    <w:pPr>
      <w:pStyle w:val="Corpodetexto"/>
      <w:spacing w:line="12" w:lineRule="auto"/>
    </w:pPr>
    <w:r>
      <w:rPr>
        <w:noProof/>
        <w:lang w:bidi="ar-SA"/>
      </w:rPr>
      <w:drawing>
        <wp:anchor distT="0" distB="0" distL="114300" distR="114300" simplePos="0" relativeHeight="251683840" behindDoc="1" locked="0" layoutInCell="1" allowOverlap="1">
          <wp:simplePos x="0" y="0"/>
          <wp:positionH relativeFrom="page">
            <wp:posOffset>0</wp:posOffset>
          </wp:positionH>
          <wp:positionV relativeFrom="page">
            <wp:posOffset>9846469</wp:posOffset>
          </wp:positionV>
          <wp:extent cx="7555988" cy="439753"/>
          <wp:effectExtent l="0" t="0" r="6862" b="0"/>
          <wp:wrapNone/>
          <wp:docPr id="16" name="image2.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988" cy="439753"/>
                  </a:xfrm>
                  <a:prstGeom prst="rect">
                    <a:avLst/>
                  </a:prstGeom>
                  <a:noFill/>
                  <a:ln>
                    <a:noFill/>
                    <a:prstDash/>
                  </a:ln>
                </pic:spPr>
              </pic:pic>
            </a:graphicData>
          </a:graphic>
        </wp:anchor>
      </w:drawing>
    </w:r>
    <w:r>
      <w:rPr>
        <w:noProof/>
        <w:lang w:bidi="ar-SA"/>
      </w:rPr>
      <mc:AlternateContent>
        <mc:Choice Requires="wps">
          <w:drawing>
            <wp:anchor distT="0" distB="0" distL="114300" distR="114300" simplePos="0" relativeHeight="251684864" behindDoc="1" locked="0" layoutInCell="1" allowOverlap="1">
              <wp:simplePos x="0" y="0"/>
              <wp:positionH relativeFrom="page">
                <wp:posOffset>7079613</wp:posOffset>
              </wp:positionH>
              <wp:positionV relativeFrom="page">
                <wp:posOffset>9935842</wp:posOffset>
              </wp:positionV>
              <wp:extent cx="178436" cy="153674"/>
              <wp:effectExtent l="0" t="0" r="12064" b="17776"/>
              <wp:wrapNone/>
              <wp:docPr id="17" name="Text Box 1"/>
              <wp:cNvGraphicFramePr/>
              <a:graphic xmlns:a="http://schemas.openxmlformats.org/drawingml/2006/main">
                <a:graphicData uri="http://schemas.microsoft.com/office/word/2010/wordprocessingShape">
                  <wps:wsp>
                    <wps:cNvSpPr txBox="1"/>
                    <wps:spPr>
                      <a:xfrm>
                        <a:off x="0" y="0"/>
                        <a:ext cx="178436" cy="153674"/>
                      </a:xfrm>
                      <a:prstGeom prst="rect">
                        <a:avLst/>
                      </a:prstGeom>
                      <a:noFill/>
                      <a:ln>
                        <a:noFill/>
                        <a:prstDash/>
                      </a:ln>
                    </wps:spPr>
                    <wps:txbx>
                      <w:txbxContent>
                        <w:p w:rsidR="003F4E9D" w:rsidRDefault="00D12CC3">
                          <w:pPr>
                            <w:spacing w:before="14"/>
                            <w:ind w:left="40"/>
                          </w:pPr>
                          <w:r>
                            <w:rPr>
                              <w:rFonts w:ascii="Arial" w:hAnsi="Arial"/>
                              <w:color w:val="296C79"/>
                              <w:sz w:val="18"/>
                            </w:rPr>
                            <w:fldChar w:fldCharType="begin"/>
                          </w:r>
                          <w:r>
                            <w:rPr>
                              <w:rFonts w:ascii="Arial" w:hAnsi="Arial"/>
                              <w:color w:val="296C79"/>
                              <w:sz w:val="18"/>
                            </w:rPr>
                            <w:instrText xml:space="preserve"> PAGE </w:instrText>
                          </w:r>
                          <w:r>
                            <w:rPr>
                              <w:rFonts w:ascii="Arial" w:hAnsi="Arial"/>
                              <w:color w:val="296C79"/>
                              <w:sz w:val="18"/>
                            </w:rPr>
                            <w:fldChar w:fldCharType="separate"/>
                          </w:r>
                          <w:r w:rsidR="00672295">
                            <w:rPr>
                              <w:rFonts w:ascii="Arial" w:hAnsi="Arial"/>
                              <w:noProof/>
                              <w:color w:val="296C79"/>
                              <w:sz w:val="18"/>
                            </w:rPr>
                            <w:t>5</w:t>
                          </w:r>
                          <w:r>
                            <w:rPr>
                              <w:rFonts w:ascii="Arial" w:hAnsi="Arial"/>
                              <w:color w:val="296C79"/>
                              <w:sz w:val="18"/>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32" type="#_x0000_t202" style="position:absolute;margin-left:557.45pt;margin-top:782.35pt;width:14.05pt;height:12.1pt;z-index:-2516316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" filled="f" stroked="f">
              <v:textbox inset="0,0,0,0">
                <w:txbxContent>
                  <w:p w:rsidR="003F4E9D" w:rsidRDefault="00D12CC3">
                    <w:pPr>
                      <w:spacing w:before="14"/>
                      <w:ind w:left="40"/>
                    </w:pPr>
                    <w:r>
                      <w:rPr>
                        <w:rFonts w:ascii="Arial" w:hAnsi="Arial"/>
                        <w:color w:val="296C79"/>
                        <w:sz w:val="18"/>
                      </w:rPr>
                      <w:fldChar w:fldCharType="begin"/>
                    </w:r>
                    <w:r>
                      <w:rPr>
                        <w:rFonts w:ascii="Arial" w:hAnsi="Arial"/>
                        <w:color w:val="296C79"/>
                        <w:sz w:val="18"/>
                      </w:rPr>
                      <w:instrText xml:space="preserve"> PAGE </w:instrText>
                    </w:r>
                    <w:r>
                      <w:rPr>
                        <w:rFonts w:ascii="Arial" w:hAnsi="Arial"/>
                        <w:color w:val="296C79"/>
                        <w:sz w:val="18"/>
                      </w:rPr>
                      <w:fldChar w:fldCharType="separate"/>
                    </w:r>
                    <w:r w:rsidR="00672295">
                      <w:rPr>
                        <w:rFonts w:ascii="Arial" w:hAnsi="Arial"/>
                        <w:noProof/>
                        <w:color w:val="296C79"/>
                        <w:sz w:val="18"/>
                      </w:rPr>
                      <w:t>5</w:t>
                    </w:r>
                    <w:r>
                      <w:rPr>
                        <w:rFonts w:ascii="Arial" w:hAnsi="Arial"/>
                        <w:color w:val="296C79"/>
                        <w:sz w:val="18"/>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9D" w:rsidRDefault="00D12CC3">
    <w:pPr>
      <w:pStyle w:val="Corpodetexto"/>
      <w:spacing w:line="12" w:lineRule="auto"/>
    </w:pPr>
    <w:r>
      <w:rPr>
        <w:noProof/>
        <w:lang w:bidi="ar-SA"/>
      </w:rPr>
      <w:drawing>
        <wp:anchor distT="0" distB="0" distL="114300" distR="114300" simplePos="0" relativeHeight="251688960" behindDoc="1" locked="0" layoutInCell="1" allowOverlap="1">
          <wp:simplePos x="0" y="0"/>
          <wp:positionH relativeFrom="page">
            <wp:posOffset>0</wp:posOffset>
          </wp:positionH>
          <wp:positionV relativeFrom="page">
            <wp:posOffset>9846469</wp:posOffset>
          </wp:positionV>
          <wp:extent cx="7555988" cy="439753"/>
          <wp:effectExtent l="0" t="0" r="6862" b="0"/>
          <wp:wrapNone/>
          <wp:docPr id="19" name="image2.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988" cy="439753"/>
                  </a:xfrm>
                  <a:prstGeom prst="rect">
                    <a:avLst/>
                  </a:prstGeom>
                  <a:noFill/>
                  <a:ln>
                    <a:noFill/>
                    <a:prstDash/>
                  </a:ln>
                </pic:spPr>
              </pic:pic>
            </a:graphicData>
          </a:graphic>
        </wp:anchor>
      </w:drawing>
    </w:r>
    <w:r>
      <w:rPr>
        <w:noProof/>
        <w:lang w:bidi="ar-SA"/>
      </w:rPr>
      <mc:AlternateContent>
        <mc:Choice Requires="wps">
          <w:drawing>
            <wp:anchor distT="0" distB="0" distL="114300" distR="114300" simplePos="0" relativeHeight="251689984" behindDoc="1" locked="0" layoutInCell="1" allowOverlap="1">
              <wp:simplePos x="0" y="0"/>
              <wp:positionH relativeFrom="page">
                <wp:posOffset>7079613</wp:posOffset>
              </wp:positionH>
              <wp:positionV relativeFrom="page">
                <wp:posOffset>9935842</wp:posOffset>
              </wp:positionV>
              <wp:extent cx="178436" cy="153674"/>
              <wp:effectExtent l="0" t="0" r="12064" b="17776"/>
              <wp:wrapNone/>
              <wp:docPr id="20" name="Text Box 1"/>
              <wp:cNvGraphicFramePr/>
              <a:graphic xmlns:a="http://schemas.openxmlformats.org/drawingml/2006/main">
                <a:graphicData uri="http://schemas.microsoft.com/office/word/2010/wordprocessingShape">
                  <wps:wsp>
                    <wps:cNvSpPr txBox="1"/>
                    <wps:spPr>
                      <a:xfrm>
                        <a:off x="0" y="0"/>
                        <a:ext cx="178436" cy="153674"/>
                      </a:xfrm>
                      <a:prstGeom prst="rect">
                        <a:avLst/>
                      </a:prstGeom>
                      <a:noFill/>
                      <a:ln>
                        <a:noFill/>
                        <a:prstDash/>
                      </a:ln>
                    </wps:spPr>
                    <wps:txbx>
                      <w:txbxContent>
                        <w:p w:rsidR="003F4E9D" w:rsidRDefault="00D12CC3">
                          <w:pPr>
                            <w:spacing w:before="14"/>
                            <w:ind w:left="40"/>
                          </w:pPr>
                          <w:r>
                            <w:rPr>
                              <w:rFonts w:ascii="Arial" w:hAnsi="Arial"/>
                              <w:color w:val="296C79"/>
                              <w:sz w:val="18"/>
                            </w:rPr>
                            <w:fldChar w:fldCharType="begin"/>
                          </w:r>
                          <w:r>
                            <w:rPr>
                              <w:rFonts w:ascii="Arial" w:hAnsi="Arial"/>
                              <w:color w:val="296C79"/>
                              <w:sz w:val="18"/>
                            </w:rPr>
                            <w:instrText xml:space="preserve"> PAGE </w:instrText>
                          </w:r>
                          <w:r>
                            <w:rPr>
                              <w:rFonts w:ascii="Arial" w:hAnsi="Arial"/>
                              <w:color w:val="296C79"/>
                              <w:sz w:val="18"/>
                            </w:rPr>
                            <w:fldChar w:fldCharType="separate"/>
                          </w:r>
                          <w:r w:rsidR="00672295">
                            <w:rPr>
                              <w:rFonts w:ascii="Arial" w:hAnsi="Arial"/>
                              <w:noProof/>
                              <w:color w:val="296C79"/>
                              <w:sz w:val="18"/>
                            </w:rPr>
                            <w:t>6</w:t>
                          </w:r>
                          <w:r>
                            <w:rPr>
                              <w:rFonts w:ascii="Arial" w:hAnsi="Arial"/>
                              <w:color w:val="296C79"/>
                              <w:sz w:val="18"/>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33" type="#_x0000_t202" style="position:absolute;margin-left:557.45pt;margin-top:782.35pt;width:14.05pt;height:12.1pt;z-index:-2516264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" filled="f" stroked="f">
              <v:textbox inset="0,0,0,0">
                <w:txbxContent>
                  <w:p w:rsidR="003F4E9D" w:rsidRDefault="00D12CC3">
                    <w:pPr>
                      <w:spacing w:before="14"/>
                      <w:ind w:left="40"/>
                    </w:pPr>
                    <w:r>
                      <w:rPr>
                        <w:rFonts w:ascii="Arial" w:hAnsi="Arial"/>
                        <w:color w:val="296C79"/>
                        <w:sz w:val="18"/>
                      </w:rPr>
                      <w:fldChar w:fldCharType="begin"/>
                    </w:r>
                    <w:r>
                      <w:rPr>
                        <w:rFonts w:ascii="Arial" w:hAnsi="Arial"/>
                        <w:color w:val="296C79"/>
                        <w:sz w:val="18"/>
                      </w:rPr>
                      <w:instrText xml:space="preserve"> PAGE </w:instrText>
                    </w:r>
                    <w:r>
                      <w:rPr>
                        <w:rFonts w:ascii="Arial" w:hAnsi="Arial"/>
                        <w:color w:val="296C79"/>
                        <w:sz w:val="18"/>
                      </w:rPr>
                      <w:fldChar w:fldCharType="separate"/>
                    </w:r>
                    <w:r w:rsidR="00672295">
                      <w:rPr>
                        <w:rFonts w:ascii="Arial" w:hAnsi="Arial"/>
                        <w:noProof/>
                        <w:color w:val="296C79"/>
                        <w:sz w:val="18"/>
                      </w:rPr>
                      <w:t>6</w:t>
                    </w:r>
                    <w:r>
                      <w:rPr>
                        <w:rFonts w:ascii="Arial" w:hAnsi="Arial"/>
                        <w:color w:val="296C79"/>
                        <w:sz w:val="18"/>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9D" w:rsidRDefault="00D12CC3">
    <w:pPr>
      <w:pStyle w:val="Corpodetexto"/>
      <w:spacing w:line="12" w:lineRule="auto"/>
    </w:pPr>
    <w:r>
      <w:rPr>
        <w:noProof/>
        <w:lang w:bidi="ar-SA"/>
      </w:rPr>
      <w:drawing>
        <wp:anchor distT="0" distB="0" distL="114300" distR="114300" simplePos="0" relativeHeight="251694080" behindDoc="1" locked="0" layoutInCell="1" allowOverlap="1">
          <wp:simplePos x="0" y="0"/>
          <wp:positionH relativeFrom="page">
            <wp:posOffset>0</wp:posOffset>
          </wp:positionH>
          <wp:positionV relativeFrom="page">
            <wp:posOffset>9846469</wp:posOffset>
          </wp:positionV>
          <wp:extent cx="7555988" cy="439753"/>
          <wp:effectExtent l="0" t="0" r="6862" b="0"/>
          <wp:wrapNone/>
          <wp:docPr id="22" name="image2.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988" cy="439753"/>
                  </a:xfrm>
                  <a:prstGeom prst="rect">
                    <a:avLst/>
                  </a:prstGeom>
                  <a:noFill/>
                  <a:ln>
                    <a:noFill/>
                    <a:prstDash/>
                  </a:ln>
                </pic:spPr>
              </pic:pic>
            </a:graphicData>
          </a:graphic>
        </wp:anchor>
      </w:drawing>
    </w:r>
    <w:r>
      <w:rPr>
        <w:noProof/>
        <w:lang w:bidi="ar-SA"/>
      </w:rPr>
      <mc:AlternateContent>
        <mc:Choice Requires="wps">
          <w:drawing>
            <wp:anchor distT="0" distB="0" distL="114300" distR="114300" simplePos="0" relativeHeight="251695104" behindDoc="1" locked="0" layoutInCell="1" allowOverlap="1">
              <wp:simplePos x="0" y="0"/>
              <wp:positionH relativeFrom="page">
                <wp:posOffset>7079613</wp:posOffset>
              </wp:positionH>
              <wp:positionV relativeFrom="page">
                <wp:posOffset>9935842</wp:posOffset>
              </wp:positionV>
              <wp:extent cx="178436" cy="153674"/>
              <wp:effectExtent l="0" t="0" r="12064" b="17776"/>
              <wp:wrapNone/>
              <wp:docPr id="23" name="Text Box 1"/>
              <wp:cNvGraphicFramePr/>
              <a:graphic xmlns:a="http://schemas.openxmlformats.org/drawingml/2006/main">
                <a:graphicData uri="http://schemas.microsoft.com/office/word/2010/wordprocessingShape">
                  <wps:wsp>
                    <wps:cNvSpPr txBox="1"/>
                    <wps:spPr>
                      <a:xfrm>
                        <a:off x="0" y="0"/>
                        <a:ext cx="178436" cy="153674"/>
                      </a:xfrm>
                      <a:prstGeom prst="rect">
                        <a:avLst/>
                      </a:prstGeom>
                      <a:noFill/>
                      <a:ln>
                        <a:noFill/>
                        <a:prstDash/>
                      </a:ln>
                    </wps:spPr>
                    <wps:txbx>
                      <w:txbxContent>
                        <w:p w:rsidR="003F4E9D" w:rsidRDefault="00D12CC3">
                          <w:pPr>
                            <w:spacing w:before="14"/>
                            <w:ind w:left="40"/>
                          </w:pPr>
                          <w:r>
                            <w:rPr>
                              <w:rFonts w:ascii="Arial" w:hAnsi="Arial"/>
                              <w:color w:val="296C79"/>
                              <w:sz w:val="18"/>
                            </w:rPr>
                            <w:fldChar w:fldCharType="begin"/>
                          </w:r>
                          <w:r>
                            <w:rPr>
                              <w:rFonts w:ascii="Arial" w:hAnsi="Arial"/>
                              <w:color w:val="296C79"/>
                              <w:sz w:val="18"/>
                            </w:rPr>
                            <w:instrText xml:space="preserve"> PAGE </w:instrText>
                          </w:r>
                          <w:r>
                            <w:rPr>
                              <w:rFonts w:ascii="Arial" w:hAnsi="Arial"/>
                              <w:color w:val="296C79"/>
                              <w:sz w:val="18"/>
                            </w:rPr>
                            <w:fldChar w:fldCharType="separate"/>
                          </w:r>
                          <w:r w:rsidR="00672295">
                            <w:rPr>
                              <w:rFonts w:ascii="Arial" w:hAnsi="Arial"/>
                              <w:noProof/>
                              <w:color w:val="296C79"/>
                              <w:sz w:val="18"/>
                            </w:rPr>
                            <w:t>7</w:t>
                          </w:r>
                          <w:r>
                            <w:rPr>
                              <w:rFonts w:ascii="Arial" w:hAnsi="Arial"/>
                              <w:color w:val="296C79"/>
                              <w:sz w:val="18"/>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34" type="#_x0000_t202" style="position:absolute;margin-left:557.45pt;margin-top:782.35pt;width:14.05pt;height:12.1pt;z-index:-2516213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" filled="f" stroked="f">
              <v:textbox inset="0,0,0,0">
                <w:txbxContent>
                  <w:p w:rsidR="003F4E9D" w:rsidRDefault="00D12CC3">
                    <w:pPr>
                      <w:spacing w:before="14"/>
                      <w:ind w:left="40"/>
                    </w:pPr>
                    <w:r>
                      <w:rPr>
                        <w:rFonts w:ascii="Arial" w:hAnsi="Arial"/>
                        <w:color w:val="296C79"/>
                        <w:sz w:val="18"/>
                      </w:rPr>
                      <w:fldChar w:fldCharType="begin"/>
                    </w:r>
                    <w:r>
                      <w:rPr>
                        <w:rFonts w:ascii="Arial" w:hAnsi="Arial"/>
                        <w:color w:val="296C79"/>
                        <w:sz w:val="18"/>
                      </w:rPr>
                      <w:instrText xml:space="preserve"> PAGE </w:instrText>
                    </w:r>
                    <w:r>
                      <w:rPr>
                        <w:rFonts w:ascii="Arial" w:hAnsi="Arial"/>
                        <w:color w:val="296C79"/>
                        <w:sz w:val="18"/>
                      </w:rPr>
                      <w:fldChar w:fldCharType="separate"/>
                    </w:r>
                    <w:r w:rsidR="00672295">
                      <w:rPr>
                        <w:rFonts w:ascii="Arial" w:hAnsi="Arial"/>
                        <w:noProof/>
                        <w:color w:val="296C79"/>
                        <w:sz w:val="18"/>
                      </w:rPr>
                      <w:t>7</w:t>
                    </w:r>
                    <w:r>
                      <w:rPr>
                        <w:rFonts w:ascii="Arial" w:hAnsi="Arial"/>
                        <w:color w:val="296C79"/>
                        <w:sz w:val="18"/>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9D" w:rsidRDefault="00D12CC3">
    <w:pPr>
      <w:pStyle w:val="Corpodetexto"/>
      <w:spacing w:line="12" w:lineRule="auto"/>
    </w:pPr>
    <w:r>
      <w:rPr>
        <w:noProof/>
        <w:lang w:bidi="ar-SA"/>
      </w:rPr>
      <w:drawing>
        <wp:anchor distT="0" distB="0" distL="114300" distR="114300" simplePos="0" relativeHeight="251699200" behindDoc="1" locked="0" layoutInCell="1" allowOverlap="1">
          <wp:simplePos x="0" y="0"/>
          <wp:positionH relativeFrom="page">
            <wp:posOffset>0</wp:posOffset>
          </wp:positionH>
          <wp:positionV relativeFrom="page">
            <wp:posOffset>9846469</wp:posOffset>
          </wp:positionV>
          <wp:extent cx="7555988" cy="439753"/>
          <wp:effectExtent l="0" t="0" r="6862" b="0"/>
          <wp:wrapNone/>
          <wp:docPr id="25" name="image2.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988" cy="439753"/>
                  </a:xfrm>
                  <a:prstGeom prst="rect">
                    <a:avLst/>
                  </a:prstGeom>
                  <a:noFill/>
                  <a:ln>
                    <a:noFill/>
                    <a:prstDash/>
                  </a:ln>
                </pic:spPr>
              </pic:pic>
            </a:graphicData>
          </a:graphic>
        </wp:anchor>
      </w:drawing>
    </w:r>
    <w:r>
      <w:rPr>
        <w:noProof/>
        <w:lang w:bidi="ar-SA"/>
      </w:rPr>
      <mc:AlternateContent>
        <mc:Choice Requires="wps">
          <w:drawing>
            <wp:anchor distT="0" distB="0" distL="114300" distR="114300" simplePos="0" relativeHeight="251700224" behindDoc="1" locked="0" layoutInCell="1" allowOverlap="1">
              <wp:simplePos x="0" y="0"/>
              <wp:positionH relativeFrom="page">
                <wp:posOffset>7079613</wp:posOffset>
              </wp:positionH>
              <wp:positionV relativeFrom="page">
                <wp:posOffset>9935842</wp:posOffset>
              </wp:positionV>
              <wp:extent cx="178436" cy="153674"/>
              <wp:effectExtent l="0" t="0" r="12064" b="17776"/>
              <wp:wrapNone/>
              <wp:docPr id="26" name="Text Box 1"/>
              <wp:cNvGraphicFramePr/>
              <a:graphic xmlns:a="http://schemas.openxmlformats.org/drawingml/2006/main">
                <a:graphicData uri="http://schemas.microsoft.com/office/word/2010/wordprocessingShape">
                  <wps:wsp>
                    <wps:cNvSpPr txBox="1"/>
                    <wps:spPr>
                      <a:xfrm>
                        <a:off x="0" y="0"/>
                        <a:ext cx="178436" cy="153674"/>
                      </a:xfrm>
                      <a:prstGeom prst="rect">
                        <a:avLst/>
                      </a:prstGeom>
                      <a:noFill/>
                      <a:ln>
                        <a:noFill/>
                        <a:prstDash/>
                      </a:ln>
                    </wps:spPr>
                    <wps:txbx>
                      <w:txbxContent>
                        <w:p w:rsidR="003F4E9D" w:rsidRDefault="00D12CC3">
                          <w:pPr>
                            <w:spacing w:before="14"/>
                            <w:ind w:left="40"/>
                          </w:pPr>
                          <w:r>
                            <w:rPr>
                              <w:rFonts w:ascii="Arial" w:hAnsi="Arial"/>
                              <w:color w:val="296C79"/>
                              <w:sz w:val="18"/>
                            </w:rPr>
                            <w:fldChar w:fldCharType="begin"/>
                          </w:r>
                          <w:r>
                            <w:rPr>
                              <w:rFonts w:ascii="Arial" w:hAnsi="Arial"/>
                              <w:color w:val="296C79"/>
                              <w:sz w:val="18"/>
                            </w:rPr>
                            <w:instrText xml:space="preserve"> PAGE </w:instrText>
                          </w:r>
                          <w:r>
                            <w:rPr>
                              <w:rFonts w:ascii="Arial" w:hAnsi="Arial"/>
                              <w:color w:val="296C79"/>
                              <w:sz w:val="18"/>
                            </w:rPr>
                            <w:fldChar w:fldCharType="separate"/>
                          </w:r>
                          <w:r w:rsidR="00672295">
                            <w:rPr>
                              <w:rFonts w:ascii="Arial" w:hAnsi="Arial"/>
                              <w:noProof/>
                              <w:color w:val="296C79"/>
                              <w:sz w:val="18"/>
                            </w:rPr>
                            <w:t>8</w:t>
                          </w:r>
                          <w:r>
                            <w:rPr>
                              <w:rFonts w:ascii="Arial" w:hAnsi="Arial"/>
                              <w:color w:val="296C79"/>
                              <w:sz w:val="18"/>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35" type="#_x0000_t202" style="position:absolute;margin-left:557.45pt;margin-top:782.35pt;width:14.05pt;height:12.1pt;z-index:-2516162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" filled="f" stroked="f">
              <v:textbox inset="0,0,0,0">
                <w:txbxContent>
                  <w:p w:rsidR="003F4E9D" w:rsidRDefault="00D12CC3">
                    <w:pPr>
                      <w:spacing w:before="14"/>
                      <w:ind w:left="40"/>
                    </w:pPr>
                    <w:r>
                      <w:rPr>
                        <w:rFonts w:ascii="Arial" w:hAnsi="Arial"/>
                        <w:color w:val="296C79"/>
                        <w:sz w:val="18"/>
                      </w:rPr>
                      <w:fldChar w:fldCharType="begin"/>
                    </w:r>
                    <w:r>
                      <w:rPr>
                        <w:rFonts w:ascii="Arial" w:hAnsi="Arial"/>
                        <w:color w:val="296C79"/>
                        <w:sz w:val="18"/>
                      </w:rPr>
                      <w:instrText xml:space="preserve"> PAGE </w:instrText>
                    </w:r>
                    <w:r>
                      <w:rPr>
                        <w:rFonts w:ascii="Arial" w:hAnsi="Arial"/>
                        <w:color w:val="296C79"/>
                        <w:sz w:val="18"/>
                      </w:rPr>
                      <w:fldChar w:fldCharType="separate"/>
                    </w:r>
                    <w:r w:rsidR="00672295">
                      <w:rPr>
                        <w:rFonts w:ascii="Arial" w:hAnsi="Arial"/>
                        <w:noProof/>
                        <w:color w:val="296C79"/>
                        <w:sz w:val="18"/>
                      </w:rPr>
                      <w:t>8</w:t>
                    </w:r>
                    <w:r>
                      <w:rPr>
                        <w:rFonts w:ascii="Arial" w:hAnsi="Arial"/>
                        <w:color w:val="296C79"/>
                        <w:sz w:val="18"/>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9D" w:rsidRDefault="00D12CC3">
    <w:pPr>
      <w:pStyle w:val="Corpodetexto"/>
      <w:spacing w:line="12" w:lineRule="auto"/>
    </w:pPr>
    <w:r>
      <w:rPr>
        <w:noProof/>
        <w:lang w:bidi="ar-SA"/>
      </w:rPr>
      <w:drawing>
        <wp:anchor distT="0" distB="0" distL="114300" distR="114300" simplePos="0" relativeHeight="251704320" behindDoc="1" locked="0" layoutInCell="1" allowOverlap="1">
          <wp:simplePos x="0" y="0"/>
          <wp:positionH relativeFrom="page">
            <wp:posOffset>0</wp:posOffset>
          </wp:positionH>
          <wp:positionV relativeFrom="page">
            <wp:posOffset>9846469</wp:posOffset>
          </wp:positionV>
          <wp:extent cx="7555988" cy="439753"/>
          <wp:effectExtent l="0" t="0" r="6862" b="0"/>
          <wp:wrapNone/>
          <wp:docPr id="28" name="image2.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988" cy="439753"/>
                  </a:xfrm>
                  <a:prstGeom prst="rect">
                    <a:avLst/>
                  </a:prstGeom>
                  <a:noFill/>
                  <a:ln>
                    <a:noFill/>
                    <a:prstDash/>
                  </a:ln>
                </pic:spPr>
              </pic:pic>
            </a:graphicData>
          </a:graphic>
        </wp:anchor>
      </w:drawing>
    </w:r>
    <w:r>
      <w:rPr>
        <w:noProof/>
        <w:lang w:bidi="ar-SA"/>
      </w:rPr>
      <mc:AlternateContent>
        <mc:Choice Requires="wps">
          <w:drawing>
            <wp:anchor distT="0" distB="0" distL="114300" distR="114300" simplePos="0" relativeHeight="251705344" behindDoc="1" locked="0" layoutInCell="1" allowOverlap="1">
              <wp:simplePos x="0" y="0"/>
              <wp:positionH relativeFrom="page">
                <wp:posOffset>7079613</wp:posOffset>
              </wp:positionH>
              <wp:positionV relativeFrom="page">
                <wp:posOffset>9935842</wp:posOffset>
              </wp:positionV>
              <wp:extent cx="178436" cy="153674"/>
              <wp:effectExtent l="0" t="0" r="12064" b="17776"/>
              <wp:wrapNone/>
              <wp:docPr id="29" name="Text Box 1"/>
              <wp:cNvGraphicFramePr/>
              <a:graphic xmlns:a="http://schemas.openxmlformats.org/drawingml/2006/main">
                <a:graphicData uri="http://schemas.microsoft.com/office/word/2010/wordprocessingShape">
                  <wps:wsp>
                    <wps:cNvSpPr txBox="1"/>
                    <wps:spPr>
                      <a:xfrm>
                        <a:off x="0" y="0"/>
                        <a:ext cx="178436" cy="153674"/>
                      </a:xfrm>
                      <a:prstGeom prst="rect">
                        <a:avLst/>
                      </a:prstGeom>
                      <a:noFill/>
                      <a:ln>
                        <a:noFill/>
                        <a:prstDash/>
                      </a:ln>
                    </wps:spPr>
                    <wps:txbx>
                      <w:txbxContent>
                        <w:p w:rsidR="003F4E9D" w:rsidRDefault="00D12CC3">
                          <w:pPr>
                            <w:spacing w:before="14"/>
                            <w:ind w:left="40"/>
                          </w:pPr>
                          <w:r>
                            <w:rPr>
                              <w:rFonts w:ascii="Arial" w:hAnsi="Arial"/>
                              <w:color w:val="296C79"/>
                              <w:sz w:val="18"/>
                            </w:rPr>
                            <w:fldChar w:fldCharType="begin"/>
                          </w:r>
                          <w:r>
                            <w:rPr>
                              <w:rFonts w:ascii="Arial" w:hAnsi="Arial"/>
                              <w:color w:val="296C79"/>
                              <w:sz w:val="18"/>
                            </w:rPr>
                            <w:instrText xml:space="preserve"> PAGE </w:instrText>
                          </w:r>
                          <w:r>
                            <w:rPr>
                              <w:rFonts w:ascii="Arial" w:hAnsi="Arial"/>
                              <w:color w:val="296C79"/>
                              <w:sz w:val="18"/>
                            </w:rPr>
                            <w:fldChar w:fldCharType="separate"/>
                          </w:r>
                          <w:r w:rsidR="00672295">
                            <w:rPr>
                              <w:rFonts w:ascii="Arial" w:hAnsi="Arial"/>
                              <w:noProof/>
                              <w:color w:val="296C79"/>
                              <w:sz w:val="18"/>
                            </w:rPr>
                            <w:t>9</w:t>
                          </w:r>
                          <w:r>
                            <w:rPr>
                              <w:rFonts w:ascii="Arial" w:hAnsi="Arial"/>
                              <w:color w:val="296C79"/>
                              <w:sz w:val="18"/>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36" type="#_x0000_t202" style="position:absolute;margin-left:557.45pt;margin-top:782.35pt;width:14.05pt;height:12.1pt;z-index:-2516111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" filled="f" stroked="f">
              <v:textbox inset="0,0,0,0">
                <w:txbxContent>
                  <w:p w:rsidR="003F4E9D" w:rsidRDefault="00D12CC3">
                    <w:pPr>
                      <w:spacing w:before="14"/>
                      <w:ind w:left="40"/>
                    </w:pPr>
                    <w:r>
                      <w:rPr>
                        <w:rFonts w:ascii="Arial" w:hAnsi="Arial"/>
                        <w:color w:val="296C79"/>
                        <w:sz w:val="18"/>
                      </w:rPr>
                      <w:fldChar w:fldCharType="begin"/>
                    </w:r>
                    <w:r>
                      <w:rPr>
                        <w:rFonts w:ascii="Arial" w:hAnsi="Arial"/>
                        <w:color w:val="296C79"/>
                        <w:sz w:val="18"/>
                      </w:rPr>
                      <w:instrText xml:space="preserve"> PAGE </w:instrText>
                    </w:r>
                    <w:r>
                      <w:rPr>
                        <w:rFonts w:ascii="Arial" w:hAnsi="Arial"/>
                        <w:color w:val="296C79"/>
                        <w:sz w:val="18"/>
                      </w:rPr>
                      <w:fldChar w:fldCharType="separate"/>
                    </w:r>
                    <w:r w:rsidR="00672295">
                      <w:rPr>
                        <w:rFonts w:ascii="Arial" w:hAnsi="Arial"/>
                        <w:noProof/>
                        <w:color w:val="296C79"/>
                        <w:sz w:val="18"/>
                      </w:rPr>
                      <w:t>9</w:t>
                    </w:r>
                    <w:r>
                      <w:rPr>
                        <w:rFonts w:ascii="Arial" w:hAnsi="Arial"/>
                        <w:color w:val="296C79"/>
                        <w:sz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CC3" w:rsidRDefault="00D12CC3">
      <w:r>
        <w:rPr>
          <w:color w:val="000000"/>
        </w:rPr>
        <w:separator/>
      </w:r>
    </w:p>
  </w:footnote>
  <w:footnote w:type="continuationSeparator" w:id="0">
    <w:p w:rsidR="00D12CC3" w:rsidRDefault="00D12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9D" w:rsidRDefault="00D12CC3">
    <w:pPr>
      <w:pStyle w:val="Corpodetexto"/>
      <w:spacing w:line="12" w:lineRule="auto"/>
    </w:pPr>
    <w:r>
      <w:rPr>
        <w:noProof/>
        <w:lang w:bidi="ar-SA"/>
      </w:rPr>
      <w:drawing>
        <wp:anchor distT="0" distB="0" distL="114300" distR="114300" simplePos="0" relativeHeight="251659264" behindDoc="1" locked="0" layoutInCell="1" allowOverlap="1">
          <wp:simplePos x="0" y="0"/>
          <wp:positionH relativeFrom="page">
            <wp:posOffset>0</wp:posOffset>
          </wp:positionH>
          <wp:positionV relativeFrom="page">
            <wp:posOffset>360977</wp:posOffset>
          </wp:positionV>
          <wp:extent cx="7555988" cy="584868"/>
          <wp:effectExtent l="0" t="0" r="6862" b="5682"/>
          <wp:wrapNone/>
          <wp:docPr id="1"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988" cy="584868"/>
                  </a:xfrm>
                  <a:prstGeom prst="rect">
                    <a:avLst/>
                  </a:prstGeom>
                  <a:noFill/>
                  <a:ln>
                    <a:noFill/>
                    <a:prstDash/>
                  </a:ln>
                </pic:spPr>
              </pic:pic>
            </a:graphicData>
          </a:graphic>
        </wp:anchor>
      </w:drawing>
    </w:r>
    <w:r>
      <w:rPr>
        <w:noProof/>
        <w:lang w:bidi="ar-SA"/>
      </w:rPr>
      <mc:AlternateContent>
        <mc:Choice Requires="wps">
          <w:drawing>
            <wp:anchor distT="0" distB="0" distL="114300" distR="114300" simplePos="0" relativeHeight="251660288" behindDoc="1" locked="0" layoutInCell="1" allowOverlap="1">
              <wp:simplePos x="0" y="0"/>
              <wp:positionH relativeFrom="page">
                <wp:posOffset>2223134</wp:posOffset>
              </wp:positionH>
              <wp:positionV relativeFrom="page">
                <wp:posOffset>1072518</wp:posOffset>
              </wp:positionV>
              <wp:extent cx="3385822" cy="180978"/>
              <wp:effectExtent l="0" t="0" r="5078" b="9522"/>
              <wp:wrapNone/>
              <wp:docPr id="2" name="Text Box 2"/>
              <wp:cNvGraphicFramePr/>
              <a:graphic xmlns:a="http://schemas.openxmlformats.org/drawingml/2006/main">
                <a:graphicData uri="http://schemas.microsoft.com/office/word/2010/wordprocessingShape">
                  <wps:wsp>
                    <wps:cNvSpPr txBox="1"/>
                    <wps:spPr>
                      <a:xfrm>
                        <a:off x="0" y="0"/>
                        <a:ext cx="3385822" cy="180978"/>
                      </a:xfrm>
                      <a:prstGeom prst="rect">
                        <a:avLst/>
                      </a:prstGeom>
                      <a:noFill/>
                      <a:ln>
                        <a:noFill/>
                        <a:prstDash/>
                      </a:ln>
                    </wps:spPr>
                    <wps:txbx>
                      <w:txbxContent>
                        <w:p w:rsidR="003F4E9D" w:rsidRDefault="00D12CC3">
                          <w:pPr>
                            <w:spacing w:before="11"/>
                            <w:ind w:left="20"/>
                            <w:rPr>
                              <w:b/>
                            </w:rPr>
                          </w:pPr>
                          <w:r>
                            <w:rPr>
                              <w:b/>
                            </w:rPr>
                            <w:t>RESOLUÇÃO N° 122, DE 23 DE SETEMBRO DE 2016</w:t>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05pt;margin-top:84.45pt;width:266.6pt;height:14.2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" filled="f" stroked="f">
              <v:textbox inset="0,0,0,0">
                <w:txbxContent>
                  <w:p w:rsidR="003F4E9D" w:rsidRDefault="00D12CC3">
                    <w:pPr>
                      <w:spacing w:before="11"/>
                      <w:ind w:left="20"/>
                      <w:rPr>
                        <w:b/>
                      </w:rPr>
                    </w:pPr>
                    <w:r>
                      <w:rPr>
                        <w:b/>
                      </w:rPr>
                      <w:t>RESOLUÇÃO N° 122, DE 23 DE SETEMBRO DE 2016</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9D" w:rsidRDefault="00D12CC3">
    <w:pPr>
      <w:pStyle w:val="Corpodetexto"/>
      <w:spacing w:line="12" w:lineRule="auto"/>
    </w:pPr>
    <w:r>
      <w:rPr>
        <w:noProof/>
        <w:lang w:bidi="ar-SA"/>
      </w:rPr>
      <w:drawing>
        <wp:anchor distT="0" distB="0" distL="114300" distR="114300" simplePos="0" relativeHeight="251707392" behindDoc="1" locked="0" layoutInCell="1" allowOverlap="1">
          <wp:simplePos x="0" y="0"/>
          <wp:positionH relativeFrom="page">
            <wp:posOffset>0</wp:posOffset>
          </wp:positionH>
          <wp:positionV relativeFrom="page">
            <wp:posOffset>360977</wp:posOffset>
          </wp:positionV>
          <wp:extent cx="7555988" cy="584868"/>
          <wp:effectExtent l="0" t="0" r="6862" b="5682"/>
          <wp:wrapNone/>
          <wp:docPr id="30"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988" cy="584868"/>
                  </a:xfrm>
                  <a:prstGeom prst="rect">
                    <a:avLst/>
                  </a:prstGeom>
                  <a:noFill/>
                  <a:ln>
                    <a:noFill/>
                    <a:prstDash/>
                  </a:ln>
                </pic:spPr>
              </pic:pic>
            </a:graphicData>
          </a:graphic>
        </wp:anchor>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9D" w:rsidRDefault="00D12CC3">
    <w:pPr>
      <w:pStyle w:val="Corpodetexto"/>
      <w:spacing w:line="12" w:lineRule="auto"/>
    </w:pPr>
    <w:r>
      <w:rPr>
        <w:noProof/>
        <w:lang w:bidi="ar-SA"/>
      </w:rPr>
      <w:drawing>
        <wp:anchor distT="0" distB="0" distL="114300" distR="114300" simplePos="0" relativeHeight="251712512" behindDoc="1" locked="0" layoutInCell="1" allowOverlap="1">
          <wp:simplePos x="0" y="0"/>
          <wp:positionH relativeFrom="page">
            <wp:posOffset>0</wp:posOffset>
          </wp:positionH>
          <wp:positionV relativeFrom="page">
            <wp:posOffset>360977</wp:posOffset>
          </wp:positionV>
          <wp:extent cx="7555988" cy="584868"/>
          <wp:effectExtent l="0" t="0" r="6862" b="5682"/>
          <wp:wrapNone/>
          <wp:docPr id="33"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988" cy="584868"/>
                  </a:xfrm>
                  <a:prstGeom prst="rect">
                    <a:avLst/>
                  </a:prstGeom>
                  <a:noFill/>
                  <a:ln>
                    <a:noFill/>
                    <a:prstDash/>
                  </a:ln>
                </pic:spPr>
              </pic:pic>
            </a:graphicData>
          </a:graphic>
        </wp:anchor>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9D" w:rsidRDefault="00D12CC3">
    <w:pPr>
      <w:pStyle w:val="Corpodetexto"/>
      <w:spacing w:line="12" w:lineRule="auto"/>
    </w:pPr>
    <w:r>
      <w:rPr>
        <w:noProof/>
        <w:lang w:bidi="ar-SA"/>
      </w:rPr>
      <w:drawing>
        <wp:anchor distT="0" distB="0" distL="114300" distR="114300" simplePos="0" relativeHeight="251717632" behindDoc="1" locked="0" layoutInCell="1" allowOverlap="1">
          <wp:simplePos x="0" y="0"/>
          <wp:positionH relativeFrom="page">
            <wp:posOffset>0</wp:posOffset>
          </wp:positionH>
          <wp:positionV relativeFrom="page">
            <wp:posOffset>360977</wp:posOffset>
          </wp:positionV>
          <wp:extent cx="7555988" cy="584868"/>
          <wp:effectExtent l="0" t="0" r="6862" b="5682"/>
          <wp:wrapNone/>
          <wp:docPr id="36"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988" cy="584868"/>
                  </a:xfrm>
                  <a:prstGeom prst="rect">
                    <a:avLst/>
                  </a:prstGeom>
                  <a:noFill/>
                  <a:ln>
                    <a:noFill/>
                    <a:prstDash/>
                  </a:ln>
                </pic:spPr>
              </pic:pic>
            </a:graphicData>
          </a:graphic>
        </wp:anchor>
      </w:drawing>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9D" w:rsidRDefault="00D12CC3">
    <w:pPr>
      <w:pStyle w:val="Corpodetexto"/>
      <w:spacing w:line="12" w:lineRule="auto"/>
    </w:pPr>
    <w:r>
      <w:rPr>
        <w:noProof/>
        <w:lang w:bidi="ar-SA"/>
      </w:rPr>
      <w:drawing>
        <wp:anchor distT="0" distB="0" distL="114300" distR="114300" simplePos="0" relativeHeight="251722752" behindDoc="1" locked="0" layoutInCell="1" allowOverlap="1">
          <wp:simplePos x="0" y="0"/>
          <wp:positionH relativeFrom="page">
            <wp:posOffset>0</wp:posOffset>
          </wp:positionH>
          <wp:positionV relativeFrom="page">
            <wp:posOffset>360977</wp:posOffset>
          </wp:positionV>
          <wp:extent cx="7555988" cy="584868"/>
          <wp:effectExtent l="0" t="0" r="6862" b="5682"/>
          <wp:wrapNone/>
          <wp:docPr id="39"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988" cy="584868"/>
                  </a:xfrm>
                  <a:prstGeom prst="rect">
                    <a:avLst/>
                  </a:prstGeom>
                  <a:noFill/>
                  <a:ln>
                    <a:noFill/>
                    <a:prstDash/>
                  </a:ln>
                </pic:spPr>
              </pic:pic>
            </a:graphicData>
          </a:graphic>
        </wp:anchor>
      </w:drawing>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9D" w:rsidRDefault="00D12CC3">
    <w:pPr>
      <w:pStyle w:val="Corpodetexto"/>
      <w:spacing w:line="12" w:lineRule="auto"/>
    </w:pPr>
    <w:r>
      <w:rPr>
        <w:noProof/>
        <w:lang w:bidi="ar-SA"/>
      </w:rPr>
      <w:drawing>
        <wp:anchor distT="0" distB="0" distL="114300" distR="114300" simplePos="0" relativeHeight="251727872" behindDoc="1" locked="0" layoutInCell="1" allowOverlap="1">
          <wp:simplePos x="0" y="0"/>
          <wp:positionH relativeFrom="page">
            <wp:posOffset>0</wp:posOffset>
          </wp:positionH>
          <wp:positionV relativeFrom="page">
            <wp:posOffset>360977</wp:posOffset>
          </wp:positionV>
          <wp:extent cx="7555988" cy="584868"/>
          <wp:effectExtent l="0" t="0" r="6862" b="5682"/>
          <wp:wrapNone/>
          <wp:docPr id="42"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988" cy="584868"/>
                  </a:xfrm>
                  <a:prstGeom prst="rect">
                    <a:avLst/>
                  </a:prstGeom>
                  <a:noFill/>
                  <a:ln>
                    <a:noFill/>
                    <a:prstDash/>
                  </a:ln>
                </pic:spPr>
              </pic:pic>
            </a:graphicData>
          </a:graphic>
        </wp:anchor>
      </w:drawing>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9D" w:rsidRDefault="00D12CC3">
    <w:pPr>
      <w:pStyle w:val="Corpodetexto"/>
      <w:spacing w:line="12" w:lineRule="auto"/>
    </w:pPr>
    <w:r>
      <w:rPr>
        <w:noProof/>
        <w:lang w:bidi="ar-SA"/>
      </w:rPr>
      <w:drawing>
        <wp:anchor distT="0" distB="0" distL="114300" distR="114300" simplePos="0" relativeHeight="251732992" behindDoc="1" locked="0" layoutInCell="1" allowOverlap="1">
          <wp:simplePos x="0" y="0"/>
          <wp:positionH relativeFrom="page">
            <wp:posOffset>0</wp:posOffset>
          </wp:positionH>
          <wp:positionV relativeFrom="page">
            <wp:posOffset>360977</wp:posOffset>
          </wp:positionV>
          <wp:extent cx="7555988" cy="584868"/>
          <wp:effectExtent l="0" t="0" r="6862" b="5682"/>
          <wp:wrapNone/>
          <wp:docPr id="45"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988" cy="584868"/>
                  </a:xfrm>
                  <a:prstGeom prst="rect">
                    <a:avLst/>
                  </a:prstGeom>
                  <a:noFill/>
                  <a:ln>
                    <a:noFill/>
                    <a:prstDash/>
                  </a:ln>
                </pic:spPr>
              </pic:pic>
            </a:graphicData>
          </a:graphic>
        </wp:anchor>
      </w:drawing>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9D" w:rsidRDefault="00D12CC3">
    <w:pPr>
      <w:pStyle w:val="Corpodetexto"/>
      <w:spacing w:line="12" w:lineRule="auto"/>
    </w:pPr>
    <w:r>
      <w:rPr>
        <w:noProof/>
        <w:lang w:bidi="ar-SA"/>
      </w:rPr>
      <w:drawing>
        <wp:anchor distT="0" distB="0" distL="114300" distR="114300" simplePos="0" relativeHeight="251738112" behindDoc="1" locked="0" layoutInCell="1" allowOverlap="1">
          <wp:simplePos x="0" y="0"/>
          <wp:positionH relativeFrom="page">
            <wp:posOffset>0</wp:posOffset>
          </wp:positionH>
          <wp:positionV relativeFrom="page">
            <wp:posOffset>360977</wp:posOffset>
          </wp:positionV>
          <wp:extent cx="7555988" cy="584868"/>
          <wp:effectExtent l="0" t="0" r="6862" b="5682"/>
          <wp:wrapNone/>
          <wp:docPr id="48"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988" cy="584868"/>
                  </a:xfrm>
                  <a:prstGeom prst="rect">
                    <a:avLst/>
                  </a:prstGeom>
                  <a:noFill/>
                  <a:ln>
                    <a:noFill/>
                    <a:prstDash/>
                  </a:ln>
                </pic:spPr>
              </pic:pic>
            </a:graphicData>
          </a:graphic>
        </wp:anchor>
      </w:drawing>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9D" w:rsidRDefault="00D12CC3">
    <w:pPr>
      <w:pStyle w:val="Corpodetexto"/>
      <w:spacing w:line="12" w:lineRule="auto"/>
    </w:pPr>
    <w:r>
      <w:rPr>
        <w:noProof/>
        <w:lang w:bidi="ar-SA"/>
      </w:rPr>
      <w:drawing>
        <wp:anchor distT="0" distB="0" distL="114300" distR="114300" simplePos="0" relativeHeight="251743232" behindDoc="1" locked="0" layoutInCell="1" allowOverlap="1">
          <wp:simplePos x="0" y="0"/>
          <wp:positionH relativeFrom="page">
            <wp:posOffset>0</wp:posOffset>
          </wp:positionH>
          <wp:positionV relativeFrom="page">
            <wp:posOffset>360977</wp:posOffset>
          </wp:positionV>
          <wp:extent cx="7555988" cy="584868"/>
          <wp:effectExtent l="0" t="0" r="6862" b="5682"/>
          <wp:wrapNone/>
          <wp:docPr id="51"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988" cy="584868"/>
                  </a:xfrm>
                  <a:prstGeom prst="rect">
                    <a:avLst/>
                  </a:prstGeom>
                  <a:noFill/>
                  <a:ln>
                    <a:noFill/>
                    <a:prstDash/>
                  </a:ln>
                </pic:spPr>
              </pic:pic>
            </a:graphicData>
          </a:graphic>
        </wp:anchor>
      </w:drawing>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9D" w:rsidRDefault="00D12CC3">
    <w:pPr>
      <w:pStyle w:val="Corpodetexto"/>
      <w:spacing w:line="12" w:lineRule="auto"/>
    </w:pPr>
    <w:r>
      <w:rPr>
        <w:noProof/>
        <w:lang w:bidi="ar-SA"/>
      </w:rPr>
      <w:drawing>
        <wp:anchor distT="0" distB="0" distL="114300" distR="114300" simplePos="0" relativeHeight="251748352" behindDoc="1" locked="0" layoutInCell="1" allowOverlap="1">
          <wp:simplePos x="0" y="0"/>
          <wp:positionH relativeFrom="page">
            <wp:posOffset>0</wp:posOffset>
          </wp:positionH>
          <wp:positionV relativeFrom="page">
            <wp:posOffset>360977</wp:posOffset>
          </wp:positionV>
          <wp:extent cx="7555988" cy="584868"/>
          <wp:effectExtent l="0" t="0" r="6862" b="5682"/>
          <wp:wrapNone/>
          <wp:docPr id="54"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988" cy="584868"/>
                  </a:xfrm>
                  <a:prstGeom prst="rect">
                    <a:avLst/>
                  </a:prstGeom>
                  <a:noFill/>
                  <a:ln>
                    <a:noFill/>
                    <a:prstDash/>
                  </a:ln>
                </pic:spPr>
              </pic:pic>
            </a:graphicData>
          </a:graphic>
        </wp:anchor>
      </w:drawing>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9D" w:rsidRDefault="00D12CC3">
    <w:pPr>
      <w:pStyle w:val="Corpodetexto"/>
      <w:spacing w:line="12" w:lineRule="auto"/>
    </w:pPr>
    <w:r>
      <w:rPr>
        <w:noProof/>
        <w:lang w:bidi="ar-SA"/>
      </w:rPr>
      <w:drawing>
        <wp:anchor distT="0" distB="0" distL="114300" distR="114300" simplePos="0" relativeHeight="251753472" behindDoc="1" locked="0" layoutInCell="1" allowOverlap="1">
          <wp:simplePos x="0" y="0"/>
          <wp:positionH relativeFrom="page">
            <wp:posOffset>0</wp:posOffset>
          </wp:positionH>
          <wp:positionV relativeFrom="page">
            <wp:posOffset>360977</wp:posOffset>
          </wp:positionV>
          <wp:extent cx="7555988" cy="584868"/>
          <wp:effectExtent l="0" t="0" r="6862" b="5682"/>
          <wp:wrapNone/>
          <wp:docPr id="57"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988" cy="584868"/>
                  </a:xfrm>
                  <a:prstGeom prst="rect">
                    <a:avLst/>
                  </a:prstGeom>
                  <a:noFill/>
                  <a:ln>
                    <a:noFill/>
                    <a:prstDash/>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9D" w:rsidRDefault="00D12CC3">
    <w:pPr>
      <w:pStyle w:val="Corpodetexto"/>
      <w:spacing w:line="12" w:lineRule="auto"/>
    </w:pPr>
    <w:r>
      <w:rPr>
        <w:noProof/>
        <w:lang w:bidi="ar-SA"/>
      </w:rPr>
      <w:drawing>
        <wp:anchor distT="0" distB="0" distL="114300" distR="114300" simplePos="0" relativeHeight="251665408" behindDoc="1" locked="0" layoutInCell="1" allowOverlap="1">
          <wp:simplePos x="0" y="0"/>
          <wp:positionH relativeFrom="page">
            <wp:posOffset>0</wp:posOffset>
          </wp:positionH>
          <wp:positionV relativeFrom="page">
            <wp:posOffset>360977</wp:posOffset>
          </wp:positionV>
          <wp:extent cx="7555988" cy="584868"/>
          <wp:effectExtent l="0" t="0" r="6862" b="5682"/>
          <wp:wrapNone/>
          <wp:docPr id="5"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988" cy="584868"/>
                  </a:xfrm>
                  <a:prstGeom prst="rect">
                    <a:avLst/>
                  </a:prstGeom>
                  <a:noFill/>
                  <a:ln>
                    <a:noFill/>
                    <a:prstDash/>
                  </a:ln>
                </pic:spPr>
              </pic:pic>
            </a:graphicData>
          </a:graphic>
        </wp:anchor>
      </w:drawing>
    </w:r>
    <w:r>
      <w:rPr>
        <w:noProof/>
        <w:lang w:bidi="ar-SA"/>
      </w:rPr>
      <mc:AlternateContent>
        <mc:Choice Requires="wps">
          <w:drawing>
            <wp:anchor distT="0" distB="0" distL="114300" distR="114300" simplePos="0" relativeHeight="251666432" behindDoc="1" locked="0" layoutInCell="1" allowOverlap="1">
              <wp:simplePos x="0" y="0"/>
              <wp:positionH relativeFrom="page">
                <wp:posOffset>2223134</wp:posOffset>
              </wp:positionH>
              <wp:positionV relativeFrom="page">
                <wp:posOffset>1072518</wp:posOffset>
              </wp:positionV>
              <wp:extent cx="3385822" cy="180978"/>
              <wp:effectExtent l="0" t="0" r="5078" b="9522"/>
              <wp:wrapNone/>
              <wp:docPr id="6" name="Text Box 2"/>
              <wp:cNvGraphicFramePr/>
              <a:graphic xmlns:a="http://schemas.openxmlformats.org/drawingml/2006/main">
                <a:graphicData uri="http://schemas.microsoft.com/office/word/2010/wordprocessingShape">
                  <wps:wsp>
                    <wps:cNvSpPr txBox="1"/>
                    <wps:spPr>
                      <a:xfrm>
                        <a:off x="0" y="0"/>
                        <a:ext cx="3385822" cy="180978"/>
                      </a:xfrm>
                      <a:prstGeom prst="rect">
                        <a:avLst/>
                      </a:prstGeom>
                      <a:noFill/>
                      <a:ln>
                        <a:noFill/>
                        <a:prstDash/>
                      </a:ln>
                    </wps:spPr>
                    <wps:txbx>
                      <w:txbxContent>
                        <w:p w:rsidR="003F4E9D" w:rsidRDefault="00D12CC3">
                          <w:pPr>
                            <w:spacing w:before="11"/>
                            <w:ind w:left="20"/>
                            <w:rPr>
                              <w:b/>
                            </w:rPr>
                          </w:pPr>
                          <w:r>
                            <w:rPr>
                              <w:b/>
                            </w:rPr>
                            <w:t>RESOLUÇÃO N° 122, DE 23 DE SETEMBRO DE 2016</w:t>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175.05pt;margin-top:84.45pt;width:266.6pt;height:14.25pt;z-index:-2516500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" filled="f" stroked="f">
              <v:textbox inset="0,0,0,0">
                <w:txbxContent>
                  <w:p w:rsidR="003F4E9D" w:rsidRDefault="00D12CC3">
                    <w:pPr>
                      <w:spacing w:before="11"/>
                      <w:ind w:left="20"/>
                      <w:rPr>
                        <w:b/>
                      </w:rPr>
                    </w:pPr>
                    <w:r>
                      <w:rPr>
                        <w:b/>
                      </w:rPr>
                      <w:t>RESOLUÇÃO N° 122, DE 23 DE SETEMBRO DE 2016</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9D" w:rsidRDefault="00D12CC3">
    <w:pPr>
      <w:pStyle w:val="Corpodetexto"/>
      <w:spacing w:line="12" w:lineRule="auto"/>
    </w:pPr>
    <w:r>
      <w:rPr>
        <w:noProof/>
        <w:lang w:bidi="ar-SA"/>
      </w:rPr>
      <w:drawing>
        <wp:anchor distT="0" distB="0" distL="114300" distR="114300" simplePos="0" relativeHeight="251758592" behindDoc="1" locked="0" layoutInCell="1" allowOverlap="1">
          <wp:simplePos x="0" y="0"/>
          <wp:positionH relativeFrom="page">
            <wp:posOffset>0</wp:posOffset>
          </wp:positionH>
          <wp:positionV relativeFrom="page">
            <wp:posOffset>360977</wp:posOffset>
          </wp:positionV>
          <wp:extent cx="7555988" cy="584868"/>
          <wp:effectExtent l="0" t="0" r="6862" b="5682"/>
          <wp:wrapNone/>
          <wp:docPr id="60"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988" cy="584868"/>
                  </a:xfrm>
                  <a:prstGeom prst="rect">
                    <a:avLst/>
                  </a:prstGeom>
                  <a:noFill/>
                  <a:ln>
                    <a:noFill/>
                    <a:prstDash/>
                  </a:ln>
                </pic:spPr>
              </pic:pic>
            </a:graphicData>
          </a:graphic>
        </wp:anchor>
      </w:drawing>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9D" w:rsidRDefault="00D12CC3">
    <w:pPr>
      <w:pStyle w:val="Corpodetexto"/>
      <w:spacing w:line="12" w:lineRule="auto"/>
    </w:pPr>
    <w:r>
      <w:rPr>
        <w:noProof/>
        <w:lang w:bidi="ar-SA"/>
      </w:rPr>
      <w:drawing>
        <wp:anchor distT="0" distB="0" distL="114300" distR="114300" simplePos="0" relativeHeight="251763712" behindDoc="1" locked="0" layoutInCell="1" allowOverlap="1">
          <wp:simplePos x="0" y="0"/>
          <wp:positionH relativeFrom="page">
            <wp:posOffset>0</wp:posOffset>
          </wp:positionH>
          <wp:positionV relativeFrom="page">
            <wp:posOffset>360977</wp:posOffset>
          </wp:positionV>
          <wp:extent cx="7555988" cy="584868"/>
          <wp:effectExtent l="0" t="0" r="6862" b="5682"/>
          <wp:wrapNone/>
          <wp:docPr id="63"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988" cy="584868"/>
                  </a:xfrm>
                  <a:prstGeom prst="rect">
                    <a:avLst/>
                  </a:prstGeom>
                  <a:noFill/>
                  <a:ln>
                    <a:noFill/>
                    <a:prstDash/>
                  </a:ln>
                </pic:spPr>
              </pic:pic>
            </a:graphicData>
          </a:graphic>
        </wp:anchor>
      </w:drawing>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9D" w:rsidRDefault="00D12CC3">
    <w:pPr>
      <w:pStyle w:val="Corpodetexto"/>
      <w:spacing w:line="12" w:lineRule="auto"/>
    </w:pPr>
    <w:r>
      <w:rPr>
        <w:noProof/>
        <w:lang w:bidi="ar-SA"/>
      </w:rPr>
      <w:drawing>
        <wp:anchor distT="0" distB="0" distL="114300" distR="114300" simplePos="0" relativeHeight="251768832" behindDoc="1" locked="0" layoutInCell="1" allowOverlap="1">
          <wp:simplePos x="0" y="0"/>
          <wp:positionH relativeFrom="page">
            <wp:posOffset>0</wp:posOffset>
          </wp:positionH>
          <wp:positionV relativeFrom="page">
            <wp:posOffset>360977</wp:posOffset>
          </wp:positionV>
          <wp:extent cx="7555988" cy="584868"/>
          <wp:effectExtent l="0" t="0" r="6862" b="5682"/>
          <wp:wrapNone/>
          <wp:docPr id="66"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988" cy="584868"/>
                  </a:xfrm>
                  <a:prstGeom prst="rect">
                    <a:avLst/>
                  </a:prstGeom>
                  <a:noFill/>
                  <a:ln>
                    <a:noFill/>
                    <a:prstDash/>
                  </a:ln>
                </pic:spPr>
              </pic:pic>
            </a:graphicData>
          </a:graphic>
        </wp:anchor>
      </w:drawing>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9D" w:rsidRDefault="00D12CC3">
    <w:pPr>
      <w:pStyle w:val="Corpodetexto"/>
      <w:spacing w:line="12" w:lineRule="auto"/>
    </w:pPr>
    <w:r>
      <w:rPr>
        <w:noProof/>
        <w:lang w:bidi="ar-SA"/>
      </w:rPr>
      <w:drawing>
        <wp:anchor distT="0" distB="0" distL="114300" distR="114300" simplePos="0" relativeHeight="251773952" behindDoc="1" locked="0" layoutInCell="1" allowOverlap="1">
          <wp:simplePos x="0" y="0"/>
          <wp:positionH relativeFrom="page">
            <wp:posOffset>0</wp:posOffset>
          </wp:positionH>
          <wp:positionV relativeFrom="page">
            <wp:posOffset>360977</wp:posOffset>
          </wp:positionV>
          <wp:extent cx="7555988" cy="584868"/>
          <wp:effectExtent l="0" t="0" r="6862" b="5682"/>
          <wp:wrapNone/>
          <wp:docPr id="69"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988" cy="584868"/>
                  </a:xfrm>
                  <a:prstGeom prst="rect">
                    <a:avLst/>
                  </a:prstGeom>
                  <a:noFill/>
                  <a:ln>
                    <a:noFill/>
                    <a:prstDash/>
                  </a:ln>
                </pic:spPr>
              </pic:pic>
            </a:graphicData>
          </a:graphic>
        </wp:anchor>
      </w:drawing>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9D" w:rsidRDefault="00D12CC3">
    <w:pPr>
      <w:pStyle w:val="Corpodetexto"/>
      <w:spacing w:line="12" w:lineRule="auto"/>
    </w:pPr>
    <w:r>
      <w:rPr>
        <w:noProof/>
        <w:lang w:bidi="ar-SA"/>
      </w:rPr>
      <w:drawing>
        <wp:anchor distT="0" distB="0" distL="114300" distR="114300" simplePos="0" relativeHeight="251779072" behindDoc="1" locked="0" layoutInCell="1" allowOverlap="1">
          <wp:simplePos x="0" y="0"/>
          <wp:positionH relativeFrom="page">
            <wp:posOffset>0</wp:posOffset>
          </wp:positionH>
          <wp:positionV relativeFrom="page">
            <wp:posOffset>360977</wp:posOffset>
          </wp:positionV>
          <wp:extent cx="7555988" cy="584868"/>
          <wp:effectExtent l="0" t="0" r="6862" b="5682"/>
          <wp:wrapNone/>
          <wp:docPr id="72"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988" cy="584868"/>
                  </a:xfrm>
                  <a:prstGeom prst="rect">
                    <a:avLst/>
                  </a:prstGeom>
                  <a:noFill/>
                  <a:ln>
                    <a:noFill/>
                    <a:prstDash/>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9D" w:rsidRDefault="00D12CC3">
    <w:pPr>
      <w:pStyle w:val="Corpodetexto"/>
      <w:spacing w:line="12" w:lineRule="auto"/>
    </w:pPr>
    <w:r>
      <w:rPr>
        <w:noProof/>
        <w:lang w:bidi="ar-SA"/>
      </w:rPr>
      <w:drawing>
        <wp:anchor distT="0" distB="0" distL="114300" distR="114300" simplePos="0" relativeHeight="251671552" behindDoc="1" locked="0" layoutInCell="1" allowOverlap="1">
          <wp:simplePos x="0" y="0"/>
          <wp:positionH relativeFrom="page">
            <wp:posOffset>0</wp:posOffset>
          </wp:positionH>
          <wp:positionV relativeFrom="page">
            <wp:posOffset>360977</wp:posOffset>
          </wp:positionV>
          <wp:extent cx="7555988" cy="584868"/>
          <wp:effectExtent l="0" t="0" r="6862" b="5682"/>
          <wp:wrapNone/>
          <wp:docPr id="9"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988" cy="584868"/>
                  </a:xfrm>
                  <a:prstGeom prst="rect">
                    <a:avLst/>
                  </a:prstGeom>
                  <a:noFill/>
                  <a:ln>
                    <a:noFill/>
                    <a:prstDash/>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9D" w:rsidRDefault="00D12CC3">
    <w:pPr>
      <w:pStyle w:val="Corpodetexto"/>
      <w:spacing w:line="12" w:lineRule="auto"/>
    </w:pPr>
    <w:r>
      <w:rPr>
        <w:noProof/>
        <w:lang w:bidi="ar-SA"/>
      </w:rPr>
      <w:drawing>
        <wp:anchor distT="0" distB="0" distL="114300" distR="114300" simplePos="0" relativeHeight="251676672" behindDoc="1" locked="0" layoutInCell="1" allowOverlap="1">
          <wp:simplePos x="0" y="0"/>
          <wp:positionH relativeFrom="page">
            <wp:posOffset>0</wp:posOffset>
          </wp:positionH>
          <wp:positionV relativeFrom="page">
            <wp:posOffset>360977</wp:posOffset>
          </wp:positionV>
          <wp:extent cx="7555988" cy="584868"/>
          <wp:effectExtent l="0" t="0" r="6862" b="5682"/>
          <wp:wrapNone/>
          <wp:docPr id="12"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988" cy="584868"/>
                  </a:xfrm>
                  <a:prstGeom prst="rect">
                    <a:avLst/>
                  </a:prstGeom>
                  <a:noFill/>
                  <a:ln>
                    <a:noFill/>
                    <a:prstDash/>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9D" w:rsidRDefault="00D12CC3">
    <w:pPr>
      <w:pStyle w:val="Corpodetexto"/>
      <w:spacing w:line="12" w:lineRule="auto"/>
    </w:pPr>
    <w:r>
      <w:rPr>
        <w:noProof/>
        <w:lang w:bidi="ar-SA"/>
      </w:rPr>
      <w:drawing>
        <wp:anchor distT="0" distB="0" distL="114300" distR="114300" simplePos="0" relativeHeight="251681792" behindDoc="1" locked="0" layoutInCell="1" allowOverlap="1">
          <wp:simplePos x="0" y="0"/>
          <wp:positionH relativeFrom="page">
            <wp:posOffset>0</wp:posOffset>
          </wp:positionH>
          <wp:positionV relativeFrom="page">
            <wp:posOffset>360977</wp:posOffset>
          </wp:positionV>
          <wp:extent cx="7555988" cy="584868"/>
          <wp:effectExtent l="0" t="0" r="6862" b="5682"/>
          <wp:wrapNone/>
          <wp:docPr id="15"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988" cy="584868"/>
                  </a:xfrm>
                  <a:prstGeom prst="rect">
                    <a:avLst/>
                  </a:prstGeom>
                  <a:noFill/>
                  <a:ln>
                    <a:noFill/>
                    <a:prstDash/>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9D" w:rsidRDefault="00D12CC3">
    <w:pPr>
      <w:pStyle w:val="Corpodetexto"/>
      <w:spacing w:line="12" w:lineRule="auto"/>
    </w:pPr>
    <w:r>
      <w:rPr>
        <w:noProof/>
        <w:lang w:bidi="ar-SA"/>
      </w:rPr>
      <w:drawing>
        <wp:anchor distT="0" distB="0" distL="114300" distR="114300" simplePos="0" relativeHeight="251686912" behindDoc="1" locked="0" layoutInCell="1" allowOverlap="1">
          <wp:simplePos x="0" y="0"/>
          <wp:positionH relativeFrom="page">
            <wp:posOffset>0</wp:posOffset>
          </wp:positionH>
          <wp:positionV relativeFrom="page">
            <wp:posOffset>360977</wp:posOffset>
          </wp:positionV>
          <wp:extent cx="7555988" cy="584868"/>
          <wp:effectExtent l="0" t="0" r="6862" b="5682"/>
          <wp:wrapNone/>
          <wp:docPr id="18"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988" cy="584868"/>
                  </a:xfrm>
                  <a:prstGeom prst="rect">
                    <a:avLst/>
                  </a:prstGeom>
                  <a:noFill/>
                  <a:ln>
                    <a:noFill/>
                    <a:prstDash/>
                  </a:ln>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9D" w:rsidRDefault="00D12CC3">
    <w:pPr>
      <w:pStyle w:val="Corpodetexto"/>
      <w:spacing w:line="12" w:lineRule="auto"/>
    </w:pPr>
    <w:r>
      <w:rPr>
        <w:noProof/>
        <w:lang w:bidi="ar-SA"/>
      </w:rPr>
      <w:drawing>
        <wp:anchor distT="0" distB="0" distL="114300" distR="114300" simplePos="0" relativeHeight="251692032" behindDoc="1" locked="0" layoutInCell="1" allowOverlap="1">
          <wp:simplePos x="0" y="0"/>
          <wp:positionH relativeFrom="page">
            <wp:posOffset>0</wp:posOffset>
          </wp:positionH>
          <wp:positionV relativeFrom="page">
            <wp:posOffset>360977</wp:posOffset>
          </wp:positionV>
          <wp:extent cx="7555988" cy="584868"/>
          <wp:effectExtent l="0" t="0" r="6862" b="5682"/>
          <wp:wrapNone/>
          <wp:docPr id="21"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988" cy="584868"/>
                  </a:xfrm>
                  <a:prstGeom prst="rect">
                    <a:avLst/>
                  </a:prstGeom>
                  <a:noFill/>
                  <a:ln>
                    <a:noFill/>
                    <a:prstDash/>
                  </a:ln>
                </pic:spPr>
              </pic:pic>
            </a:graphicData>
          </a:graphic>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9D" w:rsidRDefault="00D12CC3">
    <w:pPr>
      <w:pStyle w:val="Corpodetexto"/>
      <w:spacing w:line="12" w:lineRule="auto"/>
    </w:pPr>
    <w:r>
      <w:rPr>
        <w:noProof/>
        <w:lang w:bidi="ar-SA"/>
      </w:rPr>
      <w:drawing>
        <wp:anchor distT="0" distB="0" distL="114300" distR="114300" simplePos="0" relativeHeight="251697152" behindDoc="1" locked="0" layoutInCell="1" allowOverlap="1">
          <wp:simplePos x="0" y="0"/>
          <wp:positionH relativeFrom="page">
            <wp:posOffset>0</wp:posOffset>
          </wp:positionH>
          <wp:positionV relativeFrom="page">
            <wp:posOffset>360977</wp:posOffset>
          </wp:positionV>
          <wp:extent cx="7555988" cy="584868"/>
          <wp:effectExtent l="0" t="0" r="6862" b="5682"/>
          <wp:wrapNone/>
          <wp:docPr id="24"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988" cy="584868"/>
                  </a:xfrm>
                  <a:prstGeom prst="rect">
                    <a:avLst/>
                  </a:prstGeom>
                  <a:noFill/>
                  <a:ln>
                    <a:noFill/>
                    <a:prstDash/>
                  </a:ln>
                </pic:spPr>
              </pic:pic>
            </a:graphicData>
          </a:graphic>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E9D" w:rsidRDefault="00D12CC3">
    <w:pPr>
      <w:pStyle w:val="Corpodetexto"/>
      <w:spacing w:line="12" w:lineRule="auto"/>
    </w:pPr>
    <w:r>
      <w:rPr>
        <w:noProof/>
        <w:lang w:bidi="ar-SA"/>
      </w:rPr>
      <w:drawing>
        <wp:anchor distT="0" distB="0" distL="114300" distR="114300" simplePos="0" relativeHeight="251702272" behindDoc="1" locked="0" layoutInCell="1" allowOverlap="1">
          <wp:simplePos x="0" y="0"/>
          <wp:positionH relativeFrom="page">
            <wp:posOffset>0</wp:posOffset>
          </wp:positionH>
          <wp:positionV relativeFrom="page">
            <wp:posOffset>360977</wp:posOffset>
          </wp:positionV>
          <wp:extent cx="7555988" cy="584868"/>
          <wp:effectExtent l="0" t="0" r="6862" b="5682"/>
          <wp:wrapNone/>
          <wp:docPr id="27"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5988" cy="5848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7B93"/>
    <w:multiLevelType w:val="multilevel"/>
    <w:tmpl w:val="20B4020E"/>
    <w:lvl w:ilvl="0">
      <w:start w:val="1"/>
      <w:numFmt w:val="upperRoman"/>
      <w:lvlText w:val="%1"/>
      <w:lvlJc w:val="left"/>
      <w:pPr>
        <w:ind w:left="260" w:hanging="171"/>
      </w:pPr>
      <w:rPr>
        <w:rFonts w:ascii="Times New Roman" w:eastAsia="Times New Roman" w:hAnsi="Times New Roman" w:cs="Times New Roman"/>
        <w:w w:val="100"/>
        <w:sz w:val="22"/>
        <w:szCs w:val="22"/>
        <w:lang w:val="pt-BR" w:eastAsia="pt-BR" w:bidi="pt-BR"/>
      </w:rPr>
    </w:lvl>
    <w:lvl w:ilvl="1">
      <w:numFmt w:val="bullet"/>
      <w:lvlText w:val="•"/>
      <w:lvlJc w:val="left"/>
      <w:pPr>
        <w:ind w:left="1249" w:hanging="171"/>
      </w:pPr>
      <w:rPr>
        <w:lang w:val="pt-BR" w:eastAsia="pt-BR" w:bidi="pt-BR"/>
      </w:rPr>
    </w:lvl>
    <w:lvl w:ilvl="2">
      <w:numFmt w:val="bullet"/>
      <w:lvlText w:val="•"/>
      <w:lvlJc w:val="left"/>
      <w:pPr>
        <w:ind w:left="2239" w:hanging="171"/>
      </w:pPr>
      <w:rPr>
        <w:lang w:val="pt-BR" w:eastAsia="pt-BR" w:bidi="pt-BR"/>
      </w:rPr>
    </w:lvl>
    <w:lvl w:ilvl="3">
      <w:numFmt w:val="bullet"/>
      <w:lvlText w:val="•"/>
      <w:lvlJc w:val="left"/>
      <w:pPr>
        <w:ind w:left="3229" w:hanging="171"/>
      </w:pPr>
      <w:rPr>
        <w:lang w:val="pt-BR" w:eastAsia="pt-BR" w:bidi="pt-BR"/>
      </w:rPr>
    </w:lvl>
    <w:lvl w:ilvl="4">
      <w:numFmt w:val="bullet"/>
      <w:lvlText w:val="•"/>
      <w:lvlJc w:val="left"/>
      <w:pPr>
        <w:ind w:left="4219" w:hanging="171"/>
      </w:pPr>
      <w:rPr>
        <w:lang w:val="pt-BR" w:eastAsia="pt-BR" w:bidi="pt-BR"/>
      </w:rPr>
    </w:lvl>
    <w:lvl w:ilvl="5">
      <w:numFmt w:val="bullet"/>
      <w:lvlText w:val="•"/>
      <w:lvlJc w:val="left"/>
      <w:pPr>
        <w:ind w:left="5209" w:hanging="171"/>
      </w:pPr>
      <w:rPr>
        <w:lang w:val="pt-BR" w:eastAsia="pt-BR" w:bidi="pt-BR"/>
      </w:rPr>
    </w:lvl>
    <w:lvl w:ilvl="6">
      <w:numFmt w:val="bullet"/>
      <w:lvlText w:val="•"/>
      <w:lvlJc w:val="left"/>
      <w:pPr>
        <w:ind w:left="6199" w:hanging="171"/>
      </w:pPr>
      <w:rPr>
        <w:lang w:val="pt-BR" w:eastAsia="pt-BR" w:bidi="pt-BR"/>
      </w:rPr>
    </w:lvl>
    <w:lvl w:ilvl="7">
      <w:numFmt w:val="bullet"/>
      <w:lvlText w:val="•"/>
      <w:lvlJc w:val="left"/>
      <w:pPr>
        <w:ind w:left="7189" w:hanging="171"/>
      </w:pPr>
      <w:rPr>
        <w:lang w:val="pt-BR" w:eastAsia="pt-BR" w:bidi="pt-BR"/>
      </w:rPr>
    </w:lvl>
    <w:lvl w:ilvl="8">
      <w:numFmt w:val="bullet"/>
      <w:lvlText w:val="•"/>
      <w:lvlJc w:val="left"/>
      <w:pPr>
        <w:ind w:left="8179" w:hanging="171"/>
      </w:pPr>
      <w:rPr>
        <w:lang w:val="pt-BR" w:eastAsia="pt-BR" w:bidi="pt-BR"/>
      </w:rPr>
    </w:lvl>
  </w:abstractNum>
  <w:abstractNum w:abstractNumId="1" w15:restartNumberingAfterBreak="0">
    <w:nsid w:val="07CC605D"/>
    <w:multiLevelType w:val="multilevel"/>
    <w:tmpl w:val="5150D114"/>
    <w:lvl w:ilvl="0">
      <w:start w:val="1"/>
      <w:numFmt w:val="upperRoman"/>
      <w:lvlText w:val="%1"/>
      <w:lvlJc w:val="left"/>
      <w:pPr>
        <w:ind w:left="260" w:hanging="171"/>
      </w:pPr>
      <w:rPr>
        <w:rFonts w:ascii="Times New Roman" w:eastAsia="Times New Roman" w:hAnsi="Times New Roman" w:cs="Times New Roman"/>
        <w:w w:val="100"/>
        <w:sz w:val="22"/>
        <w:szCs w:val="22"/>
        <w:lang w:val="pt-BR" w:eastAsia="pt-BR" w:bidi="pt-BR"/>
      </w:rPr>
    </w:lvl>
    <w:lvl w:ilvl="1">
      <w:numFmt w:val="bullet"/>
      <w:lvlText w:val="•"/>
      <w:lvlJc w:val="left"/>
      <w:pPr>
        <w:ind w:left="1249" w:hanging="171"/>
      </w:pPr>
      <w:rPr>
        <w:lang w:val="pt-BR" w:eastAsia="pt-BR" w:bidi="pt-BR"/>
      </w:rPr>
    </w:lvl>
    <w:lvl w:ilvl="2">
      <w:numFmt w:val="bullet"/>
      <w:lvlText w:val="•"/>
      <w:lvlJc w:val="left"/>
      <w:pPr>
        <w:ind w:left="2239" w:hanging="171"/>
      </w:pPr>
      <w:rPr>
        <w:lang w:val="pt-BR" w:eastAsia="pt-BR" w:bidi="pt-BR"/>
      </w:rPr>
    </w:lvl>
    <w:lvl w:ilvl="3">
      <w:numFmt w:val="bullet"/>
      <w:lvlText w:val="•"/>
      <w:lvlJc w:val="left"/>
      <w:pPr>
        <w:ind w:left="3229" w:hanging="171"/>
      </w:pPr>
      <w:rPr>
        <w:lang w:val="pt-BR" w:eastAsia="pt-BR" w:bidi="pt-BR"/>
      </w:rPr>
    </w:lvl>
    <w:lvl w:ilvl="4">
      <w:numFmt w:val="bullet"/>
      <w:lvlText w:val="•"/>
      <w:lvlJc w:val="left"/>
      <w:pPr>
        <w:ind w:left="4219" w:hanging="171"/>
      </w:pPr>
      <w:rPr>
        <w:lang w:val="pt-BR" w:eastAsia="pt-BR" w:bidi="pt-BR"/>
      </w:rPr>
    </w:lvl>
    <w:lvl w:ilvl="5">
      <w:numFmt w:val="bullet"/>
      <w:lvlText w:val="•"/>
      <w:lvlJc w:val="left"/>
      <w:pPr>
        <w:ind w:left="5209" w:hanging="171"/>
      </w:pPr>
      <w:rPr>
        <w:lang w:val="pt-BR" w:eastAsia="pt-BR" w:bidi="pt-BR"/>
      </w:rPr>
    </w:lvl>
    <w:lvl w:ilvl="6">
      <w:numFmt w:val="bullet"/>
      <w:lvlText w:val="•"/>
      <w:lvlJc w:val="left"/>
      <w:pPr>
        <w:ind w:left="6199" w:hanging="171"/>
      </w:pPr>
      <w:rPr>
        <w:lang w:val="pt-BR" w:eastAsia="pt-BR" w:bidi="pt-BR"/>
      </w:rPr>
    </w:lvl>
    <w:lvl w:ilvl="7">
      <w:numFmt w:val="bullet"/>
      <w:lvlText w:val="•"/>
      <w:lvlJc w:val="left"/>
      <w:pPr>
        <w:ind w:left="7189" w:hanging="171"/>
      </w:pPr>
      <w:rPr>
        <w:lang w:val="pt-BR" w:eastAsia="pt-BR" w:bidi="pt-BR"/>
      </w:rPr>
    </w:lvl>
    <w:lvl w:ilvl="8">
      <w:numFmt w:val="bullet"/>
      <w:lvlText w:val="•"/>
      <w:lvlJc w:val="left"/>
      <w:pPr>
        <w:ind w:left="8179" w:hanging="171"/>
      </w:pPr>
      <w:rPr>
        <w:lang w:val="pt-BR" w:eastAsia="pt-BR" w:bidi="pt-BR"/>
      </w:rPr>
    </w:lvl>
  </w:abstractNum>
  <w:abstractNum w:abstractNumId="2" w15:restartNumberingAfterBreak="0">
    <w:nsid w:val="08A719FC"/>
    <w:multiLevelType w:val="multilevel"/>
    <w:tmpl w:val="05D86F74"/>
    <w:lvl w:ilvl="0">
      <w:start w:val="1"/>
      <w:numFmt w:val="upperRoman"/>
      <w:lvlText w:val="%1"/>
      <w:lvlJc w:val="left"/>
      <w:pPr>
        <w:ind w:left="260" w:hanging="135"/>
      </w:pPr>
      <w:rPr>
        <w:rFonts w:ascii="Times New Roman" w:eastAsia="Times New Roman" w:hAnsi="Times New Roman" w:cs="Times New Roman"/>
        <w:w w:val="100"/>
        <w:sz w:val="22"/>
        <w:szCs w:val="22"/>
        <w:lang w:val="pt-BR" w:eastAsia="pt-BR" w:bidi="pt-BR"/>
      </w:rPr>
    </w:lvl>
    <w:lvl w:ilvl="1">
      <w:numFmt w:val="bullet"/>
      <w:lvlText w:val="•"/>
      <w:lvlJc w:val="left"/>
      <w:pPr>
        <w:ind w:left="1249" w:hanging="135"/>
      </w:pPr>
      <w:rPr>
        <w:lang w:val="pt-BR" w:eastAsia="pt-BR" w:bidi="pt-BR"/>
      </w:rPr>
    </w:lvl>
    <w:lvl w:ilvl="2">
      <w:numFmt w:val="bullet"/>
      <w:lvlText w:val="•"/>
      <w:lvlJc w:val="left"/>
      <w:pPr>
        <w:ind w:left="2239" w:hanging="135"/>
      </w:pPr>
      <w:rPr>
        <w:lang w:val="pt-BR" w:eastAsia="pt-BR" w:bidi="pt-BR"/>
      </w:rPr>
    </w:lvl>
    <w:lvl w:ilvl="3">
      <w:numFmt w:val="bullet"/>
      <w:lvlText w:val="•"/>
      <w:lvlJc w:val="left"/>
      <w:pPr>
        <w:ind w:left="3229" w:hanging="135"/>
      </w:pPr>
      <w:rPr>
        <w:lang w:val="pt-BR" w:eastAsia="pt-BR" w:bidi="pt-BR"/>
      </w:rPr>
    </w:lvl>
    <w:lvl w:ilvl="4">
      <w:numFmt w:val="bullet"/>
      <w:lvlText w:val="•"/>
      <w:lvlJc w:val="left"/>
      <w:pPr>
        <w:ind w:left="4219" w:hanging="135"/>
      </w:pPr>
      <w:rPr>
        <w:lang w:val="pt-BR" w:eastAsia="pt-BR" w:bidi="pt-BR"/>
      </w:rPr>
    </w:lvl>
    <w:lvl w:ilvl="5">
      <w:numFmt w:val="bullet"/>
      <w:lvlText w:val="•"/>
      <w:lvlJc w:val="left"/>
      <w:pPr>
        <w:ind w:left="5209" w:hanging="135"/>
      </w:pPr>
      <w:rPr>
        <w:lang w:val="pt-BR" w:eastAsia="pt-BR" w:bidi="pt-BR"/>
      </w:rPr>
    </w:lvl>
    <w:lvl w:ilvl="6">
      <w:numFmt w:val="bullet"/>
      <w:lvlText w:val="•"/>
      <w:lvlJc w:val="left"/>
      <w:pPr>
        <w:ind w:left="6199" w:hanging="135"/>
      </w:pPr>
      <w:rPr>
        <w:lang w:val="pt-BR" w:eastAsia="pt-BR" w:bidi="pt-BR"/>
      </w:rPr>
    </w:lvl>
    <w:lvl w:ilvl="7">
      <w:numFmt w:val="bullet"/>
      <w:lvlText w:val="•"/>
      <w:lvlJc w:val="left"/>
      <w:pPr>
        <w:ind w:left="7189" w:hanging="135"/>
      </w:pPr>
      <w:rPr>
        <w:lang w:val="pt-BR" w:eastAsia="pt-BR" w:bidi="pt-BR"/>
      </w:rPr>
    </w:lvl>
    <w:lvl w:ilvl="8">
      <w:numFmt w:val="bullet"/>
      <w:lvlText w:val="•"/>
      <w:lvlJc w:val="left"/>
      <w:pPr>
        <w:ind w:left="8179" w:hanging="135"/>
      </w:pPr>
      <w:rPr>
        <w:lang w:val="pt-BR" w:eastAsia="pt-BR" w:bidi="pt-BR"/>
      </w:rPr>
    </w:lvl>
  </w:abstractNum>
  <w:abstractNum w:abstractNumId="3" w15:restartNumberingAfterBreak="0">
    <w:nsid w:val="0D8277FD"/>
    <w:multiLevelType w:val="multilevel"/>
    <w:tmpl w:val="D71CDF94"/>
    <w:lvl w:ilvl="0">
      <w:start w:val="1"/>
      <w:numFmt w:val="lowerLetter"/>
      <w:lvlText w:val="%1)"/>
      <w:lvlJc w:val="left"/>
      <w:pPr>
        <w:ind w:left="260" w:hanging="235"/>
      </w:pPr>
      <w:rPr>
        <w:rFonts w:ascii="Times New Roman" w:eastAsia="Times New Roman" w:hAnsi="Times New Roman" w:cs="Times New Roman"/>
        <w:w w:val="100"/>
        <w:sz w:val="22"/>
        <w:szCs w:val="22"/>
        <w:lang w:val="pt-BR" w:eastAsia="pt-BR" w:bidi="pt-BR"/>
      </w:rPr>
    </w:lvl>
    <w:lvl w:ilvl="1">
      <w:numFmt w:val="bullet"/>
      <w:lvlText w:val="•"/>
      <w:lvlJc w:val="left"/>
      <w:pPr>
        <w:ind w:left="1249" w:hanging="235"/>
      </w:pPr>
      <w:rPr>
        <w:lang w:val="pt-BR" w:eastAsia="pt-BR" w:bidi="pt-BR"/>
      </w:rPr>
    </w:lvl>
    <w:lvl w:ilvl="2">
      <w:numFmt w:val="bullet"/>
      <w:lvlText w:val="•"/>
      <w:lvlJc w:val="left"/>
      <w:pPr>
        <w:ind w:left="2239" w:hanging="235"/>
      </w:pPr>
      <w:rPr>
        <w:lang w:val="pt-BR" w:eastAsia="pt-BR" w:bidi="pt-BR"/>
      </w:rPr>
    </w:lvl>
    <w:lvl w:ilvl="3">
      <w:numFmt w:val="bullet"/>
      <w:lvlText w:val="•"/>
      <w:lvlJc w:val="left"/>
      <w:pPr>
        <w:ind w:left="3229" w:hanging="235"/>
      </w:pPr>
      <w:rPr>
        <w:lang w:val="pt-BR" w:eastAsia="pt-BR" w:bidi="pt-BR"/>
      </w:rPr>
    </w:lvl>
    <w:lvl w:ilvl="4">
      <w:numFmt w:val="bullet"/>
      <w:lvlText w:val="•"/>
      <w:lvlJc w:val="left"/>
      <w:pPr>
        <w:ind w:left="4219" w:hanging="235"/>
      </w:pPr>
      <w:rPr>
        <w:lang w:val="pt-BR" w:eastAsia="pt-BR" w:bidi="pt-BR"/>
      </w:rPr>
    </w:lvl>
    <w:lvl w:ilvl="5">
      <w:numFmt w:val="bullet"/>
      <w:lvlText w:val="•"/>
      <w:lvlJc w:val="left"/>
      <w:pPr>
        <w:ind w:left="5209" w:hanging="235"/>
      </w:pPr>
      <w:rPr>
        <w:lang w:val="pt-BR" w:eastAsia="pt-BR" w:bidi="pt-BR"/>
      </w:rPr>
    </w:lvl>
    <w:lvl w:ilvl="6">
      <w:numFmt w:val="bullet"/>
      <w:lvlText w:val="•"/>
      <w:lvlJc w:val="left"/>
      <w:pPr>
        <w:ind w:left="6199" w:hanging="235"/>
      </w:pPr>
      <w:rPr>
        <w:lang w:val="pt-BR" w:eastAsia="pt-BR" w:bidi="pt-BR"/>
      </w:rPr>
    </w:lvl>
    <w:lvl w:ilvl="7">
      <w:numFmt w:val="bullet"/>
      <w:lvlText w:val="•"/>
      <w:lvlJc w:val="left"/>
      <w:pPr>
        <w:ind w:left="7189" w:hanging="235"/>
      </w:pPr>
      <w:rPr>
        <w:lang w:val="pt-BR" w:eastAsia="pt-BR" w:bidi="pt-BR"/>
      </w:rPr>
    </w:lvl>
    <w:lvl w:ilvl="8">
      <w:numFmt w:val="bullet"/>
      <w:lvlText w:val="•"/>
      <w:lvlJc w:val="left"/>
      <w:pPr>
        <w:ind w:left="8179" w:hanging="235"/>
      </w:pPr>
      <w:rPr>
        <w:lang w:val="pt-BR" w:eastAsia="pt-BR" w:bidi="pt-BR"/>
      </w:rPr>
    </w:lvl>
  </w:abstractNum>
  <w:abstractNum w:abstractNumId="4" w15:restartNumberingAfterBreak="0">
    <w:nsid w:val="13293B9D"/>
    <w:multiLevelType w:val="multilevel"/>
    <w:tmpl w:val="65DAF9CA"/>
    <w:lvl w:ilvl="0">
      <w:start w:val="1"/>
      <w:numFmt w:val="upperRoman"/>
      <w:lvlText w:val="%1"/>
      <w:lvlJc w:val="left"/>
      <w:pPr>
        <w:ind w:left="260" w:hanging="161"/>
      </w:pPr>
      <w:rPr>
        <w:rFonts w:ascii="Times New Roman" w:eastAsia="Times New Roman" w:hAnsi="Times New Roman" w:cs="Times New Roman"/>
        <w:w w:val="100"/>
        <w:sz w:val="22"/>
        <w:szCs w:val="22"/>
        <w:lang w:val="pt-BR" w:eastAsia="pt-BR" w:bidi="pt-BR"/>
      </w:rPr>
    </w:lvl>
    <w:lvl w:ilvl="1">
      <w:numFmt w:val="bullet"/>
      <w:lvlText w:val="•"/>
      <w:lvlJc w:val="left"/>
      <w:pPr>
        <w:ind w:left="1249" w:hanging="161"/>
      </w:pPr>
      <w:rPr>
        <w:lang w:val="pt-BR" w:eastAsia="pt-BR" w:bidi="pt-BR"/>
      </w:rPr>
    </w:lvl>
    <w:lvl w:ilvl="2">
      <w:numFmt w:val="bullet"/>
      <w:lvlText w:val="•"/>
      <w:lvlJc w:val="left"/>
      <w:pPr>
        <w:ind w:left="2239" w:hanging="161"/>
      </w:pPr>
      <w:rPr>
        <w:lang w:val="pt-BR" w:eastAsia="pt-BR" w:bidi="pt-BR"/>
      </w:rPr>
    </w:lvl>
    <w:lvl w:ilvl="3">
      <w:numFmt w:val="bullet"/>
      <w:lvlText w:val="•"/>
      <w:lvlJc w:val="left"/>
      <w:pPr>
        <w:ind w:left="3229" w:hanging="161"/>
      </w:pPr>
      <w:rPr>
        <w:lang w:val="pt-BR" w:eastAsia="pt-BR" w:bidi="pt-BR"/>
      </w:rPr>
    </w:lvl>
    <w:lvl w:ilvl="4">
      <w:numFmt w:val="bullet"/>
      <w:lvlText w:val="•"/>
      <w:lvlJc w:val="left"/>
      <w:pPr>
        <w:ind w:left="4219" w:hanging="161"/>
      </w:pPr>
      <w:rPr>
        <w:lang w:val="pt-BR" w:eastAsia="pt-BR" w:bidi="pt-BR"/>
      </w:rPr>
    </w:lvl>
    <w:lvl w:ilvl="5">
      <w:numFmt w:val="bullet"/>
      <w:lvlText w:val="•"/>
      <w:lvlJc w:val="left"/>
      <w:pPr>
        <w:ind w:left="5209" w:hanging="161"/>
      </w:pPr>
      <w:rPr>
        <w:lang w:val="pt-BR" w:eastAsia="pt-BR" w:bidi="pt-BR"/>
      </w:rPr>
    </w:lvl>
    <w:lvl w:ilvl="6">
      <w:numFmt w:val="bullet"/>
      <w:lvlText w:val="•"/>
      <w:lvlJc w:val="left"/>
      <w:pPr>
        <w:ind w:left="6199" w:hanging="161"/>
      </w:pPr>
      <w:rPr>
        <w:lang w:val="pt-BR" w:eastAsia="pt-BR" w:bidi="pt-BR"/>
      </w:rPr>
    </w:lvl>
    <w:lvl w:ilvl="7">
      <w:numFmt w:val="bullet"/>
      <w:lvlText w:val="•"/>
      <w:lvlJc w:val="left"/>
      <w:pPr>
        <w:ind w:left="7189" w:hanging="161"/>
      </w:pPr>
      <w:rPr>
        <w:lang w:val="pt-BR" w:eastAsia="pt-BR" w:bidi="pt-BR"/>
      </w:rPr>
    </w:lvl>
    <w:lvl w:ilvl="8">
      <w:numFmt w:val="bullet"/>
      <w:lvlText w:val="•"/>
      <w:lvlJc w:val="left"/>
      <w:pPr>
        <w:ind w:left="8179" w:hanging="161"/>
      </w:pPr>
      <w:rPr>
        <w:lang w:val="pt-BR" w:eastAsia="pt-BR" w:bidi="pt-BR"/>
      </w:rPr>
    </w:lvl>
  </w:abstractNum>
  <w:abstractNum w:abstractNumId="5" w15:restartNumberingAfterBreak="0">
    <w:nsid w:val="15B6102E"/>
    <w:multiLevelType w:val="multilevel"/>
    <w:tmpl w:val="D4624232"/>
    <w:lvl w:ilvl="0">
      <w:start w:val="1"/>
      <w:numFmt w:val="upperRoman"/>
      <w:lvlText w:val="%1"/>
      <w:lvlJc w:val="left"/>
      <w:pPr>
        <w:ind w:left="260" w:hanging="171"/>
      </w:pPr>
      <w:rPr>
        <w:rFonts w:ascii="Times New Roman" w:eastAsia="Times New Roman" w:hAnsi="Times New Roman" w:cs="Times New Roman"/>
        <w:w w:val="100"/>
        <w:sz w:val="22"/>
        <w:szCs w:val="22"/>
        <w:lang w:val="pt-BR" w:eastAsia="pt-BR" w:bidi="pt-BR"/>
      </w:rPr>
    </w:lvl>
    <w:lvl w:ilvl="1">
      <w:numFmt w:val="bullet"/>
      <w:lvlText w:val="•"/>
      <w:lvlJc w:val="left"/>
      <w:pPr>
        <w:ind w:left="1249" w:hanging="171"/>
      </w:pPr>
      <w:rPr>
        <w:lang w:val="pt-BR" w:eastAsia="pt-BR" w:bidi="pt-BR"/>
      </w:rPr>
    </w:lvl>
    <w:lvl w:ilvl="2">
      <w:numFmt w:val="bullet"/>
      <w:lvlText w:val="•"/>
      <w:lvlJc w:val="left"/>
      <w:pPr>
        <w:ind w:left="2239" w:hanging="171"/>
      </w:pPr>
      <w:rPr>
        <w:lang w:val="pt-BR" w:eastAsia="pt-BR" w:bidi="pt-BR"/>
      </w:rPr>
    </w:lvl>
    <w:lvl w:ilvl="3">
      <w:numFmt w:val="bullet"/>
      <w:lvlText w:val="•"/>
      <w:lvlJc w:val="left"/>
      <w:pPr>
        <w:ind w:left="3229" w:hanging="171"/>
      </w:pPr>
      <w:rPr>
        <w:lang w:val="pt-BR" w:eastAsia="pt-BR" w:bidi="pt-BR"/>
      </w:rPr>
    </w:lvl>
    <w:lvl w:ilvl="4">
      <w:numFmt w:val="bullet"/>
      <w:lvlText w:val="•"/>
      <w:lvlJc w:val="left"/>
      <w:pPr>
        <w:ind w:left="4219" w:hanging="171"/>
      </w:pPr>
      <w:rPr>
        <w:lang w:val="pt-BR" w:eastAsia="pt-BR" w:bidi="pt-BR"/>
      </w:rPr>
    </w:lvl>
    <w:lvl w:ilvl="5">
      <w:numFmt w:val="bullet"/>
      <w:lvlText w:val="•"/>
      <w:lvlJc w:val="left"/>
      <w:pPr>
        <w:ind w:left="5209" w:hanging="171"/>
      </w:pPr>
      <w:rPr>
        <w:lang w:val="pt-BR" w:eastAsia="pt-BR" w:bidi="pt-BR"/>
      </w:rPr>
    </w:lvl>
    <w:lvl w:ilvl="6">
      <w:numFmt w:val="bullet"/>
      <w:lvlText w:val="•"/>
      <w:lvlJc w:val="left"/>
      <w:pPr>
        <w:ind w:left="6199" w:hanging="171"/>
      </w:pPr>
      <w:rPr>
        <w:lang w:val="pt-BR" w:eastAsia="pt-BR" w:bidi="pt-BR"/>
      </w:rPr>
    </w:lvl>
    <w:lvl w:ilvl="7">
      <w:numFmt w:val="bullet"/>
      <w:lvlText w:val="•"/>
      <w:lvlJc w:val="left"/>
      <w:pPr>
        <w:ind w:left="7189" w:hanging="171"/>
      </w:pPr>
      <w:rPr>
        <w:lang w:val="pt-BR" w:eastAsia="pt-BR" w:bidi="pt-BR"/>
      </w:rPr>
    </w:lvl>
    <w:lvl w:ilvl="8">
      <w:numFmt w:val="bullet"/>
      <w:lvlText w:val="•"/>
      <w:lvlJc w:val="left"/>
      <w:pPr>
        <w:ind w:left="8179" w:hanging="171"/>
      </w:pPr>
      <w:rPr>
        <w:lang w:val="pt-BR" w:eastAsia="pt-BR" w:bidi="pt-BR"/>
      </w:rPr>
    </w:lvl>
  </w:abstractNum>
  <w:abstractNum w:abstractNumId="6" w15:restartNumberingAfterBreak="0">
    <w:nsid w:val="19D07C40"/>
    <w:multiLevelType w:val="multilevel"/>
    <w:tmpl w:val="05C2502A"/>
    <w:lvl w:ilvl="0">
      <w:start w:val="1"/>
      <w:numFmt w:val="upperRoman"/>
      <w:lvlText w:val="%1"/>
      <w:lvlJc w:val="left"/>
      <w:pPr>
        <w:ind w:left="260" w:hanging="166"/>
      </w:pPr>
      <w:rPr>
        <w:rFonts w:ascii="Times New Roman" w:eastAsia="Times New Roman" w:hAnsi="Times New Roman" w:cs="Times New Roman"/>
        <w:w w:val="100"/>
        <w:sz w:val="22"/>
        <w:szCs w:val="22"/>
        <w:lang w:val="pt-BR" w:eastAsia="pt-BR" w:bidi="pt-BR"/>
      </w:rPr>
    </w:lvl>
    <w:lvl w:ilvl="1">
      <w:numFmt w:val="bullet"/>
      <w:lvlText w:val="•"/>
      <w:lvlJc w:val="left"/>
      <w:pPr>
        <w:ind w:left="1249" w:hanging="166"/>
      </w:pPr>
      <w:rPr>
        <w:lang w:val="pt-BR" w:eastAsia="pt-BR" w:bidi="pt-BR"/>
      </w:rPr>
    </w:lvl>
    <w:lvl w:ilvl="2">
      <w:numFmt w:val="bullet"/>
      <w:lvlText w:val="•"/>
      <w:lvlJc w:val="left"/>
      <w:pPr>
        <w:ind w:left="2239" w:hanging="166"/>
      </w:pPr>
      <w:rPr>
        <w:lang w:val="pt-BR" w:eastAsia="pt-BR" w:bidi="pt-BR"/>
      </w:rPr>
    </w:lvl>
    <w:lvl w:ilvl="3">
      <w:numFmt w:val="bullet"/>
      <w:lvlText w:val="•"/>
      <w:lvlJc w:val="left"/>
      <w:pPr>
        <w:ind w:left="3229" w:hanging="166"/>
      </w:pPr>
      <w:rPr>
        <w:lang w:val="pt-BR" w:eastAsia="pt-BR" w:bidi="pt-BR"/>
      </w:rPr>
    </w:lvl>
    <w:lvl w:ilvl="4">
      <w:numFmt w:val="bullet"/>
      <w:lvlText w:val="•"/>
      <w:lvlJc w:val="left"/>
      <w:pPr>
        <w:ind w:left="4219" w:hanging="166"/>
      </w:pPr>
      <w:rPr>
        <w:lang w:val="pt-BR" w:eastAsia="pt-BR" w:bidi="pt-BR"/>
      </w:rPr>
    </w:lvl>
    <w:lvl w:ilvl="5">
      <w:numFmt w:val="bullet"/>
      <w:lvlText w:val="•"/>
      <w:lvlJc w:val="left"/>
      <w:pPr>
        <w:ind w:left="5209" w:hanging="166"/>
      </w:pPr>
      <w:rPr>
        <w:lang w:val="pt-BR" w:eastAsia="pt-BR" w:bidi="pt-BR"/>
      </w:rPr>
    </w:lvl>
    <w:lvl w:ilvl="6">
      <w:numFmt w:val="bullet"/>
      <w:lvlText w:val="•"/>
      <w:lvlJc w:val="left"/>
      <w:pPr>
        <w:ind w:left="6199" w:hanging="166"/>
      </w:pPr>
      <w:rPr>
        <w:lang w:val="pt-BR" w:eastAsia="pt-BR" w:bidi="pt-BR"/>
      </w:rPr>
    </w:lvl>
    <w:lvl w:ilvl="7">
      <w:numFmt w:val="bullet"/>
      <w:lvlText w:val="•"/>
      <w:lvlJc w:val="left"/>
      <w:pPr>
        <w:ind w:left="7189" w:hanging="166"/>
      </w:pPr>
      <w:rPr>
        <w:lang w:val="pt-BR" w:eastAsia="pt-BR" w:bidi="pt-BR"/>
      </w:rPr>
    </w:lvl>
    <w:lvl w:ilvl="8">
      <w:numFmt w:val="bullet"/>
      <w:lvlText w:val="•"/>
      <w:lvlJc w:val="left"/>
      <w:pPr>
        <w:ind w:left="8179" w:hanging="166"/>
      </w:pPr>
      <w:rPr>
        <w:lang w:val="pt-BR" w:eastAsia="pt-BR" w:bidi="pt-BR"/>
      </w:rPr>
    </w:lvl>
  </w:abstractNum>
  <w:abstractNum w:abstractNumId="7" w15:restartNumberingAfterBreak="0">
    <w:nsid w:val="217719FC"/>
    <w:multiLevelType w:val="multilevel"/>
    <w:tmpl w:val="069E23F4"/>
    <w:lvl w:ilvl="0">
      <w:start w:val="2"/>
      <w:numFmt w:val="upperRoman"/>
      <w:lvlText w:val="%1"/>
      <w:lvlJc w:val="left"/>
      <w:pPr>
        <w:ind w:left="260" w:hanging="238"/>
      </w:pPr>
      <w:rPr>
        <w:rFonts w:ascii="Times New Roman" w:eastAsia="Times New Roman" w:hAnsi="Times New Roman" w:cs="Times New Roman"/>
        <w:spacing w:val="-2"/>
        <w:w w:val="100"/>
        <w:sz w:val="22"/>
        <w:szCs w:val="22"/>
        <w:lang w:val="pt-BR" w:eastAsia="pt-BR" w:bidi="pt-BR"/>
      </w:rPr>
    </w:lvl>
    <w:lvl w:ilvl="1">
      <w:numFmt w:val="bullet"/>
      <w:lvlText w:val="•"/>
      <w:lvlJc w:val="left"/>
      <w:pPr>
        <w:ind w:left="1249" w:hanging="238"/>
      </w:pPr>
      <w:rPr>
        <w:lang w:val="pt-BR" w:eastAsia="pt-BR" w:bidi="pt-BR"/>
      </w:rPr>
    </w:lvl>
    <w:lvl w:ilvl="2">
      <w:numFmt w:val="bullet"/>
      <w:lvlText w:val="•"/>
      <w:lvlJc w:val="left"/>
      <w:pPr>
        <w:ind w:left="2239" w:hanging="238"/>
      </w:pPr>
      <w:rPr>
        <w:lang w:val="pt-BR" w:eastAsia="pt-BR" w:bidi="pt-BR"/>
      </w:rPr>
    </w:lvl>
    <w:lvl w:ilvl="3">
      <w:numFmt w:val="bullet"/>
      <w:lvlText w:val="•"/>
      <w:lvlJc w:val="left"/>
      <w:pPr>
        <w:ind w:left="3229" w:hanging="238"/>
      </w:pPr>
      <w:rPr>
        <w:lang w:val="pt-BR" w:eastAsia="pt-BR" w:bidi="pt-BR"/>
      </w:rPr>
    </w:lvl>
    <w:lvl w:ilvl="4">
      <w:numFmt w:val="bullet"/>
      <w:lvlText w:val="•"/>
      <w:lvlJc w:val="left"/>
      <w:pPr>
        <w:ind w:left="4219" w:hanging="238"/>
      </w:pPr>
      <w:rPr>
        <w:lang w:val="pt-BR" w:eastAsia="pt-BR" w:bidi="pt-BR"/>
      </w:rPr>
    </w:lvl>
    <w:lvl w:ilvl="5">
      <w:numFmt w:val="bullet"/>
      <w:lvlText w:val="•"/>
      <w:lvlJc w:val="left"/>
      <w:pPr>
        <w:ind w:left="5209" w:hanging="238"/>
      </w:pPr>
      <w:rPr>
        <w:lang w:val="pt-BR" w:eastAsia="pt-BR" w:bidi="pt-BR"/>
      </w:rPr>
    </w:lvl>
    <w:lvl w:ilvl="6">
      <w:numFmt w:val="bullet"/>
      <w:lvlText w:val="•"/>
      <w:lvlJc w:val="left"/>
      <w:pPr>
        <w:ind w:left="6199" w:hanging="238"/>
      </w:pPr>
      <w:rPr>
        <w:lang w:val="pt-BR" w:eastAsia="pt-BR" w:bidi="pt-BR"/>
      </w:rPr>
    </w:lvl>
    <w:lvl w:ilvl="7">
      <w:numFmt w:val="bullet"/>
      <w:lvlText w:val="•"/>
      <w:lvlJc w:val="left"/>
      <w:pPr>
        <w:ind w:left="7189" w:hanging="238"/>
      </w:pPr>
      <w:rPr>
        <w:lang w:val="pt-BR" w:eastAsia="pt-BR" w:bidi="pt-BR"/>
      </w:rPr>
    </w:lvl>
    <w:lvl w:ilvl="8">
      <w:numFmt w:val="bullet"/>
      <w:lvlText w:val="•"/>
      <w:lvlJc w:val="left"/>
      <w:pPr>
        <w:ind w:left="8179" w:hanging="238"/>
      </w:pPr>
      <w:rPr>
        <w:lang w:val="pt-BR" w:eastAsia="pt-BR" w:bidi="pt-BR"/>
      </w:rPr>
    </w:lvl>
  </w:abstractNum>
  <w:abstractNum w:abstractNumId="8" w15:restartNumberingAfterBreak="0">
    <w:nsid w:val="22E8538B"/>
    <w:multiLevelType w:val="multilevel"/>
    <w:tmpl w:val="78DE378C"/>
    <w:lvl w:ilvl="0">
      <w:start w:val="1"/>
      <w:numFmt w:val="upperRoman"/>
      <w:lvlText w:val="%1"/>
      <w:lvlJc w:val="left"/>
      <w:pPr>
        <w:ind w:left="385" w:hanging="125"/>
      </w:pPr>
      <w:rPr>
        <w:rFonts w:ascii="Times New Roman" w:eastAsia="Times New Roman" w:hAnsi="Times New Roman" w:cs="Times New Roman"/>
        <w:w w:val="100"/>
        <w:sz w:val="22"/>
        <w:szCs w:val="22"/>
        <w:lang w:val="pt-BR" w:eastAsia="pt-BR" w:bidi="pt-BR"/>
      </w:rPr>
    </w:lvl>
    <w:lvl w:ilvl="1">
      <w:numFmt w:val="bullet"/>
      <w:lvlText w:val="•"/>
      <w:lvlJc w:val="left"/>
      <w:pPr>
        <w:ind w:left="1357" w:hanging="125"/>
      </w:pPr>
      <w:rPr>
        <w:lang w:val="pt-BR" w:eastAsia="pt-BR" w:bidi="pt-BR"/>
      </w:rPr>
    </w:lvl>
    <w:lvl w:ilvl="2">
      <w:numFmt w:val="bullet"/>
      <w:lvlText w:val="•"/>
      <w:lvlJc w:val="left"/>
      <w:pPr>
        <w:ind w:left="2335" w:hanging="125"/>
      </w:pPr>
      <w:rPr>
        <w:lang w:val="pt-BR" w:eastAsia="pt-BR" w:bidi="pt-BR"/>
      </w:rPr>
    </w:lvl>
    <w:lvl w:ilvl="3">
      <w:numFmt w:val="bullet"/>
      <w:lvlText w:val="•"/>
      <w:lvlJc w:val="left"/>
      <w:pPr>
        <w:ind w:left="3313" w:hanging="125"/>
      </w:pPr>
      <w:rPr>
        <w:lang w:val="pt-BR" w:eastAsia="pt-BR" w:bidi="pt-BR"/>
      </w:rPr>
    </w:lvl>
    <w:lvl w:ilvl="4">
      <w:numFmt w:val="bullet"/>
      <w:lvlText w:val="•"/>
      <w:lvlJc w:val="left"/>
      <w:pPr>
        <w:ind w:left="4291" w:hanging="125"/>
      </w:pPr>
      <w:rPr>
        <w:lang w:val="pt-BR" w:eastAsia="pt-BR" w:bidi="pt-BR"/>
      </w:rPr>
    </w:lvl>
    <w:lvl w:ilvl="5">
      <w:numFmt w:val="bullet"/>
      <w:lvlText w:val="•"/>
      <w:lvlJc w:val="left"/>
      <w:pPr>
        <w:ind w:left="5269" w:hanging="125"/>
      </w:pPr>
      <w:rPr>
        <w:lang w:val="pt-BR" w:eastAsia="pt-BR" w:bidi="pt-BR"/>
      </w:rPr>
    </w:lvl>
    <w:lvl w:ilvl="6">
      <w:numFmt w:val="bullet"/>
      <w:lvlText w:val="•"/>
      <w:lvlJc w:val="left"/>
      <w:pPr>
        <w:ind w:left="6247" w:hanging="125"/>
      </w:pPr>
      <w:rPr>
        <w:lang w:val="pt-BR" w:eastAsia="pt-BR" w:bidi="pt-BR"/>
      </w:rPr>
    </w:lvl>
    <w:lvl w:ilvl="7">
      <w:numFmt w:val="bullet"/>
      <w:lvlText w:val="•"/>
      <w:lvlJc w:val="left"/>
      <w:pPr>
        <w:ind w:left="7225" w:hanging="125"/>
      </w:pPr>
      <w:rPr>
        <w:lang w:val="pt-BR" w:eastAsia="pt-BR" w:bidi="pt-BR"/>
      </w:rPr>
    </w:lvl>
    <w:lvl w:ilvl="8">
      <w:numFmt w:val="bullet"/>
      <w:lvlText w:val="•"/>
      <w:lvlJc w:val="left"/>
      <w:pPr>
        <w:ind w:left="8203" w:hanging="125"/>
      </w:pPr>
      <w:rPr>
        <w:lang w:val="pt-BR" w:eastAsia="pt-BR" w:bidi="pt-BR"/>
      </w:rPr>
    </w:lvl>
  </w:abstractNum>
  <w:abstractNum w:abstractNumId="9" w15:restartNumberingAfterBreak="0">
    <w:nsid w:val="231B0B36"/>
    <w:multiLevelType w:val="multilevel"/>
    <w:tmpl w:val="A08A4206"/>
    <w:lvl w:ilvl="0">
      <w:start w:val="1"/>
      <w:numFmt w:val="upperRoman"/>
      <w:lvlText w:val="%1"/>
      <w:lvlJc w:val="left"/>
      <w:pPr>
        <w:ind w:left="385" w:hanging="125"/>
      </w:pPr>
      <w:rPr>
        <w:rFonts w:ascii="Times New Roman" w:eastAsia="Times New Roman" w:hAnsi="Times New Roman" w:cs="Times New Roman"/>
        <w:w w:val="100"/>
        <w:sz w:val="22"/>
        <w:szCs w:val="22"/>
        <w:lang w:val="pt-BR" w:eastAsia="pt-BR" w:bidi="pt-BR"/>
      </w:rPr>
    </w:lvl>
    <w:lvl w:ilvl="1">
      <w:numFmt w:val="bullet"/>
      <w:lvlText w:val="•"/>
      <w:lvlJc w:val="left"/>
      <w:pPr>
        <w:ind w:left="1357" w:hanging="125"/>
      </w:pPr>
      <w:rPr>
        <w:lang w:val="pt-BR" w:eastAsia="pt-BR" w:bidi="pt-BR"/>
      </w:rPr>
    </w:lvl>
    <w:lvl w:ilvl="2">
      <w:numFmt w:val="bullet"/>
      <w:lvlText w:val="•"/>
      <w:lvlJc w:val="left"/>
      <w:pPr>
        <w:ind w:left="2335" w:hanging="125"/>
      </w:pPr>
      <w:rPr>
        <w:lang w:val="pt-BR" w:eastAsia="pt-BR" w:bidi="pt-BR"/>
      </w:rPr>
    </w:lvl>
    <w:lvl w:ilvl="3">
      <w:numFmt w:val="bullet"/>
      <w:lvlText w:val="•"/>
      <w:lvlJc w:val="left"/>
      <w:pPr>
        <w:ind w:left="3313" w:hanging="125"/>
      </w:pPr>
      <w:rPr>
        <w:lang w:val="pt-BR" w:eastAsia="pt-BR" w:bidi="pt-BR"/>
      </w:rPr>
    </w:lvl>
    <w:lvl w:ilvl="4">
      <w:numFmt w:val="bullet"/>
      <w:lvlText w:val="•"/>
      <w:lvlJc w:val="left"/>
      <w:pPr>
        <w:ind w:left="4291" w:hanging="125"/>
      </w:pPr>
      <w:rPr>
        <w:lang w:val="pt-BR" w:eastAsia="pt-BR" w:bidi="pt-BR"/>
      </w:rPr>
    </w:lvl>
    <w:lvl w:ilvl="5">
      <w:numFmt w:val="bullet"/>
      <w:lvlText w:val="•"/>
      <w:lvlJc w:val="left"/>
      <w:pPr>
        <w:ind w:left="5269" w:hanging="125"/>
      </w:pPr>
      <w:rPr>
        <w:lang w:val="pt-BR" w:eastAsia="pt-BR" w:bidi="pt-BR"/>
      </w:rPr>
    </w:lvl>
    <w:lvl w:ilvl="6">
      <w:numFmt w:val="bullet"/>
      <w:lvlText w:val="•"/>
      <w:lvlJc w:val="left"/>
      <w:pPr>
        <w:ind w:left="6247" w:hanging="125"/>
      </w:pPr>
      <w:rPr>
        <w:lang w:val="pt-BR" w:eastAsia="pt-BR" w:bidi="pt-BR"/>
      </w:rPr>
    </w:lvl>
    <w:lvl w:ilvl="7">
      <w:numFmt w:val="bullet"/>
      <w:lvlText w:val="•"/>
      <w:lvlJc w:val="left"/>
      <w:pPr>
        <w:ind w:left="7225" w:hanging="125"/>
      </w:pPr>
      <w:rPr>
        <w:lang w:val="pt-BR" w:eastAsia="pt-BR" w:bidi="pt-BR"/>
      </w:rPr>
    </w:lvl>
    <w:lvl w:ilvl="8">
      <w:numFmt w:val="bullet"/>
      <w:lvlText w:val="•"/>
      <w:lvlJc w:val="left"/>
      <w:pPr>
        <w:ind w:left="8203" w:hanging="125"/>
      </w:pPr>
      <w:rPr>
        <w:lang w:val="pt-BR" w:eastAsia="pt-BR" w:bidi="pt-BR"/>
      </w:rPr>
    </w:lvl>
  </w:abstractNum>
  <w:abstractNum w:abstractNumId="10" w15:restartNumberingAfterBreak="0">
    <w:nsid w:val="2AA81903"/>
    <w:multiLevelType w:val="multilevel"/>
    <w:tmpl w:val="7F18318C"/>
    <w:lvl w:ilvl="0">
      <w:start w:val="2"/>
      <w:numFmt w:val="upperRoman"/>
      <w:lvlText w:val="%1"/>
      <w:lvlJc w:val="left"/>
      <w:pPr>
        <w:ind w:left="260" w:hanging="204"/>
      </w:pPr>
      <w:rPr>
        <w:rFonts w:ascii="Times New Roman" w:eastAsia="Times New Roman" w:hAnsi="Times New Roman" w:cs="Times New Roman"/>
        <w:spacing w:val="-2"/>
        <w:w w:val="100"/>
        <w:sz w:val="22"/>
        <w:szCs w:val="22"/>
        <w:lang w:val="pt-BR" w:eastAsia="pt-BR" w:bidi="pt-BR"/>
      </w:rPr>
    </w:lvl>
    <w:lvl w:ilvl="1">
      <w:numFmt w:val="bullet"/>
      <w:lvlText w:val="•"/>
      <w:lvlJc w:val="left"/>
      <w:pPr>
        <w:ind w:left="1249" w:hanging="204"/>
      </w:pPr>
      <w:rPr>
        <w:lang w:val="pt-BR" w:eastAsia="pt-BR" w:bidi="pt-BR"/>
      </w:rPr>
    </w:lvl>
    <w:lvl w:ilvl="2">
      <w:numFmt w:val="bullet"/>
      <w:lvlText w:val="•"/>
      <w:lvlJc w:val="left"/>
      <w:pPr>
        <w:ind w:left="2239" w:hanging="204"/>
      </w:pPr>
      <w:rPr>
        <w:lang w:val="pt-BR" w:eastAsia="pt-BR" w:bidi="pt-BR"/>
      </w:rPr>
    </w:lvl>
    <w:lvl w:ilvl="3">
      <w:numFmt w:val="bullet"/>
      <w:lvlText w:val="•"/>
      <w:lvlJc w:val="left"/>
      <w:pPr>
        <w:ind w:left="3229" w:hanging="204"/>
      </w:pPr>
      <w:rPr>
        <w:lang w:val="pt-BR" w:eastAsia="pt-BR" w:bidi="pt-BR"/>
      </w:rPr>
    </w:lvl>
    <w:lvl w:ilvl="4">
      <w:numFmt w:val="bullet"/>
      <w:lvlText w:val="•"/>
      <w:lvlJc w:val="left"/>
      <w:pPr>
        <w:ind w:left="4219" w:hanging="204"/>
      </w:pPr>
      <w:rPr>
        <w:lang w:val="pt-BR" w:eastAsia="pt-BR" w:bidi="pt-BR"/>
      </w:rPr>
    </w:lvl>
    <w:lvl w:ilvl="5">
      <w:numFmt w:val="bullet"/>
      <w:lvlText w:val="•"/>
      <w:lvlJc w:val="left"/>
      <w:pPr>
        <w:ind w:left="5209" w:hanging="204"/>
      </w:pPr>
      <w:rPr>
        <w:lang w:val="pt-BR" w:eastAsia="pt-BR" w:bidi="pt-BR"/>
      </w:rPr>
    </w:lvl>
    <w:lvl w:ilvl="6">
      <w:numFmt w:val="bullet"/>
      <w:lvlText w:val="•"/>
      <w:lvlJc w:val="left"/>
      <w:pPr>
        <w:ind w:left="6199" w:hanging="204"/>
      </w:pPr>
      <w:rPr>
        <w:lang w:val="pt-BR" w:eastAsia="pt-BR" w:bidi="pt-BR"/>
      </w:rPr>
    </w:lvl>
    <w:lvl w:ilvl="7">
      <w:numFmt w:val="bullet"/>
      <w:lvlText w:val="•"/>
      <w:lvlJc w:val="left"/>
      <w:pPr>
        <w:ind w:left="7189" w:hanging="204"/>
      </w:pPr>
      <w:rPr>
        <w:lang w:val="pt-BR" w:eastAsia="pt-BR" w:bidi="pt-BR"/>
      </w:rPr>
    </w:lvl>
    <w:lvl w:ilvl="8">
      <w:numFmt w:val="bullet"/>
      <w:lvlText w:val="•"/>
      <w:lvlJc w:val="left"/>
      <w:pPr>
        <w:ind w:left="8179" w:hanging="204"/>
      </w:pPr>
      <w:rPr>
        <w:lang w:val="pt-BR" w:eastAsia="pt-BR" w:bidi="pt-BR"/>
      </w:rPr>
    </w:lvl>
  </w:abstractNum>
  <w:abstractNum w:abstractNumId="11" w15:restartNumberingAfterBreak="0">
    <w:nsid w:val="2AEA1DE4"/>
    <w:multiLevelType w:val="multilevel"/>
    <w:tmpl w:val="EFF8B91C"/>
    <w:lvl w:ilvl="0">
      <w:start w:val="1"/>
      <w:numFmt w:val="upperRoman"/>
      <w:lvlText w:val="%1"/>
      <w:lvlJc w:val="left"/>
      <w:pPr>
        <w:ind w:left="260" w:hanging="185"/>
      </w:pPr>
      <w:rPr>
        <w:rFonts w:ascii="Times New Roman" w:eastAsia="Times New Roman" w:hAnsi="Times New Roman" w:cs="Times New Roman"/>
        <w:w w:val="100"/>
        <w:sz w:val="22"/>
        <w:szCs w:val="22"/>
        <w:lang w:val="pt-BR" w:eastAsia="pt-BR" w:bidi="pt-BR"/>
      </w:rPr>
    </w:lvl>
    <w:lvl w:ilvl="1">
      <w:numFmt w:val="bullet"/>
      <w:lvlText w:val="•"/>
      <w:lvlJc w:val="left"/>
      <w:pPr>
        <w:ind w:left="1249" w:hanging="185"/>
      </w:pPr>
      <w:rPr>
        <w:lang w:val="pt-BR" w:eastAsia="pt-BR" w:bidi="pt-BR"/>
      </w:rPr>
    </w:lvl>
    <w:lvl w:ilvl="2">
      <w:numFmt w:val="bullet"/>
      <w:lvlText w:val="•"/>
      <w:lvlJc w:val="left"/>
      <w:pPr>
        <w:ind w:left="2239" w:hanging="185"/>
      </w:pPr>
      <w:rPr>
        <w:lang w:val="pt-BR" w:eastAsia="pt-BR" w:bidi="pt-BR"/>
      </w:rPr>
    </w:lvl>
    <w:lvl w:ilvl="3">
      <w:numFmt w:val="bullet"/>
      <w:lvlText w:val="•"/>
      <w:lvlJc w:val="left"/>
      <w:pPr>
        <w:ind w:left="3229" w:hanging="185"/>
      </w:pPr>
      <w:rPr>
        <w:lang w:val="pt-BR" w:eastAsia="pt-BR" w:bidi="pt-BR"/>
      </w:rPr>
    </w:lvl>
    <w:lvl w:ilvl="4">
      <w:numFmt w:val="bullet"/>
      <w:lvlText w:val="•"/>
      <w:lvlJc w:val="left"/>
      <w:pPr>
        <w:ind w:left="4219" w:hanging="185"/>
      </w:pPr>
      <w:rPr>
        <w:lang w:val="pt-BR" w:eastAsia="pt-BR" w:bidi="pt-BR"/>
      </w:rPr>
    </w:lvl>
    <w:lvl w:ilvl="5">
      <w:numFmt w:val="bullet"/>
      <w:lvlText w:val="•"/>
      <w:lvlJc w:val="left"/>
      <w:pPr>
        <w:ind w:left="5209" w:hanging="185"/>
      </w:pPr>
      <w:rPr>
        <w:lang w:val="pt-BR" w:eastAsia="pt-BR" w:bidi="pt-BR"/>
      </w:rPr>
    </w:lvl>
    <w:lvl w:ilvl="6">
      <w:numFmt w:val="bullet"/>
      <w:lvlText w:val="•"/>
      <w:lvlJc w:val="left"/>
      <w:pPr>
        <w:ind w:left="6199" w:hanging="185"/>
      </w:pPr>
      <w:rPr>
        <w:lang w:val="pt-BR" w:eastAsia="pt-BR" w:bidi="pt-BR"/>
      </w:rPr>
    </w:lvl>
    <w:lvl w:ilvl="7">
      <w:numFmt w:val="bullet"/>
      <w:lvlText w:val="•"/>
      <w:lvlJc w:val="left"/>
      <w:pPr>
        <w:ind w:left="7189" w:hanging="185"/>
      </w:pPr>
      <w:rPr>
        <w:lang w:val="pt-BR" w:eastAsia="pt-BR" w:bidi="pt-BR"/>
      </w:rPr>
    </w:lvl>
    <w:lvl w:ilvl="8">
      <w:numFmt w:val="bullet"/>
      <w:lvlText w:val="•"/>
      <w:lvlJc w:val="left"/>
      <w:pPr>
        <w:ind w:left="8179" w:hanging="185"/>
      </w:pPr>
      <w:rPr>
        <w:lang w:val="pt-BR" w:eastAsia="pt-BR" w:bidi="pt-BR"/>
      </w:rPr>
    </w:lvl>
  </w:abstractNum>
  <w:abstractNum w:abstractNumId="12" w15:restartNumberingAfterBreak="0">
    <w:nsid w:val="2D0B3303"/>
    <w:multiLevelType w:val="multilevel"/>
    <w:tmpl w:val="4AF2A25C"/>
    <w:lvl w:ilvl="0">
      <w:start w:val="1"/>
      <w:numFmt w:val="upperRoman"/>
      <w:lvlText w:val="%1"/>
      <w:lvlJc w:val="left"/>
      <w:pPr>
        <w:ind w:left="260" w:hanging="149"/>
      </w:pPr>
      <w:rPr>
        <w:rFonts w:ascii="Times New Roman" w:eastAsia="Times New Roman" w:hAnsi="Times New Roman" w:cs="Times New Roman"/>
        <w:w w:val="100"/>
        <w:sz w:val="22"/>
        <w:szCs w:val="22"/>
        <w:lang w:val="pt-BR" w:eastAsia="pt-BR" w:bidi="pt-BR"/>
      </w:rPr>
    </w:lvl>
    <w:lvl w:ilvl="1">
      <w:numFmt w:val="bullet"/>
      <w:lvlText w:val="•"/>
      <w:lvlJc w:val="left"/>
      <w:pPr>
        <w:ind w:left="1249" w:hanging="149"/>
      </w:pPr>
      <w:rPr>
        <w:lang w:val="pt-BR" w:eastAsia="pt-BR" w:bidi="pt-BR"/>
      </w:rPr>
    </w:lvl>
    <w:lvl w:ilvl="2">
      <w:numFmt w:val="bullet"/>
      <w:lvlText w:val="•"/>
      <w:lvlJc w:val="left"/>
      <w:pPr>
        <w:ind w:left="2239" w:hanging="149"/>
      </w:pPr>
      <w:rPr>
        <w:lang w:val="pt-BR" w:eastAsia="pt-BR" w:bidi="pt-BR"/>
      </w:rPr>
    </w:lvl>
    <w:lvl w:ilvl="3">
      <w:numFmt w:val="bullet"/>
      <w:lvlText w:val="•"/>
      <w:lvlJc w:val="left"/>
      <w:pPr>
        <w:ind w:left="3229" w:hanging="149"/>
      </w:pPr>
      <w:rPr>
        <w:lang w:val="pt-BR" w:eastAsia="pt-BR" w:bidi="pt-BR"/>
      </w:rPr>
    </w:lvl>
    <w:lvl w:ilvl="4">
      <w:numFmt w:val="bullet"/>
      <w:lvlText w:val="•"/>
      <w:lvlJc w:val="left"/>
      <w:pPr>
        <w:ind w:left="4219" w:hanging="149"/>
      </w:pPr>
      <w:rPr>
        <w:lang w:val="pt-BR" w:eastAsia="pt-BR" w:bidi="pt-BR"/>
      </w:rPr>
    </w:lvl>
    <w:lvl w:ilvl="5">
      <w:numFmt w:val="bullet"/>
      <w:lvlText w:val="•"/>
      <w:lvlJc w:val="left"/>
      <w:pPr>
        <w:ind w:left="5209" w:hanging="149"/>
      </w:pPr>
      <w:rPr>
        <w:lang w:val="pt-BR" w:eastAsia="pt-BR" w:bidi="pt-BR"/>
      </w:rPr>
    </w:lvl>
    <w:lvl w:ilvl="6">
      <w:numFmt w:val="bullet"/>
      <w:lvlText w:val="•"/>
      <w:lvlJc w:val="left"/>
      <w:pPr>
        <w:ind w:left="6199" w:hanging="149"/>
      </w:pPr>
      <w:rPr>
        <w:lang w:val="pt-BR" w:eastAsia="pt-BR" w:bidi="pt-BR"/>
      </w:rPr>
    </w:lvl>
    <w:lvl w:ilvl="7">
      <w:numFmt w:val="bullet"/>
      <w:lvlText w:val="•"/>
      <w:lvlJc w:val="left"/>
      <w:pPr>
        <w:ind w:left="7189" w:hanging="149"/>
      </w:pPr>
      <w:rPr>
        <w:lang w:val="pt-BR" w:eastAsia="pt-BR" w:bidi="pt-BR"/>
      </w:rPr>
    </w:lvl>
    <w:lvl w:ilvl="8">
      <w:numFmt w:val="bullet"/>
      <w:lvlText w:val="•"/>
      <w:lvlJc w:val="left"/>
      <w:pPr>
        <w:ind w:left="8179" w:hanging="149"/>
      </w:pPr>
      <w:rPr>
        <w:lang w:val="pt-BR" w:eastAsia="pt-BR" w:bidi="pt-BR"/>
      </w:rPr>
    </w:lvl>
  </w:abstractNum>
  <w:abstractNum w:abstractNumId="13" w15:restartNumberingAfterBreak="0">
    <w:nsid w:val="38E73CE4"/>
    <w:multiLevelType w:val="multilevel"/>
    <w:tmpl w:val="632862E4"/>
    <w:lvl w:ilvl="0">
      <w:start w:val="12"/>
      <w:numFmt w:val="upperRoman"/>
      <w:lvlText w:val="%1"/>
      <w:lvlJc w:val="left"/>
      <w:pPr>
        <w:ind w:left="618" w:hanging="358"/>
      </w:pPr>
      <w:rPr>
        <w:rFonts w:ascii="Times New Roman" w:eastAsia="Times New Roman" w:hAnsi="Times New Roman" w:cs="Times New Roman"/>
        <w:spacing w:val="-2"/>
        <w:w w:val="100"/>
        <w:sz w:val="22"/>
        <w:szCs w:val="22"/>
        <w:lang w:val="pt-BR" w:eastAsia="pt-BR" w:bidi="pt-BR"/>
      </w:rPr>
    </w:lvl>
    <w:lvl w:ilvl="1">
      <w:numFmt w:val="bullet"/>
      <w:lvlText w:val="•"/>
      <w:lvlJc w:val="left"/>
      <w:pPr>
        <w:ind w:left="1573" w:hanging="358"/>
      </w:pPr>
      <w:rPr>
        <w:lang w:val="pt-BR" w:eastAsia="pt-BR" w:bidi="pt-BR"/>
      </w:rPr>
    </w:lvl>
    <w:lvl w:ilvl="2">
      <w:numFmt w:val="bullet"/>
      <w:lvlText w:val="•"/>
      <w:lvlJc w:val="left"/>
      <w:pPr>
        <w:ind w:left="2527" w:hanging="358"/>
      </w:pPr>
      <w:rPr>
        <w:lang w:val="pt-BR" w:eastAsia="pt-BR" w:bidi="pt-BR"/>
      </w:rPr>
    </w:lvl>
    <w:lvl w:ilvl="3">
      <w:numFmt w:val="bullet"/>
      <w:lvlText w:val="•"/>
      <w:lvlJc w:val="left"/>
      <w:pPr>
        <w:ind w:left="3481" w:hanging="358"/>
      </w:pPr>
      <w:rPr>
        <w:lang w:val="pt-BR" w:eastAsia="pt-BR" w:bidi="pt-BR"/>
      </w:rPr>
    </w:lvl>
    <w:lvl w:ilvl="4">
      <w:numFmt w:val="bullet"/>
      <w:lvlText w:val="•"/>
      <w:lvlJc w:val="left"/>
      <w:pPr>
        <w:ind w:left="4435" w:hanging="358"/>
      </w:pPr>
      <w:rPr>
        <w:lang w:val="pt-BR" w:eastAsia="pt-BR" w:bidi="pt-BR"/>
      </w:rPr>
    </w:lvl>
    <w:lvl w:ilvl="5">
      <w:numFmt w:val="bullet"/>
      <w:lvlText w:val="•"/>
      <w:lvlJc w:val="left"/>
      <w:pPr>
        <w:ind w:left="5389" w:hanging="358"/>
      </w:pPr>
      <w:rPr>
        <w:lang w:val="pt-BR" w:eastAsia="pt-BR" w:bidi="pt-BR"/>
      </w:rPr>
    </w:lvl>
    <w:lvl w:ilvl="6">
      <w:numFmt w:val="bullet"/>
      <w:lvlText w:val="•"/>
      <w:lvlJc w:val="left"/>
      <w:pPr>
        <w:ind w:left="6343" w:hanging="358"/>
      </w:pPr>
      <w:rPr>
        <w:lang w:val="pt-BR" w:eastAsia="pt-BR" w:bidi="pt-BR"/>
      </w:rPr>
    </w:lvl>
    <w:lvl w:ilvl="7">
      <w:numFmt w:val="bullet"/>
      <w:lvlText w:val="•"/>
      <w:lvlJc w:val="left"/>
      <w:pPr>
        <w:ind w:left="7297" w:hanging="358"/>
      </w:pPr>
      <w:rPr>
        <w:lang w:val="pt-BR" w:eastAsia="pt-BR" w:bidi="pt-BR"/>
      </w:rPr>
    </w:lvl>
    <w:lvl w:ilvl="8">
      <w:numFmt w:val="bullet"/>
      <w:lvlText w:val="•"/>
      <w:lvlJc w:val="left"/>
      <w:pPr>
        <w:ind w:left="8251" w:hanging="358"/>
      </w:pPr>
      <w:rPr>
        <w:lang w:val="pt-BR" w:eastAsia="pt-BR" w:bidi="pt-BR"/>
      </w:rPr>
    </w:lvl>
  </w:abstractNum>
  <w:abstractNum w:abstractNumId="14" w15:restartNumberingAfterBreak="0">
    <w:nsid w:val="39291F77"/>
    <w:multiLevelType w:val="multilevel"/>
    <w:tmpl w:val="BD20EA82"/>
    <w:lvl w:ilvl="0">
      <w:start w:val="1"/>
      <w:numFmt w:val="upperRoman"/>
      <w:lvlText w:val="%1"/>
      <w:lvlJc w:val="left"/>
      <w:pPr>
        <w:ind w:left="260" w:hanging="166"/>
      </w:pPr>
      <w:rPr>
        <w:rFonts w:ascii="Times New Roman" w:eastAsia="Times New Roman" w:hAnsi="Times New Roman" w:cs="Times New Roman"/>
        <w:w w:val="100"/>
        <w:sz w:val="22"/>
        <w:szCs w:val="22"/>
        <w:lang w:val="pt-BR" w:eastAsia="pt-BR" w:bidi="pt-BR"/>
      </w:rPr>
    </w:lvl>
    <w:lvl w:ilvl="1">
      <w:numFmt w:val="bullet"/>
      <w:lvlText w:val="•"/>
      <w:lvlJc w:val="left"/>
      <w:pPr>
        <w:ind w:left="1249" w:hanging="166"/>
      </w:pPr>
      <w:rPr>
        <w:lang w:val="pt-BR" w:eastAsia="pt-BR" w:bidi="pt-BR"/>
      </w:rPr>
    </w:lvl>
    <w:lvl w:ilvl="2">
      <w:numFmt w:val="bullet"/>
      <w:lvlText w:val="•"/>
      <w:lvlJc w:val="left"/>
      <w:pPr>
        <w:ind w:left="2239" w:hanging="166"/>
      </w:pPr>
      <w:rPr>
        <w:lang w:val="pt-BR" w:eastAsia="pt-BR" w:bidi="pt-BR"/>
      </w:rPr>
    </w:lvl>
    <w:lvl w:ilvl="3">
      <w:numFmt w:val="bullet"/>
      <w:lvlText w:val="•"/>
      <w:lvlJc w:val="left"/>
      <w:pPr>
        <w:ind w:left="3229" w:hanging="166"/>
      </w:pPr>
      <w:rPr>
        <w:lang w:val="pt-BR" w:eastAsia="pt-BR" w:bidi="pt-BR"/>
      </w:rPr>
    </w:lvl>
    <w:lvl w:ilvl="4">
      <w:numFmt w:val="bullet"/>
      <w:lvlText w:val="•"/>
      <w:lvlJc w:val="left"/>
      <w:pPr>
        <w:ind w:left="4219" w:hanging="166"/>
      </w:pPr>
      <w:rPr>
        <w:lang w:val="pt-BR" w:eastAsia="pt-BR" w:bidi="pt-BR"/>
      </w:rPr>
    </w:lvl>
    <w:lvl w:ilvl="5">
      <w:numFmt w:val="bullet"/>
      <w:lvlText w:val="•"/>
      <w:lvlJc w:val="left"/>
      <w:pPr>
        <w:ind w:left="5209" w:hanging="166"/>
      </w:pPr>
      <w:rPr>
        <w:lang w:val="pt-BR" w:eastAsia="pt-BR" w:bidi="pt-BR"/>
      </w:rPr>
    </w:lvl>
    <w:lvl w:ilvl="6">
      <w:numFmt w:val="bullet"/>
      <w:lvlText w:val="•"/>
      <w:lvlJc w:val="left"/>
      <w:pPr>
        <w:ind w:left="6199" w:hanging="166"/>
      </w:pPr>
      <w:rPr>
        <w:lang w:val="pt-BR" w:eastAsia="pt-BR" w:bidi="pt-BR"/>
      </w:rPr>
    </w:lvl>
    <w:lvl w:ilvl="7">
      <w:numFmt w:val="bullet"/>
      <w:lvlText w:val="•"/>
      <w:lvlJc w:val="left"/>
      <w:pPr>
        <w:ind w:left="7189" w:hanging="166"/>
      </w:pPr>
      <w:rPr>
        <w:lang w:val="pt-BR" w:eastAsia="pt-BR" w:bidi="pt-BR"/>
      </w:rPr>
    </w:lvl>
    <w:lvl w:ilvl="8">
      <w:numFmt w:val="bullet"/>
      <w:lvlText w:val="•"/>
      <w:lvlJc w:val="left"/>
      <w:pPr>
        <w:ind w:left="8179" w:hanging="166"/>
      </w:pPr>
      <w:rPr>
        <w:lang w:val="pt-BR" w:eastAsia="pt-BR" w:bidi="pt-BR"/>
      </w:rPr>
    </w:lvl>
  </w:abstractNum>
  <w:abstractNum w:abstractNumId="15" w15:restartNumberingAfterBreak="0">
    <w:nsid w:val="3A6747B0"/>
    <w:multiLevelType w:val="multilevel"/>
    <w:tmpl w:val="C5F6FC66"/>
    <w:lvl w:ilvl="0">
      <w:start w:val="1"/>
      <w:numFmt w:val="upperRoman"/>
      <w:lvlText w:val="%1"/>
      <w:lvlJc w:val="left"/>
      <w:pPr>
        <w:ind w:left="260" w:hanging="125"/>
      </w:pPr>
      <w:rPr>
        <w:rFonts w:ascii="Times New Roman" w:eastAsia="Times New Roman" w:hAnsi="Times New Roman" w:cs="Times New Roman"/>
        <w:w w:val="100"/>
        <w:sz w:val="22"/>
        <w:szCs w:val="22"/>
        <w:lang w:val="pt-BR" w:eastAsia="pt-BR" w:bidi="pt-BR"/>
      </w:rPr>
    </w:lvl>
    <w:lvl w:ilvl="1">
      <w:numFmt w:val="bullet"/>
      <w:lvlText w:val="•"/>
      <w:lvlJc w:val="left"/>
      <w:pPr>
        <w:ind w:left="1249" w:hanging="125"/>
      </w:pPr>
      <w:rPr>
        <w:lang w:val="pt-BR" w:eastAsia="pt-BR" w:bidi="pt-BR"/>
      </w:rPr>
    </w:lvl>
    <w:lvl w:ilvl="2">
      <w:numFmt w:val="bullet"/>
      <w:lvlText w:val="•"/>
      <w:lvlJc w:val="left"/>
      <w:pPr>
        <w:ind w:left="2239" w:hanging="125"/>
      </w:pPr>
      <w:rPr>
        <w:lang w:val="pt-BR" w:eastAsia="pt-BR" w:bidi="pt-BR"/>
      </w:rPr>
    </w:lvl>
    <w:lvl w:ilvl="3">
      <w:numFmt w:val="bullet"/>
      <w:lvlText w:val="•"/>
      <w:lvlJc w:val="left"/>
      <w:pPr>
        <w:ind w:left="3229" w:hanging="125"/>
      </w:pPr>
      <w:rPr>
        <w:lang w:val="pt-BR" w:eastAsia="pt-BR" w:bidi="pt-BR"/>
      </w:rPr>
    </w:lvl>
    <w:lvl w:ilvl="4">
      <w:numFmt w:val="bullet"/>
      <w:lvlText w:val="•"/>
      <w:lvlJc w:val="left"/>
      <w:pPr>
        <w:ind w:left="4219" w:hanging="125"/>
      </w:pPr>
      <w:rPr>
        <w:lang w:val="pt-BR" w:eastAsia="pt-BR" w:bidi="pt-BR"/>
      </w:rPr>
    </w:lvl>
    <w:lvl w:ilvl="5">
      <w:numFmt w:val="bullet"/>
      <w:lvlText w:val="•"/>
      <w:lvlJc w:val="left"/>
      <w:pPr>
        <w:ind w:left="5209" w:hanging="125"/>
      </w:pPr>
      <w:rPr>
        <w:lang w:val="pt-BR" w:eastAsia="pt-BR" w:bidi="pt-BR"/>
      </w:rPr>
    </w:lvl>
    <w:lvl w:ilvl="6">
      <w:numFmt w:val="bullet"/>
      <w:lvlText w:val="•"/>
      <w:lvlJc w:val="left"/>
      <w:pPr>
        <w:ind w:left="6199" w:hanging="125"/>
      </w:pPr>
      <w:rPr>
        <w:lang w:val="pt-BR" w:eastAsia="pt-BR" w:bidi="pt-BR"/>
      </w:rPr>
    </w:lvl>
    <w:lvl w:ilvl="7">
      <w:numFmt w:val="bullet"/>
      <w:lvlText w:val="•"/>
      <w:lvlJc w:val="left"/>
      <w:pPr>
        <w:ind w:left="7189" w:hanging="125"/>
      </w:pPr>
      <w:rPr>
        <w:lang w:val="pt-BR" w:eastAsia="pt-BR" w:bidi="pt-BR"/>
      </w:rPr>
    </w:lvl>
    <w:lvl w:ilvl="8">
      <w:numFmt w:val="bullet"/>
      <w:lvlText w:val="•"/>
      <w:lvlJc w:val="left"/>
      <w:pPr>
        <w:ind w:left="8179" w:hanging="125"/>
      </w:pPr>
      <w:rPr>
        <w:lang w:val="pt-BR" w:eastAsia="pt-BR" w:bidi="pt-BR"/>
      </w:rPr>
    </w:lvl>
  </w:abstractNum>
  <w:abstractNum w:abstractNumId="16" w15:restartNumberingAfterBreak="0">
    <w:nsid w:val="429A540A"/>
    <w:multiLevelType w:val="multilevel"/>
    <w:tmpl w:val="9F367D9A"/>
    <w:lvl w:ilvl="0">
      <w:start w:val="1"/>
      <w:numFmt w:val="upperRoman"/>
      <w:lvlText w:val="%1"/>
      <w:lvlJc w:val="left"/>
      <w:pPr>
        <w:ind w:left="260" w:hanging="164"/>
      </w:pPr>
      <w:rPr>
        <w:rFonts w:ascii="Times New Roman" w:eastAsia="Times New Roman" w:hAnsi="Times New Roman" w:cs="Times New Roman"/>
        <w:w w:val="100"/>
        <w:sz w:val="22"/>
        <w:szCs w:val="22"/>
        <w:lang w:val="pt-BR" w:eastAsia="pt-BR" w:bidi="pt-BR"/>
      </w:rPr>
    </w:lvl>
    <w:lvl w:ilvl="1">
      <w:numFmt w:val="bullet"/>
      <w:lvlText w:val="•"/>
      <w:lvlJc w:val="left"/>
      <w:pPr>
        <w:ind w:left="1249" w:hanging="164"/>
      </w:pPr>
      <w:rPr>
        <w:lang w:val="pt-BR" w:eastAsia="pt-BR" w:bidi="pt-BR"/>
      </w:rPr>
    </w:lvl>
    <w:lvl w:ilvl="2">
      <w:numFmt w:val="bullet"/>
      <w:lvlText w:val="•"/>
      <w:lvlJc w:val="left"/>
      <w:pPr>
        <w:ind w:left="2239" w:hanging="164"/>
      </w:pPr>
      <w:rPr>
        <w:lang w:val="pt-BR" w:eastAsia="pt-BR" w:bidi="pt-BR"/>
      </w:rPr>
    </w:lvl>
    <w:lvl w:ilvl="3">
      <w:numFmt w:val="bullet"/>
      <w:lvlText w:val="•"/>
      <w:lvlJc w:val="left"/>
      <w:pPr>
        <w:ind w:left="3229" w:hanging="164"/>
      </w:pPr>
      <w:rPr>
        <w:lang w:val="pt-BR" w:eastAsia="pt-BR" w:bidi="pt-BR"/>
      </w:rPr>
    </w:lvl>
    <w:lvl w:ilvl="4">
      <w:numFmt w:val="bullet"/>
      <w:lvlText w:val="•"/>
      <w:lvlJc w:val="left"/>
      <w:pPr>
        <w:ind w:left="4219" w:hanging="164"/>
      </w:pPr>
      <w:rPr>
        <w:lang w:val="pt-BR" w:eastAsia="pt-BR" w:bidi="pt-BR"/>
      </w:rPr>
    </w:lvl>
    <w:lvl w:ilvl="5">
      <w:numFmt w:val="bullet"/>
      <w:lvlText w:val="•"/>
      <w:lvlJc w:val="left"/>
      <w:pPr>
        <w:ind w:left="5209" w:hanging="164"/>
      </w:pPr>
      <w:rPr>
        <w:lang w:val="pt-BR" w:eastAsia="pt-BR" w:bidi="pt-BR"/>
      </w:rPr>
    </w:lvl>
    <w:lvl w:ilvl="6">
      <w:numFmt w:val="bullet"/>
      <w:lvlText w:val="•"/>
      <w:lvlJc w:val="left"/>
      <w:pPr>
        <w:ind w:left="6199" w:hanging="164"/>
      </w:pPr>
      <w:rPr>
        <w:lang w:val="pt-BR" w:eastAsia="pt-BR" w:bidi="pt-BR"/>
      </w:rPr>
    </w:lvl>
    <w:lvl w:ilvl="7">
      <w:numFmt w:val="bullet"/>
      <w:lvlText w:val="•"/>
      <w:lvlJc w:val="left"/>
      <w:pPr>
        <w:ind w:left="7189" w:hanging="164"/>
      </w:pPr>
      <w:rPr>
        <w:lang w:val="pt-BR" w:eastAsia="pt-BR" w:bidi="pt-BR"/>
      </w:rPr>
    </w:lvl>
    <w:lvl w:ilvl="8">
      <w:numFmt w:val="bullet"/>
      <w:lvlText w:val="•"/>
      <w:lvlJc w:val="left"/>
      <w:pPr>
        <w:ind w:left="8179" w:hanging="164"/>
      </w:pPr>
      <w:rPr>
        <w:lang w:val="pt-BR" w:eastAsia="pt-BR" w:bidi="pt-BR"/>
      </w:rPr>
    </w:lvl>
  </w:abstractNum>
  <w:abstractNum w:abstractNumId="17" w15:restartNumberingAfterBreak="0">
    <w:nsid w:val="4D156407"/>
    <w:multiLevelType w:val="multilevel"/>
    <w:tmpl w:val="4D94ABD2"/>
    <w:lvl w:ilvl="0">
      <w:start w:val="1"/>
      <w:numFmt w:val="upperRoman"/>
      <w:lvlText w:val="%1"/>
      <w:lvlJc w:val="left"/>
      <w:pPr>
        <w:ind w:left="385" w:hanging="125"/>
      </w:pPr>
      <w:rPr>
        <w:rFonts w:ascii="Times New Roman" w:eastAsia="Times New Roman" w:hAnsi="Times New Roman" w:cs="Times New Roman"/>
        <w:w w:val="100"/>
        <w:sz w:val="22"/>
        <w:szCs w:val="22"/>
        <w:lang w:val="pt-BR" w:eastAsia="pt-BR" w:bidi="pt-BR"/>
      </w:rPr>
    </w:lvl>
    <w:lvl w:ilvl="1">
      <w:numFmt w:val="bullet"/>
      <w:lvlText w:val="•"/>
      <w:lvlJc w:val="left"/>
      <w:pPr>
        <w:ind w:left="1357" w:hanging="125"/>
      </w:pPr>
      <w:rPr>
        <w:lang w:val="pt-BR" w:eastAsia="pt-BR" w:bidi="pt-BR"/>
      </w:rPr>
    </w:lvl>
    <w:lvl w:ilvl="2">
      <w:numFmt w:val="bullet"/>
      <w:lvlText w:val="•"/>
      <w:lvlJc w:val="left"/>
      <w:pPr>
        <w:ind w:left="2335" w:hanging="125"/>
      </w:pPr>
      <w:rPr>
        <w:lang w:val="pt-BR" w:eastAsia="pt-BR" w:bidi="pt-BR"/>
      </w:rPr>
    </w:lvl>
    <w:lvl w:ilvl="3">
      <w:numFmt w:val="bullet"/>
      <w:lvlText w:val="•"/>
      <w:lvlJc w:val="left"/>
      <w:pPr>
        <w:ind w:left="3313" w:hanging="125"/>
      </w:pPr>
      <w:rPr>
        <w:lang w:val="pt-BR" w:eastAsia="pt-BR" w:bidi="pt-BR"/>
      </w:rPr>
    </w:lvl>
    <w:lvl w:ilvl="4">
      <w:numFmt w:val="bullet"/>
      <w:lvlText w:val="•"/>
      <w:lvlJc w:val="left"/>
      <w:pPr>
        <w:ind w:left="4291" w:hanging="125"/>
      </w:pPr>
      <w:rPr>
        <w:lang w:val="pt-BR" w:eastAsia="pt-BR" w:bidi="pt-BR"/>
      </w:rPr>
    </w:lvl>
    <w:lvl w:ilvl="5">
      <w:numFmt w:val="bullet"/>
      <w:lvlText w:val="•"/>
      <w:lvlJc w:val="left"/>
      <w:pPr>
        <w:ind w:left="5269" w:hanging="125"/>
      </w:pPr>
      <w:rPr>
        <w:lang w:val="pt-BR" w:eastAsia="pt-BR" w:bidi="pt-BR"/>
      </w:rPr>
    </w:lvl>
    <w:lvl w:ilvl="6">
      <w:numFmt w:val="bullet"/>
      <w:lvlText w:val="•"/>
      <w:lvlJc w:val="left"/>
      <w:pPr>
        <w:ind w:left="6247" w:hanging="125"/>
      </w:pPr>
      <w:rPr>
        <w:lang w:val="pt-BR" w:eastAsia="pt-BR" w:bidi="pt-BR"/>
      </w:rPr>
    </w:lvl>
    <w:lvl w:ilvl="7">
      <w:numFmt w:val="bullet"/>
      <w:lvlText w:val="•"/>
      <w:lvlJc w:val="left"/>
      <w:pPr>
        <w:ind w:left="7225" w:hanging="125"/>
      </w:pPr>
      <w:rPr>
        <w:lang w:val="pt-BR" w:eastAsia="pt-BR" w:bidi="pt-BR"/>
      </w:rPr>
    </w:lvl>
    <w:lvl w:ilvl="8">
      <w:numFmt w:val="bullet"/>
      <w:lvlText w:val="•"/>
      <w:lvlJc w:val="left"/>
      <w:pPr>
        <w:ind w:left="8203" w:hanging="125"/>
      </w:pPr>
      <w:rPr>
        <w:lang w:val="pt-BR" w:eastAsia="pt-BR" w:bidi="pt-BR"/>
      </w:rPr>
    </w:lvl>
  </w:abstractNum>
  <w:abstractNum w:abstractNumId="18" w15:restartNumberingAfterBreak="0">
    <w:nsid w:val="63644161"/>
    <w:multiLevelType w:val="multilevel"/>
    <w:tmpl w:val="C7A81E72"/>
    <w:lvl w:ilvl="0">
      <w:start w:val="4"/>
      <w:numFmt w:val="upperRoman"/>
      <w:lvlText w:val="%1"/>
      <w:lvlJc w:val="left"/>
      <w:pPr>
        <w:ind w:left="546" w:hanging="286"/>
      </w:pPr>
      <w:rPr>
        <w:rFonts w:ascii="Times New Roman" w:eastAsia="Times New Roman" w:hAnsi="Times New Roman" w:cs="Times New Roman"/>
        <w:spacing w:val="-4"/>
        <w:w w:val="100"/>
        <w:sz w:val="22"/>
        <w:szCs w:val="22"/>
        <w:lang w:val="pt-BR" w:eastAsia="pt-BR" w:bidi="pt-BR"/>
      </w:rPr>
    </w:lvl>
    <w:lvl w:ilvl="1">
      <w:numFmt w:val="bullet"/>
      <w:lvlText w:val="•"/>
      <w:lvlJc w:val="left"/>
      <w:pPr>
        <w:ind w:left="1501" w:hanging="286"/>
      </w:pPr>
      <w:rPr>
        <w:lang w:val="pt-BR" w:eastAsia="pt-BR" w:bidi="pt-BR"/>
      </w:rPr>
    </w:lvl>
    <w:lvl w:ilvl="2">
      <w:numFmt w:val="bullet"/>
      <w:lvlText w:val="•"/>
      <w:lvlJc w:val="left"/>
      <w:pPr>
        <w:ind w:left="2463" w:hanging="286"/>
      </w:pPr>
      <w:rPr>
        <w:lang w:val="pt-BR" w:eastAsia="pt-BR" w:bidi="pt-BR"/>
      </w:rPr>
    </w:lvl>
    <w:lvl w:ilvl="3">
      <w:numFmt w:val="bullet"/>
      <w:lvlText w:val="•"/>
      <w:lvlJc w:val="left"/>
      <w:pPr>
        <w:ind w:left="3425" w:hanging="286"/>
      </w:pPr>
      <w:rPr>
        <w:lang w:val="pt-BR" w:eastAsia="pt-BR" w:bidi="pt-BR"/>
      </w:rPr>
    </w:lvl>
    <w:lvl w:ilvl="4">
      <w:numFmt w:val="bullet"/>
      <w:lvlText w:val="•"/>
      <w:lvlJc w:val="left"/>
      <w:pPr>
        <w:ind w:left="4387" w:hanging="286"/>
      </w:pPr>
      <w:rPr>
        <w:lang w:val="pt-BR" w:eastAsia="pt-BR" w:bidi="pt-BR"/>
      </w:rPr>
    </w:lvl>
    <w:lvl w:ilvl="5">
      <w:numFmt w:val="bullet"/>
      <w:lvlText w:val="•"/>
      <w:lvlJc w:val="left"/>
      <w:pPr>
        <w:ind w:left="5349" w:hanging="286"/>
      </w:pPr>
      <w:rPr>
        <w:lang w:val="pt-BR" w:eastAsia="pt-BR" w:bidi="pt-BR"/>
      </w:rPr>
    </w:lvl>
    <w:lvl w:ilvl="6">
      <w:numFmt w:val="bullet"/>
      <w:lvlText w:val="•"/>
      <w:lvlJc w:val="left"/>
      <w:pPr>
        <w:ind w:left="6311" w:hanging="286"/>
      </w:pPr>
      <w:rPr>
        <w:lang w:val="pt-BR" w:eastAsia="pt-BR" w:bidi="pt-BR"/>
      </w:rPr>
    </w:lvl>
    <w:lvl w:ilvl="7">
      <w:numFmt w:val="bullet"/>
      <w:lvlText w:val="•"/>
      <w:lvlJc w:val="left"/>
      <w:pPr>
        <w:ind w:left="7273" w:hanging="286"/>
      </w:pPr>
      <w:rPr>
        <w:lang w:val="pt-BR" w:eastAsia="pt-BR" w:bidi="pt-BR"/>
      </w:rPr>
    </w:lvl>
    <w:lvl w:ilvl="8">
      <w:numFmt w:val="bullet"/>
      <w:lvlText w:val="•"/>
      <w:lvlJc w:val="left"/>
      <w:pPr>
        <w:ind w:left="8235" w:hanging="286"/>
      </w:pPr>
      <w:rPr>
        <w:lang w:val="pt-BR" w:eastAsia="pt-BR" w:bidi="pt-BR"/>
      </w:rPr>
    </w:lvl>
  </w:abstractNum>
  <w:abstractNum w:abstractNumId="19" w15:restartNumberingAfterBreak="0">
    <w:nsid w:val="65041DEB"/>
    <w:multiLevelType w:val="multilevel"/>
    <w:tmpl w:val="CF6A973A"/>
    <w:lvl w:ilvl="0">
      <w:start w:val="1"/>
      <w:numFmt w:val="upperRoman"/>
      <w:lvlText w:val="%1"/>
      <w:lvlJc w:val="left"/>
      <w:pPr>
        <w:ind w:left="260" w:hanging="171"/>
      </w:pPr>
      <w:rPr>
        <w:rFonts w:ascii="Times New Roman" w:eastAsia="Times New Roman" w:hAnsi="Times New Roman" w:cs="Times New Roman"/>
        <w:w w:val="100"/>
        <w:sz w:val="22"/>
        <w:szCs w:val="22"/>
        <w:lang w:val="pt-BR" w:eastAsia="pt-BR" w:bidi="pt-BR"/>
      </w:rPr>
    </w:lvl>
    <w:lvl w:ilvl="1">
      <w:numFmt w:val="bullet"/>
      <w:lvlText w:val="•"/>
      <w:lvlJc w:val="left"/>
      <w:pPr>
        <w:ind w:left="1249" w:hanging="171"/>
      </w:pPr>
      <w:rPr>
        <w:lang w:val="pt-BR" w:eastAsia="pt-BR" w:bidi="pt-BR"/>
      </w:rPr>
    </w:lvl>
    <w:lvl w:ilvl="2">
      <w:numFmt w:val="bullet"/>
      <w:lvlText w:val="•"/>
      <w:lvlJc w:val="left"/>
      <w:pPr>
        <w:ind w:left="2239" w:hanging="171"/>
      </w:pPr>
      <w:rPr>
        <w:lang w:val="pt-BR" w:eastAsia="pt-BR" w:bidi="pt-BR"/>
      </w:rPr>
    </w:lvl>
    <w:lvl w:ilvl="3">
      <w:numFmt w:val="bullet"/>
      <w:lvlText w:val="•"/>
      <w:lvlJc w:val="left"/>
      <w:pPr>
        <w:ind w:left="3229" w:hanging="171"/>
      </w:pPr>
      <w:rPr>
        <w:lang w:val="pt-BR" w:eastAsia="pt-BR" w:bidi="pt-BR"/>
      </w:rPr>
    </w:lvl>
    <w:lvl w:ilvl="4">
      <w:numFmt w:val="bullet"/>
      <w:lvlText w:val="•"/>
      <w:lvlJc w:val="left"/>
      <w:pPr>
        <w:ind w:left="4219" w:hanging="171"/>
      </w:pPr>
      <w:rPr>
        <w:lang w:val="pt-BR" w:eastAsia="pt-BR" w:bidi="pt-BR"/>
      </w:rPr>
    </w:lvl>
    <w:lvl w:ilvl="5">
      <w:numFmt w:val="bullet"/>
      <w:lvlText w:val="•"/>
      <w:lvlJc w:val="left"/>
      <w:pPr>
        <w:ind w:left="5209" w:hanging="171"/>
      </w:pPr>
      <w:rPr>
        <w:lang w:val="pt-BR" w:eastAsia="pt-BR" w:bidi="pt-BR"/>
      </w:rPr>
    </w:lvl>
    <w:lvl w:ilvl="6">
      <w:numFmt w:val="bullet"/>
      <w:lvlText w:val="•"/>
      <w:lvlJc w:val="left"/>
      <w:pPr>
        <w:ind w:left="6199" w:hanging="171"/>
      </w:pPr>
      <w:rPr>
        <w:lang w:val="pt-BR" w:eastAsia="pt-BR" w:bidi="pt-BR"/>
      </w:rPr>
    </w:lvl>
    <w:lvl w:ilvl="7">
      <w:numFmt w:val="bullet"/>
      <w:lvlText w:val="•"/>
      <w:lvlJc w:val="left"/>
      <w:pPr>
        <w:ind w:left="7189" w:hanging="171"/>
      </w:pPr>
      <w:rPr>
        <w:lang w:val="pt-BR" w:eastAsia="pt-BR" w:bidi="pt-BR"/>
      </w:rPr>
    </w:lvl>
    <w:lvl w:ilvl="8">
      <w:numFmt w:val="bullet"/>
      <w:lvlText w:val="•"/>
      <w:lvlJc w:val="left"/>
      <w:pPr>
        <w:ind w:left="8179" w:hanging="171"/>
      </w:pPr>
      <w:rPr>
        <w:lang w:val="pt-BR" w:eastAsia="pt-BR" w:bidi="pt-BR"/>
      </w:rPr>
    </w:lvl>
  </w:abstractNum>
  <w:abstractNum w:abstractNumId="20" w15:restartNumberingAfterBreak="0">
    <w:nsid w:val="67C0777E"/>
    <w:multiLevelType w:val="multilevel"/>
    <w:tmpl w:val="C066B062"/>
    <w:lvl w:ilvl="0">
      <w:start w:val="1"/>
      <w:numFmt w:val="upperRoman"/>
      <w:lvlText w:val="%1"/>
      <w:lvlJc w:val="left"/>
      <w:pPr>
        <w:ind w:left="385" w:hanging="125"/>
      </w:pPr>
      <w:rPr>
        <w:rFonts w:ascii="Times New Roman" w:eastAsia="Times New Roman" w:hAnsi="Times New Roman" w:cs="Times New Roman"/>
        <w:w w:val="100"/>
        <w:sz w:val="22"/>
        <w:szCs w:val="22"/>
        <w:lang w:val="pt-BR" w:eastAsia="pt-BR" w:bidi="pt-BR"/>
      </w:rPr>
    </w:lvl>
    <w:lvl w:ilvl="1">
      <w:numFmt w:val="bullet"/>
      <w:lvlText w:val="•"/>
      <w:lvlJc w:val="left"/>
      <w:pPr>
        <w:ind w:left="1357" w:hanging="125"/>
      </w:pPr>
      <w:rPr>
        <w:lang w:val="pt-BR" w:eastAsia="pt-BR" w:bidi="pt-BR"/>
      </w:rPr>
    </w:lvl>
    <w:lvl w:ilvl="2">
      <w:numFmt w:val="bullet"/>
      <w:lvlText w:val="•"/>
      <w:lvlJc w:val="left"/>
      <w:pPr>
        <w:ind w:left="2335" w:hanging="125"/>
      </w:pPr>
      <w:rPr>
        <w:lang w:val="pt-BR" w:eastAsia="pt-BR" w:bidi="pt-BR"/>
      </w:rPr>
    </w:lvl>
    <w:lvl w:ilvl="3">
      <w:numFmt w:val="bullet"/>
      <w:lvlText w:val="•"/>
      <w:lvlJc w:val="left"/>
      <w:pPr>
        <w:ind w:left="3313" w:hanging="125"/>
      </w:pPr>
      <w:rPr>
        <w:lang w:val="pt-BR" w:eastAsia="pt-BR" w:bidi="pt-BR"/>
      </w:rPr>
    </w:lvl>
    <w:lvl w:ilvl="4">
      <w:numFmt w:val="bullet"/>
      <w:lvlText w:val="•"/>
      <w:lvlJc w:val="left"/>
      <w:pPr>
        <w:ind w:left="4291" w:hanging="125"/>
      </w:pPr>
      <w:rPr>
        <w:lang w:val="pt-BR" w:eastAsia="pt-BR" w:bidi="pt-BR"/>
      </w:rPr>
    </w:lvl>
    <w:lvl w:ilvl="5">
      <w:numFmt w:val="bullet"/>
      <w:lvlText w:val="•"/>
      <w:lvlJc w:val="left"/>
      <w:pPr>
        <w:ind w:left="5269" w:hanging="125"/>
      </w:pPr>
      <w:rPr>
        <w:lang w:val="pt-BR" w:eastAsia="pt-BR" w:bidi="pt-BR"/>
      </w:rPr>
    </w:lvl>
    <w:lvl w:ilvl="6">
      <w:numFmt w:val="bullet"/>
      <w:lvlText w:val="•"/>
      <w:lvlJc w:val="left"/>
      <w:pPr>
        <w:ind w:left="6247" w:hanging="125"/>
      </w:pPr>
      <w:rPr>
        <w:lang w:val="pt-BR" w:eastAsia="pt-BR" w:bidi="pt-BR"/>
      </w:rPr>
    </w:lvl>
    <w:lvl w:ilvl="7">
      <w:numFmt w:val="bullet"/>
      <w:lvlText w:val="•"/>
      <w:lvlJc w:val="left"/>
      <w:pPr>
        <w:ind w:left="7225" w:hanging="125"/>
      </w:pPr>
      <w:rPr>
        <w:lang w:val="pt-BR" w:eastAsia="pt-BR" w:bidi="pt-BR"/>
      </w:rPr>
    </w:lvl>
    <w:lvl w:ilvl="8">
      <w:numFmt w:val="bullet"/>
      <w:lvlText w:val="•"/>
      <w:lvlJc w:val="left"/>
      <w:pPr>
        <w:ind w:left="8203" w:hanging="125"/>
      </w:pPr>
      <w:rPr>
        <w:lang w:val="pt-BR" w:eastAsia="pt-BR" w:bidi="pt-BR"/>
      </w:rPr>
    </w:lvl>
  </w:abstractNum>
  <w:abstractNum w:abstractNumId="21" w15:restartNumberingAfterBreak="0">
    <w:nsid w:val="6A3E0E6A"/>
    <w:multiLevelType w:val="multilevel"/>
    <w:tmpl w:val="47C004C8"/>
    <w:lvl w:ilvl="0">
      <w:start w:val="1"/>
      <w:numFmt w:val="decimal"/>
      <w:lvlText w:val="%1."/>
      <w:lvlJc w:val="left"/>
      <w:pPr>
        <w:ind w:left="481" w:hanging="221"/>
      </w:pPr>
      <w:rPr>
        <w:rFonts w:ascii="Times New Roman" w:eastAsia="Times New Roman" w:hAnsi="Times New Roman" w:cs="Times New Roman"/>
        <w:w w:val="100"/>
        <w:sz w:val="22"/>
        <w:szCs w:val="22"/>
        <w:lang w:val="pt-BR" w:eastAsia="pt-BR" w:bidi="pt-BR"/>
      </w:rPr>
    </w:lvl>
    <w:lvl w:ilvl="1">
      <w:numFmt w:val="bullet"/>
      <w:lvlText w:val="•"/>
      <w:lvlJc w:val="left"/>
      <w:pPr>
        <w:ind w:left="1447" w:hanging="221"/>
      </w:pPr>
      <w:rPr>
        <w:lang w:val="pt-BR" w:eastAsia="pt-BR" w:bidi="pt-BR"/>
      </w:rPr>
    </w:lvl>
    <w:lvl w:ilvl="2">
      <w:numFmt w:val="bullet"/>
      <w:lvlText w:val="•"/>
      <w:lvlJc w:val="left"/>
      <w:pPr>
        <w:ind w:left="2415" w:hanging="221"/>
      </w:pPr>
      <w:rPr>
        <w:lang w:val="pt-BR" w:eastAsia="pt-BR" w:bidi="pt-BR"/>
      </w:rPr>
    </w:lvl>
    <w:lvl w:ilvl="3">
      <w:numFmt w:val="bullet"/>
      <w:lvlText w:val="•"/>
      <w:lvlJc w:val="left"/>
      <w:pPr>
        <w:ind w:left="3383" w:hanging="221"/>
      </w:pPr>
      <w:rPr>
        <w:lang w:val="pt-BR" w:eastAsia="pt-BR" w:bidi="pt-BR"/>
      </w:rPr>
    </w:lvl>
    <w:lvl w:ilvl="4">
      <w:numFmt w:val="bullet"/>
      <w:lvlText w:val="•"/>
      <w:lvlJc w:val="left"/>
      <w:pPr>
        <w:ind w:left="4351" w:hanging="221"/>
      </w:pPr>
      <w:rPr>
        <w:lang w:val="pt-BR" w:eastAsia="pt-BR" w:bidi="pt-BR"/>
      </w:rPr>
    </w:lvl>
    <w:lvl w:ilvl="5">
      <w:numFmt w:val="bullet"/>
      <w:lvlText w:val="•"/>
      <w:lvlJc w:val="left"/>
      <w:pPr>
        <w:ind w:left="5319" w:hanging="221"/>
      </w:pPr>
      <w:rPr>
        <w:lang w:val="pt-BR" w:eastAsia="pt-BR" w:bidi="pt-BR"/>
      </w:rPr>
    </w:lvl>
    <w:lvl w:ilvl="6">
      <w:numFmt w:val="bullet"/>
      <w:lvlText w:val="•"/>
      <w:lvlJc w:val="left"/>
      <w:pPr>
        <w:ind w:left="6287" w:hanging="221"/>
      </w:pPr>
      <w:rPr>
        <w:lang w:val="pt-BR" w:eastAsia="pt-BR" w:bidi="pt-BR"/>
      </w:rPr>
    </w:lvl>
    <w:lvl w:ilvl="7">
      <w:numFmt w:val="bullet"/>
      <w:lvlText w:val="•"/>
      <w:lvlJc w:val="left"/>
      <w:pPr>
        <w:ind w:left="7255" w:hanging="221"/>
      </w:pPr>
      <w:rPr>
        <w:lang w:val="pt-BR" w:eastAsia="pt-BR" w:bidi="pt-BR"/>
      </w:rPr>
    </w:lvl>
    <w:lvl w:ilvl="8">
      <w:numFmt w:val="bullet"/>
      <w:lvlText w:val="•"/>
      <w:lvlJc w:val="left"/>
      <w:pPr>
        <w:ind w:left="8223" w:hanging="221"/>
      </w:pPr>
      <w:rPr>
        <w:lang w:val="pt-BR" w:eastAsia="pt-BR" w:bidi="pt-BR"/>
      </w:rPr>
    </w:lvl>
  </w:abstractNum>
  <w:abstractNum w:abstractNumId="22" w15:restartNumberingAfterBreak="0">
    <w:nsid w:val="6BC357BE"/>
    <w:multiLevelType w:val="multilevel"/>
    <w:tmpl w:val="95A8B9C6"/>
    <w:lvl w:ilvl="0">
      <w:start w:val="1"/>
      <w:numFmt w:val="upperRoman"/>
      <w:lvlText w:val="%1"/>
      <w:lvlJc w:val="left"/>
      <w:pPr>
        <w:ind w:left="260" w:hanging="135"/>
      </w:pPr>
      <w:rPr>
        <w:rFonts w:ascii="Times New Roman" w:eastAsia="Times New Roman" w:hAnsi="Times New Roman" w:cs="Times New Roman"/>
        <w:w w:val="100"/>
        <w:sz w:val="22"/>
        <w:szCs w:val="22"/>
        <w:lang w:val="pt-BR" w:eastAsia="pt-BR" w:bidi="pt-BR"/>
      </w:rPr>
    </w:lvl>
    <w:lvl w:ilvl="1">
      <w:numFmt w:val="bullet"/>
      <w:lvlText w:val="•"/>
      <w:lvlJc w:val="left"/>
      <w:pPr>
        <w:ind w:left="1249" w:hanging="135"/>
      </w:pPr>
      <w:rPr>
        <w:lang w:val="pt-BR" w:eastAsia="pt-BR" w:bidi="pt-BR"/>
      </w:rPr>
    </w:lvl>
    <w:lvl w:ilvl="2">
      <w:numFmt w:val="bullet"/>
      <w:lvlText w:val="•"/>
      <w:lvlJc w:val="left"/>
      <w:pPr>
        <w:ind w:left="2239" w:hanging="135"/>
      </w:pPr>
      <w:rPr>
        <w:lang w:val="pt-BR" w:eastAsia="pt-BR" w:bidi="pt-BR"/>
      </w:rPr>
    </w:lvl>
    <w:lvl w:ilvl="3">
      <w:numFmt w:val="bullet"/>
      <w:lvlText w:val="•"/>
      <w:lvlJc w:val="left"/>
      <w:pPr>
        <w:ind w:left="3229" w:hanging="135"/>
      </w:pPr>
      <w:rPr>
        <w:lang w:val="pt-BR" w:eastAsia="pt-BR" w:bidi="pt-BR"/>
      </w:rPr>
    </w:lvl>
    <w:lvl w:ilvl="4">
      <w:numFmt w:val="bullet"/>
      <w:lvlText w:val="•"/>
      <w:lvlJc w:val="left"/>
      <w:pPr>
        <w:ind w:left="4219" w:hanging="135"/>
      </w:pPr>
      <w:rPr>
        <w:lang w:val="pt-BR" w:eastAsia="pt-BR" w:bidi="pt-BR"/>
      </w:rPr>
    </w:lvl>
    <w:lvl w:ilvl="5">
      <w:numFmt w:val="bullet"/>
      <w:lvlText w:val="•"/>
      <w:lvlJc w:val="left"/>
      <w:pPr>
        <w:ind w:left="5209" w:hanging="135"/>
      </w:pPr>
      <w:rPr>
        <w:lang w:val="pt-BR" w:eastAsia="pt-BR" w:bidi="pt-BR"/>
      </w:rPr>
    </w:lvl>
    <w:lvl w:ilvl="6">
      <w:numFmt w:val="bullet"/>
      <w:lvlText w:val="•"/>
      <w:lvlJc w:val="left"/>
      <w:pPr>
        <w:ind w:left="6199" w:hanging="135"/>
      </w:pPr>
      <w:rPr>
        <w:lang w:val="pt-BR" w:eastAsia="pt-BR" w:bidi="pt-BR"/>
      </w:rPr>
    </w:lvl>
    <w:lvl w:ilvl="7">
      <w:numFmt w:val="bullet"/>
      <w:lvlText w:val="•"/>
      <w:lvlJc w:val="left"/>
      <w:pPr>
        <w:ind w:left="7189" w:hanging="135"/>
      </w:pPr>
      <w:rPr>
        <w:lang w:val="pt-BR" w:eastAsia="pt-BR" w:bidi="pt-BR"/>
      </w:rPr>
    </w:lvl>
    <w:lvl w:ilvl="8">
      <w:numFmt w:val="bullet"/>
      <w:lvlText w:val="•"/>
      <w:lvlJc w:val="left"/>
      <w:pPr>
        <w:ind w:left="8179" w:hanging="135"/>
      </w:pPr>
      <w:rPr>
        <w:lang w:val="pt-BR" w:eastAsia="pt-BR" w:bidi="pt-BR"/>
      </w:rPr>
    </w:lvl>
  </w:abstractNum>
  <w:abstractNum w:abstractNumId="23" w15:restartNumberingAfterBreak="0">
    <w:nsid w:val="727376E9"/>
    <w:multiLevelType w:val="multilevel"/>
    <w:tmpl w:val="4FCE2634"/>
    <w:lvl w:ilvl="0">
      <w:start w:val="1"/>
      <w:numFmt w:val="upperRoman"/>
      <w:lvlText w:val="%1"/>
      <w:lvlJc w:val="left"/>
      <w:pPr>
        <w:ind w:left="385" w:hanging="125"/>
      </w:pPr>
      <w:rPr>
        <w:rFonts w:ascii="Times New Roman" w:eastAsia="Times New Roman" w:hAnsi="Times New Roman" w:cs="Times New Roman"/>
        <w:w w:val="100"/>
        <w:sz w:val="22"/>
        <w:szCs w:val="22"/>
        <w:lang w:val="pt-BR" w:eastAsia="pt-BR" w:bidi="pt-BR"/>
      </w:rPr>
    </w:lvl>
    <w:lvl w:ilvl="1">
      <w:numFmt w:val="bullet"/>
      <w:lvlText w:val="•"/>
      <w:lvlJc w:val="left"/>
      <w:pPr>
        <w:ind w:left="1357" w:hanging="125"/>
      </w:pPr>
      <w:rPr>
        <w:lang w:val="pt-BR" w:eastAsia="pt-BR" w:bidi="pt-BR"/>
      </w:rPr>
    </w:lvl>
    <w:lvl w:ilvl="2">
      <w:numFmt w:val="bullet"/>
      <w:lvlText w:val="•"/>
      <w:lvlJc w:val="left"/>
      <w:pPr>
        <w:ind w:left="2335" w:hanging="125"/>
      </w:pPr>
      <w:rPr>
        <w:lang w:val="pt-BR" w:eastAsia="pt-BR" w:bidi="pt-BR"/>
      </w:rPr>
    </w:lvl>
    <w:lvl w:ilvl="3">
      <w:numFmt w:val="bullet"/>
      <w:lvlText w:val="•"/>
      <w:lvlJc w:val="left"/>
      <w:pPr>
        <w:ind w:left="3313" w:hanging="125"/>
      </w:pPr>
      <w:rPr>
        <w:lang w:val="pt-BR" w:eastAsia="pt-BR" w:bidi="pt-BR"/>
      </w:rPr>
    </w:lvl>
    <w:lvl w:ilvl="4">
      <w:numFmt w:val="bullet"/>
      <w:lvlText w:val="•"/>
      <w:lvlJc w:val="left"/>
      <w:pPr>
        <w:ind w:left="4291" w:hanging="125"/>
      </w:pPr>
      <w:rPr>
        <w:lang w:val="pt-BR" w:eastAsia="pt-BR" w:bidi="pt-BR"/>
      </w:rPr>
    </w:lvl>
    <w:lvl w:ilvl="5">
      <w:numFmt w:val="bullet"/>
      <w:lvlText w:val="•"/>
      <w:lvlJc w:val="left"/>
      <w:pPr>
        <w:ind w:left="5269" w:hanging="125"/>
      </w:pPr>
      <w:rPr>
        <w:lang w:val="pt-BR" w:eastAsia="pt-BR" w:bidi="pt-BR"/>
      </w:rPr>
    </w:lvl>
    <w:lvl w:ilvl="6">
      <w:numFmt w:val="bullet"/>
      <w:lvlText w:val="•"/>
      <w:lvlJc w:val="left"/>
      <w:pPr>
        <w:ind w:left="6247" w:hanging="125"/>
      </w:pPr>
      <w:rPr>
        <w:lang w:val="pt-BR" w:eastAsia="pt-BR" w:bidi="pt-BR"/>
      </w:rPr>
    </w:lvl>
    <w:lvl w:ilvl="7">
      <w:numFmt w:val="bullet"/>
      <w:lvlText w:val="•"/>
      <w:lvlJc w:val="left"/>
      <w:pPr>
        <w:ind w:left="7225" w:hanging="125"/>
      </w:pPr>
      <w:rPr>
        <w:lang w:val="pt-BR" w:eastAsia="pt-BR" w:bidi="pt-BR"/>
      </w:rPr>
    </w:lvl>
    <w:lvl w:ilvl="8">
      <w:numFmt w:val="bullet"/>
      <w:lvlText w:val="•"/>
      <w:lvlJc w:val="left"/>
      <w:pPr>
        <w:ind w:left="8203" w:hanging="125"/>
      </w:pPr>
      <w:rPr>
        <w:lang w:val="pt-BR" w:eastAsia="pt-BR" w:bidi="pt-BR"/>
      </w:rPr>
    </w:lvl>
  </w:abstractNum>
  <w:num w:numId="1">
    <w:abstractNumId w:val="15"/>
  </w:num>
  <w:num w:numId="2">
    <w:abstractNumId w:val="16"/>
  </w:num>
  <w:num w:numId="3">
    <w:abstractNumId w:val="6"/>
  </w:num>
  <w:num w:numId="4">
    <w:abstractNumId w:val="14"/>
  </w:num>
  <w:num w:numId="5">
    <w:abstractNumId w:val="10"/>
  </w:num>
  <w:num w:numId="6">
    <w:abstractNumId w:val="13"/>
  </w:num>
  <w:num w:numId="7">
    <w:abstractNumId w:val="12"/>
  </w:num>
  <w:num w:numId="8">
    <w:abstractNumId w:val="18"/>
  </w:num>
  <w:num w:numId="9">
    <w:abstractNumId w:val="1"/>
  </w:num>
  <w:num w:numId="10">
    <w:abstractNumId w:val="20"/>
  </w:num>
  <w:num w:numId="11">
    <w:abstractNumId w:val="7"/>
  </w:num>
  <w:num w:numId="12">
    <w:abstractNumId w:val="19"/>
  </w:num>
  <w:num w:numId="13">
    <w:abstractNumId w:val="2"/>
  </w:num>
  <w:num w:numId="14">
    <w:abstractNumId w:val="9"/>
  </w:num>
  <w:num w:numId="15">
    <w:abstractNumId w:val="5"/>
  </w:num>
  <w:num w:numId="16">
    <w:abstractNumId w:val="22"/>
  </w:num>
  <w:num w:numId="17">
    <w:abstractNumId w:val="17"/>
  </w:num>
  <w:num w:numId="18">
    <w:abstractNumId w:val="0"/>
  </w:num>
  <w:num w:numId="19">
    <w:abstractNumId w:val="11"/>
  </w:num>
  <w:num w:numId="20">
    <w:abstractNumId w:val="3"/>
  </w:num>
  <w:num w:numId="21">
    <w:abstractNumId w:val="21"/>
  </w:num>
  <w:num w:numId="22">
    <w:abstractNumId w:val="23"/>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8B7B51"/>
    <w:rsid w:val="00672295"/>
    <w:rsid w:val="008B7B51"/>
    <w:rsid w:val="00D12C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81716-828F-4459-8388-B8C7EACD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widowControl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Times New Roman" w:eastAsia="Times New Roman" w:hAnsi="Times New Roman"/>
      <w:lang w:val="pt-BR" w:eastAsia="pt-BR" w:bidi="pt-BR"/>
    </w:rPr>
  </w:style>
  <w:style w:type="paragraph" w:styleId="Ttulo1">
    <w:name w:val="heading 1"/>
    <w:basedOn w:val="Normal"/>
    <w:pPr>
      <w:ind w:left="851" w:right="1273"/>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tyle>
  <w:style w:type="paragraph" w:styleId="PargrafodaLista">
    <w:name w:val="List Paragraph"/>
    <w:basedOn w:val="Normal"/>
    <w:pPr>
      <w:ind w:left="260"/>
      <w:jc w:val="both"/>
    </w:pPr>
  </w:style>
  <w:style w:type="paragraph" w:customStyle="1" w:styleId="TableParagraph">
    <w:name w:val="Table Paragraph"/>
    <w:basedOn w:val="Normal"/>
    <w:pPr>
      <w:spacing w:before="10"/>
      <w:ind w:left="158"/>
    </w:pPr>
  </w:style>
  <w:style w:type="paragraph" w:styleId="Cabealho">
    <w:name w:val="header"/>
    <w:basedOn w:val="Normal"/>
    <w:pPr>
      <w:tabs>
        <w:tab w:val="center" w:pos="4252"/>
        <w:tab w:val="right" w:pos="8504"/>
      </w:tabs>
    </w:pPr>
  </w:style>
  <w:style w:type="character" w:customStyle="1" w:styleId="CabealhoChar">
    <w:name w:val="Cabeçalho Char"/>
    <w:basedOn w:val="Fontepargpadro"/>
    <w:rPr>
      <w:rFonts w:ascii="Times New Roman" w:eastAsia="Times New Roman" w:hAnsi="Times New Roman"/>
      <w:lang w:val="pt-BR" w:eastAsia="pt-BR" w:bidi="pt-BR"/>
    </w:rPr>
  </w:style>
  <w:style w:type="paragraph" w:styleId="Rodap">
    <w:name w:val="footer"/>
    <w:basedOn w:val="Normal"/>
    <w:pPr>
      <w:tabs>
        <w:tab w:val="center" w:pos="4252"/>
        <w:tab w:val="right" w:pos="8504"/>
      </w:tabs>
    </w:pPr>
  </w:style>
  <w:style w:type="character" w:customStyle="1" w:styleId="RodapChar">
    <w:name w:val="Rodapé Char"/>
    <w:basedOn w:val="Fontepargpadro"/>
    <w:rPr>
      <w:rFonts w:ascii="Times New Roman" w:eastAsia="Times New Roman" w:hAnsi="Times New Roman"/>
      <w:lang w:val="pt-BR" w:eastAsia="pt-BR" w:bidi="pt-BR"/>
    </w:rPr>
  </w:style>
  <w:style w:type="character" w:styleId="Forte">
    <w:name w:val="Strong"/>
    <w:basedOn w:val="Fontepargpadro"/>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header" Target="header21.xml"/><Relationship Id="rId50" Type="http://schemas.openxmlformats.org/officeDocument/2006/relationships/footer" Target="footer22.xml"/><Relationship Id="rId55"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footer" Target="footer17.xml"/><Relationship Id="rId45" Type="http://schemas.openxmlformats.org/officeDocument/2006/relationships/header" Target="header20.xml"/><Relationship Id="rId53" Type="http://schemas.openxmlformats.org/officeDocument/2006/relationships/header" Target="header24.xml"/><Relationship Id="rId5" Type="http://schemas.openxmlformats.org/officeDocument/2006/relationships/footnotes" Target="footnotes.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footer" Target="footer19.xml"/><Relationship Id="rId52"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header" Target="header15.xml"/><Relationship Id="rId43" Type="http://schemas.openxmlformats.org/officeDocument/2006/relationships/header" Target="header19.xml"/><Relationship Id="rId48" Type="http://schemas.openxmlformats.org/officeDocument/2006/relationships/footer" Target="footer21.xml"/><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eader" Target="header23.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46" Type="http://schemas.openxmlformats.org/officeDocument/2006/relationships/footer" Target="footer20.xml"/><Relationship Id="rId20" Type="http://schemas.openxmlformats.org/officeDocument/2006/relationships/footer" Target="footer7.xml"/><Relationship Id="rId41" Type="http://schemas.openxmlformats.org/officeDocument/2006/relationships/header" Target="header18.xml"/><Relationship Id="rId54"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10.xml.rels><?xml version="1.0" encoding="UTF-8" standalone="yes"?>
<Relationships xmlns="http://schemas.openxmlformats.org/package/2006/relationships"><Relationship Id="rId1" Type="http://schemas.openxmlformats.org/officeDocument/2006/relationships/image" Target="media/image2.jpeg"/></Relationships>
</file>

<file path=word/_rels/footer11.xml.rels><?xml version="1.0" encoding="UTF-8" standalone="yes"?>
<Relationships xmlns="http://schemas.openxmlformats.org/package/2006/relationships"><Relationship Id="rId1" Type="http://schemas.openxmlformats.org/officeDocument/2006/relationships/image" Target="media/image2.jpeg"/></Relationships>
</file>

<file path=word/_rels/footer12.xml.rels><?xml version="1.0" encoding="UTF-8" standalone="yes"?>
<Relationships xmlns="http://schemas.openxmlformats.org/package/2006/relationships"><Relationship Id="rId1" Type="http://schemas.openxmlformats.org/officeDocument/2006/relationships/image" Target="media/image2.jpeg"/></Relationships>
</file>

<file path=word/_rels/footer13.xml.rels><?xml version="1.0" encoding="UTF-8" standalone="yes"?>
<Relationships xmlns="http://schemas.openxmlformats.org/package/2006/relationships"><Relationship Id="rId1" Type="http://schemas.openxmlformats.org/officeDocument/2006/relationships/image" Target="media/image2.jpeg"/></Relationships>
</file>

<file path=word/_rels/footer14.xml.rels><?xml version="1.0" encoding="UTF-8" standalone="yes"?>
<Relationships xmlns="http://schemas.openxmlformats.org/package/2006/relationships"><Relationship Id="rId1" Type="http://schemas.openxmlformats.org/officeDocument/2006/relationships/image" Target="media/image2.jpeg"/></Relationships>
</file>

<file path=word/_rels/footer15.xml.rels><?xml version="1.0" encoding="UTF-8" standalone="yes"?>
<Relationships xmlns="http://schemas.openxmlformats.org/package/2006/relationships"><Relationship Id="rId1" Type="http://schemas.openxmlformats.org/officeDocument/2006/relationships/image" Target="media/image2.jpeg"/></Relationships>
</file>

<file path=word/_rels/footer16.xml.rels><?xml version="1.0" encoding="UTF-8" standalone="yes"?>
<Relationships xmlns="http://schemas.openxmlformats.org/package/2006/relationships"><Relationship Id="rId1" Type="http://schemas.openxmlformats.org/officeDocument/2006/relationships/image" Target="media/image2.jpeg"/></Relationships>
</file>

<file path=word/_rels/footer17.xml.rels><?xml version="1.0" encoding="UTF-8" standalone="yes"?>
<Relationships xmlns="http://schemas.openxmlformats.org/package/2006/relationships"><Relationship Id="rId1" Type="http://schemas.openxmlformats.org/officeDocument/2006/relationships/image" Target="media/image2.jpeg"/></Relationships>
</file>

<file path=word/_rels/footer18.xml.rels><?xml version="1.0" encoding="UTF-8" standalone="yes"?>
<Relationships xmlns="http://schemas.openxmlformats.org/package/2006/relationships"><Relationship Id="rId1" Type="http://schemas.openxmlformats.org/officeDocument/2006/relationships/image" Target="media/image2.jpeg"/></Relationships>
</file>

<file path=word/_rels/footer19.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20.xml.rels><?xml version="1.0" encoding="UTF-8" standalone="yes"?>
<Relationships xmlns="http://schemas.openxmlformats.org/package/2006/relationships"><Relationship Id="rId1" Type="http://schemas.openxmlformats.org/officeDocument/2006/relationships/image" Target="media/image2.jpeg"/></Relationships>
</file>

<file path=word/_rels/footer21.xml.rels><?xml version="1.0" encoding="UTF-8" standalone="yes"?>
<Relationships xmlns="http://schemas.openxmlformats.org/package/2006/relationships"><Relationship Id="rId1" Type="http://schemas.openxmlformats.org/officeDocument/2006/relationships/image" Target="media/image2.jpeg"/></Relationships>
</file>

<file path=word/_rels/footer22.xml.rels><?xml version="1.0" encoding="UTF-8" standalone="yes"?>
<Relationships xmlns="http://schemas.openxmlformats.org/package/2006/relationships"><Relationship Id="rId1" Type="http://schemas.openxmlformats.org/officeDocument/2006/relationships/image" Target="media/image2.jpeg"/></Relationships>
</file>

<file path=word/_rels/footer23.xml.rels><?xml version="1.0" encoding="UTF-8" standalone="yes"?>
<Relationships xmlns="http://schemas.openxmlformats.org/package/2006/relationships"><Relationship Id="rId1" Type="http://schemas.openxmlformats.org/officeDocument/2006/relationships/image" Target="media/image2.jpeg"/></Relationships>
</file>

<file path=word/_rels/footer24.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1" Type="http://schemas.openxmlformats.org/officeDocument/2006/relationships/image" Target="media/image2.jpeg"/></Relationships>
</file>

<file path=word/_rels/footer9.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s>
</file>

<file path=word/_rels/header23.xml.rels><?xml version="1.0" encoding="UTF-8" standalone="yes"?>
<Relationships xmlns="http://schemas.openxmlformats.org/package/2006/relationships"><Relationship Id="rId1" Type="http://schemas.openxmlformats.org/officeDocument/2006/relationships/image" Target="media/image1.jpeg"/></Relationships>
</file>

<file path=word/_rels/header24.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9092</Words>
  <Characters>49102</Characters>
  <Application>Microsoft Office Word</Application>
  <DocSecurity>0</DocSecurity>
  <Lines>409</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Alessandra Telles Bellomo de Farias</cp:lastModifiedBy>
  <cp:revision>2</cp:revision>
  <dcterms:created xsi:type="dcterms:W3CDTF">2019-08-30T16:25:00Z</dcterms:created>
  <dcterms:modified xsi:type="dcterms:W3CDTF">2019-08-30T16:25:00Z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2018-01-25T00:00:00Z</vt:filetime>
  </property>
  <property fmtid="{D5CDD505-2E9C-101B-9397-08002B2CF9AE}" pid="3" name="Creator">
    <vt:lpwstr>Microsoft® Word 2010</vt:lpwstr>
  </property>
  <property fmtid="{D5CDD505-2E9C-101B-9397-08002B2CF9AE}" pid="4" name="LastSaved">
    <vt:filetime>2019-04-23T00:00:00Z</vt:filetime>
  </property>
</Properties>
</file>