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000" w:firstRow="0" w:lastRow="0" w:firstColumn="0" w:lastColumn="0" w:noHBand="0" w:noVBand="0"/>
      </w:tblPr>
      <w:tblGrid>
        <w:gridCol w:w="1820"/>
        <w:gridCol w:w="7347"/>
      </w:tblGrid>
      <w:tr w:rsidR="00A528FA" w:rsidRPr="00A528FA" w:rsidTr="002365AA">
        <w:trPr>
          <w:cantSplit/>
          <w:trHeight w:val="283"/>
          <w:jc w:val="center"/>
        </w:trPr>
        <w:tc>
          <w:tcPr>
            <w:tcW w:w="1820" w:type="dxa"/>
            <w:shd w:val="clear" w:color="auto" w:fill="F2F2F2"/>
            <w:vAlign w:val="center"/>
          </w:tcPr>
          <w:p w:rsidR="00B35C36" w:rsidRPr="00A528FA" w:rsidRDefault="00B35C36" w:rsidP="002365AA">
            <w:pPr>
              <w:outlineLvl w:val="4"/>
              <w:rPr>
                <w:rFonts w:ascii="Times New Roman" w:eastAsia="Times New Roman" w:hAnsi="Times New Roman"/>
                <w:sz w:val="22"/>
                <w:szCs w:val="22"/>
                <w:lang w:eastAsia="pt-BR"/>
              </w:rPr>
            </w:pPr>
            <w:r w:rsidRPr="00A528FA">
              <w:rPr>
                <w:rFonts w:ascii="Times New Roman" w:hAnsi="Times New Roman"/>
                <w:sz w:val="22"/>
                <w:szCs w:val="22"/>
              </w:rPr>
              <w:br w:type="page"/>
            </w:r>
            <w:r w:rsidRPr="00A528FA">
              <w:rPr>
                <w:rFonts w:ascii="Times New Roman" w:eastAsia="Times New Roman" w:hAnsi="Times New Roman"/>
                <w:sz w:val="22"/>
                <w:szCs w:val="22"/>
                <w:lang w:eastAsia="pt-BR"/>
              </w:rPr>
              <w:t>PROCESSO</w:t>
            </w:r>
          </w:p>
        </w:tc>
        <w:tc>
          <w:tcPr>
            <w:tcW w:w="7347" w:type="dxa"/>
            <w:vAlign w:val="center"/>
          </w:tcPr>
          <w:p w:rsidR="00B35C36" w:rsidRPr="00A528FA" w:rsidRDefault="00B35C36" w:rsidP="002365AA">
            <w:pPr>
              <w:widowControl w:val="0"/>
              <w:rPr>
                <w:rFonts w:ascii="Times New Roman" w:eastAsia="Times New Roman" w:hAnsi="Times New Roman"/>
                <w:bCs/>
                <w:sz w:val="22"/>
                <w:szCs w:val="22"/>
                <w:lang w:eastAsia="pt-BR"/>
              </w:rPr>
            </w:pPr>
          </w:p>
        </w:tc>
      </w:tr>
      <w:tr w:rsidR="00A528FA" w:rsidRPr="00A528FA" w:rsidTr="002365AA">
        <w:trPr>
          <w:cantSplit/>
          <w:trHeight w:val="283"/>
          <w:jc w:val="center"/>
        </w:trPr>
        <w:tc>
          <w:tcPr>
            <w:tcW w:w="1820" w:type="dxa"/>
            <w:shd w:val="clear" w:color="auto" w:fill="F2F2F2"/>
            <w:vAlign w:val="center"/>
          </w:tcPr>
          <w:p w:rsidR="00B35C36" w:rsidRPr="00A528FA" w:rsidRDefault="00B35C36" w:rsidP="002365AA">
            <w:pPr>
              <w:outlineLvl w:val="4"/>
              <w:rPr>
                <w:rFonts w:ascii="Times New Roman" w:eastAsia="Times New Roman" w:hAnsi="Times New Roman"/>
                <w:sz w:val="22"/>
                <w:szCs w:val="22"/>
                <w:lang w:eastAsia="pt-BR"/>
              </w:rPr>
            </w:pPr>
            <w:r w:rsidRPr="00A528FA">
              <w:rPr>
                <w:rFonts w:ascii="Times New Roman" w:eastAsia="Times New Roman" w:hAnsi="Times New Roman"/>
                <w:sz w:val="22"/>
                <w:szCs w:val="22"/>
                <w:lang w:eastAsia="pt-BR"/>
              </w:rPr>
              <w:t>INTERESSADO</w:t>
            </w:r>
          </w:p>
        </w:tc>
        <w:tc>
          <w:tcPr>
            <w:tcW w:w="7347" w:type="dxa"/>
            <w:vAlign w:val="center"/>
          </w:tcPr>
          <w:p w:rsidR="00B35C36" w:rsidRPr="00A528FA" w:rsidRDefault="00FD7BDB" w:rsidP="002365AA">
            <w:pPr>
              <w:widowControl w:val="0"/>
              <w:rPr>
                <w:rFonts w:ascii="Times New Roman" w:eastAsia="Times New Roman" w:hAnsi="Times New Roman"/>
                <w:bCs/>
                <w:sz w:val="22"/>
                <w:szCs w:val="22"/>
                <w:lang w:eastAsia="pt-BR"/>
              </w:rPr>
            </w:pPr>
            <w:r w:rsidRPr="00A528FA">
              <w:rPr>
                <w:rFonts w:ascii="Times New Roman" w:eastAsia="Times New Roman" w:hAnsi="Times New Roman"/>
                <w:bCs/>
                <w:sz w:val="22"/>
                <w:szCs w:val="22"/>
                <w:lang w:eastAsia="pt-BR"/>
              </w:rPr>
              <w:t>COLEGIADO DE GOVERNANÇA DO CSC</w:t>
            </w:r>
          </w:p>
        </w:tc>
      </w:tr>
      <w:tr w:rsidR="00A528FA" w:rsidRPr="00A528FA" w:rsidTr="002365AA">
        <w:trPr>
          <w:cantSplit/>
          <w:trHeight w:val="283"/>
          <w:jc w:val="center"/>
        </w:trPr>
        <w:tc>
          <w:tcPr>
            <w:tcW w:w="1820" w:type="dxa"/>
            <w:shd w:val="clear" w:color="auto" w:fill="F2F2F2"/>
            <w:vAlign w:val="center"/>
          </w:tcPr>
          <w:p w:rsidR="00B35C36" w:rsidRPr="00A528FA" w:rsidRDefault="00B35C36" w:rsidP="002365AA">
            <w:pPr>
              <w:rPr>
                <w:rFonts w:ascii="Times New Roman" w:eastAsia="Times New Roman" w:hAnsi="Times New Roman"/>
                <w:sz w:val="22"/>
                <w:szCs w:val="22"/>
                <w:lang w:eastAsia="pt-BR"/>
              </w:rPr>
            </w:pPr>
            <w:r w:rsidRPr="00A528FA">
              <w:rPr>
                <w:rFonts w:ascii="Times New Roman" w:eastAsia="Times New Roman" w:hAnsi="Times New Roman"/>
                <w:sz w:val="22"/>
                <w:szCs w:val="22"/>
                <w:lang w:eastAsia="pt-BR"/>
              </w:rPr>
              <w:t>ASSUNTO</w:t>
            </w:r>
          </w:p>
        </w:tc>
        <w:tc>
          <w:tcPr>
            <w:tcW w:w="7347" w:type="dxa"/>
            <w:vAlign w:val="center"/>
          </w:tcPr>
          <w:p w:rsidR="00B35C36" w:rsidRPr="00A528FA" w:rsidRDefault="00A377C3" w:rsidP="004F65CB">
            <w:pPr>
              <w:widowControl w:val="0"/>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SISTEMA DE GESTÃO INTEGRADA - SGI</w:t>
            </w:r>
            <w:r w:rsidR="004F65CB" w:rsidRPr="00A528FA">
              <w:rPr>
                <w:rFonts w:ascii="Times New Roman" w:eastAsia="Times New Roman" w:hAnsi="Times New Roman"/>
                <w:bCs/>
                <w:sz w:val="22"/>
                <w:szCs w:val="22"/>
                <w:lang w:eastAsia="pt-BR"/>
              </w:rPr>
              <w:t xml:space="preserve"> </w:t>
            </w:r>
          </w:p>
        </w:tc>
      </w:tr>
    </w:tbl>
    <w:p w:rsidR="00B35C36" w:rsidRPr="00A528FA" w:rsidRDefault="00B35C36" w:rsidP="00B35C36">
      <w:pPr>
        <w:pBdr>
          <w:top w:val="single" w:sz="4" w:space="1" w:color="7F7F7F"/>
          <w:bottom w:val="single" w:sz="4" w:space="1" w:color="7F7F7F"/>
        </w:pBdr>
        <w:shd w:val="clear" w:color="auto" w:fill="F2F2F2"/>
        <w:spacing w:before="480" w:after="480" w:line="276" w:lineRule="auto"/>
        <w:jc w:val="center"/>
        <w:rPr>
          <w:rFonts w:ascii="Times New Roman" w:eastAsia="Times New Roman" w:hAnsi="Times New Roman"/>
          <w:b/>
          <w:smallCaps/>
          <w:sz w:val="22"/>
          <w:szCs w:val="22"/>
          <w:lang w:eastAsia="pt-BR"/>
        </w:rPr>
      </w:pPr>
      <w:r w:rsidRPr="00A528FA">
        <w:rPr>
          <w:rFonts w:ascii="Times New Roman" w:eastAsia="Times New Roman" w:hAnsi="Times New Roman"/>
          <w:b/>
          <w:smallCaps/>
          <w:sz w:val="22"/>
          <w:szCs w:val="22"/>
          <w:lang w:eastAsia="pt-BR"/>
        </w:rPr>
        <w:t>PROPOSTA Nº 00</w:t>
      </w:r>
      <w:r w:rsidR="007C616C" w:rsidRPr="00A528FA">
        <w:rPr>
          <w:rFonts w:ascii="Times New Roman" w:eastAsia="Times New Roman" w:hAnsi="Times New Roman"/>
          <w:b/>
          <w:smallCaps/>
          <w:sz w:val="22"/>
          <w:szCs w:val="22"/>
          <w:lang w:eastAsia="pt-BR"/>
        </w:rPr>
        <w:t>4</w:t>
      </w:r>
      <w:r w:rsidRPr="00A528FA">
        <w:rPr>
          <w:rFonts w:ascii="Times New Roman" w:eastAsia="Times New Roman" w:hAnsi="Times New Roman"/>
          <w:b/>
          <w:smallCaps/>
          <w:sz w:val="22"/>
          <w:szCs w:val="22"/>
          <w:lang w:eastAsia="pt-BR"/>
        </w:rPr>
        <w:t>/</w:t>
      </w:r>
      <w:r w:rsidR="0046338B" w:rsidRPr="00A528FA">
        <w:rPr>
          <w:rFonts w:ascii="Times New Roman" w:eastAsia="Times New Roman" w:hAnsi="Times New Roman"/>
          <w:b/>
          <w:smallCaps/>
          <w:sz w:val="22"/>
          <w:szCs w:val="22"/>
          <w:lang w:eastAsia="pt-BR"/>
        </w:rPr>
        <w:t>201</w:t>
      </w:r>
      <w:r w:rsidR="007B4143" w:rsidRPr="00A528FA">
        <w:rPr>
          <w:rFonts w:ascii="Times New Roman" w:eastAsia="Times New Roman" w:hAnsi="Times New Roman"/>
          <w:b/>
          <w:smallCaps/>
          <w:sz w:val="22"/>
          <w:szCs w:val="22"/>
          <w:lang w:eastAsia="pt-BR"/>
        </w:rPr>
        <w:t>8</w:t>
      </w:r>
      <w:r w:rsidRPr="00A528FA">
        <w:rPr>
          <w:rFonts w:ascii="Times New Roman" w:eastAsia="Times New Roman" w:hAnsi="Times New Roman"/>
          <w:b/>
          <w:smallCaps/>
          <w:sz w:val="22"/>
          <w:szCs w:val="22"/>
          <w:lang w:eastAsia="pt-BR"/>
        </w:rPr>
        <w:t xml:space="preserve"> – </w:t>
      </w:r>
      <w:r w:rsidR="00292510" w:rsidRPr="00A528FA">
        <w:rPr>
          <w:rFonts w:ascii="Times New Roman" w:eastAsia="Times New Roman" w:hAnsi="Times New Roman"/>
          <w:b/>
          <w:smallCaps/>
          <w:sz w:val="22"/>
          <w:szCs w:val="22"/>
          <w:lang w:eastAsia="pt-BR"/>
        </w:rPr>
        <w:t>CG-CSC</w:t>
      </w:r>
    </w:p>
    <w:p w:rsidR="00B35C36" w:rsidRPr="00A528FA" w:rsidRDefault="008445C9" w:rsidP="00B35C36">
      <w:pPr>
        <w:jc w:val="both"/>
        <w:rPr>
          <w:rFonts w:ascii="Times New Roman" w:eastAsia="Times New Roman" w:hAnsi="Times New Roman"/>
          <w:sz w:val="22"/>
          <w:szCs w:val="22"/>
          <w:lang w:eastAsia="pt-BR"/>
        </w:rPr>
      </w:pPr>
      <w:r w:rsidRPr="00A528FA">
        <w:rPr>
          <w:rFonts w:ascii="Times New Roman" w:hAnsi="Times New Roman"/>
          <w:sz w:val="22"/>
          <w:szCs w:val="22"/>
        </w:rPr>
        <w:t>O COLEGIADO DE GOVERNANÇA DO CENTRO DE SERVIÇOS COMPARTILHADOS – CG-CSC</w:t>
      </w:r>
      <w:r w:rsidR="00B35C36" w:rsidRPr="00A528FA">
        <w:rPr>
          <w:rFonts w:ascii="Times New Roman" w:eastAsia="Times New Roman" w:hAnsi="Times New Roman"/>
          <w:sz w:val="22"/>
          <w:szCs w:val="22"/>
          <w:lang w:eastAsia="pt-BR"/>
        </w:rPr>
        <w:t xml:space="preserve">, reunido </w:t>
      </w:r>
      <w:r w:rsidR="008C6362" w:rsidRPr="00A528FA">
        <w:rPr>
          <w:rFonts w:ascii="Times New Roman" w:eastAsia="Times New Roman" w:hAnsi="Times New Roman"/>
          <w:sz w:val="22"/>
          <w:szCs w:val="22"/>
          <w:lang w:eastAsia="pt-BR"/>
        </w:rPr>
        <w:t>ordinariamente</w:t>
      </w:r>
      <w:r w:rsidR="00B35C36" w:rsidRPr="00A528FA">
        <w:rPr>
          <w:rFonts w:ascii="Times New Roman" w:eastAsia="Times New Roman" w:hAnsi="Times New Roman"/>
          <w:sz w:val="22"/>
          <w:szCs w:val="22"/>
          <w:lang w:eastAsia="pt-BR"/>
        </w:rPr>
        <w:t xml:space="preserve"> em </w:t>
      </w:r>
      <w:r w:rsidRPr="00A528FA">
        <w:rPr>
          <w:rFonts w:ascii="Times New Roman" w:eastAsia="Times New Roman" w:hAnsi="Times New Roman"/>
          <w:sz w:val="22"/>
          <w:szCs w:val="22"/>
          <w:lang w:eastAsia="pt-BR"/>
        </w:rPr>
        <w:t>Brasília - DF</w:t>
      </w:r>
      <w:r w:rsidR="00B35C36" w:rsidRPr="00A528FA">
        <w:rPr>
          <w:rFonts w:ascii="Times New Roman" w:eastAsia="Times New Roman" w:hAnsi="Times New Roman"/>
          <w:sz w:val="22"/>
          <w:szCs w:val="22"/>
          <w:lang w:eastAsia="pt-BR"/>
        </w:rPr>
        <w:t xml:space="preserve">, </w:t>
      </w:r>
      <w:r w:rsidR="007B4143" w:rsidRPr="00A528FA">
        <w:rPr>
          <w:rFonts w:ascii="Times New Roman" w:eastAsia="Times New Roman" w:hAnsi="Times New Roman"/>
          <w:sz w:val="22"/>
          <w:szCs w:val="22"/>
          <w:lang w:eastAsia="pt-BR"/>
        </w:rPr>
        <w:t xml:space="preserve">Hotel </w:t>
      </w:r>
      <w:proofErr w:type="spellStart"/>
      <w:r w:rsidR="007B4143" w:rsidRPr="00A528FA">
        <w:rPr>
          <w:rFonts w:ascii="Times New Roman" w:eastAsia="Times New Roman" w:hAnsi="Times New Roman"/>
          <w:sz w:val="22"/>
          <w:szCs w:val="22"/>
          <w:lang w:eastAsia="pt-BR"/>
        </w:rPr>
        <w:t>Mercure</w:t>
      </w:r>
      <w:proofErr w:type="spellEnd"/>
      <w:r w:rsidRPr="00A528FA">
        <w:rPr>
          <w:rFonts w:ascii="Times New Roman" w:hAnsi="Times New Roman"/>
          <w:sz w:val="22"/>
          <w:szCs w:val="22"/>
        </w:rPr>
        <w:t>, no</w:t>
      </w:r>
      <w:r w:rsidR="007B4143" w:rsidRPr="00A528FA">
        <w:rPr>
          <w:rFonts w:ascii="Times New Roman" w:hAnsi="Times New Roman"/>
          <w:sz w:val="22"/>
          <w:szCs w:val="22"/>
        </w:rPr>
        <w:t>s</w:t>
      </w:r>
      <w:r w:rsidRPr="00A528FA">
        <w:rPr>
          <w:rFonts w:ascii="Times New Roman" w:hAnsi="Times New Roman"/>
          <w:sz w:val="22"/>
          <w:szCs w:val="22"/>
        </w:rPr>
        <w:t xml:space="preserve"> dia</w:t>
      </w:r>
      <w:r w:rsidR="007B4143" w:rsidRPr="00A528FA">
        <w:rPr>
          <w:rFonts w:ascii="Times New Roman" w:hAnsi="Times New Roman"/>
          <w:sz w:val="22"/>
          <w:szCs w:val="22"/>
        </w:rPr>
        <w:t>s</w:t>
      </w:r>
      <w:r w:rsidR="00665028" w:rsidRPr="00A528FA">
        <w:rPr>
          <w:rFonts w:ascii="Times New Roman" w:hAnsi="Times New Roman"/>
          <w:sz w:val="22"/>
          <w:szCs w:val="22"/>
        </w:rPr>
        <w:t xml:space="preserve"> </w:t>
      </w:r>
      <w:r w:rsidR="00B268B6" w:rsidRPr="00A528FA">
        <w:rPr>
          <w:rFonts w:ascii="Times New Roman" w:hAnsi="Times New Roman"/>
          <w:sz w:val="22"/>
          <w:szCs w:val="22"/>
        </w:rPr>
        <w:t>06 e 07 de agosto</w:t>
      </w:r>
      <w:r w:rsidR="007B4143" w:rsidRPr="00A528FA">
        <w:rPr>
          <w:rFonts w:ascii="Times New Roman" w:hAnsi="Times New Roman"/>
          <w:sz w:val="22"/>
          <w:szCs w:val="22"/>
        </w:rPr>
        <w:t xml:space="preserve"> de 2018</w:t>
      </w:r>
      <w:r w:rsidRPr="00A528FA">
        <w:rPr>
          <w:rFonts w:ascii="Times New Roman" w:hAnsi="Times New Roman"/>
          <w:sz w:val="22"/>
          <w:szCs w:val="22"/>
        </w:rPr>
        <w:t xml:space="preserve">, </w:t>
      </w:r>
      <w:r w:rsidR="003E3789">
        <w:rPr>
          <w:rFonts w:ascii="Times New Roman" w:hAnsi="Times New Roman"/>
          <w:sz w:val="22"/>
          <w:szCs w:val="22"/>
        </w:rPr>
        <w:t>em con</w:t>
      </w:r>
      <w:r w:rsidR="006B1C47" w:rsidRPr="00A528FA">
        <w:rPr>
          <w:rFonts w:ascii="Times New Roman" w:hAnsi="Times New Roman"/>
          <w:sz w:val="22"/>
          <w:szCs w:val="22"/>
        </w:rPr>
        <w:t xml:space="preserve">junto com seus colaboradores técnicos, após análise do assunto em epígrafe </w:t>
      </w:r>
      <w:r w:rsidR="006B1C47">
        <w:rPr>
          <w:rFonts w:ascii="Times New Roman" w:hAnsi="Times New Roman"/>
          <w:sz w:val="22"/>
          <w:szCs w:val="22"/>
        </w:rPr>
        <w:t xml:space="preserve">e </w:t>
      </w:r>
      <w:r w:rsidR="006B1C47" w:rsidRPr="00A528FA">
        <w:rPr>
          <w:rFonts w:ascii="Times New Roman" w:hAnsi="Times New Roman"/>
          <w:sz w:val="22"/>
          <w:szCs w:val="22"/>
        </w:rPr>
        <w:t>no intuito de promover o aprofundamento e o conhecimento da plataforma do S</w:t>
      </w:r>
      <w:r w:rsidR="006B1C47">
        <w:rPr>
          <w:rFonts w:ascii="Times New Roman" w:hAnsi="Times New Roman"/>
          <w:sz w:val="22"/>
          <w:szCs w:val="22"/>
        </w:rPr>
        <w:t xml:space="preserve">istema de </w:t>
      </w:r>
      <w:r w:rsidR="006B1C47" w:rsidRPr="00A528FA">
        <w:rPr>
          <w:rFonts w:ascii="Times New Roman" w:hAnsi="Times New Roman"/>
          <w:sz w:val="22"/>
          <w:szCs w:val="22"/>
        </w:rPr>
        <w:t>G</w:t>
      </w:r>
      <w:r w:rsidR="006B1C47">
        <w:rPr>
          <w:rFonts w:ascii="Times New Roman" w:hAnsi="Times New Roman"/>
          <w:sz w:val="22"/>
          <w:szCs w:val="22"/>
        </w:rPr>
        <w:t xml:space="preserve">estão </w:t>
      </w:r>
      <w:r w:rsidR="006B1C47" w:rsidRPr="00A528FA">
        <w:rPr>
          <w:rFonts w:ascii="Times New Roman" w:hAnsi="Times New Roman"/>
          <w:sz w:val="22"/>
          <w:szCs w:val="22"/>
        </w:rPr>
        <w:t>I</w:t>
      </w:r>
      <w:r w:rsidR="006B1C47">
        <w:rPr>
          <w:rFonts w:ascii="Times New Roman" w:hAnsi="Times New Roman"/>
          <w:sz w:val="22"/>
          <w:szCs w:val="22"/>
        </w:rPr>
        <w:t>ntegrada - SGI</w:t>
      </w:r>
      <w:r w:rsidR="006B1C47" w:rsidRPr="00A528FA">
        <w:rPr>
          <w:rFonts w:ascii="Times New Roman" w:hAnsi="Times New Roman"/>
          <w:sz w:val="22"/>
          <w:szCs w:val="22"/>
        </w:rPr>
        <w:t xml:space="preserve">, que </w:t>
      </w:r>
      <w:r w:rsidR="006B1C47">
        <w:rPr>
          <w:rFonts w:ascii="Times New Roman" w:hAnsi="Times New Roman"/>
          <w:sz w:val="22"/>
          <w:szCs w:val="22"/>
        </w:rPr>
        <w:t xml:space="preserve">entre outros aspectos </w:t>
      </w:r>
      <w:r w:rsidR="006B1C47" w:rsidRPr="00A528FA">
        <w:rPr>
          <w:rFonts w:ascii="Times New Roman" w:hAnsi="Times New Roman"/>
          <w:sz w:val="22"/>
          <w:szCs w:val="22"/>
        </w:rPr>
        <w:t>tem como objetivo a manutenção da uniformização de processos</w:t>
      </w:r>
      <w:r w:rsidR="006B1C47">
        <w:rPr>
          <w:rFonts w:ascii="Times New Roman" w:hAnsi="Times New Roman"/>
          <w:sz w:val="22"/>
          <w:szCs w:val="22"/>
        </w:rPr>
        <w:t>,</w:t>
      </w:r>
      <w:r w:rsidRPr="00A528FA">
        <w:rPr>
          <w:rFonts w:ascii="Times New Roman" w:hAnsi="Times New Roman"/>
          <w:sz w:val="22"/>
          <w:szCs w:val="22"/>
        </w:rPr>
        <w:t xml:space="preserve"> e</w:t>
      </w:r>
    </w:p>
    <w:p w:rsidR="008445C9" w:rsidRPr="00A528FA" w:rsidRDefault="008445C9" w:rsidP="00B35C36">
      <w:pPr>
        <w:jc w:val="both"/>
        <w:rPr>
          <w:rFonts w:ascii="Times New Roman" w:hAnsi="Times New Roman"/>
          <w:sz w:val="22"/>
          <w:szCs w:val="22"/>
        </w:rPr>
      </w:pPr>
    </w:p>
    <w:p w:rsidR="007B4143" w:rsidRPr="00A528FA" w:rsidRDefault="007B4143" w:rsidP="00B35C36">
      <w:pPr>
        <w:jc w:val="both"/>
        <w:rPr>
          <w:rFonts w:ascii="Times New Roman" w:hAnsi="Times New Roman"/>
          <w:sz w:val="22"/>
          <w:szCs w:val="22"/>
        </w:rPr>
      </w:pPr>
      <w:r w:rsidRPr="00A528FA">
        <w:rPr>
          <w:rFonts w:ascii="Times New Roman" w:hAnsi="Times New Roman"/>
          <w:sz w:val="22"/>
          <w:szCs w:val="22"/>
        </w:rPr>
        <w:t xml:space="preserve">Considerando os impactos que as </w:t>
      </w:r>
      <w:r w:rsidR="00D62BE5" w:rsidRPr="00A528FA">
        <w:rPr>
          <w:rFonts w:ascii="Times New Roman" w:hAnsi="Times New Roman"/>
          <w:sz w:val="22"/>
          <w:szCs w:val="22"/>
        </w:rPr>
        <w:t>D</w:t>
      </w:r>
      <w:r w:rsidRPr="00A528FA">
        <w:rPr>
          <w:rFonts w:ascii="Times New Roman" w:hAnsi="Times New Roman"/>
          <w:sz w:val="22"/>
          <w:szCs w:val="22"/>
        </w:rPr>
        <w:t xml:space="preserve">eliberações e </w:t>
      </w:r>
      <w:r w:rsidR="00D62BE5" w:rsidRPr="00A528FA">
        <w:rPr>
          <w:rFonts w:ascii="Times New Roman" w:hAnsi="Times New Roman"/>
          <w:sz w:val="22"/>
          <w:szCs w:val="22"/>
        </w:rPr>
        <w:t>R</w:t>
      </w:r>
      <w:r w:rsidRPr="00A528FA">
        <w:rPr>
          <w:rFonts w:ascii="Times New Roman" w:hAnsi="Times New Roman"/>
          <w:sz w:val="22"/>
          <w:szCs w:val="22"/>
        </w:rPr>
        <w:t xml:space="preserve">esoluções trazem aos fluxos de atividades e </w:t>
      </w:r>
      <w:r w:rsidR="00D62BE5" w:rsidRPr="00A528FA">
        <w:rPr>
          <w:rFonts w:ascii="Times New Roman" w:hAnsi="Times New Roman"/>
          <w:sz w:val="22"/>
          <w:szCs w:val="22"/>
        </w:rPr>
        <w:t>aos</w:t>
      </w:r>
      <w:r w:rsidRPr="00A528FA">
        <w:rPr>
          <w:rFonts w:ascii="Times New Roman" w:hAnsi="Times New Roman"/>
          <w:sz w:val="22"/>
          <w:szCs w:val="22"/>
        </w:rPr>
        <w:t xml:space="preserve"> sistemas do CAU;</w:t>
      </w:r>
    </w:p>
    <w:p w:rsidR="007B4143" w:rsidRPr="00A528FA" w:rsidRDefault="007B4143" w:rsidP="00B35C36">
      <w:pPr>
        <w:jc w:val="both"/>
        <w:rPr>
          <w:rFonts w:ascii="Times New Roman" w:hAnsi="Times New Roman"/>
          <w:sz w:val="22"/>
          <w:szCs w:val="22"/>
        </w:rPr>
      </w:pPr>
    </w:p>
    <w:p w:rsidR="007B4143" w:rsidRPr="00A528FA" w:rsidRDefault="007B4143" w:rsidP="00B35C36">
      <w:pPr>
        <w:jc w:val="both"/>
        <w:rPr>
          <w:rFonts w:ascii="Times New Roman" w:hAnsi="Times New Roman"/>
          <w:sz w:val="22"/>
          <w:szCs w:val="22"/>
        </w:rPr>
      </w:pPr>
      <w:r w:rsidRPr="00A528FA">
        <w:rPr>
          <w:rFonts w:ascii="Times New Roman" w:hAnsi="Times New Roman"/>
          <w:sz w:val="22"/>
          <w:szCs w:val="22"/>
        </w:rPr>
        <w:t>Considerando o artigo 2º, da Resolução nº 126, de 15 de dezembro de 2016, que trata quais s</w:t>
      </w:r>
      <w:r w:rsidR="00D62BE5" w:rsidRPr="00A528FA">
        <w:rPr>
          <w:rFonts w:ascii="Times New Roman" w:hAnsi="Times New Roman"/>
          <w:sz w:val="22"/>
          <w:szCs w:val="22"/>
        </w:rPr>
        <w:t>ão</w:t>
      </w:r>
      <w:r w:rsidRPr="00A528FA">
        <w:rPr>
          <w:rFonts w:ascii="Times New Roman" w:hAnsi="Times New Roman"/>
          <w:sz w:val="22"/>
          <w:szCs w:val="22"/>
        </w:rPr>
        <w:t xml:space="preserve"> os serviços compartilhados;</w:t>
      </w:r>
    </w:p>
    <w:p w:rsidR="007B4143" w:rsidRPr="00A528FA" w:rsidRDefault="007B4143" w:rsidP="00B35C36">
      <w:pPr>
        <w:jc w:val="both"/>
        <w:rPr>
          <w:rFonts w:ascii="Times New Roman" w:hAnsi="Times New Roman"/>
          <w:sz w:val="22"/>
          <w:szCs w:val="22"/>
        </w:rPr>
      </w:pPr>
    </w:p>
    <w:p w:rsidR="007B4143" w:rsidRPr="00A528FA" w:rsidRDefault="007B4143" w:rsidP="00B35C36">
      <w:pPr>
        <w:jc w:val="both"/>
        <w:rPr>
          <w:rFonts w:ascii="Times New Roman" w:hAnsi="Times New Roman"/>
          <w:sz w:val="22"/>
          <w:szCs w:val="22"/>
        </w:rPr>
      </w:pPr>
      <w:r w:rsidRPr="00A528FA">
        <w:rPr>
          <w:rFonts w:ascii="Times New Roman" w:hAnsi="Times New Roman"/>
          <w:sz w:val="22"/>
          <w:szCs w:val="22"/>
        </w:rPr>
        <w:t xml:space="preserve">Considerando </w:t>
      </w:r>
      <w:r w:rsidR="00BE1F10" w:rsidRPr="00A528FA">
        <w:rPr>
          <w:rFonts w:ascii="Times New Roman" w:hAnsi="Times New Roman"/>
          <w:sz w:val="22"/>
          <w:szCs w:val="22"/>
        </w:rPr>
        <w:t xml:space="preserve">o </w:t>
      </w:r>
      <w:r w:rsidRPr="00A528FA">
        <w:rPr>
          <w:rFonts w:ascii="Times New Roman" w:hAnsi="Times New Roman"/>
          <w:sz w:val="22"/>
          <w:szCs w:val="22"/>
        </w:rPr>
        <w:t xml:space="preserve">artigo 3º, da Resolução nº 126, de 15 de dezembro de 2016, que diz </w:t>
      </w:r>
      <w:r w:rsidR="002D38A9" w:rsidRPr="00A528FA">
        <w:rPr>
          <w:rFonts w:ascii="Times New Roman" w:hAnsi="Times New Roman"/>
          <w:sz w:val="22"/>
          <w:szCs w:val="22"/>
        </w:rPr>
        <w:t>que “a gestão e manutenção dos serviços compartilhados descritos no art. 2º serão executadas em conformidade com as regras previstas nesta Resolução, cujas alterações, quando necessárias, serão submetidas à aprovação pelo Colegiado de Governança do Centro de Serviços Compartilhados (CG-CSC), ouvidos os Entes Institucionais do Compartilhamento”</w:t>
      </w:r>
      <w:r w:rsidR="00665028" w:rsidRPr="00A528FA">
        <w:rPr>
          <w:rFonts w:ascii="Times New Roman" w:hAnsi="Times New Roman"/>
          <w:sz w:val="22"/>
          <w:szCs w:val="22"/>
        </w:rPr>
        <w:t>;</w:t>
      </w:r>
    </w:p>
    <w:p w:rsidR="002D38A9" w:rsidRPr="00A528FA" w:rsidRDefault="002D38A9" w:rsidP="00B35C36">
      <w:pPr>
        <w:jc w:val="both"/>
        <w:rPr>
          <w:rFonts w:ascii="Times New Roman" w:hAnsi="Times New Roman"/>
          <w:sz w:val="22"/>
          <w:szCs w:val="22"/>
        </w:rPr>
      </w:pPr>
    </w:p>
    <w:p w:rsidR="002D38A9" w:rsidRPr="00A528FA" w:rsidRDefault="002D38A9" w:rsidP="00B35C36">
      <w:pPr>
        <w:jc w:val="both"/>
        <w:rPr>
          <w:rFonts w:ascii="Times New Roman" w:hAnsi="Times New Roman"/>
          <w:sz w:val="22"/>
          <w:szCs w:val="22"/>
        </w:rPr>
      </w:pPr>
      <w:r w:rsidRPr="00A528FA">
        <w:rPr>
          <w:rFonts w:ascii="Times New Roman" w:hAnsi="Times New Roman"/>
          <w:sz w:val="22"/>
          <w:szCs w:val="22"/>
        </w:rPr>
        <w:t xml:space="preserve">Considerando o artigo 4º, da Resolução nº 126, de 15 de dezembro de 2016, que diz que “a evolução dos serviços compartilhados de Tecnologia da Informação (TI) do Centro de Serviços Compartilhados (CSC-CAU) atenderá ao que dispuser o Plano Diretor de Tecnologia da Informação (PDTI) do CAU, tendo como princípio </w:t>
      </w:r>
      <w:proofErr w:type="spellStart"/>
      <w:r w:rsidRPr="00A528FA">
        <w:rPr>
          <w:rFonts w:ascii="Times New Roman" w:hAnsi="Times New Roman"/>
          <w:sz w:val="22"/>
          <w:szCs w:val="22"/>
        </w:rPr>
        <w:t>a</w:t>
      </w:r>
      <w:proofErr w:type="spellEnd"/>
      <w:r w:rsidRPr="00A528FA">
        <w:rPr>
          <w:rFonts w:ascii="Times New Roman" w:hAnsi="Times New Roman"/>
          <w:sz w:val="22"/>
          <w:szCs w:val="22"/>
        </w:rPr>
        <w:t xml:space="preserve"> unicidade e o atendimento de demandas locais e será submetido ao Colegiado de Governança do Centro de Serviços Compartilhados (CG-</w:t>
      </w:r>
      <w:proofErr w:type="gramStart"/>
      <w:r w:rsidRPr="00A528FA">
        <w:rPr>
          <w:rFonts w:ascii="Times New Roman" w:hAnsi="Times New Roman"/>
          <w:sz w:val="22"/>
          <w:szCs w:val="22"/>
        </w:rPr>
        <w:t>CSC)”</w:t>
      </w:r>
      <w:proofErr w:type="gramEnd"/>
      <w:r w:rsidR="001E173E" w:rsidRPr="00A528FA">
        <w:rPr>
          <w:rFonts w:ascii="Times New Roman" w:hAnsi="Times New Roman"/>
          <w:sz w:val="22"/>
          <w:szCs w:val="22"/>
        </w:rPr>
        <w:t>;</w:t>
      </w:r>
    </w:p>
    <w:p w:rsidR="001E173E" w:rsidRPr="00A528FA" w:rsidRDefault="001E173E" w:rsidP="00B35C36">
      <w:pPr>
        <w:jc w:val="both"/>
        <w:rPr>
          <w:rFonts w:ascii="Times New Roman" w:hAnsi="Times New Roman"/>
          <w:sz w:val="22"/>
          <w:szCs w:val="22"/>
        </w:rPr>
      </w:pPr>
    </w:p>
    <w:p w:rsidR="00BE1F10" w:rsidRPr="00A528FA" w:rsidRDefault="00BE1F10" w:rsidP="00BE1F10">
      <w:pPr>
        <w:jc w:val="both"/>
        <w:rPr>
          <w:rFonts w:ascii="Times New Roman" w:hAnsi="Times New Roman"/>
          <w:sz w:val="22"/>
          <w:szCs w:val="22"/>
        </w:rPr>
      </w:pPr>
      <w:r w:rsidRPr="00A528FA">
        <w:rPr>
          <w:rFonts w:ascii="Times New Roman" w:hAnsi="Times New Roman"/>
          <w:sz w:val="22"/>
          <w:szCs w:val="22"/>
        </w:rPr>
        <w:t>Considerando o artigo 16º, da Resolução nº 126, de 15 de dezembro de 2016, que diz que “caso os serviços previstos nos §§ 2º e 3º do art. 2º desta Resolução alcancem todos os CAU/UF como usufrutuários, será providenciada a sua inclusão, pelo CG-CSC, no escopo dos serviços essenciais do CSC-CAU”, e que esta definição tem impacto na estruturação do projeto SICCAU 2.0;</w:t>
      </w:r>
    </w:p>
    <w:p w:rsidR="00BE1F10" w:rsidRPr="00A528FA" w:rsidRDefault="00BE1F10" w:rsidP="00BE1F10">
      <w:pPr>
        <w:jc w:val="both"/>
        <w:rPr>
          <w:rFonts w:ascii="Times New Roman" w:hAnsi="Times New Roman"/>
          <w:sz w:val="22"/>
          <w:szCs w:val="22"/>
        </w:rPr>
      </w:pPr>
    </w:p>
    <w:p w:rsidR="001E173E" w:rsidRPr="00A528FA" w:rsidRDefault="001E173E" w:rsidP="00B35C36">
      <w:pPr>
        <w:jc w:val="both"/>
        <w:rPr>
          <w:rFonts w:ascii="Times New Roman" w:hAnsi="Times New Roman"/>
          <w:sz w:val="22"/>
          <w:szCs w:val="22"/>
        </w:rPr>
      </w:pPr>
      <w:r w:rsidRPr="00A528FA">
        <w:rPr>
          <w:rFonts w:ascii="Times New Roman" w:hAnsi="Times New Roman"/>
          <w:sz w:val="22"/>
          <w:szCs w:val="22"/>
        </w:rPr>
        <w:t>Considerando a Deliberação Plenária DPOBR nº 0079-13/2018, que autoriza que o Presidente do CAU/BR e o CG-CSC tomem as providências necessárias para a implantação e operacionalização do Fórum Permanente de Consulta em Tecnologia da Informação (TI);</w:t>
      </w:r>
    </w:p>
    <w:p w:rsidR="00A36ADF" w:rsidRPr="00A528FA" w:rsidRDefault="00A36ADF" w:rsidP="00B35C36">
      <w:pPr>
        <w:jc w:val="both"/>
        <w:rPr>
          <w:rFonts w:ascii="Times New Roman" w:hAnsi="Times New Roman"/>
          <w:sz w:val="22"/>
          <w:szCs w:val="22"/>
        </w:rPr>
      </w:pPr>
    </w:p>
    <w:p w:rsidR="008445C9" w:rsidRPr="00A528FA" w:rsidRDefault="00344261" w:rsidP="00B35C36">
      <w:pPr>
        <w:jc w:val="both"/>
        <w:rPr>
          <w:rFonts w:ascii="Times New Roman" w:hAnsi="Times New Roman"/>
          <w:sz w:val="22"/>
          <w:szCs w:val="22"/>
        </w:rPr>
      </w:pPr>
      <w:r w:rsidRPr="00A528FA">
        <w:rPr>
          <w:rFonts w:ascii="Times New Roman" w:hAnsi="Times New Roman"/>
          <w:sz w:val="22"/>
          <w:szCs w:val="22"/>
        </w:rPr>
        <w:t>Considerando a realização do Seminário Nacional de Ética e Disciplina do CAU/BR que acontecerá em Recife-PE nos dias 23 e 24 de setembro de 2018;</w:t>
      </w:r>
    </w:p>
    <w:p w:rsidR="00CC30FB" w:rsidRPr="00A528FA" w:rsidRDefault="00CC30FB" w:rsidP="00B35C36">
      <w:pPr>
        <w:jc w:val="both"/>
        <w:rPr>
          <w:rFonts w:ascii="Times New Roman" w:hAnsi="Times New Roman"/>
          <w:sz w:val="22"/>
          <w:szCs w:val="22"/>
        </w:rPr>
      </w:pPr>
    </w:p>
    <w:p w:rsidR="00CC30FB" w:rsidRPr="00A528FA" w:rsidRDefault="00CC30FB" w:rsidP="00B35C36">
      <w:pPr>
        <w:jc w:val="both"/>
        <w:rPr>
          <w:rFonts w:ascii="Times New Roman" w:hAnsi="Times New Roman"/>
          <w:sz w:val="22"/>
          <w:szCs w:val="22"/>
        </w:rPr>
      </w:pPr>
      <w:r w:rsidRPr="00A528FA">
        <w:rPr>
          <w:rFonts w:ascii="Times New Roman" w:hAnsi="Times New Roman"/>
          <w:sz w:val="22"/>
          <w:szCs w:val="22"/>
        </w:rPr>
        <w:t xml:space="preserve">Considerando a realização do Fórum de Presidentes que acontecerá em Brasília-DF </w:t>
      </w:r>
      <w:r w:rsidR="00EB1589" w:rsidRPr="00A528FA">
        <w:rPr>
          <w:rFonts w:ascii="Times New Roman" w:hAnsi="Times New Roman"/>
          <w:sz w:val="22"/>
          <w:szCs w:val="22"/>
        </w:rPr>
        <w:t>em 16 de agosto de 2018;</w:t>
      </w:r>
      <w:r w:rsidRPr="00A528FA">
        <w:rPr>
          <w:rFonts w:ascii="Times New Roman" w:hAnsi="Times New Roman"/>
          <w:sz w:val="22"/>
          <w:szCs w:val="22"/>
        </w:rPr>
        <w:t xml:space="preserve"> </w:t>
      </w:r>
    </w:p>
    <w:p w:rsidR="00CC30FB" w:rsidRPr="00A528FA" w:rsidRDefault="00CC30FB" w:rsidP="00B35C36">
      <w:pPr>
        <w:jc w:val="both"/>
        <w:rPr>
          <w:rFonts w:ascii="Times New Roman" w:hAnsi="Times New Roman"/>
          <w:sz w:val="22"/>
          <w:szCs w:val="22"/>
        </w:rPr>
      </w:pPr>
    </w:p>
    <w:p w:rsidR="00CC30FB" w:rsidRPr="00A528FA" w:rsidRDefault="00CC30FB" w:rsidP="00B35C36">
      <w:pPr>
        <w:jc w:val="both"/>
        <w:rPr>
          <w:rFonts w:ascii="Times New Roman" w:hAnsi="Times New Roman"/>
          <w:sz w:val="22"/>
          <w:szCs w:val="22"/>
        </w:rPr>
      </w:pPr>
      <w:r w:rsidRPr="00A528FA">
        <w:rPr>
          <w:rFonts w:ascii="Times New Roman" w:hAnsi="Times New Roman"/>
          <w:sz w:val="22"/>
          <w:szCs w:val="22"/>
        </w:rPr>
        <w:t>Considerando a realização da Reunião Plenária Ampliada que acontecerá em Brasília-DF em 17 de agosto de 2018;</w:t>
      </w:r>
    </w:p>
    <w:p w:rsidR="00344261" w:rsidRPr="00A528FA" w:rsidRDefault="00344261" w:rsidP="00B35C36">
      <w:pPr>
        <w:jc w:val="both"/>
        <w:rPr>
          <w:rFonts w:ascii="Times New Roman" w:hAnsi="Times New Roman"/>
          <w:sz w:val="22"/>
          <w:szCs w:val="22"/>
        </w:rPr>
      </w:pPr>
    </w:p>
    <w:p w:rsidR="00B35C36" w:rsidRPr="00A528FA" w:rsidRDefault="001D1292" w:rsidP="00B35C36">
      <w:pPr>
        <w:jc w:val="both"/>
        <w:rPr>
          <w:rFonts w:ascii="Times New Roman" w:hAnsi="Times New Roman"/>
          <w:b/>
          <w:sz w:val="22"/>
          <w:szCs w:val="22"/>
        </w:rPr>
      </w:pPr>
      <w:r w:rsidRPr="00A528FA">
        <w:rPr>
          <w:rFonts w:ascii="Times New Roman" w:hAnsi="Times New Roman"/>
          <w:b/>
          <w:sz w:val="22"/>
          <w:szCs w:val="22"/>
        </w:rPr>
        <w:lastRenderedPageBreak/>
        <w:t>RECOMENDA</w:t>
      </w:r>
      <w:r w:rsidR="00B35C36" w:rsidRPr="00A528FA">
        <w:rPr>
          <w:rFonts w:ascii="Times New Roman" w:hAnsi="Times New Roman"/>
          <w:b/>
          <w:sz w:val="22"/>
          <w:szCs w:val="22"/>
        </w:rPr>
        <w:t>:</w:t>
      </w:r>
    </w:p>
    <w:p w:rsidR="00CC30FB" w:rsidRPr="00A528FA" w:rsidRDefault="00CC30FB" w:rsidP="00344261">
      <w:pPr>
        <w:pStyle w:val="PargrafodaLista"/>
        <w:ind w:left="1440"/>
        <w:jc w:val="both"/>
        <w:rPr>
          <w:rFonts w:ascii="Times New Roman" w:hAnsi="Times New Roman"/>
          <w:sz w:val="22"/>
          <w:szCs w:val="22"/>
        </w:rPr>
      </w:pPr>
    </w:p>
    <w:p w:rsidR="006A6910" w:rsidRPr="00A528FA" w:rsidRDefault="00D62BE5" w:rsidP="00C40F0F">
      <w:pPr>
        <w:pStyle w:val="PargrafodaLista"/>
        <w:numPr>
          <w:ilvl w:val="0"/>
          <w:numId w:val="5"/>
        </w:numPr>
        <w:jc w:val="both"/>
        <w:rPr>
          <w:rFonts w:ascii="Times New Roman" w:hAnsi="Times New Roman"/>
          <w:sz w:val="22"/>
          <w:szCs w:val="22"/>
        </w:rPr>
      </w:pPr>
      <w:r w:rsidRPr="00A528FA">
        <w:rPr>
          <w:rFonts w:ascii="Times New Roman" w:hAnsi="Times New Roman"/>
          <w:sz w:val="22"/>
          <w:szCs w:val="22"/>
        </w:rPr>
        <w:t>Ao</w:t>
      </w:r>
      <w:r w:rsidR="006A6910" w:rsidRPr="00A528FA">
        <w:rPr>
          <w:rFonts w:ascii="Times New Roman" w:hAnsi="Times New Roman"/>
          <w:sz w:val="22"/>
          <w:szCs w:val="22"/>
        </w:rPr>
        <w:t xml:space="preserve"> CSC/CAU</w:t>
      </w:r>
      <w:r w:rsidRPr="00A528FA">
        <w:rPr>
          <w:rFonts w:ascii="Times New Roman" w:hAnsi="Times New Roman"/>
          <w:sz w:val="22"/>
          <w:szCs w:val="22"/>
        </w:rPr>
        <w:t>, que elabore</w:t>
      </w:r>
      <w:r w:rsidR="006A6910" w:rsidRPr="00A528FA">
        <w:rPr>
          <w:rFonts w:ascii="Times New Roman" w:hAnsi="Times New Roman"/>
          <w:sz w:val="22"/>
          <w:szCs w:val="22"/>
        </w:rPr>
        <w:t xml:space="preserve"> e disponibilize material técnico com vistas ao entendimento do processo de construção</w:t>
      </w:r>
      <w:r w:rsidR="005B063A" w:rsidRPr="00A528FA">
        <w:rPr>
          <w:rFonts w:ascii="Times New Roman" w:hAnsi="Times New Roman"/>
          <w:sz w:val="22"/>
          <w:szCs w:val="22"/>
        </w:rPr>
        <w:t>, desenvolvimento e funcionamento</w:t>
      </w:r>
      <w:r w:rsidR="006A6910" w:rsidRPr="00A528FA">
        <w:rPr>
          <w:rFonts w:ascii="Times New Roman" w:hAnsi="Times New Roman"/>
          <w:sz w:val="22"/>
          <w:szCs w:val="22"/>
        </w:rPr>
        <w:t xml:space="preserve"> do SGI;</w:t>
      </w:r>
    </w:p>
    <w:p w:rsidR="006A6910" w:rsidRPr="00A528FA" w:rsidRDefault="00D62BE5" w:rsidP="00C40F0F">
      <w:pPr>
        <w:pStyle w:val="PargrafodaLista"/>
        <w:numPr>
          <w:ilvl w:val="0"/>
          <w:numId w:val="5"/>
        </w:numPr>
        <w:jc w:val="both"/>
        <w:rPr>
          <w:rFonts w:ascii="Times New Roman" w:hAnsi="Times New Roman"/>
          <w:sz w:val="22"/>
          <w:szCs w:val="22"/>
        </w:rPr>
      </w:pPr>
      <w:r w:rsidRPr="00A528FA">
        <w:rPr>
          <w:rFonts w:ascii="Times New Roman" w:hAnsi="Times New Roman"/>
          <w:sz w:val="22"/>
          <w:szCs w:val="22"/>
        </w:rPr>
        <w:t>Aos</w:t>
      </w:r>
      <w:r w:rsidR="006A6910" w:rsidRPr="00A528FA">
        <w:rPr>
          <w:rFonts w:ascii="Times New Roman" w:hAnsi="Times New Roman"/>
          <w:sz w:val="22"/>
          <w:szCs w:val="22"/>
        </w:rPr>
        <w:t xml:space="preserve"> CAU/UF, por meio de seu corpo técnico, </w:t>
      </w:r>
      <w:r w:rsidRPr="00A528FA">
        <w:rPr>
          <w:rFonts w:ascii="Times New Roman" w:hAnsi="Times New Roman"/>
          <w:sz w:val="22"/>
          <w:szCs w:val="22"/>
        </w:rPr>
        <w:t xml:space="preserve">que </w:t>
      </w:r>
      <w:r w:rsidR="006A6910" w:rsidRPr="00A528FA">
        <w:rPr>
          <w:rFonts w:ascii="Times New Roman" w:hAnsi="Times New Roman"/>
          <w:sz w:val="22"/>
          <w:szCs w:val="22"/>
        </w:rPr>
        <w:t>se aprofundem no entendimento e conhecimento quanto ao SGI, visando a possibilidade de sua transformação em serviço essencial;</w:t>
      </w:r>
    </w:p>
    <w:p w:rsidR="00344261" w:rsidRPr="00A528FA" w:rsidRDefault="00D62BE5" w:rsidP="00904827">
      <w:pPr>
        <w:pStyle w:val="PargrafodaLista"/>
        <w:numPr>
          <w:ilvl w:val="0"/>
          <w:numId w:val="5"/>
        </w:numPr>
        <w:jc w:val="both"/>
        <w:rPr>
          <w:rFonts w:ascii="Times New Roman" w:hAnsi="Times New Roman"/>
          <w:sz w:val="22"/>
          <w:szCs w:val="22"/>
        </w:rPr>
      </w:pPr>
      <w:r w:rsidRPr="00A528FA">
        <w:rPr>
          <w:rFonts w:ascii="Times New Roman" w:hAnsi="Times New Roman"/>
          <w:sz w:val="22"/>
          <w:szCs w:val="22"/>
        </w:rPr>
        <w:t>À</w:t>
      </w:r>
      <w:r w:rsidR="00B268B6" w:rsidRPr="00A528FA">
        <w:rPr>
          <w:rFonts w:ascii="Times New Roman" w:hAnsi="Times New Roman"/>
          <w:sz w:val="22"/>
          <w:szCs w:val="22"/>
        </w:rPr>
        <w:t xml:space="preserve"> </w:t>
      </w:r>
      <w:r w:rsidRPr="00A528FA">
        <w:rPr>
          <w:rFonts w:ascii="Times New Roman" w:hAnsi="Times New Roman"/>
          <w:sz w:val="22"/>
          <w:szCs w:val="22"/>
        </w:rPr>
        <w:t>C</w:t>
      </w:r>
      <w:r w:rsidR="00B268B6" w:rsidRPr="00A528FA">
        <w:rPr>
          <w:rFonts w:ascii="Times New Roman" w:hAnsi="Times New Roman"/>
          <w:sz w:val="22"/>
          <w:szCs w:val="22"/>
        </w:rPr>
        <w:t xml:space="preserve">omissão de </w:t>
      </w:r>
      <w:r w:rsidR="00B611BD" w:rsidRPr="00A528FA">
        <w:rPr>
          <w:rFonts w:ascii="Times New Roman" w:hAnsi="Times New Roman"/>
          <w:sz w:val="22"/>
          <w:szCs w:val="22"/>
        </w:rPr>
        <w:t>Ética</w:t>
      </w:r>
      <w:r w:rsidR="00B268B6" w:rsidRPr="00A528FA">
        <w:rPr>
          <w:rFonts w:ascii="Times New Roman" w:hAnsi="Times New Roman"/>
          <w:sz w:val="22"/>
          <w:szCs w:val="22"/>
        </w:rPr>
        <w:t xml:space="preserve"> e </w:t>
      </w:r>
      <w:r w:rsidRPr="00A528FA">
        <w:rPr>
          <w:rFonts w:ascii="Times New Roman" w:hAnsi="Times New Roman"/>
          <w:sz w:val="22"/>
          <w:szCs w:val="22"/>
        </w:rPr>
        <w:t>D</w:t>
      </w:r>
      <w:r w:rsidR="00B268B6" w:rsidRPr="00A528FA">
        <w:rPr>
          <w:rFonts w:ascii="Times New Roman" w:hAnsi="Times New Roman"/>
          <w:sz w:val="22"/>
          <w:szCs w:val="22"/>
        </w:rPr>
        <w:t xml:space="preserve">isciplina (CED CAU/BR) a inclusão </w:t>
      </w:r>
      <w:r w:rsidR="005B063A" w:rsidRPr="00A528FA">
        <w:rPr>
          <w:rFonts w:ascii="Times New Roman" w:hAnsi="Times New Roman"/>
          <w:sz w:val="22"/>
          <w:szCs w:val="22"/>
        </w:rPr>
        <w:t>da proposta de fluxo do processo ético-disciplinar em desenvolvimento no SGI,</w:t>
      </w:r>
      <w:r w:rsidR="00B268B6" w:rsidRPr="00A528FA">
        <w:rPr>
          <w:rFonts w:ascii="Times New Roman" w:hAnsi="Times New Roman"/>
          <w:sz w:val="22"/>
          <w:szCs w:val="22"/>
        </w:rPr>
        <w:t xml:space="preserve"> </w:t>
      </w:r>
      <w:r w:rsidR="005B063A" w:rsidRPr="00A528FA">
        <w:rPr>
          <w:rFonts w:ascii="Times New Roman" w:hAnsi="Times New Roman"/>
          <w:sz w:val="22"/>
          <w:szCs w:val="22"/>
        </w:rPr>
        <w:t>na pauta d</w:t>
      </w:r>
      <w:r w:rsidRPr="00A528FA">
        <w:rPr>
          <w:rFonts w:ascii="Times New Roman" w:hAnsi="Times New Roman"/>
          <w:sz w:val="22"/>
          <w:szCs w:val="22"/>
        </w:rPr>
        <w:t xml:space="preserve">o </w:t>
      </w:r>
      <w:r w:rsidR="002E6FBB" w:rsidRPr="00A528FA">
        <w:rPr>
          <w:rFonts w:ascii="Times New Roman" w:hAnsi="Times New Roman"/>
          <w:sz w:val="22"/>
          <w:szCs w:val="22"/>
        </w:rPr>
        <w:t>Seminário Nacional de Ética e Disciplina</w:t>
      </w:r>
      <w:r w:rsidRPr="00A528FA">
        <w:rPr>
          <w:rFonts w:ascii="Times New Roman" w:hAnsi="Times New Roman"/>
          <w:sz w:val="22"/>
          <w:szCs w:val="22"/>
        </w:rPr>
        <w:t xml:space="preserve"> que ocorrerá no Recife-PE;</w:t>
      </w:r>
    </w:p>
    <w:p w:rsidR="00344261" w:rsidRPr="00A528FA" w:rsidRDefault="00D62BE5" w:rsidP="00344261">
      <w:pPr>
        <w:pStyle w:val="PargrafodaLista"/>
        <w:numPr>
          <w:ilvl w:val="0"/>
          <w:numId w:val="5"/>
        </w:numPr>
        <w:jc w:val="both"/>
        <w:rPr>
          <w:rFonts w:ascii="Times New Roman" w:hAnsi="Times New Roman"/>
          <w:sz w:val="22"/>
          <w:szCs w:val="22"/>
        </w:rPr>
      </w:pPr>
      <w:r w:rsidRPr="00A528FA">
        <w:rPr>
          <w:rFonts w:ascii="Times New Roman" w:hAnsi="Times New Roman"/>
          <w:sz w:val="22"/>
          <w:szCs w:val="22"/>
        </w:rPr>
        <w:t>Ao</w:t>
      </w:r>
      <w:r w:rsidR="00344261" w:rsidRPr="00A528FA">
        <w:rPr>
          <w:rFonts w:ascii="Times New Roman" w:hAnsi="Times New Roman"/>
          <w:sz w:val="22"/>
          <w:szCs w:val="22"/>
        </w:rPr>
        <w:t xml:space="preserve"> CSC/CAU que </w:t>
      </w:r>
      <w:r w:rsidRPr="00A528FA">
        <w:rPr>
          <w:rFonts w:ascii="Times New Roman" w:hAnsi="Times New Roman"/>
          <w:sz w:val="22"/>
          <w:szCs w:val="22"/>
        </w:rPr>
        <w:t>disponibilize</w:t>
      </w:r>
      <w:r w:rsidR="00344261" w:rsidRPr="00A528FA">
        <w:rPr>
          <w:rFonts w:ascii="Times New Roman" w:hAnsi="Times New Roman"/>
          <w:sz w:val="22"/>
          <w:szCs w:val="22"/>
        </w:rPr>
        <w:t xml:space="preserve"> no Fórum Permanente de Consulta em TI a proposta piloto de fluxo do processo ético, após tratamento do tema SGI no Seminário</w:t>
      </w:r>
      <w:r w:rsidR="002E6FBB" w:rsidRPr="00A528FA">
        <w:rPr>
          <w:rFonts w:ascii="Times New Roman" w:hAnsi="Times New Roman"/>
          <w:sz w:val="22"/>
          <w:szCs w:val="22"/>
        </w:rPr>
        <w:t xml:space="preserve"> Nacional de Ética e Disciplina</w:t>
      </w:r>
      <w:r w:rsidR="00344261" w:rsidRPr="00A528FA">
        <w:rPr>
          <w:rFonts w:ascii="Times New Roman" w:hAnsi="Times New Roman"/>
          <w:sz w:val="22"/>
          <w:szCs w:val="22"/>
        </w:rPr>
        <w:t>;</w:t>
      </w:r>
    </w:p>
    <w:p w:rsidR="005B063A" w:rsidRPr="00A528FA" w:rsidRDefault="00D62BE5" w:rsidP="00D62BE5">
      <w:pPr>
        <w:pStyle w:val="PargrafodaLista"/>
        <w:numPr>
          <w:ilvl w:val="0"/>
          <w:numId w:val="5"/>
        </w:numPr>
        <w:jc w:val="both"/>
        <w:rPr>
          <w:rFonts w:ascii="Times New Roman" w:hAnsi="Times New Roman"/>
          <w:sz w:val="22"/>
          <w:szCs w:val="22"/>
        </w:rPr>
      </w:pPr>
      <w:r w:rsidRPr="00A528FA">
        <w:rPr>
          <w:rFonts w:ascii="Times New Roman" w:hAnsi="Times New Roman"/>
          <w:sz w:val="22"/>
          <w:szCs w:val="22"/>
        </w:rPr>
        <w:t>Ao</w:t>
      </w:r>
      <w:r w:rsidR="00344261" w:rsidRPr="00A528FA">
        <w:rPr>
          <w:rFonts w:ascii="Times New Roman" w:hAnsi="Times New Roman"/>
          <w:sz w:val="22"/>
          <w:szCs w:val="22"/>
        </w:rPr>
        <w:t xml:space="preserve"> Fórum de Presidentes e ao Conselho Diretor do CAU/BR</w:t>
      </w:r>
      <w:r w:rsidR="002E6FBB" w:rsidRPr="00A528FA">
        <w:rPr>
          <w:rFonts w:ascii="Times New Roman" w:hAnsi="Times New Roman"/>
          <w:sz w:val="22"/>
          <w:szCs w:val="22"/>
        </w:rPr>
        <w:t xml:space="preserve">, a </w:t>
      </w:r>
      <w:r w:rsidR="00344261" w:rsidRPr="00A528FA">
        <w:rPr>
          <w:rFonts w:ascii="Times New Roman" w:hAnsi="Times New Roman"/>
          <w:sz w:val="22"/>
          <w:szCs w:val="22"/>
        </w:rPr>
        <w:t xml:space="preserve">inclusão </w:t>
      </w:r>
      <w:r w:rsidR="002E6FBB" w:rsidRPr="00A528FA">
        <w:rPr>
          <w:rFonts w:ascii="Times New Roman" w:hAnsi="Times New Roman"/>
          <w:sz w:val="22"/>
          <w:szCs w:val="22"/>
        </w:rPr>
        <w:t>desta</w:t>
      </w:r>
      <w:r w:rsidR="00AB6D6F" w:rsidRPr="00A528FA">
        <w:rPr>
          <w:rFonts w:ascii="Times New Roman" w:hAnsi="Times New Roman"/>
          <w:sz w:val="22"/>
          <w:szCs w:val="22"/>
        </w:rPr>
        <w:t xml:space="preserve"> pauta para consulta e sugestões</w:t>
      </w:r>
      <w:r w:rsidR="002E6FBB" w:rsidRPr="00A528FA">
        <w:rPr>
          <w:rFonts w:ascii="Times New Roman" w:hAnsi="Times New Roman"/>
          <w:sz w:val="22"/>
          <w:szCs w:val="22"/>
        </w:rPr>
        <w:t xml:space="preserve">. </w:t>
      </w:r>
    </w:p>
    <w:p w:rsidR="00370B58" w:rsidRDefault="005B063A" w:rsidP="00370B58">
      <w:pPr>
        <w:pStyle w:val="PargrafodaLista"/>
        <w:numPr>
          <w:ilvl w:val="0"/>
          <w:numId w:val="5"/>
        </w:numPr>
        <w:rPr>
          <w:rFonts w:ascii="Times New Roman" w:hAnsi="Times New Roman"/>
          <w:sz w:val="22"/>
          <w:szCs w:val="22"/>
        </w:rPr>
      </w:pPr>
      <w:r w:rsidRPr="00A528FA">
        <w:rPr>
          <w:rFonts w:ascii="Times New Roman" w:hAnsi="Times New Roman"/>
          <w:sz w:val="22"/>
          <w:szCs w:val="22"/>
        </w:rPr>
        <w:t xml:space="preserve">Ao Fórum de Presidentes, o avanço no mapeamento de fluxos de processos. </w:t>
      </w:r>
      <w:r w:rsidR="002E6FBB" w:rsidRPr="00A528FA">
        <w:rPr>
          <w:rFonts w:ascii="Times New Roman" w:hAnsi="Times New Roman"/>
          <w:sz w:val="22"/>
          <w:szCs w:val="22"/>
        </w:rPr>
        <w:t>E</w:t>
      </w:r>
      <w:r w:rsidRPr="00A528FA">
        <w:rPr>
          <w:rFonts w:ascii="Times New Roman" w:hAnsi="Times New Roman"/>
          <w:sz w:val="22"/>
          <w:szCs w:val="22"/>
        </w:rPr>
        <w:t>,</w:t>
      </w:r>
    </w:p>
    <w:p w:rsidR="00D62BE5" w:rsidRPr="00370B58" w:rsidRDefault="00D62BE5" w:rsidP="00370B58">
      <w:pPr>
        <w:pStyle w:val="PargrafodaLista"/>
        <w:numPr>
          <w:ilvl w:val="0"/>
          <w:numId w:val="5"/>
        </w:numPr>
        <w:rPr>
          <w:rFonts w:ascii="Times New Roman" w:hAnsi="Times New Roman"/>
          <w:sz w:val="22"/>
          <w:szCs w:val="22"/>
        </w:rPr>
      </w:pPr>
      <w:r w:rsidRPr="00370B58">
        <w:rPr>
          <w:rFonts w:ascii="Times New Roman" w:hAnsi="Times New Roman"/>
          <w:sz w:val="22"/>
          <w:szCs w:val="22"/>
        </w:rPr>
        <w:t xml:space="preserve">À Presidência do CAU/BR o encaminhamento das recomendações acima. </w:t>
      </w:r>
    </w:p>
    <w:p w:rsidR="00344261" w:rsidRPr="00A528FA" w:rsidRDefault="00344261" w:rsidP="00AB6D6F">
      <w:pPr>
        <w:jc w:val="both"/>
        <w:rPr>
          <w:rFonts w:ascii="Times New Roman" w:hAnsi="Times New Roman"/>
          <w:sz w:val="22"/>
          <w:szCs w:val="22"/>
        </w:rPr>
      </w:pPr>
    </w:p>
    <w:p w:rsidR="00B268B6" w:rsidRPr="00A528FA" w:rsidRDefault="00B268B6" w:rsidP="00344261">
      <w:pPr>
        <w:pStyle w:val="PargrafodaLista"/>
        <w:ind w:left="1440"/>
        <w:jc w:val="both"/>
        <w:rPr>
          <w:rFonts w:ascii="Times New Roman" w:hAnsi="Times New Roman"/>
          <w:sz w:val="22"/>
          <w:szCs w:val="22"/>
        </w:rPr>
      </w:pPr>
    </w:p>
    <w:p w:rsidR="00373886" w:rsidRPr="00A528FA" w:rsidRDefault="00373886" w:rsidP="005C3363">
      <w:pPr>
        <w:rPr>
          <w:rFonts w:ascii="Times New Roman" w:hAnsi="Times New Roman"/>
          <w:b/>
          <w:sz w:val="22"/>
          <w:szCs w:val="22"/>
        </w:rPr>
      </w:pPr>
    </w:p>
    <w:p w:rsidR="005C3363" w:rsidRPr="00A528FA" w:rsidRDefault="005C3363" w:rsidP="005C3363">
      <w:pPr>
        <w:pStyle w:val="PargrafodaLista"/>
        <w:ind w:left="1068"/>
        <w:jc w:val="both"/>
        <w:rPr>
          <w:rFonts w:ascii="Times New Roman" w:hAnsi="Times New Roman"/>
          <w:sz w:val="22"/>
          <w:szCs w:val="22"/>
        </w:rPr>
      </w:pPr>
    </w:p>
    <w:p w:rsidR="008445C9" w:rsidRPr="00A528FA" w:rsidRDefault="00D67174" w:rsidP="00F54B80">
      <w:pPr>
        <w:ind w:left="720"/>
        <w:jc w:val="center"/>
        <w:rPr>
          <w:rFonts w:ascii="Times New Roman" w:hAnsi="Times New Roman"/>
          <w:sz w:val="22"/>
          <w:szCs w:val="22"/>
        </w:rPr>
      </w:pPr>
      <w:r w:rsidRPr="00A528FA">
        <w:rPr>
          <w:rFonts w:ascii="Times New Roman" w:hAnsi="Times New Roman"/>
          <w:sz w:val="22"/>
          <w:szCs w:val="22"/>
        </w:rPr>
        <w:t xml:space="preserve">Brasília – DF, </w:t>
      </w:r>
      <w:r w:rsidR="00821DD7" w:rsidRPr="00A528FA">
        <w:rPr>
          <w:rFonts w:ascii="Times New Roman" w:hAnsi="Times New Roman"/>
          <w:sz w:val="22"/>
          <w:szCs w:val="22"/>
        </w:rPr>
        <w:t>0</w:t>
      </w:r>
      <w:r w:rsidR="00405B1D">
        <w:rPr>
          <w:rFonts w:ascii="Times New Roman" w:hAnsi="Times New Roman"/>
          <w:sz w:val="22"/>
          <w:szCs w:val="22"/>
        </w:rPr>
        <w:t>7</w:t>
      </w:r>
      <w:r w:rsidR="00821DD7" w:rsidRPr="00A528FA">
        <w:rPr>
          <w:rFonts w:ascii="Times New Roman" w:hAnsi="Times New Roman"/>
          <w:sz w:val="22"/>
          <w:szCs w:val="22"/>
        </w:rPr>
        <w:t xml:space="preserve"> de agosto</w:t>
      </w:r>
      <w:r w:rsidR="0046338B" w:rsidRPr="00A528FA">
        <w:rPr>
          <w:rFonts w:ascii="Times New Roman" w:hAnsi="Times New Roman"/>
          <w:sz w:val="22"/>
          <w:szCs w:val="22"/>
        </w:rPr>
        <w:t xml:space="preserve"> de 201</w:t>
      </w:r>
      <w:r w:rsidR="002D38A9" w:rsidRPr="00A528FA">
        <w:rPr>
          <w:rFonts w:ascii="Times New Roman" w:hAnsi="Times New Roman"/>
          <w:sz w:val="22"/>
          <w:szCs w:val="22"/>
        </w:rPr>
        <w:t>8</w:t>
      </w:r>
    </w:p>
    <w:p w:rsidR="002D38A9" w:rsidRPr="00A528FA" w:rsidRDefault="002D38A9" w:rsidP="00F22A7E">
      <w:pPr>
        <w:jc w:val="both"/>
        <w:rPr>
          <w:rFonts w:ascii="Times New Roman" w:eastAsia="Times New Roman" w:hAnsi="Times New Roman"/>
          <w:sz w:val="22"/>
          <w:szCs w:val="22"/>
          <w:lang w:eastAsia="pt-BR"/>
        </w:rPr>
      </w:pPr>
    </w:p>
    <w:p w:rsidR="002D38A9" w:rsidRPr="00A528FA" w:rsidRDefault="002D38A9" w:rsidP="00B35C36">
      <w:pPr>
        <w:ind w:firstLine="1701"/>
        <w:jc w:val="both"/>
        <w:rPr>
          <w:rFonts w:ascii="Times New Roman" w:eastAsia="Times New Roman" w:hAnsi="Times New Roman"/>
          <w:sz w:val="22"/>
          <w:szCs w:val="22"/>
          <w:lang w:eastAsia="pt-BR"/>
        </w:rPr>
      </w:pPr>
    </w:p>
    <w:tbl>
      <w:tblPr>
        <w:tblW w:w="10373" w:type="dxa"/>
        <w:tblInd w:w="108" w:type="dxa"/>
        <w:tblLook w:val="04A0" w:firstRow="1" w:lastRow="0" w:firstColumn="1" w:lastColumn="0" w:noHBand="0" w:noVBand="1"/>
      </w:tblPr>
      <w:tblGrid>
        <w:gridCol w:w="4284"/>
        <w:gridCol w:w="6089"/>
      </w:tblGrid>
      <w:tr w:rsidR="00A528FA" w:rsidRPr="00A528FA" w:rsidTr="0053367B">
        <w:tc>
          <w:tcPr>
            <w:tcW w:w="4284" w:type="dxa"/>
            <w:shd w:val="clear" w:color="auto" w:fill="auto"/>
          </w:tcPr>
          <w:p w:rsidR="00C22B60" w:rsidRPr="00A528FA" w:rsidRDefault="00C22B60" w:rsidP="0053367B">
            <w:pPr>
              <w:rPr>
                <w:rFonts w:ascii="Times New Roman" w:hAnsi="Times New Roman"/>
              </w:rPr>
            </w:pPr>
            <w:r w:rsidRPr="00A528FA">
              <w:rPr>
                <w:rFonts w:ascii="Times New Roman" w:hAnsi="Times New Roman"/>
              </w:rPr>
              <w:t>Luciano Guimarães</w:t>
            </w:r>
          </w:p>
        </w:tc>
        <w:tc>
          <w:tcPr>
            <w:tcW w:w="6089" w:type="dxa"/>
            <w:shd w:val="clear" w:color="auto" w:fill="auto"/>
          </w:tcPr>
          <w:p w:rsidR="00C22B60" w:rsidRPr="00A528FA" w:rsidRDefault="008009F3" w:rsidP="0053367B">
            <w:pPr>
              <w:rPr>
                <w:rFonts w:ascii="Times New Roman" w:hAnsi="Times New Roman"/>
              </w:rPr>
            </w:pPr>
            <w:r w:rsidRPr="00A528FA">
              <w:rPr>
                <w:rFonts w:ascii="Times New Roman" w:hAnsi="Times New Roman"/>
              </w:rPr>
              <w:t>_______________________________________</w:t>
            </w:r>
          </w:p>
        </w:tc>
      </w:tr>
      <w:tr w:rsidR="00C22B60" w:rsidRPr="00A528FA" w:rsidTr="0053367B">
        <w:tc>
          <w:tcPr>
            <w:tcW w:w="4284" w:type="dxa"/>
            <w:shd w:val="clear" w:color="auto" w:fill="auto"/>
          </w:tcPr>
          <w:p w:rsidR="00C22B60" w:rsidRPr="00A528FA" w:rsidRDefault="00C22B60" w:rsidP="0053367B">
            <w:pPr>
              <w:rPr>
                <w:rFonts w:ascii="Times New Roman" w:hAnsi="Times New Roman"/>
              </w:rPr>
            </w:pPr>
            <w:r w:rsidRPr="00A528FA">
              <w:rPr>
                <w:rFonts w:ascii="Times New Roman" w:hAnsi="Times New Roman"/>
              </w:rPr>
              <w:t>Presidente do CAU/BR</w:t>
            </w:r>
          </w:p>
        </w:tc>
        <w:tc>
          <w:tcPr>
            <w:tcW w:w="6089" w:type="dxa"/>
            <w:shd w:val="clear" w:color="auto" w:fill="auto"/>
          </w:tcPr>
          <w:p w:rsidR="00C22B60" w:rsidRPr="00A528FA" w:rsidRDefault="00C22B60" w:rsidP="0053367B">
            <w:pPr>
              <w:rPr>
                <w:rFonts w:ascii="Times New Roman" w:hAnsi="Times New Roman"/>
              </w:rPr>
            </w:pPr>
            <w:r w:rsidRPr="00A528FA">
              <w:rPr>
                <w:rFonts w:ascii="Times New Roman" w:hAnsi="Times New Roman"/>
              </w:rPr>
              <w:t>_______________________________________</w:t>
            </w:r>
          </w:p>
        </w:tc>
      </w:tr>
    </w:tbl>
    <w:p w:rsidR="00C22B60" w:rsidRPr="00A528FA" w:rsidRDefault="00C22B60" w:rsidP="00B35C36">
      <w:pPr>
        <w:ind w:firstLine="1701"/>
        <w:jc w:val="both"/>
        <w:rPr>
          <w:rFonts w:ascii="Times New Roman" w:eastAsia="Times New Roman" w:hAnsi="Times New Roman"/>
          <w:sz w:val="22"/>
          <w:szCs w:val="22"/>
          <w:lang w:eastAsia="pt-BR"/>
        </w:rPr>
      </w:pPr>
    </w:p>
    <w:tbl>
      <w:tblPr>
        <w:tblW w:w="10373" w:type="dxa"/>
        <w:tblInd w:w="108" w:type="dxa"/>
        <w:tblLook w:val="04A0" w:firstRow="1" w:lastRow="0" w:firstColumn="1" w:lastColumn="0" w:noHBand="0" w:noVBand="1"/>
      </w:tblPr>
      <w:tblGrid>
        <w:gridCol w:w="4284"/>
        <w:gridCol w:w="6089"/>
      </w:tblGrid>
      <w:tr w:rsidR="00A528FA" w:rsidRPr="00A528FA" w:rsidTr="00E661F6">
        <w:tc>
          <w:tcPr>
            <w:tcW w:w="4284" w:type="dxa"/>
            <w:shd w:val="clear" w:color="auto" w:fill="auto"/>
          </w:tcPr>
          <w:p w:rsidR="00D67174" w:rsidRPr="00A528FA" w:rsidRDefault="002D38A9" w:rsidP="00AF7AE2">
            <w:pPr>
              <w:rPr>
                <w:rFonts w:ascii="Times New Roman" w:hAnsi="Times New Roman"/>
              </w:rPr>
            </w:pPr>
            <w:r w:rsidRPr="00A528FA">
              <w:rPr>
                <w:rFonts w:ascii="Times New Roman" w:hAnsi="Times New Roman"/>
              </w:rPr>
              <w:t>Raul Wanderley Gradim</w:t>
            </w:r>
          </w:p>
        </w:tc>
        <w:tc>
          <w:tcPr>
            <w:tcW w:w="6089" w:type="dxa"/>
            <w:shd w:val="clear" w:color="auto" w:fill="auto"/>
          </w:tcPr>
          <w:p w:rsidR="00D67174" w:rsidRPr="00A528FA" w:rsidRDefault="008009F3" w:rsidP="00E661F6">
            <w:pPr>
              <w:rPr>
                <w:rFonts w:ascii="Times New Roman" w:hAnsi="Times New Roman"/>
              </w:rPr>
            </w:pPr>
            <w:r w:rsidRPr="00A528FA">
              <w:rPr>
                <w:rFonts w:ascii="Times New Roman" w:hAnsi="Times New Roman"/>
              </w:rPr>
              <w:t>_______________________________________</w:t>
            </w:r>
          </w:p>
        </w:tc>
      </w:tr>
      <w:tr w:rsidR="00A528FA" w:rsidRPr="00A528FA" w:rsidTr="00E661F6">
        <w:tc>
          <w:tcPr>
            <w:tcW w:w="4284" w:type="dxa"/>
            <w:shd w:val="clear" w:color="auto" w:fill="auto"/>
          </w:tcPr>
          <w:p w:rsidR="00D67174" w:rsidRPr="00A528FA" w:rsidRDefault="002D38A9" w:rsidP="00AF7AE2">
            <w:pPr>
              <w:rPr>
                <w:rFonts w:ascii="Times New Roman" w:hAnsi="Times New Roman"/>
              </w:rPr>
            </w:pPr>
            <w:r w:rsidRPr="00A528FA">
              <w:rPr>
                <w:rFonts w:ascii="Times New Roman" w:hAnsi="Times New Roman"/>
              </w:rPr>
              <w:t>Conselheiro Federal</w:t>
            </w:r>
          </w:p>
        </w:tc>
        <w:tc>
          <w:tcPr>
            <w:tcW w:w="6089" w:type="dxa"/>
            <w:shd w:val="clear" w:color="auto" w:fill="auto"/>
          </w:tcPr>
          <w:p w:rsidR="00D67174" w:rsidRPr="00A528FA" w:rsidRDefault="00D67174" w:rsidP="00E661F6">
            <w:pPr>
              <w:rPr>
                <w:rFonts w:ascii="Times New Roman" w:hAnsi="Times New Roman"/>
              </w:rPr>
            </w:pPr>
            <w:r w:rsidRPr="00A528FA">
              <w:rPr>
                <w:rFonts w:ascii="Times New Roman" w:hAnsi="Times New Roman"/>
              </w:rPr>
              <w:t>_______________________________________</w:t>
            </w:r>
          </w:p>
        </w:tc>
      </w:tr>
      <w:tr w:rsidR="00A528FA" w:rsidRPr="00A528FA" w:rsidTr="00E661F6">
        <w:tc>
          <w:tcPr>
            <w:tcW w:w="4284" w:type="dxa"/>
            <w:shd w:val="clear" w:color="auto" w:fill="auto"/>
          </w:tcPr>
          <w:p w:rsidR="008445C9" w:rsidRPr="00A528FA" w:rsidRDefault="008445C9" w:rsidP="00E661F6">
            <w:pPr>
              <w:rPr>
                <w:rFonts w:ascii="Times New Roman" w:hAnsi="Times New Roman"/>
              </w:rPr>
            </w:pPr>
          </w:p>
        </w:tc>
        <w:tc>
          <w:tcPr>
            <w:tcW w:w="6089" w:type="dxa"/>
            <w:shd w:val="clear" w:color="auto" w:fill="auto"/>
          </w:tcPr>
          <w:p w:rsidR="008445C9" w:rsidRPr="00A528FA" w:rsidRDefault="008445C9" w:rsidP="00E661F6">
            <w:pPr>
              <w:rPr>
                <w:rFonts w:ascii="Times New Roman" w:hAnsi="Times New Roman"/>
              </w:rPr>
            </w:pPr>
          </w:p>
        </w:tc>
      </w:tr>
      <w:tr w:rsidR="00A528FA" w:rsidRPr="00A528FA" w:rsidTr="00E661F6">
        <w:tc>
          <w:tcPr>
            <w:tcW w:w="4284" w:type="dxa"/>
            <w:shd w:val="clear" w:color="auto" w:fill="auto"/>
          </w:tcPr>
          <w:p w:rsidR="00D67174" w:rsidRPr="00A528FA" w:rsidRDefault="002D38A9" w:rsidP="00AF7AE2">
            <w:pPr>
              <w:rPr>
                <w:rFonts w:ascii="Times New Roman" w:hAnsi="Times New Roman"/>
              </w:rPr>
            </w:pPr>
            <w:r w:rsidRPr="00A528FA">
              <w:rPr>
                <w:rFonts w:ascii="Times New Roman" w:hAnsi="Times New Roman"/>
              </w:rPr>
              <w:t xml:space="preserve">Jeferson Dantas </w:t>
            </w:r>
            <w:proofErr w:type="spellStart"/>
            <w:r w:rsidRPr="00A528FA">
              <w:rPr>
                <w:rFonts w:ascii="Times New Roman" w:hAnsi="Times New Roman"/>
              </w:rPr>
              <w:t>Navolar</w:t>
            </w:r>
            <w:proofErr w:type="spellEnd"/>
          </w:p>
        </w:tc>
        <w:tc>
          <w:tcPr>
            <w:tcW w:w="6089" w:type="dxa"/>
            <w:shd w:val="clear" w:color="auto" w:fill="auto"/>
          </w:tcPr>
          <w:p w:rsidR="00D67174" w:rsidRPr="00A528FA" w:rsidRDefault="008009F3" w:rsidP="00E661F6">
            <w:pPr>
              <w:rPr>
                <w:rFonts w:ascii="Times New Roman" w:hAnsi="Times New Roman"/>
              </w:rPr>
            </w:pPr>
            <w:r w:rsidRPr="00A528FA">
              <w:rPr>
                <w:rFonts w:ascii="Times New Roman" w:hAnsi="Times New Roman"/>
              </w:rPr>
              <w:t>_______________________________________</w:t>
            </w:r>
          </w:p>
        </w:tc>
      </w:tr>
      <w:tr w:rsidR="00A528FA" w:rsidRPr="00A528FA" w:rsidTr="00E661F6">
        <w:tc>
          <w:tcPr>
            <w:tcW w:w="4284" w:type="dxa"/>
            <w:shd w:val="clear" w:color="auto" w:fill="auto"/>
          </w:tcPr>
          <w:p w:rsidR="00D67174" w:rsidRPr="00A528FA" w:rsidRDefault="00D67174" w:rsidP="00AF7AE2">
            <w:pPr>
              <w:rPr>
                <w:rFonts w:ascii="Times New Roman" w:hAnsi="Times New Roman"/>
              </w:rPr>
            </w:pPr>
            <w:r w:rsidRPr="00A528FA">
              <w:rPr>
                <w:rFonts w:ascii="Times New Roman" w:hAnsi="Times New Roman"/>
              </w:rPr>
              <w:t>Conselheiro Federal</w:t>
            </w:r>
          </w:p>
        </w:tc>
        <w:tc>
          <w:tcPr>
            <w:tcW w:w="6089" w:type="dxa"/>
            <w:shd w:val="clear" w:color="auto" w:fill="auto"/>
          </w:tcPr>
          <w:p w:rsidR="00D67174" w:rsidRPr="00A528FA" w:rsidRDefault="008009F3" w:rsidP="00E661F6">
            <w:pPr>
              <w:rPr>
                <w:rFonts w:ascii="Times New Roman" w:hAnsi="Times New Roman"/>
              </w:rPr>
            </w:pPr>
            <w:r w:rsidRPr="00A528FA">
              <w:rPr>
                <w:rFonts w:ascii="Times New Roman" w:hAnsi="Times New Roman"/>
              </w:rPr>
              <w:t>_______________________________________</w:t>
            </w:r>
          </w:p>
        </w:tc>
      </w:tr>
      <w:tr w:rsidR="00A528FA" w:rsidRPr="00A528FA" w:rsidTr="00E661F6">
        <w:tc>
          <w:tcPr>
            <w:tcW w:w="4284" w:type="dxa"/>
            <w:shd w:val="clear" w:color="auto" w:fill="auto"/>
          </w:tcPr>
          <w:p w:rsidR="008445C9" w:rsidRPr="00A528FA" w:rsidRDefault="008445C9" w:rsidP="00E661F6">
            <w:pPr>
              <w:rPr>
                <w:rFonts w:ascii="Times New Roman" w:hAnsi="Times New Roman"/>
              </w:rPr>
            </w:pPr>
          </w:p>
        </w:tc>
        <w:tc>
          <w:tcPr>
            <w:tcW w:w="6089" w:type="dxa"/>
            <w:shd w:val="clear" w:color="auto" w:fill="auto"/>
          </w:tcPr>
          <w:p w:rsidR="008445C9" w:rsidRPr="00A528FA" w:rsidRDefault="00C22B60" w:rsidP="00C22B60">
            <w:pPr>
              <w:tabs>
                <w:tab w:val="left" w:pos="4182"/>
              </w:tabs>
              <w:rPr>
                <w:rFonts w:ascii="Times New Roman" w:hAnsi="Times New Roman"/>
              </w:rPr>
            </w:pPr>
            <w:r w:rsidRPr="00A528FA">
              <w:rPr>
                <w:rFonts w:ascii="Times New Roman" w:hAnsi="Times New Roman"/>
              </w:rPr>
              <w:tab/>
            </w:r>
          </w:p>
        </w:tc>
      </w:tr>
      <w:tr w:rsidR="00A528FA" w:rsidRPr="00A528FA" w:rsidTr="00E661F6">
        <w:tc>
          <w:tcPr>
            <w:tcW w:w="4284" w:type="dxa"/>
            <w:shd w:val="clear" w:color="auto" w:fill="auto"/>
          </w:tcPr>
          <w:p w:rsidR="00D67174" w:rsidRPr="00A528FA" w:rsidRDefault="002D38A9" w:rsidP="00AF7AE2">
            <w:pPr>
              <w:rPr>
                <w:rFonts w:ascii="Times New Roman" w:hAnsi="Times New Roman"/>
              </w:rPr>
            </w:pPr>
            <w:proofErr w:type="spellStart"/>
            <w:r w:rsidRPr="00A528FA">
              <w:rPr>
                <w:rFonts w:ascii="Times New Roman" w:hAnsi="Times New Roman"/>
              </w:rPr>
              <w:t>Matozalém</w:t>
            </w:r>
            <w:proofErr w:type="spellEnd"/>
            <w:r w:rsidRPr="00A528FA">
              <w:rPr>
                <w:rFonts w:ascii="Times New Roman" w:hAnsi="Times New Roman"/>
              </w:rPr>
              <w:t xml:space="preserve"> Sousa Santana</w:t>
            </w:r>
          </w:p>
        </w:tc>
        <w:tc>
          <w:tcPr>
            <w:tcW w:w="6089" w:type="dxa"/>
            <w:shd w:val="clear" w:color="auto" w:fill="auto"/>
          </w:tcPr>
          <w:p w:rsidR="00D67174" w:rsidRPr="00A528FA" w:rsidRDefault="003C0A85" w:rsidP="00E661F6">
            <w:pPr>
              <w:rPr>
                <w:rFonts w:ascii="Times New Roman" w:hAnsi="Times New Roman"/>
              </w:rPr>
            </w:pPr>
            <w:r w:rsidRPr="00A528FA">
              <w:rPr>
                <w:rFonts w:ascii="Times New Roman" w:hAnsi="Times New Roman"/>
              </w:rPr>
              <w:t>_______________________________________</w:t>
            </w:r>
          </w:p>
        </w:tc>
      </w:tr>
      <w:tr w:rsidR="00A528FA" w:rsidRPr="00A528FA" w:rsidTr="00E661F6">
        <w:tc>
          <w:tcPr>
            <w:tcW w:w="4284" w:type="dxa"/>
            <w:shd w:val="clear" w:color="auto" w:fill="auto"/>
          </w:tcPr>
          <w:p w:rsidR="00D67174" w:rsidRPr="00A528FA" w:rsidRDefault="00D67174" w:rsidP="00AF7AE2">
            <w:pPr>
              <w:rPr>
                <w:rFonts w:ascii="Times New Roman" w:hAnsi="Times New Roman"/>
              </w:rPr>
            </w:pPr>
            <w:r w:rsidRPr="00A528FA">
              <w:rPr>
                <w:rFonts w:ascii="Times New Roman" w:hAnsi="Times New Roman"/>
              </w:rPr>
              <w:t>Conselheiro Federal</w:t>
            </w:r>
          </w:p>
        </w:tc>
        <w:tc>
          <w:tcPr>
            <w:tcW w:w="6089" w:type="dxa"/>
            <w:shd w:val="clear" w:color="auto" w:fill="auto"/>
          </w:tcPr>
          <w:p w:rsidR="00D67174" w:rsidRPr="00A528FA" w:rsidRDefault="008009F3" w:rsidP="00E661F6">
            <w:pPr>
              <w:rPr>
                <w:rFonts w:ascii="Times New Roman" w:hAnsi="Times New Roman"/>
              </w:rPr>
            </w:pPr>
            <w:r w:rsidRPr="00A528FA">
              <w:rPr>
                <w:rFonts w:ascii="Times New Roman" w:hAnsi="Times New Roman"/>
              </w:rPr>
              <w:t>_______________________________________</w:t>
            </w:r>
          </w:p>
          <w:p w:rsidR="00D67174" w:rsidRPr="00A528FA" w:rsidRDefault="00D67174" w:rsidP="00E661F6">
            <w:pPr>
              <w:rPr>
                <w:rFonts w:ascii="Times New Roman" w:hAnsi="Times New Roman"/>
              </w:rPr>
            </w:pPr>
          </w:p>
        </w:tc>
      </w:tr>
      <w:tr w:rsidR="00A528FA" w:rsidRPr="00A528FA" w:rsidTr="00E661F6">
        <w:tc>
          <w:tcPr>
            <w:tcW w:w="4284" w:type="dxa"/>
            <w:shd w:val="clear" w:color="auto" w:fill="auto"/>
          </w:tcPr>
          <w:p w:rsidR="00D67174" w:rsidRPr="00A528FA" w:rsidRDefault="00B268B6" w:rsidP="00AF7AE2">
            <w:pPr>
              <w:rPr>
                <w:rFonts w:ascii="Times New Roman" w:hAnsi="Times New Roman"/>
              </w:rPr>
            </w:pPr>
            <w:r w:rsidRPr="00A528FA">
              <w:rPr>
                <w:rFonts w:ascii="Times New Roman" w:hAnsi="Times New Roman"/>
              </w:rPr>
              <w:t xml:space="preserve">Tiago </w:t>
            </w:r>
            <w:proofErr w:type="spellStart"/>
            <w:r w:rsidRPr="00A528FA">
              <w:rPr>
                <w:rFonts w:ascii="Times New Roman" w:hAnsi="Times New Roman"/>
              </w:rPr>
              <w:t>Holzmann</w:t>
            </w:r>
            <w:proofErr w:type="spellEnd"/>
            <w:r w:rsidRPr="00A528FA">
              <w:rPr>
                <w:rFonts w:ascii="Times New Roman" w:hAnsi="Times New Roman"/>
              </w:rPr>
              <w:t xml:space="preserve"> da Silva</w:t>
            </w:r>
          </w:p>
        </w:tc>
        <w:tc>
          <w:tcPr>
            <w:tcW w:w="6089" w:type="dxa"/>
            <w:shd w:val="clear" w:color="auto" w:fill="auto"/>
          </w:tcPr>
          <w:p w:rsidR="00D67174" w:rsidRPr="00A528FA" w:rsidRDefault="008009F3" w:rsidP="00E269FE">
            <w:pPr>
              <w:rPr>
                <w:rFonts w:ascii="Times New Roman" w:hAnsi="Times New Roman"/>
              </w:rPr>
            </w:pPr>
            <w:r w:rsidRPr="00A528FA">
              <w:rPr>
                <w:rFonts w:ascii="Times New Roman" w:hAnsi="Times New Roman"/>
              </w:rPr>
              <w:t>_______________________________________</w:t>
            </w:r>
          </w:p>
        </w:tc>
      </w:tr>
      <w:tr w:rsidR="00A528FA" w:rsidRPr="00A528FA" w:rsidTr="00E661F6">
        <w:tc>
          <w:tcPr>
            <w:tcW w:w="4284" w:type="dxa"/>
            <w:shd w:val="clear" w:color="auto" w:fill="auto"/>
          </w:tcPr>
          <w:p w:rsidR="00D67174" w:rsidRPr="00A528FA" w:rsidRDefault="002D38A9" w:rsidP="00B268B6">
            <w:pPr>
              <w:rPr>
                <w:rFonts w:ascii="Times New Roman" w:hAnsi="Times New Roman"/>
              </w:rPr>
            </w:pPr>
            <w:r w:rsidRPr="00A528FA">
              <w:rPr>
                <w:rFonts w:ascii="Times New Roman" w:hAnsi="Times New Roman"/>
              </w:rPr>
              <w:t>Presidente do CAU/</w:t>
            </w:r>
            <w:r w:rsidR="00B268B6" w:rsidRPr="00A528FA">
              <w:rPr>
                <w:rFonts w:ascii="Times New Roman" w:hAnsi="Times New Roman"/>
              </w:rPr>
              <w:t>RS</w:t>
            </w:r>
          </w:p>
        </w:tc>
        <w:tc>
          <w:tcPr>
            <w:tcW w:w="6089" w:type="dxa"/>
            <w:shd w:val="clear" w:color="auto" w:fill="auto"/>
          </w:tcPr>
          <w:p w:rsidR="00D67174" w:rsidRPr="00A528FA" w:rsidRDefault="003C0A85" w:rsidP="00E269FE">
            <w:pPr>
              <w:rPr>
                <w:rFonts w:ascii="Times New Roman" w:hAnsi="Times New Roman"/>
              </w:rPr>
            </w:pPr>
            <w:r w:rsidRPr="00A528FA">
              <w:rPr>
                <w:rFonts w:ascii="Times New Roman" w:hAnsi="Times New Roman"/>
              </w:rPr>
              <w:t>_______________________________________</w:t>
            </w:r>
          </w:p>
        </w:tc>
      </w:tr>
      <w:tr w:rsidR="00A528FA" w:rsidRPr="00A528FA" w:rsidTr="00E661F6">
        <w:tc>
          <w:tcPr>
            <w:tcW w:w="4284" w:type="dxa"/>
            <w:shd w:val="clear" w:color="auto" w:fill="auto"/>
          </w:tcPr>
          <w:p w:rsidR="00DF6793" w:rsidRPr="00A528FA" w:rsidRDefault="00DF6793" w:rsidP="00E661F6">
            <w:pPr>
              <w:rPr>
                <w:rFonts w:ascii="Times New Roman" w:hAnsi="Times New Roman"/>
              </w:rPr>
            </w:pPr>
          </w:p>
        </w:tc>
        <w:tc>
          <w:tcPr>
            <w:tcW w:w="6089" w:type="dxa"/>
            <w:shd w:val="clear" w:color="auto" w:fill="auto"/>
          </w:tcPr>
          <w:p w:rsidR="00DF6793" w:rsidRPr="00A528FA" w:rsidRDefault="00DF6793" w:rsidP="00E661F6">
            <w:pPr>
              <w:rPr>
                <w:rFonts w:ascii="Times New Roman" w:hAnsi="Times New Roman"/>
              </w:rPr>
            </w:pPr>
          </w:p>
        </w:tc>
      </w:tr>
      <w:tr w:rsidR="00A528FA" w:rsidRPr="00A528FA" w:rsidTr="00E661F6">
        <w:tc>
          <w:tcPr>
            <w:tcW w:w="4284" w:type="dxa"/>
            <w:shd w:val="clear" w:color="auto" w:fill="auto"/>
          </w:tcPr>
          <w:p w:rsidR="00D67174" w:rsidRPr="00A528FA" w:rsidRDefault="000F661C" w:rsidP="00AF7AE2">
            <w:pPr>
              <w:rPr>
                <w:rFonts w:ascii="Times New Roman" w:hAnsi="Times New Roman"/>
              </w:rPr>
            </w:pPr>
            <w:r w:rsidRPr="00A528FA">
              <w:rPr>
                <w:rFonts w:ascii="Times New Roman" w:hAnsi="Times New Roman"/>
              </w:rPr>
              <w:t>Rafael Amaral Tenório de Albuquerque</w:t>
            </w:r>
          </w:p>
        </w:tc>
        <w:tc>
          <w:tcPr>
            <w:tcW w:w="6089" w:type="dxa"/>
            <w:shd w:val="clear" w:color="auto" w:fill="auto"/>
          </w:tcPr>
          <w:p w:rsidR="00D67174" w:rsidRPr="00A528FA" w:rsidRDefault="008009F3" w:rsidP="00E661F6">
            <w:pPr>
              <w:rPr>
                <w:rFonts w:ascii="Times New Roman" w:hAnsi="Times New Roman"/>
              </w:rPr>
            </w:pPr>
            <w:r w:rsidRPr="00A528FA">
              <w:rPr>
                <w:rFonts w:ascii="Times New Roman" w:hAnsi="Times New Roman"/>
              </w:rPr>
              <w:t>_______________________________________</w:t>
            </w:r>
          </w:p>
        </w:tc>
      </w:tr>
      <w:tr w:rsidR="00A528FA" w:rsidRPr="00A528FA" w:rsidTr="00E661F6">
        <w:tc>
          <w:tcPr>
            <w:tcW w:w="4284" w:type="dxa"/>
            <w:shd w:val="clear" w:color="auto" w:fill="auto"/>
          </w:tcPr>
          <w:p w:rsidR="00D67174" w:rsidRPr="00A528FA" w:rsidRDefault="00D67174" w:rsidP="00AF7AE2">
            <w:pPr>
              <w:rPr>
                <w:rFonts w:ascii="Times New Roman" w:hAnsi="Times New Roman"/>
              </w:rPr>
            </w:pPr>
            <w:r w:rsidRPr="00A528FA">
              <w:rPr>
                <w:rFonts w:ascii="Times New Roman" w:hAnsi="Times New Roman"/>
              </w:rPr>
              <w:t>Presidente do CAU/</w:t>
            </w:r>
            <w:r w:rsidR="000F661C" w:rsidRPr="00A528FA">
              <w:rPr>
                <w:rFonts w:ascii="Times New Roman" w:hAnsi="Times New Roman"/>
              </w:rPr>
              <w:t>PE</w:t>
            </w:r>
          </w:p>
        </w:tc>
        <w:tc>
          <w:tcPr>
            <w:tcW w:w="6089" w:type="dxa"/>
            <w:shd w:val="clear" w:color="auto" w:fill="auto"/>
          </w:tcPr>
          <w:p w:rsidR="00D67174" w:rsidRPr="00A528FA" w:rsidRDefault="000F661C" w:rsidP="00E661F6">
            <w:pPr>
              <w:rPr>
                <w:rFonts w:ascii="Times New Roman" w:hAnsi="Times New Roman"/>
              </w:rPr>
            </w:pPr>
            <w:r w:rsidRPr="00A528FA">
              <w:rPr>
                <w:rFonts w:ascii="Times New Roman" w:hAnsi="Times New Roman"/>
              </w:rPr>
              <w:t>_______________________________________</w:t>
            </w:r>
          </w:p>
        </w:tc>
      </w:tr>
      <w:tr w:rsidR="00A528FA" w:rsidRPr="00A528FA" w:rsidTr="00E661F6">
        <w:tc>
          <w:tcPr>
            <w:tcW w:w="4284" w:type="dxa"/>
            <w:shd w:val="clear" w:color="auto" w:fill="auto"/>
          </w:tcPr>
          <w:p w:rsidR="00DF6793" w:rsidRPr="00A528FA" w:rsidRDefault="00DF6793" w:rsidP="00E661F6">
            <w:pPr>
              <w:rPr>
                <w:rFonts w:ascii="Times New Roman" w:hAnsi="Times New Roman"/>
              </w:rPr>
            </w:pPr>
          </w:p>
        </w:tc>
        <w:tc>
          <w:tcPr>
            <w:tcW w:w="6089" w:type="dxa"/>
            <w:shd w:val="clear" w:color="auto" w:fill="auto"/>
          </w:tcPr>
          <w:p w:rsidR="00DF6793" w:rsidRPr="00A528FA" w:rsidRDefault="00DF6793" w:rsidP="00E661F6">
            <w:pPr>
              <w:rPr>
                <w:rFonts w:ascii="Times New Roman" w:hAnsi="Times New Roman"/>
              </w:rPr>
            </w:pPr>
          </w:p>
        </w:tc>
      </w:tr>
      <w:tr w:rsidR="00A528FA" w:rsidRPr="00A528FA" w:rsidTr="003C0A85">
        <w:trPr>
          <w:trHeight w:val="83"/>
        </w:trPr>
        <w:tc>
          <w:tcPr>
            <w:tcW w:w="4284" w:type="dxa"/>
            <w:shd w:val="clear" w:color="auto" w:fill="auto"/>
          </w:tcPr>
          <w:p w:rsidR="003C0A85" w:rsidRPr="00A528FA" w:rsidRDefault="003C0A85" w:rsidP="000F7A51">
            <w:pPr>
              <w:rPr>
                <w:rFonts w:ascii="Times New Roman" w:hAnsi="Times New Roman"/>
              </w:rPr>
            </w:pPr>
            <w:bookmarkStart w:id="0" w:name="_GoBack"/>
            <w:bookmarkEnd w:id="0"/>
            <w:proofErr w:type="spellStart"/>
            <w:r w:rsidRPr="00A528FA">
              <w:rPr>
                <w:rFonts w:ascii="Times New Roman" w:hAnsi="Times New Roman"/>
              </w:rPr>
              <w:t>Luis</w:t>
            </w:r>
            <w:proofErr w:type="spellEnd"/>
            <w:r w:rsidRPr="00A528FA">
              <w:rPr>
                <w:rFonts w:ascii="Times New Roman" w:hAnsi="Times New Roman"/>
              </w:rPr>
              <w:t xml:space="preserve"> Eduardo Costa</w:t>
            </w:r>
          </w:p>
        </w:tc>
        <w:tc>
          <w:tcPr>
            <w:tcW w:w="6089" w:type="dxa"/>
            <w:shd w:val="clear" w:color="auto" w:fill="auto"/>
          </w:tcPr>
          <w:p w:rsidR="003C0A85" w:rsidRPr="00A528FA" w:rsidRDefault="003C0A85" w:rsidP="000F7A51">
            <w:pPr>
              <w:rPr>
                <w:rFonts w:ascii="Times New Roman" w:hAnsi="Times New Roman"/>
              </w:rPr>
            </w:pPr>
            <w:r w:rsidRPr="00A528FA">
              <w:rPr>
                <w:rFonts w:ascii="Times New Roman" w:hAnsi="Times New Roman"/>
              </w:rPr>
              <w:t>_______________________________________</w:t>
            </w:r>
          </w:p>
        </w:tc>
      </w:tr>
      <w:tr w:rsidR="003C0A85" w:rsidRPr="00A528FA" w:rsidTr="003C0A85">
        <w:trPr>
          <w:trHeight w:val="83"/>
        </w:trPr>
        <w:tc>
          <w:tcPr>
            <w:tcW w:w="4284" w:type="dxa"/>
            <w:shd w:val="clear" w:color="auto" w:fill="auto"/>
          </w:tcPr>
          <w:p w:rsidR="003C0A85" w:rsidRPr="00A528FA" w:rsidRDefault="003C0A85" w:rsidP="000F7A51">
            <w:pPr>
              <w:rPr>
                <w:rFonts w:ascii="Times New Roman" w:hAnsi="Times New Roman"/>
              </w:rPr>
            </w:pPr>
            <w:r w:rsidRPr="00A528FA">
              <w:rPr>
                <w:rFonts w:ascii="Times New Roman" w:hAnsi="Times New Roman"/>
              </w:rPr>
              <w:t>Presidente do CAU/MS</w:t>
            </w:r>
          </w:p>
        </w:tc>
        <w:tc>
          <w:tcPr>
            <w:tcW w:w="6089" w:type="dxa"/>
            <w:shd w:val="clear" w:color="auto" w:fill="auto"/>
          </w:tcPr>
          <w:p w:rsidR="003C0A85" w:rsidRPr="00A528FA" w:rsidRDefault="003C0A85" w:rsidP="000F7A51">
            <w:pPr>
              <w:rPr>
                <w:rFonts w:ascii="Times New Roman" w:hAnsi="Times New Roman"/>
              </w:rPr>
            </w:pPr>
            <w:r w:rsidRPr="00A528FA">
              <w:rPr>
                <w:rFonts w:ascii="Times New Roman" w:hAnsi="Times New Roman"/>
              </w:rPr>
              <w:t>_______________________________________</w:t>
            </w:r>
          </w:p>
        </w:tc>
      </w:tr>
    </w:tbl>
    <w:p w:rsidR="00B35C36" w:rsidRPr="00A528FA" w:rsidRDefault="00B35C36" w:rsidP="00B35C36">
      <w:pPr>
        <w:rPr>
          <w:rFonts w:ascii="Times New Roman" w:hAnsi="Times New Roman"/>
          <w:sz w:val="22"/>
          <w:szCs w:val="22"/>
        </w:rPr>
      </w:pPr>
    </w:p>
    <w:sectPr w:rsidR="00B35C36" w:rsidRPr="00A528FA" w:rsidSect="006E0F32">
      <w:headerReference w:type="even" r:id="rId8"/>
      <w:headerReference w:type="default" r:id="rId9"/>
      <w:footerReference w:type="even" r:id="rId10"/>
      <w:footerReference w:type="default" r:id="rId11"/>
      <w:pgSz w:w="11900" w:h="16840"/>
      <w:pgMar w:top="1843" w:right="1268" w:bottom="1276"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860" w:rsidRDefault="008D0860">
      <w:r>
        <w:separator/>
      </w:r>
    </w:p>
  </w:endnote>
  <w:endnote w:type="continuationSeparator" w:id="0">
    <w:p w:rsidR="008D0860" w:rsidRDefault="008D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86" w:rsidRDefault="00130312" w:rsidP="00DA05AD">
    <w:pPr>
      <w:pStyle w:val="Rodap"/>
      <w:framePr w:wrap="around" w:vAnchor="text" w:hAnchor="margin" w:xAlign="right" w:y="1"/>
      <w:rPr>
        <w:rStyle w:val="Nmerodepgina"/>
      </w:rPr>
    </w:pPr>
    <w:r>
      <w:rPr>
        <w:rStyle w:val="Nmerodepgina"/>
      </w:rPr>
      <w:fldChar w:fldCharType="begin"/>
    </w:r>
    <w:r w:rsidR="00150C86">
      <w:rPr>
        <w:rStyle w:val="Nmerodepgina"/>
      </w:rPr>
      <w:instrText xml:space="preserve">PAGE  </w:instrText>
    </w:r>
    <w:r>
      <w:rPr>
        <w:rStyle w:val="Nmerodepgina"/>
      </w:rPr>
      <w:fldChar w:fldCharType="end"/>
    </w:r>
  </w:p>
  <w:p w:rsidR="00150C86" w:rsidRPr="00771D16" w:rsidRDefault="00150C86" w:rsidP="00DA05AD">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150C86" w:rsidRPr="00264597" w:rsidRDefault="00150C86" w:rsidP="00DA05AD">
    <w:pPr>
      <w:pStyle w:val="Rodap"/>
      <w:tabs>
        <w:tab w:val="clear" w:pos="4320"/>
        <w:tab w:val="clear" w:pos="8640"/>
        <w:tab w:val="left" w:pos="1820"/>
      </w:tabs>
      <w:spacing w:line="288" w:lineRule="auto"/>
      <w:ind w:left="-426" w:right="-221"/>
      <w:rPr>
        <w:rFonts w:ascii="Arial" w:hAnsi="Arial"/>
        <w:color w:val="003333"/>
        <w:sz w:val="20"/>
      </w:rPr>
    </w:pPr>
    <w:proofErr w:type="gramStart"/>
    <w:r w:rsidRPr="00264597">
      <w:rPr>
        <w:rFonts w:ascii="Arial" w:hAnsi="Arial"/>
        <w:b/>
        <w:color w:val="003333"/>
        <w:sz w:val="22"/>
      </w:rPr>
      <w:t>www.caubr.org.br</w:t>
    </w:r>
    <w:r w:rsidRPr="00264597">
      <w:rPr>
        <w:rFonts w:ascii="Arial" w:hAnsi="Arial"/>
        <w:color w:val="003333"/>
        <w:sz w:val="22"/>
      </w:rPr>
      <w:t xml:space="preserve">  /</w:t>
    </w:r>
    <w:proofErr w:type="gramEnd"/>
    <w:r w:rsidRPr="00264597">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86" w:rsidRPr="00BA215A" w:rsidRDefault="00130312" w:rsidP="00DA05AD">
    <w:pPr>
      <w:pStyle w:val="Rodap"/>
      <w:framePr w:w="497" w:h="963" w:hRule="exact" w:wrap="around" w:vAnchor="text" w:hAnchor="page" w:x="10560" w:y="-102"/>
      <w:jc w:val="right"/>
      <w:rPr>
        <w:rStyle w:val="Nmerodepgina"/>
        <w:rFonts w:ascii="Arial" w:hAnsi="Arial"/>
        <w:color w:val="296D7A"/>
        <w:sz w:val="20"/>
      </w:rPr>
    </w:pPr>
    <w:r w:rsidRPr="00BA215A">
      <w:rPr>
        <w:rStyle w:val="Nmerodepgina"/>
        <w:rFonts w:ascii="Arial" w:hAnsi="Arial"/>
        <w:color w:val="296D7A"/>
        <w:sz w:val="20"/>
      </w:rPr>
      <w:fldChar w:fldCharType="begin"/>
    </w:r>
    <w:r w:rsidR="00150C86" w:rsidRPr="00BA215A">
      <w:rPr>
        <w:rStyle w:val="Nmerodepgina"/>
        <w:rFonts w:ascii="Arial" w:hAnsi="Arial"/>
        <w:color w:val="296D7A"/>
        <w:sz w:val="20"/>
      </w:rPr>
      <w:instrText xml:space="preserve">PAGE  </w:instrText>
    </w:r>
    <w:r w:rsidRPr="00BA215A">
      <w:rPr>
        <w:rStyle w:val="Nmerodepgina"/>
        <w:rFonts w:ascii="Arial" w:hAnsi="Arial"/>
        <w:color w:val="296D7A"/>
        <w:sz w:val="20"/>
      </w:rPr>
      <w:fldChar w:fldCharType="separate"/>
    </w:r>
    <w:r w:rsidR="0033201C">
      <w:rPr>
        <w:rStyle w:val="Nmerodepgina"/>
        <w:rFonts w:ascii="Arial" w:hAnsi="Arial"/>
        <w:noProof/>
        <w:color w:val="296D7A"/>
        <w:sz w:val="20"/>
      </w:rPr>
      <w:t>2</w:t>
    </w:r>
    <w:r w:rsidRPr="00BA215A">
      <w:rPr>
        <w:rStyle w:val="Nmerodepgina"/>
        <w:rFonts w:ascii="Arial" w:hAnsi="Arial"/>
        <w:color w:val="296D7A"/>
        <w:sz w:val="20"/>
      </w:rPr>
      <w:fldChar w:fldCharType="end"/>
    </w:r>
  </w:p>
  <w:p w:rsidR="00150C86" w:rsidRDefault="000F661C" w:rsidP="00DA05AD">
    <w:pPr>
      <w:pStyle w:val="Rodap"/>
      <w:ind w:right="360"/>
      <w:jc w:val="center"/>
    </w:pPr>
    <w:r>
      <w:rPr>
        <w:rFonts w:ascii="Times New Roman" w:hAnsi="Times New Roman"/>
        <w:noProof/>
        <w:lang w:eastAsia="pt-BR"/>
      </w:rPr>
      <w:drawing>
        <wp:anchor distT="0" distB="0" distL="114300" distR="114300" simplePos="0" relativeHeight="251659776" behindDoc="0" locked="0" layoutInCell="1" allowOverlap="1">
          <wp:simplePos x="0" y="0"/>
          <wp:positionH relativeFrom="column">
            <wp:posOffset>-989965</wp:posOffset>
          </wp:positionH>
          <wp:positionV relativeFrom="paragraph">
            <wp:posOffset>-386715</wp:posOffset>
          </wp:positionV>
          <wp:extent cx="7569835" cy="638810"/>
          <wp:effectExtent l="0" t="0" r="0" b="0"/>
          <wp:wrapTopAndBottom/>
          <wp:docPr id="43" name="Imagem 43" descr="-CAU-BR-timbrado-endereco20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U-BR-timbrado-endereco2013-02"/>
                  <pic:cNvPicPr>
                    <a:picLocks noChangeAspect="1" noChangeArrowheads="1"/>
                  </pic:cNvPicPr>
                </pic:nvPicPr>
                <pic:blipFill>
                  <a:blip r:embed="rId1">
                    <a:extLst>
                      <a:ext uri="{28A0092B-C50C-407E-A947-70E740481C1C}">
                        <a14:useLocalDpi xmlns:a14="http://schemas.microsoft.com/office/drawing/2010/main" val="0"/>
                      </a:ext>
                    </a:extLst>
                  </a:blip>
                  <a:srcRect t="90720" b="3319"/>
                  <a:stretch>
                    <a:fillRect/>
                  </a:stretch>
                </pic:blipFill>
                <pic:spPr bwMode="auto">
                  <a:xfrm>
                    <a:off x="0" y="0"/>
                    <a:ext cx="7569835" cy="6388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860" w:rsidRDefault="008D0860">
      <w:r>
        <w:separator/>
      </w:r>
    </w:p>
  </w:footnote>
  <w:footnote w:type="continuationSeparator" w:id="0">
    <w:p w:rsidR="008D0860" w:rsidRDefault="008D0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86" w:rsidRPr="009E4E5A" w:rsidRDefault="000F661C" w:rsidP="00DA05AD">
    <w:pPr>
      <w:pStyle w:val="Cabealho"/>
      <w:ind w:left="587"/>
      <w:rPr>
        <w:color w:val="296D7A"/>
      </w:rPr>
    </w:pPr>
    <w:r w:rsidRPr="009E4E5A">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Pr="009E4E5A">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86" w:rsidRPr="009E4E5A" w:rsidRDefault="000F661C" w:rsidP="008D1663">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58752" behindDoc="0" locked="0" layoutInCell="1" allowOverlap="1">
          <wp:simplePos x="0" y="0"/>
          <wp:positionH relativeFrom="column">
            <wp:posOffset>-528955</wp:posOffset>
          </wp:positionH>
          <wp:positionV relativeFrom="paragraph">
            <wp:posOffset>-661035</wp:posOffset>
          </wp:positionV>
          <wp:extent cx="4643755" cy="946785"/>
          <wp:effectExtent l="0" t="0" r="0" b="0"/>
          <wp:wrapTopAndBottom/>
          <wp:docPr id="42" name="Imagem 42" descr="CG-CSC - Colegiado de Governança do Centro de Serviços Compartilh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G-CSC - Colegiado de Governança do Centro de Serviços Compartilhad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3755" cy="946785"/>
                  </a:xfrm>
                  <a:prstGeom prst="rect">
                    <a:avLst/>
                  </a:prstGeom>
                  <a:noFill/>
                  <a:ln>
                    <a:noFill/>
                  </a:ln>
                </pic:spPr>
              </pic:pic>
            </a:graphicData>
          </a:graphic>
        </wp:anchor>
      </w:drawing>
    </w:r>
    <w:r w:rsidR="007C616C">
      <w:rPr>
        <w:noProof/>
        <w:lang w:eastAsia="pt-BR"/>
      </w:rPr>
      <mc:AlternateContent>
        <mc:Choice Requires="wps">
          <w:drawing>
            <wp:anchor distT="4294967295" distB="4294967295" distL="114300" distR="114300" simplePos="0" relativeHeight="251655680" behindDoc="0" locked="0" layoutInCell="1" allowOverlap="1">
              <wp:simplePos x="0" y="0"/>
              <wp:positionH relativeFrom="column">
                <wp:posOffset>-982345</wp:posOffset>
              </wp:positionH>
              <wp:positionV relativeFrom="paragraph">
                <wp:posOffset>-73026</wp:posOffset>
              </wp:positionV>
              <wp:extent cx="7566660" cy="0"/>
              <wp:effectExtent l="0" t="0" r="15240" b="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straightConnector1">
                        <a:avLst/>
                      </a:prstGeom>
                      <a:noFill/>
                      <a:ln w="22860">
                        <a:solidFill>
                          <a:srgbClr val="0F616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3F88C8" id="_x0000_t32" coordsize="21600,21600" o:spt="32" o:oned="t" path="m,l21600,21600e" filled="f">
              <v:path arrowok="t" fillok="f" o:connecttype="none"/>
              <o:lock v:ext="edit" shapetype="t"/>
            </v:shapetype>
            <v:shape id="AutoShape 30" o:spid="_x0000_s1026" type="#_x0000_t32" style="position:absolute;margin-left:-77.35pt;margin-top:-5.75pt;width:595.8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" strokecolor="#0f6165" strokeweight="1.8pt">
              <v:shadow color="#205867"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2EFE1207"/>
    <w:multiLevelType w:val="hybridMultilevel"/>
    <w:tmpl w:val="1C205C1C"/>
    <w:lvl w:ilvl="0" w:tplc="F87A1A8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F174035"/>
    <w:multiLevelType w:val="hybridMultilevel"/>
    <w:tmpl w:val="CB18E8BE"/>
    <w:lvl w:ilvl="0" w:tplc="43822FF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8AF29AD"/>
    <w:multiLevelType w:val="hybridMultilevel"/>
    <w:tmpl w:val="E86AC2B8"/>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56210AB7"/>
    <w:multiLevelType w:val="hybridMultilevel"/>
    <w:tmpl w:val="E4C607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5E585D"/>
    <w:multiLevelType w:val="hybridMultilevel"/>
    <w:tmpl w:val="E86AC2B8"/>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f61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122E6"/>
    <w:rsid w:val="00024650"/>
    <w:rsid w:val="00026469"/>
    <w:rsid w:val="00073020"/>
    <w:rsid w:val="00076231"/>
    <w:rsid w:val="00076329"/>
    <w:rsid w:val="00087FB6"/>
    <w:rsid w:val="0009041C"/>
    <w:rsid w:val="000A5477"/>
    <w:rsid w:val="000B35B9"/>
    <w:rsid w:val="000D0059"/>
    <w:rsid w:val="000E3DB3"/>
    <w:rsid w:val="000E5BEB"/>
    <w:rsid w:val="000F0602"/>
    <w:rsid w:val="000F2A50"/>
    <w:rsid w:val="000F661C"/>
    <w:rsid w:val="00130312"/>
    <w:rsid w:val="00130D81"/>
    <w:rsid w:val="0014688E"/>
    <w:rsid w:val="00150346"/>
    <w:rsid w:val="00150C86"/>
    <w:rsid w:val="0017761B"/>
    <w:rsid w:val="001A1049"/>
    <w:rsid w:val="001D1292"/>
    <w:rsid w:val="001D51E0"/>
    <w:rsid w:val="001E0936"/>
    <w:rsid w:val="001E173E"/>
    <w:rsid w:val="00222B26"/>
    <w:rsid w:val="0022719E"/>
    <w:rsid w:val="002365AA"/>
    <w:rsid w:val="00243821"/>
    <w:rsid w:val="0024429B"/>
    <w:rsid w:val="002478AC"/>
    <w:rsid w:val="00264597"/>
    <w:rsid w:val="00267ADC"/>
    <w:rsid w:val="00274939"/>
    <w:rsid w:val="002850A4"/>
    <w:rsid w:val="00290C64"/>
    <w:rsid w:val="00292510"/>
    <w:rsid w:val="002B02ED"/>
    <w:rsid w:val="002B5236"/>
    <w:rsid w:val="002D38A9"/>
    <w:rsid w:val="002E6FBB"/>
    <w:rsid w:val="002F02F4"/>
    <w:rsid w:val="003031FA"/>
    <w:rsid w:val="003103DE"/>
    <w:rsid w:val="003267A3"/>
    <w:rsid w:val="0033201C"/>
    <w:rsid w:val="00344261"/>
    <w:rsid w:val="0035078E"/>
    <w:rsid w:val="00363E46"/>
    <w:rsid w:val="00370B58"/>
    <w:rsid w:val="003721A8"/>
    <w:rsid w:val="00373886"/>
    <w:rsid w:val="00397F5A"/>
    <w:rsid w:val="003C0A85"/>
    <w:rsid w:val="003C3075"/>
    <w:rsid w:val="003E3789"/>
    <w:rsid w:val="00405B1D"/>
    <w:rsid w:val="00441CC0"/>
    <w:rsid w:val="0045408F"/>
    <w:rsid w:val="0046338B"/>
    <w:rsid w:val="004A6789"/>
    <w:rsid w:val="004B537D"/>
    <w:rsid w:val="004D206F"/>
    <w:rsid w:val="004F65CB"/>
    <w:rsid w:val="005516A5"/>
    <w:rsid w:val="005677D9"/>
    <w:rsid w:val="005857CA"/>
    <w:rsid w:val="00591127"/>
    <w:rsid w:val="005918BA"/>
    <w:rsid w:val="005A1986"/>
    <w:rsid w:val="005A1A6E"/>
    <w:rsid w:val="005A49C4"/>
    <w:rsid w:val="005A72E7"/>
    <w:rsid w:val="005B063A"/>
    <w:rsid w:val="005C3363"/>
    <w:rsid w:val="005E740E"/>
    <w:rsid w:val="00611757"/>
    <w:rsid w:val="006373CA"/>
    <w:rsid w:val="00643526"/>
    <w:rsid w:val="00645B17"/>
    <w:rsid w:val="00665028"/>
    <w:rsid w:val="00670ED5"/>
    <w:rsid w:val="006A6910"/>
    <w:rsid w:val="006B1C47"/>
    <w:rsid w:val="006E0F32"/>
    <w:rsid w:val="006E154C"/>
    <w:rsid w:val="00771D16"/>
    <w:rsid w:val="00784B10"/>
    <w:rsid w:val="00785B4D"/>
    <w:rsid w:val="007867E2"/>
    <w:rsid w:val="007B2A1A"/>
    <w:rsid w:val="007B4143"/>
    <w:rsid w:val="007B5D21"/>
    <w:rsid w:val="007B6A90"/>
    <w:rsid w:val="007C616C"/>
    <w:rsid w:val="007D113E"/>
    <w:rsid w:val="007E14F2"/>
    <w:rsid w:val="008009F3"/>
    <w:rsid w:val="008023DD"/>
    <w:rsid w:val="00802B42"/>
    <w:rsid w:val="00810C15"/>
    <w:rsid w:val="00811136"/>
    <w:rsid w:val="008115A7"/>
    <w:rsid w:val="008136BF"/>
    <w:rsid w:val="00821DD7"/>
    <w:rsid w:val="00823343"/>
    <w:rsid w:val="00827E6A"/>
    <w:rsid w:val="008445C9"/>
    <w:rsid w:val="00850313"/>
    <w:rsid w:val="00853F06"/>
    <w:rsid w:val="008760AD"/>
    <w:rsid w:val="008774D1"/>
    <w:rsid w:val="00893953"/>
    <w:rsid w:val="008C6362"/>
    <w:rsid w:val="008D0860"/>
    <w:rsid w:val="008D1663"/>
    <w:rsid w:val="008D6FA1"/>
    <w:rsid w:val="008F0B39"/>
    <w:rsid w:val="00906A0C"/>
    <w:rsid w:val="009130F5"/>
    <w:rsid w:val="00920133"/>
    <w:rsid w:val="00923898"/>
    <w:rsid w:val="0093182D"/>
    <w:rsid w:val="00936281"/>
    <w:rsid w:val="00937986"/>
    <w:rsid w:val="00955196"/>
    <w:rsid w:val="0098231D"/>
    <w:rsid w:val="00987DD8"/>
    <w:rsid w:val="00994F15"/>
    <w:rsid w:val="009A1D92"/>
    <w:rsid w:val="009C6AEE"/>
    <w:rsid w:val="009D6B11"/>
    <w:rsid w:val="009E696B"/>
    <w:rsid w:val="009F0084"/>
    <w:rsid w:val="00A03A23"/>
    <w:rsid w:val="00A06A91"/>
    <w:rsid w:val="00A168DE"/>
    <w:rsid w:val="00A36ADF"/>
    <w:rsid w:val="00A377C3"/>
    <w:rsid w:val="00A528FA"/>
    <w:rsid w:val="00A53870"/>
    <w:rsid w:val="00A56827"/>
    <w:rsid w:val="00A63A5E"/>
    <w:rsid w:val="00A87CEA"/>
    <w:rsid w:val="00A90CF9"/>
    <w:rsid w:val="00AA504F"/>
    <w:rsid w:val="00AB6D6F"/>
    <w:rsid w:val="00AE176A"/>
    <w:rsid w:val="00AE65F1"/>
    <w:rsid w:val="00AF6634"/>
    <w:rsid w:val="00AF7AE2"/>
    <w:rsid w:val="00B13A3F"/>
    <w:rsid w:val="00B15FEE"/>
    <w:rsid w:val="00B25279"/>
    <w:rsid w:val="00B268B6"/>
    <w:rsid w:val="00B35C36"/>
    <w:rsid w:val="00B43714"/>
    <w:rsid w:val="00B44638"/>
    <w:rsid w:val="00B611BD"/>
    <w:rsid w:val="00B65332"/>
    <w:rsid w:val="00BA501A"/>
    <w:rsid w:val="00BB3252"/>
    <w:rsid w:val="00BC22B7"/>
    <w:rsid w:val="00BC60F6"/>
    <w:rsid w:val="00BE1F10"/>
    <w:rsid w:val="00BE280B"/>
    <w:rsid w:val="00C22B60"/>
    <w:rsid w:val="00C243A1"/>
    <w:rsid w:val="00C310E2"/>
    <w:rsid w:val="00C544D9"/>
    <w:rsid w:val="00C55B31"/>
    <w:rsid w:val="00C8202C"/>
    <w:rsid w:val="00C8745D"/>
    <w:rsid w:val="00C963D8"/>
    <w:rsid w:val="00CA0A25"/>
    <w:rsid w:val="00CA5A8D"/>
    <w:rsid w:val="00CA7E3D"/>
    <w:rsid w:val="00CB2571"/>
    <w:rsid w:val="00CC30FB"/>
    <w:rsid w:val="00CC69F5"/>
    <w:rsid w:val="00CD745E"/>
    <w:rsid w:val="00D1314A"/>
    <w:rsid w:val="00D17C51"/>
    <w:rsid w:val="00D202BE"/>
    <w:rsid w:val="00D27B8D"/>
    <w:rsid w:val="00D3399F"/>
    <w:rsid w:val="00D62BE5"/>
    <w:rsid w:val="00D67174"/>
    <w:rsid w:val="00DA05AD"/>
    <w:rsid w:val="00DA510A"/>
    <w:rsid w:val="00DB0119"/>
    <w:rsid w:val="00DE0EF6"/>
    <w:rsid w:val="00DF5104"/>
    <w:rsid w:val="00DF6793"/>
    <w:rsid w:val="00DF7B3D"/>
    <w:rsid w:val="00E269FE"/>
    <w:rsid w:val="00E3240D"/>
    <w:rsid w:val="00E52472"/>
    <w:rsid w:val="00E661F6"/>
    <w:rsid w:val="00E76FAF"/>
    <w:rsid w:val="00EB1589"/>
    <w:rsid w:val="00EB247B"/>
    <w:rsid w:val="00EC75F4"/>
    <w:rsid w:val="00ED0DE2"/>
    <w:rsid w:val="00EE6020"/>
    <w:rsid w:val="00EF4038"/>
    <w:rsid w:val="00F03300"/>
    <w:rsid w:val="00F212D3"/>
    <w:rsid w:val="00F22A7E"/>
    <w:rsid w:val="00F27D0D"/>
    <w:rsid w:val="00F54B80"/>
    <w:rsid w:val="00F754AD"/>
    <w:rsid w:val="00F77E93"/>
    <w:rsid w:val="00F8191C"/>
    <w:rsid w:val="00FA3C7C"/>
    <w:rsid w:val="00FA7984"/>
    <w:rsid w:val="00FC42C4"/>
    <w:rsid w:val="00FD7BDB"/>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f6165"/>
    </o:shapedefaults>
    <o:shapelayout v:ext="edit">
      <o:idmap v:ext="edit" data="1"/>
    </o:shapelayout>
  </w:shapeDefaults>
  <w:decimalSymbol w:val=","/>
  <w:listSeparator w:val=";"/>
  <w15:docId w15:val="{18EA7726-F298-4BA8-A0CD-3D0C389E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styleId="SemEspaamento">
    <w:name w:val="No Spacing"/>
    <w:uiPriority w:val="1"/>
    <w:qFormat/>
    <w:rsid w:val="009A1D92"/>
    <w:rPr>
      <w:rFonts w:ascii="Calibri" w:eastAsia="Calibri" w:hAnsi="Calibri"/>
      <w:sz w:val="22"/>
      <w:szCs w:val="22"/>
      <w:lang w:eastAsia="en-US"/>
    </w:rPr>
  </w:style>
  <w:style w:type="table" w:styleId="Tabelacomgrade">
    <w:name w:val="Table Grid"/>
    <w:basedOn w:val="Tabelanormal"/>
    <w:rsid w:val="00827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C36"/>
    <w:pPr>
      <w:autoSpaceDE w:val="0"/>
      <w:autoSpaceDN w:val="0"/>
      <w:adjustRightInd w:val="0"/>
    </w:pPr>
    <w:rPr>
      <w:rFonts w:ascii="Calibri" w:hAnsi="Calibri" w:cs="Calibri"/>
      <w:color w:val="000000"/>
      <w:sz w:val="24"/>
      <w:szCs w:val="24"/>
    </w:rPr>
  </w:style>
  <w:style w:type="paragraph" w:styleId="PargrafodaLista">
    <w:name w:val="List Paragraph"/>
    <w:basedOn w:val="Normal"/>
    <w:qFormat/>
    <w:rsid w:val="00F54B80"/>
    <w:pPr>
      <w:ind w:left="708"/>
    </w:pPr>
  </w:style>
  <w:style w:type="paragraph" w:styleId="Textodebalo">
    <w:name w:val="Balloon Text"/>
    <w:basedOn w:val="Normal"/>
    <w:link w:val="TextodebaloChar"/>
    <w:rsid w:val="00076231"/>
    <w:rPr>
      <w:rFonts w:ascii="Tahoma" w:hAnsi="Tahoma" w:cs="Tahoma"/>
      <w:sz w:val="16"/>
      <w:szCs w:val="16"/>
    </w:rPr>
  </w:style>
  <w:style w:type="character" w:customStyle="1" w:styleId="TextodebaloChar">
    <w:name w:val="Texto de balão Char"/>
    <w:link w:val="Textodebalo"/>
    <w:rsid w:val="000762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9251">
      <w:bodyDiv w:val="1"/>
      <w:marLeft w:val="0"/>
      <w:marRight w:val="0"/>
      <w:marTop w:val="0"/>
      <w:marBottom w:val="0"/>
      <w:divBdr>
        <w:top w:val="none" w:sz="0" w:space="0" w:color="auto"/>
        <w:left w:val="none" w:sz="0" w:space="0" w:color="auto"/>
        <w:bottom w:val="none" w:sz="0" w:space="0" w:color="auto"/>
        <w:right w:val="none" w:sz="0" w:space="0" w:color="auto"/>
      </w:divBdr>
    </w:div>
    <w:div w:id="66913666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611819575">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B9CD-3358-4A84-8F92-9B87523A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643</Words>
  <Characters>3970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Vinícius Dias Jordão</dc:creator>
  <cp:lastModifiedBy>Thiago Luís Rosa Ribeiro</cp:lastModifiedBy>
  <cp:revision>19</cp:revision>
  <cp:lastPrinted>2015-08-17T17:25:00Z</cp:lastPrinted>
  <dcterms:created xsi:type="dcterms:W3CDTF">2018-08-06T15:44:00Z</dcterms:created>
  <dcterms:modified xsi:type="dcterms:W3CDTF">2018-08-09T17:42:00Z</dcterms:modified>
</cp:coreProperties>
</file>