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37985" w14:textId="77777777" w:rsidR="00616FDB" w:rsidRPr="00616FDB" w:rsidRDefault="00616FDB" w:rsidP="00616FDB">
      <w:pPr>
        <w:jc w:val="both"/>
        <w:rPr>
          <w:rFonts w:ascii="Calibri" w:eastAsia="Times New Roman" w:hAnsi="Calibri" w:cs="Calibri"/>
          <w:b/>
          <w:lang w:eastAsia="pt-BR"/>
        </w:rPr>
      </w:pPr>
      <w:bookmarkStart w:id="0" w:name="_GoBack"/>
    </w:p>
    <w:bookmarkEnd w:id="0"/>
    <w:p w14:paraId="48E401D8" w14:textId="4414ABD7" w:rsidR="00CA3F9C" w:rsidRPr="00616FDB" w:rsidRDefault="00CA3F9C" w:rsidP="00BF2B22">
      <w:pPr>
        <w:jc w:val="center"/>
        <w:rPr>
          <w:rFonts w:ascii="Calibri" w:eastAsia="Times New Roman" w:hAnsi="Calibri" w:cs="Calibri"/>
          <w:b/>
          <w:lang w:eastAsia="pt-BR"/>
        </w:rPr>
      </w:pPr>
      <w:r w:rsidRPr="00616FDB">
        <w:rPr>
          <w:rFonts w:ascii="Calibri" w:eastAsia="Times New Roman" w:hAnsi="Calibri" w:cs="Calibri"/>
          <w:b/>
          <w:lang w:eastAsia="pt-BR"/>
        </w:rPr>
        <w:t>PORTARIA PRES N°</w:t>
      </w:r>
      <w:r w:rsidR="0036102D" w:rsidRPr="00616FDB">
        <w:rPr>
          <w:rFonts w:ascii="Calibri" w:eastAsia="Times New Roman" w:hAnsi="Calibri" w:cs="Calibri"/>
          <w:b/>
          <w:lang w:eastAsia="pt-BR"/>
        </w:rPr>
        <w:t xml:space="preserve"> </w:t>
      </w:r>
      <w:r w:rsidR="00616FDB" w:rsidRPr="00616FDB">
        <w:rPr>
          <w:rFonts w:ascii="Calibri" w:eastAsia="Times New Roman" w:hAnsi="Calibri" w:cs="Calibri"/>
          <w:b/>
          <w:lang w:eastAsia="pt-BR"/>
        </w:rPr>
        <w:t>4</w:t>
      </w:r>
      <w:r w:rsidR="00D11A77">
        <w:rPr>
          <w:rFonts w:ascii="Calibri" w:eastAsia="Times New Roman" w:hAnsi="Calibri" w:cs="Calibri"/>
          <w:b/>
          <w:lang w:eastAsia="pt-BR"/>
        </w:rPr>
        <w:t>1</w:t>
      </w:r>
      <w:r w:rsidR="00616FDB" w:rsidRPr="00616FDB">
        <w:rPr>
          <w:rFonts w:ascii="Calibri" w:eastAsia="Times New Roman" w:hAnsi="Calibri" w:cs="Calibri"/>
          <w:b/>
          <w:lang w:eastAsia="pt-BR"/>
        </w:rPr>
        <w:t>0</w:t>
      </w:r>
      <w:r w:rsidRPr="00616FDB">
        <w:rPr>
          <w:rFonts w:ascii="Calibri" w:eastAsia="Times New Roman" w:hAnsi="Calibri" w:cs="Calibri"/>
          <w:b/>
          <w:lang w:eastAsia="pt-BR"/>
        </w:rPr>
        <w:t>, DE</w:t>
      </w:r>
      <w:r w:rsidR="0036102D" w:rsidRPr="00616FDB">
        <w:rPr>
          <w:rFonts w:ascii="Calibri" w:eastAsia="Times New Roman" w:hAnsi="Calibri" w:cs="Calibri"/>
          <w:b/>
          <w:lang w:eastAsia="pt-BR"/>
        </w:rPr>
        <w:t xml:space="preserve"> </w:t>
      </w:r>
      <w:r w:rsidR="00616FDB" w:rsidRPr="00616FDB">
        <w:rPr>
          <w:rFonts w:ascii="Calibri" w:eastAsia="Times New Roman" w:hAnsi="Calibri" w:cs="Calibri"/>
          <w:b/>
          <w:lang w:eastAsia="pt-BR"/>
        </w:rPr>
        <w:t>5</w:t>
      </w:r>
      <w:r w:rsidRPr="00616FDB">
        <w:rPr>
          <w:rFonts w:ascii="Calibri" w:eastAsia="Times New Roman" w:hAnsi="Calibri" w:cs="Calibri"/>
          <w:b/>
          <w:lang w:eastAsia="pt-BR"/>
        </w:rPr>
        <w:t xml:space="preserve"> DE </w:t>
      </w:r>
      <w:r w:rsidR="00616FDB" w:rsidRPr="00616FDB">
        <w:rPr>
          <w:rFonts w:ascii="Calibri" w:eastAsia="Times New Roman" w:hAnsi="Calibri" w:cs="Calibri"/>
          <w:b/>
          <w:lang w:eastAsia="pt-BR"/>
        </w:rPr>
        <w:t>ABRIL</w:t>
      </w:r>
      <w:r w:rsidR="00930AF6" w:rsidRPr="00616FDB">
        <w:rPr>
          <w:rFonts w:ascii="Calibri" w:eastAsia="Times New Roman" w:hAnsi="Calibri" w:cs="Calibri"/>
          <w:b/>
          <w:lang w:eastAsia="pt-BR"/>
        </w:rPr>
        <w:t xml:space="preserve"> </w:t>
      </w:r>
      <w:r w:rsidRPr="00616FDB">
        <w:rPr>
          <w:rFonts w:ascii="Calibri" w:eastAsia="Times New Roman" w:hAnsi="Calibri" w:cs="Calibri"/>
          <w:b/>
          <w:lang w:eastAsia="pt-BR"/>
        </w:rPr>
        <w:t>DE 202</w:t>
      </w:r>
      <w:r w:rsidR="00616FDB" w:rsidRPr="00616FDB">
        <w:rPr>
          <w:rFonts w:ascii="Calibri" w:eastAsia="Times New Roman" w:hAnsi="Calibri" w:cs="Calibri"/>
          <w:b/>
          <w:lang w:eastAsia="pt-BR"/>
        </w:rPr>
        <w:t>2</w:t>
      </w:r>
    </w:p>
    <w:p w14:paraId="5F21FB5E" w14:textId="77777777" w:rsidR="00281639" w:rsidRPr="00616FDB" w:rsidRDefault="00281639" w:rsidP="00616FDB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66A89E6D" w14:textId="77777777" w:rsidR="00D11A77" w:rsidRPr="006D66EF" w:rsidRDefault="00D11A77" w:rsidP="00D11A77">
      <w:pPr>
        <w:ind w:left="4253"/>
        <w:jc w:val="both"/>
        <w:rPr>
          <w:rFonts w:asciiTheme="minorHAnsi" w:hAnsiTheme="minorHAnsi" w:cstheme="minorHAnsi"/>
        </w:rPr>
      </w:pPr>
      <w:r w:rsidRPr="006D66EF">
        <w:rPr>
          <w:rFonts w:asciiTheme="minorHAnsi" w:hAnsiTheme="minorHAnsi" w:cstheme="minorHAnsi"/>
        </w:rPr>
        <w:t>Prorroga o prazo para conclusão dos trabalhos do Grupo de Trabalho de que trata a Portaria PRES n° 3</w:t>
      </w:r>
      <w:r>
        <w:rPr>
          <w:rFonts w:asciiTheme="minorHAnsi" w:hAnsiTheme="minorHAnsi" w:cstheme="minorHAnsi"/>
        </w:rPr>
        <w:t>8</w:t>
      </w:r>
      <w:r w:rsidRPr="006D66EF">
        <w:rPr>
          <w:rFonts w:asciiTheme="minorHAnsi" w:hAnsiTheme="minorHAnsi" w:cstheme="minorHAnsi"/>
        </w:rPr>
        <w:t xml:space="preserve">2, de </w:t>
      </w:r>
      <w:r>
        <w:rPr>
          <w:rFonts w:asciiTheme="minorHAnsi" w:hAnsiTheme="minorHAnsi" w:cstheme="minorHAnsi"/>
        </w:rPr>
        <w:t>5</w:t>
      </w:r>
      <w:r w:rsidRPr="006D66EF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outubro</w:t>
      </w:r>
      <w:r w:rsidRPr="006D66EF">
        <w:rPr>
          <w:rFonts w:asciiTheme="minorHAnsi" w:hAnsiTheme="minorHAnsi" w:cstheme="minorHAnsi"/>
        </w:rPr>
        <w:t xml:space="preserve"> de 2021, e dá outras providências.</w:t>
      </w:r>
    </w:p>
    <w:p w14:paraId="6CCF4576" w14:textId="77777777" w:rsidR="00D11A77" w:rsidRPr="00616FDB" w:rsidRDefault="00D11A77" w:rsidP="00616FDB">
      <w:pPr>
        <w:ind w:left="4253"/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27B68AF3" w:rsidR="00304F09" w:rsidRPr="00616FDB" w:rsidRDefault="00304F09" w:rsidP="00616FDB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616FDB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 do Regimento Interno aprovado pela Deliberação Plenária DPOBR n° 0065-05/2017, de 28 de abril de 2017, e instituído pela Resolução CAU/BR n° 139, de 28 de abril de 2017</w:t>
      </w:r>
      <w:r w:rsidR="00D11A77">
        <w:rPr>
          <w:rFonts w:ascii="Calibri" w:hAnsi="Calibri" w:cs="Calibri"/>
          <w:bCs/>
          <w:sz w:val="24"/>
          <w:szCs w:val="24"/>
        </w:rPr>
        <w:t>; e</w:t>
      </w:r>
    </w:p>
    <w:p w14:paraId="5DAF6C13" w14:textId="77777777" w:rsidR="00593D38" w:rsidRPr="00616FDB" w:rsidRDefault="00593D38" w:rsidP="00616FDB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3E956B64" w14:textId="1C1F037D" w:rsidR="00D11A77" w:rsidRDefault="00D11A77" w:rsidP="00D11A77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Considerando o </w:t>
      </w:r>
      <w:r w:rsidRPr="001E0C59">
        <w:rPr>
          <w:rFonts w:ascii="Calibri" w:eastAsia="Times New Roman" w:hAnsi="Calibri" w:cs="Calibri"/>
          <w:lang w:eastAsia="pt-BR"/>
        </w:rPr>
        <w:t xml:space="preserve">aumento do escopo de atuação do </w:t>
      </w:r>
      <w:r w:rsidRPr="006D66EF">
        <w:rPr>
          <w:rFonts w:asciiTheme="minorHAnsi" w:hAnsiTheme="minorHAnsi" w:cstheme="minorHAnsi"/>
        </w:rPr>
        <w:t>Grupo de Trabalho de que trata a Portaria PRES n° 3</w:t>
      </w:r>
      <w:r>
        <w:rPr>
          <w:rFonts w:asciiTheme="minorHAnsi" w:hAnsiTheme="minorHAnsi" w:cstheme="minorHAnsi"/>
        </w:rPr>
        <w:t>8</w:t>
      </w:r>
      <w:r w:rsidRPr="006D66EF">
        <w:rPr>
          <w:rFonts w:asciiTheme="minorHAnsi" w:hAnsiTheme="minorHAnsi" w:cstheme="minorHAnsi"/>
        </w:rPr>
        <w:t xml:space="preserve">2, de </w:t>
      </w:r>
      <w:r>
        <w:rPr>
          <w:rFonts w:asciiTheme="minorHAnsi" w:hAnsiTheme="minorHAnsi" w:cstheme="minorHAnsi"/>
        </w:rPr>
        <w:t>5</w:t>
      </w:r>
      <w:r w:rsidRPr="006D66EF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outubro</w:t>
      </w:r>
      <w:r w:rsidRPr="006D66EF">
        <w:rPr>
          <w:rFonts w:asciiTheme="minorHAnsi" w:hAnsiTheme="minorHAnsi" w:cstheme="minorHAnsi"/>
        </w:rPr>
        <w:t xml:space="preserve"> de 2021, </w:t>
      </w:r>
      <w:r>
        <w:rPr>
          <w:rFonts w:asciiTheme="minorHAnsi" w:hAnsiTheme="minorHAnsi" w:cstheme="minorHAnsi"/>
        </w:rPr>
        <w:t xml:space="preserve">depois da </w:t>
      </w:r>
      <w:r w:rsidRPr="001E0C59">
        <w:rPr>
          <w:rFonts w:ascii="Calibri" w:eastAsia="Times New Roman" w:hAnsi="Calibri" w:cs="Calibri"/>
          <w:lang w:eastAsia="pt-BR"/>
        </w:rPr>
        <w:t>apresentação</w:t>
      </w:r>
      <w:r>
        <w:rPr>
          <w:rFonts w:ascii="Calibri" w:eastAsia="Times New Roman" w:hAnsi="Calibri" w:cs="Calibri"/>
          <w:lang w:eastAsia="pt-BR"/>
        </w:rPr>
        <w:t xml:space="preserve"> às</w:t>
      </w:r>
      <w:r w:rsidRPr="001E0C59">
        <w:rPr>
          <w:rFonts w:ascii="Calibri" w:eastAsia="Times New Roman" w:hAnsi="Calibri" w:cs="Calibri"/>
          <w:lang w:eastAsia="pt-BR"/>
        </w:rPr>
        <w:t xml:space="preserve"> inst</w:t>
      </w:r>
      <w:r>
        <w:rPr>
          <w:rFonts w:ascii="Calibri" w:eastAsia="Times New Roman" w:hAnsi="Calibri" w:cs="Calibri"/>
          <w:lang w:eastAsia="pt-BR"/>
        </w:rPr>
        <w:t>â</w:t>
      </w:r>
      <w:r w:rsidRPr="001E0C59">
        <w:rPr>
          <w:rFonts w:ascii="Calibri" w:eastAsia="Times New Roman" w:hAnsi="Calibri" w:cs="Calibri"/>
          <w:lang w:eastAsia="pt-BR"/>
        </w:rPr>
        <w:t>ncias deliberativas do CAU</w:t>
      </w:r>
      <w:r>
        <w:rPr>
          <w:rFonts w:ascii="Calibri" w:eastAsia="Times New Roman" w:hAnsi="Calibri" w:cs="Calibri"/>
          <w:lang w:eastAsia="pt-BR"/>
        </w:rPr>
        <w:t>/BR</w:t>
      </w:r>
      <w:r w:rsidRPr="001E0C59">
        <w:rPr>
          <w:rFonts w:ascii="Calibri" w:eastAsia="Times New Roman" w:hAnsi="Calibri" w:cs="Calibri"/>
          <w:lang w:eastAsia="pt-BR"/>
        </w:rPr>
        <w:t xml:space="preserve"> (</w:t>
      </w:r>
      <w:r>
        <w:rPr>
          <w:rFonts w:ascii="Calibri" w:eastAsia="Times New Roman" w:hAnsi="Calibri" w:cs="Calibri"/>
          <w:lang w:eastAsia="pt-BR"/>
        </w:rPr>
        <w:t>Conselho Diretor</w:t>
      </w:r>
      <w:r w:rsidRPr="001E0C59">
        <w:rPr>
          <w:rFonts w:ascii="Calibri" w:eastAsia="Times New Roman" w:hAnsi="Calibri" w:cs="Calibri"/>
          <w:lang w:eastAsia="pt-BR"/>
        </w:rPr>
        <w:t xml:space="preserve">, </w:t>
      </w:r>
      <w:r>
        <w:rPr>
          <w:rFonts w:ascii="Calibri" w:eastAsia="Times New Roman" w:hAnsi="Calibri" w:cs="Calibri"/>
          <w:lang w:eastAsia="pt-BR"/>
        </w:rPr>
        <w:t xml:space="preserve">Comissão de Organização e Administração e </w:t>
      </w:r>
      <w:r w:rsidRPr="009D2D91">
        <w:rPr>
          <w:rFonts w:ascii="Calibri" w:eastAsia="Times New Roman" w:hAnsi="Calibri" w:cs="Calibri"/>
          <w:lang w:eastAsia="pt-BR"/>
        </w:rPr>
        <w:t>Comissão de Relações Institucionais</w:t>
      </w:r>
      <w:r w:rsidRPr="001E0C59">
        <w:rPr>
          <w:rFonts w:ascii="Calibri" w:eastAsia="Times New Roman" w:hAnsi="Calibri" w:cs="Calibri"/>
          <w:lang w:eastAsia="pt-BR"/>
        </w:rPr>
        <w:t>)</w:t>
      </w:r>
      <w:r>
        <w:rPr>
          <w:rFonts w:ascii="Calibri" w:eastAsia="Times New Roman" w:hAnsi="Calibri" w:cs="Calibri"/>
          <w:lang w:eastAsia="pt-BR"/>
        </w:rPr>
        <w:t>,</w:t>
      </w:r>
      <w:r w:rsidRPr="001E0C59"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lang w:eastAsia="pt-BR"/>
        </w:rPr>
        <w:t xml:space="preserve">com o que se </w:t>
      </w:r>
      <w:r w:rsidRPr="001E0C59">
        <w:rPr>
          <w:rFonts w:ascii="Calibri" w:eastAsia="Times New Roman" w:hAnsi="Calibri" w:cs="Calibri"/>
          <w:lang w:eastAsia="pt-BR"/>
        </w:rPr>
        <w:t>percebeu</w:t>
      </w:r>
      <w:r>
        <w:rPr>
          <w:rFonts w:ascii="Calibri" w:eastAsia="Times New Roman" w:hAnsi="Calibri" w:cs="Calibri"/>
          <w:lang w:eastAsia="pt-BR"/>
        </w:rPr>
        <w:t xml:space="preserve"> </w:t>
      </w:r>
      <w:r w:rsidRPr="001E0C59">
        <w:rPr>
          <w:rFonts w:ascii="Calibri" w:eastAsia="Times New Roman" w:hAnsi="Calibri" w:cs="Calibri"/>
          <w:lang w:eastAsia="pt-BR"/>
        </w:rPr>
        <w:t>a necessidade de aprimorar o detalhamento em alguns instrumentos</w:t>
      </w:r>
      <w:r>
        <w:rPr>
          <w:rFonts w:ascii="Calibri" w:eastAsia="Times New Roman" w:hAnsi="Calibri" w:cs="Calibri"/>
          <w:lang w:eastAsia="pt-BR"/>
        </w:rPr>
        <w:t xml:space="preserve"> normativos;</w:t>
      </w:r>
    </w:p>
    <w:p w14:paraId="0545C3B5" w14:textId="77777777" w:rsidR="00D11A77" w:rsidRDefault="00D11A77" w:rsidP="00D11A77">
      <w:pPr>
        <w:jc w:val="both"/>
        <w:rPr>
          <w:rFonts w:ascii="Calibri" w:eastAsia="Times New Roman" w:hAnsi="Calibri" w:cs="Calibri"/>
          <w:lang w:eastAsia="pt-BR"/>
        </w:rPr>
      </w:pPr>
    </w:p>
    <w:p w14:paraId="6071AB34" w14:textId="260BFCA6" w:rsidR="00D11A77" w:rsidRDefault="00D11A77" w:rsidP="00D11A77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Considerando a participação da Comissão de Organização e Administração </w:t>
      </w:r>
      <w:r w:rsidR="004C3FE2">
        <w:rPr>
          <w:rFonts w:ascii="Calibri" w:eastAsia="Times New Roman" w:hAnsi="Calibri" w:cs="Calibri"/>
          <w:lang w:eastAsia="pt-BR"/>
        </w:rPr>
        <w:t xml:space="preserve">(COA) </w:t>
      </w:r>
      <w:r>
        <w:rPr>
          <w:rFonts w:ascii="Calibri" w:eastAsia="Times New Roman" w:hAnsi="Calibri" w:cs="Calibri"/>
          <w:lang w:eastAsia="pt-BR"/>
        </w:rPr>
        <w:t>no debate sobre a normatização dos instrumentos de celebração de parcerias;</w:t>
      </w:r>
    </w:p>
    <w:p w14:paraId="03C1C96E" w14:textId="77777777" w:rsidR="00D11A77" w:rsidRDefault="00D11A77" w:rsidP="00D11A77">
      <w:pPr>
        <w:jc w:val="both"/>
        <w:rPr>
          <w:rFonts w:ascii="Calibri" w:eastAsia="Times New Roman" w:hAnsi="Calibri" w:cs="Calibri"/>
          <w:lang w:eastAsia="pt-BR"/>
        </w:rPr>
      </w:pPr>
    </w:p>
    <w:p w14:paraId="3C5924C7" w14:textId="34E829AC" w:rsidR="00D11A77" w:rsidRDefault="00D11A77" w:rsidP="00D11A77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Considerando a ausência de membros do grupo de trabalho por motivo de férias em períodos não coincidentes durante a vigência da </w:t>
      </w:r>
      <w:r w:rsidRPr="006D66EF">
        <w:rPr>
          <w:rFonts w:asciiTheme="minorHAnsi" w:hAnsiTheme="minorHAnsi" w:cstheme="minorHAnsi"/>
        </w:rPr>
        <w:t xml:space="preserve">Portaria PRES n° </w:t>
      </w:r>
      <w:r w:rsidRPr="00D74CFF">
        <w:rPr>
          <w:rFonts w:ascii="Calibri" w:eastAsia="Times New Roman" w:hAnsi="Calibri" w:cs="Calibri"/>
          <w:lang w:eastAsia="pt-BR"/>
        </w:rPr>
        <w:t>39</w:t>
      </w:r>
      <w:r>
        <w:rPr>
          <w:rFonts w:ascii="Calibri" w:eastAsia="Times New Roman" w:hAnsi="Calibri" w:cs="Calibri"/>
          <w:lang w:eastAsia="pt-BR"/>
        </w:rPr>
        <w:t>7</w:t>
      </w:r>
      <w:r w:rsidRPr="00D74CFF">
        <w:rPr>
          <w:rFonts w:ascii="Calibri" w:eastAsia="Times New Roman" w:hAnsi="Calibri" w:cs="Calibri"/>
          <w:lang w:eastAsia="pt-BR"/>
        </w:rPr>
        <w:t xml:space="preserve">, de 2 de </w:t>
      </w:r>
      <w:r>
        <w:rPr>
          <w:rFonts w:ascii="Calibri" w:eastAsia="Times New Roman" w:hAnsi="Calibri" w:cs="Calibri"/>
          <w:lang w:eastAsia="pt-BR"/>
        </w:rPr>
        <w:t>dezembro</w:t>
      </w:r>
      <w:r w:rsidRPr="00D74CFF">
        <w:rPr>
          <w:rFonts w:ascii="Calibri" w:eastAsia="Times New Roman" w:hAnsi="Calibri" w:cs="Calibri"/>
          <w:lang w:eastAsia="pt-BR"/>
        </w:rPr>
        <w:t xml:space="preserve"> de 2021</w:t>
      </w:r>
      <w:r>
        <w:rPr>
          <w:rFonts w:ascii="Calibri" w:eastAsia="Times New Roman" w:hAnsi="Calibri" w:cs="Calibri"/>
          <w:lang w:eastAsia="pt-BR"/>
        </w:rPr>
        <w:t>;</w:t>
      </w:r>
    </w:p>
    <w:p w14:paraId="5BA8F5A9" w14:textId="77777777" w:rsidR="00D11A77" w:rsidRPr="00CB5428" w:rsidRDefault="00D11A77" w:rsidP="00D11A77">
      <w:pPr>
        <w:jc w:val="both"/>
        <w:rPr>
          <w:rFonts w:ascii="Calibri" w:eastAsia="Arial" w:hAnsi="Calibri" w:cs="Arial"/>
        </w:rPr>
      </w:pPr>
    </w:p>
    <w:p w14:paraId="7BE54768" w14:textId="77777777" w:rsidR="00D11A77" w:rsidRPr="00CB5428" w:rsidRDefault="00D11A77" w:rsidP="00D11A77">
      <w:pPr>
        <w:jc w:val="both"/>
        <w:rPr>
          <w:rFonts w:ascii="Calibri" w:eastAsia="Arial" w:hAnsi="Calibri" w:cs="Arial"/>
          <w:b/>
        </w:rPr>
      </w:pPr>
      <w:r w:rsidRPr="00CB5428">
        <w:rPr>
          <w:rFonts w:ascii="Calibri" w:eastAsia="Arial" w:hAnsi="Calibri" w:cs="Arial"/>
          <w:b/>
        </w:rPr>
        <w:t>RESOLVE:</w:t>
      </w:r>
    </w:p>
    <w:p w14:paraId="25F15A04" w14:textId="77777777" w:rsidR="00D11A77" w:rsidRDefault="00D11A77" w:rsidP="00D11A77">
      <w:pPr>
        <w:jc w:val="both"/>
        <w:rPr>
          <w:rFonts w:ascii="Calibri" w:eastAsia="Arial" w:hAnsi="Calibri" w:cs="Arial"/>
        </w:rPr>
      </w:pPr>
    </w:p>
    <w:p w14:paraId="37172166" w14:textId="17AF8173" w:rsidR="00D11A77" w:rsidRPr="00CB5428" w:rsidRDefault="00D11A77" w:rsidP="00D11A77">
      <w:pPr>
        <w:widowControl w:val="0"/>
        <w:jc w:val="both"/>
        <w:rPr>
          <w:rFonts w:ascii="Calibri" w:eastAsia="Arial" w:hAnsi="Calibri" w:cs="Arial"/>
        </w:rPr>
      </w:pPr>
      <w:r w:rsidRPr="00CB5428">
        <w:rPr>
          <w:rFonts w:ascii="Calibri" w:eastAsia="Times New Roman" w:hAnsi="Calibri" w:cs="Calibri"/>
          <w:lang w:eastAsia="pt-BR"/>
        </w:rPr>
        <w:t xml:space="preserve">Art. 1° </w:t>
      </w:r>
      <w:r w:rsidRPr="00D74CFF">
        <w:rPr>
          <w:rFonts w:ascii="Calibri" w:eastAsia="Times New Roman" w:hAnsi="Calibri" w:cs="Calibri"/>
          <w:lang w:eastAsia="pt-BR"/>
        </w:rPr>
        <w:t xml:space="preserve">Prorrogar, até </w:t>
      </w:r>
      <w:r>
        <w:rPr>
          <w:rFonts w:ascii="Calibri" w:eastAsia="Times New Roman" w:hAnsi="Calibri" w:cs="Calibri"/>
          <w:lang w:eastAsia="pt-BR"/>
        </w:rPr>
        <w:t>3</w:t>
      </w:r>
      <w:r w:rsidRPr="00D74CFF">
        <w:rPr>
          <w:rFonts w:ascii="Calibri" w:eastAsia="Times New Roman" w:hAnsi="Calibri" w:cs="Calibri"/>
          <w:lang w:eastAsia="pt-BR"/>
        </w:rPr>
        <w:t xml:space="preserve"> de </w:t>
      </w:r>
      <w:r>
        <w:rPr>
          <w:rFonts w:ascii="Calibri" w:eastAsia="Times New Roman" w:hAnsi="Calibri" w:cs="Calibri"/>
          <w:lang w:eastAsia="pt-BR"/>
        </w:rPr>
        <w:t>junho</w:t>
      </w:r>
      <w:r w:rsidRPr="00D74CFF">
        <w:rPr>
          <w:rFonts w:ascii="Calibri" w:eastAsia="Times New Roman" w:hAnsi="Calibri" w:cs="Calibri"/>
          <w:lang w:eastAsia="pt-BR"/>
        </w:rPr>
        <w:t xml:space="preserve"> de 2022, o prazo a que se refere o art. </w:t>
      </w:r>
      <w:r w:rsidR="004C3FE2">
        <w:rPr>
          <w:rFonts w:ascii="Calibri" w:eastAsia="Times New Roman" w:hAnsi="Calibri" w:cs="Calibri"/>
          <w:lang w:eastAsia="pt-BR"/>
        </w:rPr>
        <w:t>4</w:t>
      </w:r>
      <w:r w:rsidRPr="00D74CFF">
        <w:rPr>
          <w:rFonts w:ascii="Calibri" w:eastAsia="Times New Roman" w:hAnsi="Calibri" w:cs="Calibri"/>
          <w:lang w:eastAsia="pt-BR"/>
        </w:rPr>
        <w:t xml:space="preserve">° da Portaria PRES </w:t>
      </w:r>
      <w:r w:rsidR="004C3FE2">
        <w:rPr>
          <w:rFonts w:ascii="Calibri" w:eastAsia="Times New Roman" w:hAnsi="Calibri" w:cs="Calibri"/>
          <w:lang w:eastAsia="pt-BR"/>
        </w:rPr>
        <w:t>n</w:t>
      </w:r>
      <w:r w:rsidRPr="001A6F49">
        <w:rPr>
          <w:rFonts w:ascii="Calibri" w:eastAsia="Times New Roman" w:hAnsi="Calibri" w:cs="Calibri"/>
          <w:lang w:eastAsia="pt-BR"/>
        </w:rPr>
        <w:t xml:space="preserve">° 382, </w:t>
      </w:r>
      <w:r>
        <w:rPr>
          <w:rFonts w:ascii="Calibri" w:eastAsia="Times New Roman" w:hAnsi="Calibri" w:cs="Calibri"/>
          <w:lang w:eastAsia="pt-BR"/>
        </w:rPr>
        <w:t>de</w:t>
      </w:r>
      <w:r w:rsidRPr="001A6F49">
        <w:rPr>
          <w:rFonts w:ascii="Calibri" w:eastAsia="Times New Roman" w:hAnsi="Calibri" w:cs="Calibri"/>
          <w:lang w:eastAsia="pt-BR"/>
        </w:rPr>
        <w:t xml:space="preserve"> 5 </w:t>
      </w:r>
      <w:r>
        <w:rPr>
          <w:rFonts w:ascii="Calibri" w:eastAsia="Times New Roman" w:hAnsi="Calibri" w:cs="Calibri"/>
          <w:lang w:eastAsia="pt-BR"/>
        </w:rPr>
        <w:t>de</w:t>
      </w:r>
      <w:r w:rsidRPr="001A6F49"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lang w:eastAsia="pt-BR"/>
        </w:rPr>
        <w:t>outubro</w:t>
      </w:r>
      <w:r w:rsidRPr="001A6F49"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lang w:eastAsia="pt-BR"/>
        </w:rPr>
        <w:t>de</w:t>
      </w:r>
      <w:r w:rsidRPr="001A6F49">
        <w:rPr>
          <w:rFonts w:ascii="Calibri" w:eastAsia="Times New Roman" w:hAnsi="Calibri" w:cs="Calibri"/>
          <w:lang w:eastAsia="pt-BR"/>
        </w:rPr>
        <w:t xml:space="preserve"> 2021</w:t>
      </w:r>
      <w:r w:rsidRPr="00D74CFF">
        <w:rPr>
          <w:rFonts w:ascii="Calibri" w:eastAsia="Times New Roman" w:hAnsi="Calibri" w:cs="Calibri"/>
          <w:lang w:eastAsia="pt-BR"/>
        </w:rPr>
        <w:t>, antes prorrogado pela Portaria PRES n° 39</w:t>
      </w:r>
      <w:r>
        <w:rPr>
          <w:rFonts w:ascii="Calibri" w:eastAsia="Times New Roman" w:hAnsi="Calibri" w:cs="Calibri"/>
          <w:lang w:eastAsia="pt-BR"/>
        </w:rPr>
        <w:t>7</w:t>
      </w:r>
      <w:r w:rsidRPr="00D74CFF">
        <w:rPr>
          <w:rFonts w:ascii="Calibri" w:eastAsia="Times New Roman" w:hAnsi="Calibri" w:cs="Calibri"/>
          <w:lang w:eastAsia="pt-BR"/>
        </w:rPr>
        <w:t xml:space="preserve">, de 2 de </w:t>
      </w:r>
      <w:r>
        <w:rPr>
          <w:rFonts w:ascii="Calibri" w:eastAsia="Times New Roman" w:hAnsi="Calibri" w:cs="Calibri"/>
          <w:lang w:eastAsia="pt-BR"/>
        </w:rPr>
        <w:t>dezembro</w:t>
      </w:r>
      <w:r w:rsidRPr="00D74CFF">
        <w:rPr>
          <w:rFonts w:ascii="Calibri" w:eastAsia="Times New Roman" w:hAnsi="Calibri" w:cs="Calibri"/>
          <w:lang w:eastAsia="pt-BR"/>
        </w:rPr>
        <w:t xml:space="preserve"> de 2021.</w:t>
      </w:r>
    </w:p>
    <w:p w14:paraId="0D6906A5" w14:textId="77777777" w:rsidR="00D11A77" w:rsidRDefault="00D11A77" w:rsidP="00D11A77">
      <w:pPr>
        <w:widowControl w:val="0"/>
        <w:jc w:val="both"/>
        <w:rPr>
          <w:rFonts w:ascii="Calibri" w:eastAsia="Arial" w:hAnsi="Calibri" w:cs="Arial"/>
        </w:rPr>
      </w:pPr>
    </w:p>
    <w:p w14:paraId="1018D575" w14:textId="602BFE82" w:rsidR="004C3FE2" w:rsidRPr="00CB5428" w:rsidRDefault="004C3FE2" w:rsidP="004C3FE2">
      <w:pPr>
        <w:widowControl w:val="0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Art. 2° Ficam convalidados os atos praticados, pelo </w:t>
      </w:r>
      <w:r w:rsidRPr="006D66EF">
        <w:rPr>
          <w:rFonts w:asciiTheme="minorHAnsi" w:hAnsiTheme="minorHAnsi" w:cstheme="minorHAnsi"/>
        </w:rPr>
        <w:t>Grupo de Trabalho de que trata a Portaria PRES n° 3</w:t>
      </w:r>
      <w:r>
        <w:rPr>
          <w:rFonts w:asciiTheme="minorHAnsi" w:hAnsiTheme="minorHAnsi" w:cstheme="minorHAnsi"/>
        </w:rPr>
        <w:t>8</w:t>
      </w:r>
      <w:r w:rsidRPr="006D66EF">
        <w:rPr>
          <w:rFonts w:asciiTheme="minorHAnsi" w:hAnsiTheme="minorHAnsi" w:cstheme="minorHAnsi"/>
        </w:rPr>
        <w:t xml:space="preserve">2, </w:t>
      </w:r>
      <w:r>
        <w:rPr>
          <w:rFonts w:asciiTheme="minorHAnsi" w:hAnsiTheme="minorHAnsi" w:cstheme="minorHAnsi"/>
        </w:rPr>
        <w:t xml:space="preserve">de </w:t>
      </w:r>
      <w:r w:rsidRPr="006D66EF"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 xml:space="preserve">, entre o prazo final referido no art. 1° da </w:t>
      </w:r>
      <w:r w:rsidRPr="00D74CFF">
        <w:rPr>
          <w:rFonts w:ascii="Calibri" w:eastAsia="Times New Roman" w:hAnsi="Calibri" w:cs="Calibri"/>
          <w:lang w:eastAsia="pt-BR"/>
        </w:rPr>
        <w:t>Portaria PRES n° 39</w:t>
      </w:r>
      <w:r>
        <w:rPr>
          <w:rFonts w:ascii="Calibri" w:eastAsia="Times New Roman" w:hAnsi="Calibri" w:cs="Calibri"/>
          <w:lang w:eastAsia="pt-BR"/>
        </w:rPr>
        <w:t>7</w:t>
      </w:r>
      <w:r w:rsidRPr="00D74CFF">
        <w:rPr>
          <w:rFonts w:ascii="Calibri" w:eastAsia="Times New Roman" w:hAnsi="Calibri" w:cs="Calibri"/>
          <w:lang w:eastAsia="pt-BR"/>
        </w:rPr>
        <w:t>, de 2021</w:t>
      </w:r>
      <w:r>
        <w:rPr>
          <w:rFonts w:ascii="Calibri" w:eastAsia="Times New Roman" w:hAnsi="Calibri" w:cs="Calibri"/>
          <w:lang w:eastAsia="pt-BR"/>
        </w:rPr>
        <w:t>, e o termo inicial de vigência desta Portaria</w:t>
      </w:r>
      <w:r w:rsidRPr="00D74CFF">
        <w:rPr>
          <w:rFonts w:ascii="Calibri" w:eastAsia="Times New Roman" w:hAnsi="Calibri" w:cs="Calibri"/>
          <w:lang w:eastAsia="pt-BR"/>
        </w:rPr>
        <w:t>.</w:t>
      </w:r>
    </w:p>
    <w:p w14:paraId="14EA384B" w14:textId="103EB4BB" w:rsidR="004C3FE2" w:rsidRPr="00CB5428" w:rsidRDefault="004C3FE2" w:rsidP="00D11A77">
      <w:pPr>
        <w:widowControl w:val="0"/>
        <w:jc w:val="both"/>
        <w:rPr>
          <w:rFonts w:ascii="Calibri" w:eastAsia="Arial" w:hAnsi="Calibri" w:cs="Arial"/>
        </w:rPr>
      </w:pPr>
    </w:p>
    <w:p w14:paraId="1130B173" w14:textId="068C04E2" w:rsidR="00D11A77" w:rsidRDefault="004C3FE2" w:rsidP="00D11A77">
      <w:pPr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Art. 3</w:t>
      </w:r>
      <w:r w:rsidR="00D11A77" w:rsidRPr="00CB5428">
        <w:rPr>
          <w:rFonts w:ascii="Calibri" w:eastAsia="Arial" w:hAnsi="Calibri" w:cs="Arial"/>
        </w:rPr>
        <w:t>° Esta Portaria entra em vigor na data de sua publicação no sítio eletrônico do CAU/BR na Rede Mundial de Computadores (Internet), no endereço www.caubr.gov.br.</w:t>
      </w:r>
    </w:p>
    <w:p w14:paraId="686F2EBD" w14:textId="77777777" w:rsidR="00D11A77" w:rsidRPr="00CB5428" w:rsidRDefault="00D11A77" w:rsidP="00D11A77">
      <w:pPr>
        <w:jc w:val="both"/>
        <w:rPr>
          <w:rFonts w:ascii="Calibri" w:eastAsia="Arial" w:hAnsi="Calibri" w:cs="Arial"/>
        </w:rPr>
      </w:pPr>
    </w:p>
    <w:p w14:paraId="0C60F84F" w14:textId="3E3F13DF" w:rsidR="00D11A77" w:rsidRPr="00CB5428" w:rsidRDefault="00D11A77" w:rsidP="00D11A77">
      <w:pPr>
        <w:jc w:val="center"/>
        <w:rPr>
          <w:rFonts w:ascii="Calibri" w:eastAsia="Arial" w:hAnsi="Calibri" w:cs="Arial"/>
        </w:rPr>
      </w:pPr>
      <w:r w:rsidRPr="00CB5428">
        <w:rPr>
          <w:rFonts w:ascii="Calibri" w:eastAsia="Arial" w:hAnsi="Calibri" w:cs="Arial"/>
        </w:rPr>
        <w:t xml:space="preserve">Brasília, </w:t>
      </w:r>
      <w:r w:rsidR="004C3FE2">
        <w:rPr>
          <w:rFonts w:ascii="Calibri" w:eastAsia="Arial" w:hAnsi="Calibri" w:cs="Arial"/>
        </w:rPr>
        <w:t>5</w:t>
      </w:r>
      <w:r w:rsidRPr="00CB5428">
        <w:rPr>
          <w:rFonts w:ascii="Calibri" w:eastAsia="Arial" w:hAnsi="Calibri" w:cs="Arial"/>
        </w:rPr>
        <w:t xml:space="preserve"> de </w:t>
      </w:r>
      <w:r>
        <w:rPr>
          <w:rFonts w:ascii="Calibri" w:eastAsia="Arial" w:hAnsi="Calibri" w:cs="Arial"/>
        </w:rPr>
        <w:t>a</w:t>
      </w:r>
      <w:r w:rsidR="004C3FE2">
        <w:rPr>
          <w:rFonts w:ascii="Calibri" w:eastAsia="Arial" w:hAnsi="Calibri" w:cs="Arial"/>
        </w:rPr>
        <w:t>bril</w:t>
      </w:r>
      <w:r w:rsidRPr="00CB5428">
        <w:rPr>
          <w:rFonts w:ascii="Calibri" w:eastAsia="Arial" w:hAnsi="Calibri" w:cs="Arial"/>
        </w:rPr>
        <w:t xml:space="preserve"> de 20</w:t>
      </w:r>
      <w:r>
        <w:rPr>
          <w:rFonts w:ascii="Calibri" w:eastAsia="Arial" w:hAnsi="Calibri" w:cs="Arial"/>
        </w:rPr>
        <w:t>22</w:t>
      </w:r>
      <w:r w:rsidRPr="00CB5428">
        <w:rPr>
          <w:rFonts w:ascii="Calibri" w:eastAsia="Arial" w:hAnsi="Calibri" w:cs="Arial"/>
        </w:rPr>
        <w:t>.</w:t>
      </w:r>
    </w:p>
    <w:p w14:paraId="7F229489" w14:textId="77777777" w:rsidR="00D11A77" w:rsidRDefault="00D11A77" w:rsidP="00D11A77">
      <w:pPr>
        <w:jc w:val="both"/>
        <w:rPr>
          <w:rFonts w:ascii="Calibri" w:eastAsia="Arial" w:hAnsi="Calibri" w:cs="Arial"/>
          <w:b/>
        </w:rPr>
      </w:pPr>
    </w:p>
    <w:p w14:paraId="0D286B18" w14:textId="77777777" w:rsidR="004C3FE2" w:rsidRPr="00CB5428" w:rsidRDefault="004C3FE2" w:rsidP="00D11A77">
      <w:pPr>
        <w:jc w:val="both"/>
        <w:rPr>
          <w:rFonts w:ascii="Calibri" w:eastAsia="Arial" w:hAnsi="Calibri" w:cs="Arial"/>
          <w:b/>
        </w:rPr>
      </w:pPr>
    </w:p>
    <w:p w14:paraId="3444D31B" w14:textId="77777777" w:rsidR="00D11A77" w:rsidRPr="00CB5428" w:rsidRDefault="00D11A77" w:rsidP="00D11A77">
      <w:pPr>
        <w:jc w:val="both"/>
        <w:rPr>
          <w:rFonts w:ascii="Calibri" w:eastAsia="Arial" w:hAnsi="Calibri" w:cs="Arial"/>
          <w:b/>
        </w:rPr>
      </w:pPr>
    </w:p>
    <w:p w14:paraId="12CFB179" w14:textId="59DB07AA" w:rsidR="004C3FE2" w:rsidRPr="004C3FE2" w:rsidRDefault="004C3FE2" w:rsidP="00D11A77">
      <w:pPr>
        <w:jc w:val="center"/>
        <w:rPr>
          <w:rFonts w:ascii="Calibri" w:eastAsia="Arial" w:hAnsi="Calibri" w:cs="Arial"/>
          <w:color w:val="000000"/>
          <w:sz w:val="20"/>
        </w:rPr>
      </w:pPr>
      <w:r w:rsidRPr="004C3FE2">
        <w:rPr>
          <w:rFonts w:ascii="Calibri" w:eastAsia="Arial" w:hAnsi="Calibri" w:cs="Arial"/>
          <w:color w:val="000000"/>
          <w:sz w:val="20"/>
        </w:rPr>
        <w:t>(</w:t>
      </w:r>
      <w:proofErr w:type="gramStart"/>
      <w:r w:rsidRPr="004C3FE2">
        <w:rPr>
          <w:rFonts w:ascii="Calibri" w:eastAsia="Arial" w:hAnsi="Calibri" w:cs="Arial"/>
          <w:color w:val="000000"/>
          <w:sz w:val="20"/>
        </w:rPr>
        <w:t>assinado</w:t>
      </w:r>
      <w:proofErr w:type="gramEnd"/>
      <w:r>
        <w:rPr>
          <w:rFonts w:ascii="Calibri" w:eastAsia="Arial" w:hAnsi="Calibri" w:cs="Arial"/>
          <w:color w:val="000000"/>
          <w:sz w:val="20"/>
        </w:rPr>
        <w:t xml:space="preserve"> </w:t>
      </w:r>
      <w:r w:rsidRPr="004C3FE2">
        <w:rPr>
          <w:rFonts w:ascii="Calibri" w:eastAsia="Arial" w:hAnsi="Calibri" w:cs="Arial"/>
          <w:color w:val="000000"/>
          <w:sz w:val="20"/>
        </w:rPr>
        <w:t>digitalmente)</w:t>
      </w:r>
    </w:p>
    <w:p w14:paraId="4F6389A6" w14:textId="77777777" w:rsidR="00D11A77" w:rsidRPr="00CB5428" w:rsidRDefault="00D11A77" w:rsidP="00D11A77">
      <w:pPr>
        <w:jc w:val="center"/>
        <w:rPr>
          <w:rFonts w:ascii="Calibri" w:eastAsia="Arial" w:hAnsi="Calibri" w:cs="Arial"/>
          <w:b/>
          <w:color w:val="000000"/>
        </w:rPr>
      </w:pPr>
      <w:r>
        <w:rPr>
          <w:rFonts w:ascii="Calibri" w:eastAsia="Arial" w:hAnsi="Calibri" w:cs="Arial"/>
          <w:b/>
          <w:color w:val="000000"/>
        </w:rPr>
        <w:t>NADIA SOMEKH</w:t>
      </w:r>
    </w:p>
    <w:p w14:paraId="38A49326" w14:textId="77777777" w:rsidR="00D11A77" w:rsidRPr="00CB5428" w:rsidRDefault="00D11A77" w:rsidP="00D11A77">
      <w:pPr>
        <w:jc w:val="center"/>
        <w:rPr>
          <w:rFonts w:ascii="Calibri" w:hAnsi="Calibri"/>
        </w:rPr>
      </w:pPr>
      <w:r w:rsidRPr="00CB5428">
        <w:rPr>
          <w:rFonts w:ascii="Calibri" w:eastAsia="Arial" w:hAnsi="Calibri" w:cs="Arial"/>
          <w:color w:val="000000"/>
        </w:rPr>
        <w:t>Presidente do CAU/BR</w:t>
      </w:r>
    </w:p>
    <w:sectPr w:rsidR="00D11A77" w:rsidRPr="00CB5428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CA9B6" w14:textId="77777777" w:rsidR="000A1404" w:rsidRDefault="000A1404">
      <w:r>
        <w:separator/>
      </w:r>
    </w:p>
  </w:endnote>
  <w:endnote w:type="continuationSeparator" w:id="0">
    <w:p w14:paraId="704DD8FB" w14:textId="77777777" w:rsidR="000A1404" w:rsidRDefault="000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9F1171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7DB2E" w14:textId="77777777" w:rsidR="000A1404" w:rsidRDefault="000A1404">
      <w:r>
        <w:separator/>
      </w:r>
    </w:p>
  </w:footnote>
  <w:footnote w:type="continuationSeparator" w:id="0">
    <w:p w14:paraId="52921335" w14:textId="77777777" w:rsidR="000A1404" w:rsidRDefault="000A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1404"/>
    <w:rsid w:val="000A5312"/>
    <w:rsid w:val="000A65E2"/>
    <w:rsid w:val="000E003F"/>
    <w:rsid w:val="0013042A"/>
    <w:rsid w:val="00141AB6"/>
    <w:rsid w:val="00146CFE"/>
    <w:rsid w:val="0015125F"/>
    <w:rsid w:val="00156565"/>
    <w:rsid w:val="00165703"/>
    <w:rsid w:val="00173CAF"/>
    <w:rsid w:val="0018598F"/>
    <w:rsid w:val="001D7BF0"/>
    <w:rsid w:val="001E2B77"/>
    <w:rsid w:val="001F48F4"/>
    <w:rsid w:val="00204B6A"/>
    <w:rsid w:val="00206077"/>
    <w:rsid w:val="0021028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657D"/>
    <w:rsid w:val="00342F46"/>
    <w:rsid w:val="00344562"/>
    <w:rsid w:val="0036102D"/>
    <w:rsid w:val="00370538"/>
    <w:rsid w:val="003868C8"/>
    <w:rsid w:val="003A63EB"/>
    <w:rsid w:val="003C00CE"/>
    <w:rsid w:val="003F0C5B"/>
    <w:rsid w:val="003F61BE"/>
    <w:rsid w:val="00406516"/>
    <w:rsid w:val="00417EE3"/>
    <w:rsid w:val="004218E8"/>
    <w:rsid w:val="00471807"/>
    <w:rsid w:val="004741EF"/>
    <w:rsid w:val="00497C3B"/>
    <w:rsid w:val="004C249F"/>
    <w:rsid w:val="004C3FE2"/>
    <w:rsid w:val="004F13F5"/>
    <w:rsid w:val="004F3F88"/>
    <w:rsid w:val="00524E26"/>
    <w:rsid w:val="00583CF9"/>
    <w:rsid w:val="00587696"/>
    <w:rsid w:val="00593D38"/>
    <w:rsid w:val="005B290A"/>
    <w:rsid w:val="005B304B"/>
    <w:rsid w:val="005E3CAE"/>
    <w:rsid w:val="006028AE"/>
    <w:rsid w:val="00614476"/>
    <w:rsid w:val="00616FDB"/>
    <w:rsid w:val="00631487"/>
    <w:rsid w:val="00646E40"/>
    <w:rsid w:val="006560BE"/>
    <w:rsid w:val="006563D8"/>
    <w:rsid w:val="00667348"/>
    <w:rsid w:val="00693A7B"/>
    <w:rsid w:val="006A0505"/>
    <w:rsid w:val="006D0ACC"/>
    <w:rsid w:val="006D316D"/>
    <w:rsid w:val="006D5E60"/>
    <w:rsid w:val="006E6236"/>
    <w:rsid w:val="007454C2"/>
    <w:rsid w:val="00745B20"/>
    <w:rsid w:val="007669D2"/>
    <w:rsid w:val="007A3199"/>
    <w:rsid w:val="007D3003"/>
    <w:rsid w:val="007D3C00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30AF6"/>
    <w:rsid w:val="00940A15"/>
    <w:rsid w:val="009706B1"/>
    <w:rsid w:val="009775D2"/>
    <w:rsid w:val="009856A2"/>
    <w:rsid w:val="009921E4"/>
    <w:rsid w:val="009955E6"/>
    <w:rsid w:val="009A07A4"/>
    <w:rsid w:val="009D07DD"/>
    <w:rsid w:val="009F0A66"/>
    <w:rsid w:val="009F1171"/>
    <w:rsid w:val="00A203CA"/>
    <w:rsid w:val="00A35922"/>
    <w:rsid w:val="00A376D5"/>
    <w:rsid w:val="00A60F6B"/>
    <w:rsid w:val="00A66FFE"/>
    <w:rsid w:val="00A71DAB"/>
    <w:rsid w:val="00A778CD"/>
    <w:rsid w:val="00A83EC4"/>
    <w:rsid w:val="00AA3F7F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03F3"/>
    <w:rsid w:val="00BE3757"/>
    <w:rsid w:val="00BE7D10"/>
    <w:rsid w:val="00BF2B22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1A77"/>
    <w:rsid w:val="00D12EEF"/>
    <w:rsid w:val="00D17258"/>
    <w:rsid w:val="00D22A3B"/>
    <w:rsid w:val="00D43322"/>
    <w:rsid w:val="00D66461"/>
    <w:rsid w:val="00D87952"/>
    <w:rsid w:val="00D90346"/>
    <w:rsid w:val="00D92167"/>
    <w:rsid w:val="00DC42B4"/>
    <w:rsid w:val="00DD023F"/>
    <w:rsid w:val="00DD454C"/>
    <w:rsid w:val="00DF33A9"/>
    <w:rsid w:val="00E3071D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17228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7B41-7717-4171-B350-BE35B2B9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1984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2022-04-05T14:13:00Z</cp:lastPrinted>
  <dcterms:created xsi:type="dcterms:W3CDTF">2022-04-05T16:41:00Z</dcterms:created>
  <dcterms:modified xsi:type="dcterms:W3CDTF">2022-04-05T16:41:00Z</dcterms:modified>
</cp:coreProperties>
</file>