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E199" w14:textId="56A2F21C" w:rsidR="003265FD" w:rsidRPr="006F6526" w:rsidRDefault="0065090D" w:rsidP="005751F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F6526">
        <w:rPr>
          <w:rFonts w:ascii="Calibri" w:hAnsi="Calibri" w:cs="Calibri"/>
          <w:sz w:val="24"/>
          <w:szCs w:val="24"/>
        </w:rPr>
        <w:t>PORTARIA PRES N°</w:t>
      </w:r>
      <w:r w:rsidR="00F8091A" w:rsidRPr="006F6526">
        <w:rPr>
          <w:rFonts w:ascii="Calibri" w:hAnsi="Calibri" w:cs="Calibri"/>
          <w:sz w:val="24"/>
          <w:szCs w:val="24"/>
        </w:rPr>
        <w:t xml:space="preserve"> </w:t>
      </w:r>
      <w:r w:rsidR="00C9058B" w:rsidRPr="006F6526">
        <w:rPr>
          <w:rFonts w:ascii="Calibri" w:hAnsi="Calibri" w:cs="Calibri"/>
          <w:sz w:val="24"/>
          <w:szCs w:val="24"/>
        </w:rPr>
        <w:t>39</w:t>
      </w:r>
      <w:r w:rsidR="00472BD6">
        <w:rPr>
          <w:rFonts w:ascii="Calibri" w:hAnsi="Calibri" w:cs="Calibri"/>
          <w:sz w:val="24"/>
          <w:szCs w:val="24"/>
        </w:rPr>
        <w:t>8</w:t>
      </w:r>
      <w:r w:rsidR="00D16B8F" w:rsidRPr="006F6526">
        <w:rPr>
          <w:rFonts w:ascii="Calibri" w:hAnsi="Calibri" w:cs="Calibri"/>
          <w:sz w:val="24"/>
          <w:szCs w:val="24"/>
        </w:rPr>
        <w:t>,</w:t>
      </w:r>
      <w:r w:rsidRPr="006F6526">
        <w:rPr>
          <w:rFonts w:ascii="Calibri" w:hAnsi="Calibri" w:cs="Calibri"/>
          <w:sz w:val="24"/>
          <w:szCs w:val="24"/>
        </w:rPr>
        <w:t xml:space="preserve"> DE </w:t>
      </w:r>
      <w:r w:rsidR="002600A3">
        <w:rPr>
          <w:rFonts w:ascii="Calibri" w:hAnsi="Calibri" w:cs="Calibri"/>
          <w:sz w:val="24"/>
          <w:szCs w:val="24"/>
        </w:rPr>
        <w:t>3</w:t>
      </w:r>
      <w:r w:rsidRPr="006F6526">
        <w:rPr>
          <w:rFonts w:ascii="Calibri" w:hAnsi="Calibri" w:cs="Calibri"/>
          <w:sz w:val="24"/>
          <w:szCs w:val="24"/>
        </w:rPr>
        <w:t xml:space="preserve"> </w:t>
      </w:r>
      <w:r w:rsidR="003265FD" w:rsidRPr="006F6526">
        <w:rPr>
          <w:rFonts w:ascii="Calibri" w:hAnsi="Calibri" w:cs="Calibri"/>
          <w:sz w:val="24"/>
          <w:szCs w:val="24"/>
        </w:rPr>
        <w:t xml:space="preserve">DE </w:t>
      </w:r>
      <w:r w:rsidR="002600A3">
        <w:rPr>
          <w:rFonts w:ascii="Calibri" w:hAnsi="Calibri" w:cs="Calibri"/>
          <w:sz w:val="24"/>
          <w:szCs w:val="24"/>
        </w:rPr>
        <w:t>DEZEMBRO</w:t>
      </w:r>
      <w:r w:rsidR="003265FD" w:rsidRPr="006F6526">
        <w:rPr>
          <w:rFonts w:ascii="Calibri" w:hAnsi="Calibri" w:cs="Calibri"/>
          <w:sz w:val="24"/>
          <w:szCs w:val="24"/>
        </w:rPr>
        <w:t xml:space="preserve"> DE 202</w:t>
      </w:r>
      <w:r w:rsidR="006B4C45" w:rsidRPr="006F6526">
        <w:rPr>
          <w:rFonts w:ascii="Calibri" w:hAnsi="Calibri" w:cs="Calibri"/>
          <w:sz w:val="24"/>
          <w:szCs w:val="24"/>
        </w:rPr>
        <w:t>1</w:t>
      </w:r>
    </w:p>
    <w:p w14:paraId="34D2311A" w14:textId="0F6EC6AF" w:rsidR="00AF2E1D" w:rsidRDefault="00AF2E1D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27C8DAC1" w14:textId="77777777" w:rsidR="006F6526" w:rsidRPr="006F6526" w:rsidRDefault="006F6526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0A4FCD6F" w14:textId="55CCE73B" w:rsidR="0065090D" w:rsidRPr="006F6526" w:rsidRDefault="0065090D" w:rsidP="005751F5">
      <w:pPr>
        <w:spacing w:after="0" w:line="240" w:lineRule="auto"/>
        <w:ind w:left="4253"/>
        <w:jc w:val="both"/>
        <w:rPr>
          <w:rFonts w:ascii="Calibri" w:hAnsi="Calibri" w:cs="Calibri"/>
          <w:b w:val="0"/>
          <w:sz w:val="24"/>
          <w:szCs w:val="24"/>
        </w:rPr>
      </w:pPr>
      <w:r w:rsidRPr="006F6526">
        <w:rPr>
          <w:rFonts w:ascii="Calibri" w:hAnsi="Calibri" w:cs="Calibri"/>
          <w:b w:val="0"/>
          <w:sz w:val="24"/>
          <w:szCs w:val="24"/>
        </w:rPr>
        <w:t>Prorroga o prazo para conclusão dos trabalhos d</w:t>
      </w:r>
      <w:r w:rsidR="00A9314C" w:rsidRPr="006F6526">
        <w:rPr>
          <w:rFonts w:ascii="Calibri" w:hAnsi="Calibri" w:cs="Calibri"/>
          <w:b w:val="0"/>
          <w:sz w:val="24"/>
          <w:szCs w:val="24"/>
        </w:rPr>
        <w:t>o</w:t>
      </w:r>
      <w:r w:rsidRPr="006F6526">
        <w:rPr>
          <w:rFonts w:ascii="Calibri" w:hAnsi="Calibri" w:cs="Calibri"/>
          <w:b w:val="0"/>
          <w:sz w:val="24"/>
          <w:szCs w:val="24"/>
        </w:rPr>
        <w:t xml:space="preserve"> </w:t>
      </w:r>
      <w:r w:rsidR="00A9314C" w:rsidRPr="006F6526">
        <w:rPr>
          <w:rFonts w:ascii="Calibri" w:hAnsi="Calibri" w:cs="Calibri"/>
          <w:b w:val="0"/>
          <w:sz w:val="24"/>
          <w:szCs w:val="24"/>
        </w:rPr>
        <w:t xml:space="preserve">Grupo de Trabalho </w:t>
      </w:r>
      <w:r w:rsidRPr="006F6526">
        <w:rPr>
          <w:rFonts w:ascii="Calibri" w:hAnsi="Calibri" w:cs="Calibri"/>
          <w:b w:val="0"/>
          <w:sz w:val="24"/>
          <w:szCs w:val="24"/>
        </w:rPr>
        <w:t>de que trata a Portaria PRES n° 3</w:t>
      </w:r>
      <w:r w:rsidR="002600A3">
        <w:rPr>
          <w:rFonts w:ascii="Calibri" w:hAnsi="Calibri" w:cs="Calibri"/>
          <w:b w:val="0"/>
          <w:sz w:val="24"/>
          <w:szCs w:val="24"/>
        </w:rPr>
        <w:t>74</w:t>
      </w:r>
      <w:r w:rsidRPr="006F6526">
        <w:rPr>
          <w:rFonts w:ascii="Calibri" w:hAnsi="Calibri" w:cs="Calibri"/>
          <w:b w:val="0"/>
          <w:sz w:val="24"/>
          <w:szCs w:val="24"/>
        </w:rPr>
        <w:t>, de 2</w:t>
      </w:r>
      <w:r w:rsidR="001900F2" w:rsidRPr="006F6526">
        <w:rPr>
          <w:rFonts w:ascii="Calibri" w:hAnsi="Calibri" w:cs="Calibri"/>
          <w:b w:val="0"/>
          <w:sz w:val="24"/>
          <w:szCs w:val="24"/>
        </w:rPr>
        <w:t>2</w:t>
      </w:r>
      <w:r w:rsidRPr="006F6526">
        <w:rPr>
          <w:rFonts w:ascii="Calibri" w:hAnsi="Calibri" w:cs="Calibri"/>
          <w:b w:val="0"/>
          <w:sz w:val="24"/>
          <w:szCs w:val="24"/>
        </w:rPr>
        <w:t xml:space="preserve"> de </w:t>
      </w:r>
      <w:r w:rsidR="001900F2" w:rsidRPr="006F6526">
        <w:rPr>
          <w:rFonts w:ascii="Calibri" w:hAnsi="Calibri" w:cs="Calibri"/>
          <w:b w:val="0"/>
          <w:sz w:val="24"/>
          <w:szCs w:val="24"/>
        </w:rPr>
        <w:t>setembr</w:t>
      </w:r>
      <w:r w:rsidRPr="006F6526">
        <w:rPr>
          <w:rFonts w:ascii="Calibri" w:hAnsi="Calibri" w:cs="Calibri"/>
          <w:b w:val="0"/>
          <w:sz w:val="24"/>
          <w:szCs w:val="24"/>
        </w:rPr>
        <w:t>o de 202</w:t>
      </w:r>
      <w:r w:rsidR="00A9314C" w:rsidRPr="006F6526">
        <w:rPr>
          <w:rFonts w:ascii="Calibri" w:hAnsi="Calibri" w:cs="Calibri"/>
          <w:b w:val="0"/>
          <w:sz w:val="24"/>
          <w:szCs w:val="24"/>
        </w:rPr>
        <w:t>1</w:t>
      </w:r>
      <w:r w:rsidR="00C9058B" w:rsidRPr="006F6526">
        <w:rPr>
          <w:rFonts w:ascii="Calibri" w:hAnsi="Calibri" w:cs="Calibri"/>
          <w:b w:val="0"/>
          <w:sz w:val="24"/>
          <w:szCs w:val="24"/>
        </w:rPr>
        <w:t>, e dá outras providências</w:t>
      </w:r>
      <w:r w:rsidRPr="006F6526">
        <w:rPr>
          <w:rFonts w:ascii="Calibri" w:hAnsi="Calibri" w:cs="Calibri"/>
          <w:b w:val="0"/>
          <w:sz w:val="24"/>
          <w:szCs w:val="24"/>
        </w:rPr>
        <w:t>.</w:t>
      </w:r>
    </w:p>
    <w:p w14:paraId="3288CA15" w14:textId="5F7CD3E9" w:rsidR="0065090D" w:rsidRDefault="0065090D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52DA7B84" w14:textId="77777777" w:rsidR="006F6526" w:rsidRPr="006F6526" w:rsidRDefault="006F6526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5240E3D2" w14:textId="504074EC" w:rsidR="008A4513" w:rsidRPr="006F6526" w:rsidRDefault="006B4C45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6F6526">
        <w:rPr>
          <w:rFonts w:ascii="Calibri" w:hAnsi="Calibri" w:cs="Calibri"/>
          <w:b w:val="0"/>
          <w:sz w:val="24"/>
          <w:szCs w:val="24"/>
        </w:rPr>
        <w:t>A</w:t>
      </w:r>
      <w:r w:rsidR="0065090D" w:rsidRPr="006F6526">
        <w:rPr>
          <w:rFonts w:ascii="Calibri" w:hAnsi="Calibri" w:cs="Calibri"/>
          <w:b w:val="0"/>
          <w:sz w:val="24"/>
          <w:szCs w:val="24"/>
        </w:rPr>
        <w:t xml:space="preserve">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</w:t>
      </w:r>
      <w:r w:rsidR="008A4513" w:rsidRPr="006F6526">
        <w:rPr>
          <w:rFonts w:ascii="Calibri" w:hAnsi="Calibri" w:cs="Calibri"/>
          <w:b w:val="0"/>
          <w:sz w:val="24"/>
          <w:szCs w:val="24"/>
        </w:rPr>
        <w:t>;</w:t>
      </w:r>
    </w:p>
    <w:p w14:paraId="7EB28DA1" w14:textId="22C16A0C" w:rsidR="00AF2E1D" w:rsidRDefault="00AF2E1D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710E01D5" w14:textId="77777777" w:rsidR="006F6526" w:rsidRPr="006F6526" w:rsidRDefault="006F6526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3692149B" w14:textId="77777777" w:rsidR="00D16B8F" w:rsidRPr="006F6526" w:rsidRDefault="00D16B8F" w:rsidP="005751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F6526">
        <w:rPr>
          <w:rFonts w:ascii="Calibri" w:hAnsi="Calibri" w:cs="Calibri"/>
          <w:sz w:val="24"/>
          <w:szCs w:val="24"/>
        </w:rPr>
        <w:t>RESOLVE:</w:t>
      </w:r>
    </w:p>
    <w:p w14:paraId="1D2D5D78" w14:textId="4169406A" w:rsidR="00D16B8F" w:rsidRDefault="00D16B8F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7DD8FC0B" w14:textId="77777777" w:rsidR="006F6526" w:rsidRPr="006F6526" w:rsidRDefault="006F6526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32322B1F" w14:textId="5016BDA5" w:rsidR="001900F2" w:rsidRPr="006F6526" w:rsidRDefault="001900F2" w:rsidP="001900F2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6F6526">
        <w:rPr>
          <w:rFonts w:ascii="Calibri" w:hAnsi="Calibri" w:cs="Calibri"/>
          <w:b w:val="0"/>
          <w:sz w:val="24"/>
          <w:szCs w:val="24"/>
        </w:rPr>
        <w:t xml:space="preserve">Art. 1° Prorrogar, até 31 de </w:t>
      </w:r>
      <w:r w:rsidR="00F33537">
        <w:rPr>
          <w:rFonts w:ascii="Calibri" w:hAnsi="Calibri" w:cs="Calibri"/>
          <w:b w:val="0"/>
          <w:sz w:val="24"/>
          <w:szCs w:val="24"/>
        </w:rPr>
        <w:t>março</w:t>
      </w:r>
      <w:r w:rsidRPr="006F6526">
        <w:rPr>
          <w:rFonts w:ascii="Calibri" w:hAnsi="Calibri" w:cs="Calibri"/>
          <w:b w:val="0"/>
          <w:sz w:val="24"/>
          <w:szCs w:val="24"/>
        </w:rPr>
        <w:t xml:space="preserve"> de 2022, o prazo </w:t>
      </w:r>
      <w:r w:rsidR="006F6526" w:rsidRPr="006F6526">
        <w:rPr>
          <w:rFonts w:ascii="Calibri" w:hAnsi="Calibri" w:cs="Calibri"/>
          <w:b w:val="0"/>
          <w:sz w:val="24"/>
          <w:szCs w:val="24"/>
        </w:rPr>
        <w:t xml:space="preserve">a que se refere o art. </w:t>
      </w:r>
      <w:r w:rsidR="00E96B81">
        <w:rPr>
          <w:rFonts w:ascii="Calibri" w:hAnsi="Calibri" w:cs="Calibri"/>
          <w:b w:val="0"/>
          <w:sz w:val="24"/>
          <w:szCs w:val="24"/>
        </w:rPr>
        <w:t>5</w:t>
      </w:r>
      <w:r w:rsidR="00790EAB" w:rsidRPr="006F6526">
        <w:rPr>
          <w:rFonts w:ascii="Calibri" w:hAnsi="Calibri" w:cs="Calibri"/>
          <w:b w:val="0"/>
          <w:sz w:val="24"/>
          <w:szCs w:val="24"/>
        </w:rPr>
        <w:t>°</w:t>
      </w:r>
      <w:r w:rsidR="006F6526" w:rsidRPr="006F6526">
        <w:rPr>
          <w:rFonts w:ascii="Calibri" w:hAnsi="Calibri" w:cs="Calibri"/>
          <w:b w:val="0"/>
          <w:sz w:val="24"/>
          <w:szCs w:val="24"/>
        </w:rPr>
        <w:t xml:space="preserve"> da </w:t>
      </w:r>
      <w:r w:rsidRPr="006F6526">
        <w:rPr>
          <w:rFonts w:ascii="Calibri" w:hAnsi="Calibri" w:cs="Calibri"/>
          <w:b w:val="0"/>
          <w:sz w:val="24"/>
          <w:szCs w:val="24"/>
        </w:rPr>
        <w:t>Portaria PRES n° 37</w:t>
      </w:r>
      <w:r w:rsidR="00790EAB">
        <w:rPr>
          <w:rFonts w:ascii="Calibri" w:hAnsi="Calibri" w:cs="Calibri"/>
          <w:b w:val="0"/>
          <w:sz w:val="24"/>
          <w:szCs w:val="24"/>
        </w:rPr>
        <w:t>4</w:t>
      </w:r>
      <w:r w:rsidRPr="006F6526">
        <w:rPr>
          <w:rFonts w:ascii="Calibri" w:hAnsi="Calibri" w:cs="Calibri"/>
          <w:b w:val="0"/>
          <w:sz w:val="24"/>
          <w:szCs w:val="24"/>
        </w:rPr>
        <w:t>, de 22 de setembro de 202</w:t>
      </w:r>
      <w:r w:rsidR="00D506EE" w:rsidRPr="006F6526">
        <w:rPr>
          <w:rFonts w:ascii="Calibri" w:hAnsi="Calibri" w:cs="Calibri"/>
          <w:b w:val="0"/>
          <w:sz w:val="24"/>
          <w:szCs w:val="24"/>
        </w:rPr>
        <w:t>1</w:t>
      </w:r>
      <w:r w:rsidRPr="006F6526">
        <w:rPr>
          <w:rFonts w:ascii="Calibri" w:hAnsi="Calibri" w:cs="Calibri"/>
          <w:b w:val="0"/>
          <w:sz w:val="24"/>
          <w:szCs w:val="24"/>
        </w:rPr>
        <w:t>.</w:t>
      </w:r>
    </w:p>
    <w:p w14:paraId="49AD2572" w14:textId="40B9FEFB" w:rsidR="001900F2" w:rsidRPr="006F6526" w:rsidRDefault="001900F2" w:rsidP="001900F2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2E69E2BD" w14:textId="3EA940B2" w:rsidR="00D16B8F" w:rsidRPr="006F6526" w:rsidRDefault="001900F2" w:rsidP="001900F2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6F6526">
        <w:rPr>
          <w:rFonts w:ascii="Calibri" w:hAnsi="Calibri" w:cs="Calibri"/>
          <w:b w:val="0"/>
          <w:sz w:val="24"/>
          <w:szCs w:val="24"/>
        </w:rPr>
        <w:t>Art. 2° Esta Portaria entra em vigor na data de sua publicação no sítio eletrônico do CAU/BR na Rede Mundial de Computadores (Internet), no endereço www.caubr.gov.br.</w:t>
      </w:r>
    </w:p>
    <w:p w14:paraId="4F7E3110" w14:textId="5AE7F937" w:rsidR="00ED49F7" w:rsidRPr="006F6526" w:rsidRDefault="00ED49F7" w:rsidP="005751F5">
      <w:pPr>
        <w:spacing w:after="0" w:line="240" w:lineRule="auto"/>
        <w:jc w:val="center"/>
        <w:rPr>
          <w:rFonts w:ascii="Calibri" w:hAnsi="Calibri" w:cs="Calibri"/>
          <w:b w:val="0"/>
          <w:sz w:val="24"/>
          <w:szCs w:val="24"/>
        </w:rPr>
      </w:pPr>
    </w:p>
    <w:p w14:paraId="5861CF76" w14:textId="59C80906" w:rsidR="00ED49F7" w:rsidRPr="006F6526" w:rsidRDefault="0065090D" w:rsidP="005751F5">
      <w:pPr>
        <w:spacing w:after="0" w:line="240" w:lineRule="auto"/>
        <w:jc w:val="center"/>
        <w:rPr>
          <w:rFonts w:ascii="Calibri" w:hAnsi="Calibri" w:cs="Calibri"/>
          <w:b w:val="0"/>
          <w:sz w:val="24"/>
          <w:szCs w:val="24"/>
        </w:rPr>
      </w:pPr>
      <w:r w:rsidRPr="006F6526">
        <w:rPr>
          <w:rFonts w:ascii="Calibri" w:hAnsi="Calibri" w:cs="Calibri"/>
          <w:b w:val="0"/>
          <w:sz w:val="24"/>
          <w:szCs w:val="24"/>
        </w:rPr>
        <w:t xml:space="preserve">Brasília, </w:t>
      </w:r>
      <w:r w:rsidR="00272868">
        <w:rPr>
          <w:rFonts w:ascii="Calibri" w:hAnsi="Calibri" w:cs="Calibri"/>
          <w:b w:val="0"/>
          <w:sz w:val="24"/>
          <w:szCs w:val="24"/>
        </w:rPr>
        <w:t>3</w:t>
      </w:r>
      <w:r w:rsidR="00ED49F7" w:rsidRPr="006F6526">
        <w:rPr>
          <w:rFonts w:ascii="Calibri" w:hAnsi="Calibri" w:cs="Calibri"/>
          <w:b w:val="0"/>
          <w:sz w:val="24"/>
          <w:szCs w:val="24"/>
        </w:rPr>
        <w:t xml:space="preserve"> de </w:t>
      </w:r>
      <w:r w:rsidR="00272868">
        <w:rPr>
          <w:rFonts w:ascii="Calibri" w:hAnsi="Calibri" w:cs="Calibri"/>
          <w:b w:val="0"/>
          <w:sz w:val="24"/>
          <w:szCs w:val="24"/>
        </w:rPr>
        <w:t>dezembro</w:t>
      </w:r>
      <w:r w:rsidR="00ED49F7" w:rsidRPr="006F6526">
        <w:rPr>
          <w:rFonts w:ascii="Calibri" w:hAnsi="Calibri" w:cs="Calibri"/>
          <w:b w:val="0"/>
          <w:sz w:val="24"/>
          <w:szCs w:val="24"/>
        </w:rPr>
        <w:t xml:space="preserve"> de 202</w:t>
      </w:r>
      <w:r w:rsidR="009E527D" w:rsidRPr="006F6526">
        <w:rPr>
          <w:rFonts w:ascii="Calibri" w:hAnsi="Calibri" w:cs="Calibri"/>
          <w:b w:val="0"/>
          <w:sz w:val="24"/>
          <w:szCs w:val="24"/>
        </w:rPr>
        <w:t>1</w:t>
      </w:r>
      <w:r w:rsidR="00ED49F7" w:rsidRPr="006F6526">
        <w:rPr>
          <w:rFonts w:ascii="Calibri" w:hAnsi="Calibri" w:cs="Calibri"/>
          <w:b w:val="0"/>
          <w:sz w:val="24"/>
          <w:szCs w:val="24"/>
        </w:rPr>
        <w:t>.</w:t>
      </w:r>
    </w:p>
    <w:p w14:paraId="09305EE1" w14:textId="55CDF5E9" w:rsidR="00ED49F7" w:rsidRPr="006F6526" w:rsidRDefault="00ED49F7" w:rsidP="005751F5">
      <w:pPr>
        <w:spacing w:after="0" w:line="240" w:lineRule="auto"/>
        <w:jc w:val="center"/>
        <w:rPr>
          <w:rFonts w:ascii="Calibri" w:hAnsi="Calibri" w:cs="Calibri"/>
          <w:b w:val="0"/>
          <w:sz w:val="24"/>
          <w:szCs w:val="24"/>
        </w:rPr>
      </w:pPr>
    </w:p>
    <w:p w14:paraId="595FD4B1" w14:textId="77777777" w:rsidR="006F6526" w:rsidRDefault="006F6526" w:rsidP="005751F5">
      <w:pPr>
        <w:spacing w:after="0" w:line="240" w:lineRule="auto"/>
        <w:jc w:val="center"/>
        <w:rPr>
          <w:rFonts w:ascii="Calibri" w:hAnsi="Calibri" w:cs="Calibri"/>
          <w:b w:val="0"/>
          <w:sz w:val="24"/>
          <w:szCs w:val="24"/>
        </w:rPr>
      </w:pPr>
    </w:p>
    <w:p w14:paraId="45480BF0" w14:textId="77777777" w:rsidR="00F061BB" w:rsidRPr="006F6526" w:rsidRDefault="00F061BB" w:rsidP="005751F5">
      <w:pPr>
        <w:spacing w:after="0" w:line="240" w:lineRule="auto"/>
        <w:jc w:val="center"/>
        <w:rPr>
          <w:rFonts w:ascii="Calibri" w:hAnsi="Calibri" w:cs="Calibri"/>
          <w:b w:val="0"/>
          <w:sz w:val="24"/>
          <w:szCs w:val="24"/>
        </w:rPr>
      </w:pPr>
    </w:p>
    <w:p w14:paraId="21159D9F" w14:textId="77777777" w:rsidR="005751F5" w:rsidRPr="006F6526" w:rsidRDefault="005751F5" w:rsidP="005751F5">
      <w:pPr>
        <w:spacing w:after="0" w:line="240" w:lineRule="auto"/>
        <w:jc w:val="center"/>
        <w:rPr>
          <w:rFonts w:ascii="Calibri" w:hAnsi="Calibri" w:cs="Calibri"/>
          <w:b w:val="0"/>
          <w:sz w:val="24"/>
          <w:szCs w:val="24"/>
        </w:rPr>
      </w:pPr>
    </w:p>
    <w:p w14:paraId="1FB485AD" w14:textId="2FEC8E23" w:rsidR="00ED49F7" w:rsidRPr="006F6526" w:rsidRDefault="005751F5" w:rsidP="005751F5">
      <w:pPr>
        <w:spacing w:after="0" w:line="240" w:lineRule="auto"/>
        <w:jc w:val="center"/>
        <w:rPr>
          <w:rFonts w:ascii="Calibri" w:hAnsi="Calibri" w:cs="Calibri"/>
          <w:b w:val="0"/>
          <w:sz w:val="20"/>
          <w:szCs w:val="20"/>
        </w:rPr>
      </w:pPr>
      <w:r w:rsidRPr="006F6526">
        <w:rPr>
          <w:rFonts w:ascii="Calibri" w:hAnsi="Calibri" w:cs="Calibri"/>
          <w:b w:val="0"/>
          <w:sz w:val="20"/>
          <w:szCs w:val="20"/>
        </w:rPr>
        <w:t>(assinado digitalmente)</w:t>
      </w:r>
    </w:p>
    <w:p w14:paraId="6B791091" w14:textId="1F897B5F" w:rsidR="00ED49F7" w:rsidRPr="006F6526" w:rsidRDefault="009E527D" w:rsidP="005751F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F6526">
        <w:rPr>
          <w:rFonts w:ascii="Calibri" w:hAnsi="Calibri" w:cs="Calibri"/>
          <w:sz w:val="24"/>
          <w:szCs w:val="24"/>
        </w:rPr>
        <w:t>NADIA SOMEKH</w:t>
      </w:r>
    </w:p>
    <w:p w14:paraId="1E7D78E6" w14:textId="77777777" w:rsidR="00ED49F7" w:rsidRPr="006F6526" w:rsidRDefault="00ED49F7" w:rsidP="005751F5">
      <w:pPr>
        <w:spacing w:after="0" w:line="240" w:lineRule="auto"/>
        <w:jc w:val="center"/>
        <w:rPr>
          <w:rFonts w:ascii="Calibri" w:hAnsi="Calibri" w:cs="Calibri"/>
          <w:b w:val="0"/>
          <w:sz w:val="24"/>
          <w:szCs w:val="24"/>
        </w:rPr>
      </w:pPr>
      <w:r w:rsidRPr="006F6526">
        <w:rPr>
          <w:rFonts w:ascii="Calibri" w:hAnsi="Calibri" w:cs="Calibri"/>
          <w:b w:val="0"/>
          <w:sz w:val="24"/>
          <w:szCs w:val="24"/>
        </w:rPr>
        <w:t>Presidente do CAU/BR</w:t>
      </w:r>
    </w:p>
    <w:p w14:paraId="3669F22C" w14:textId="77777777" w:rsidR="005751F5" w:rsidRPr="006F6526" w:rsidRDefault="005751F5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sectPr w:rsidR="005751F5" w:rsidRPr="006F6526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4BD9" w14:textId="77777777" w:rsidR="00E906D1" w:rsidRDefault="00E906D1" w:rsidP="00EE0A57">
      <w:pPr>
        <w:spacing w:after="0" w:line="240" w:lineRule="auto"/>
      </w:pPr>
      <w:r>
        <w:separator/>
      </w:r>
    </w:p>
  </w:endnote>
  <w:endnote w:type="continuationSeparator" w:id="0">
    <w:p w14:paraId="66977CD4" w14:textId="77777777" w:rsidR="00E906D1" w:rsidRDefault="00E906D1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4D129F90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CA2D" w14:textId="77777777" w:rsidR="00E906D1" w:rsidRDefault="00E906D1" w:rsidP="00EE0A57">
      <w:pPr>
        <w:spacing w:after="0" w:line="240" w:lineRule="auto"/>
      </w:pPr>
      <w:r>
        <w:separator/>
      </w:r>
    </w:p>
  </w:footnote>
  <w:footnote w:type="continuationSeparator" w:id="0">
    <w:p w14:paraId="33B23571" w14:textId="77777777" w:rsidR="00E906D1" w:rsidRDefault="00E906D1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5C09D377" w:rsidR="00C91CA5" w:rsidRPr="00345B66" w:rsidRDefault="00EA4731" w:rsidP="008F7BA4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1441A"/>
    <w:rsid w:val="000B5EEF"/>
    <w:rsid w:val="000F0C06"/>
    <w:rsid w:val="00113E92"/>
    <w:rsid w:val="001900F2"/>
    <w:rsid w:val="0019014D"/>
    <w:rsid w:val="00214FAF"/>
    <w:rsid w:val="00226D06"/>
    <w:rsid w:val="00235DE8"/>
    <w:rsid w:val="00247F5B"/>
    <w:rsid w:val="002600A3"/>
    <w:rsid w:val="00271C3E"/>
    <w:rsid w:val="00272868"/>
    <w:rsid w:val="0029429B"/>
    <w:rsid w:val="002B1CD9"/>
    <w:rsid w:val="002C0927"/>
    <w:rsid w:val="002D5701"/>
    <w:rsid w:val="002D7B12"/>
    <w:rsid w:val="003110BF"/>
    <w:rsid w:val="00314C0D"/>
    <w:rsid w:val="0031769F"/>
    <w:rsid w:val="003265FD"/>
    <w:rsid w:val="0032781C"/>
    <w:rsid w:val="00345B66"/>
    <w:rsid w:val="003A4AE7"/>
    <w:rsid w:val="003B4087"/>
    <w:rsid w:val="003D4129"/>
    <w:rsid w:val="003D6CA6"/>
    <w:rsid w:val="003F6B20"/>
    <w:rsid w:val="00403B79"/>
    <w:rsid w:val="0046303A"/>
    <w:rsid w:val="004711C3"/>
    <w:rsid w:val="00472BD6"/>
    <w:rsid w:val="00474FA0"/>
    <w:rsid w:val="004825ED"/>
    <w:rsid w:val="004B1DE6"/>
    <w:rsid w:val="004C1F9A"/>
    <w:rsid w:val="004C44C3"/>
    <w:rsid w:val="004D49F4"/>
    <w:rsid w:val="00501D63"/>
    <w:rsid w:val="0050775D"/>
    <w:rsid w:val="00517F84"/>
    <w:rsid w:val="005406D7"/>
    <w:rsid w:val="00565076"/>
    <w:rsid w:val="00570C6D"/>
    <w:rsid w:val="005751F5"/>
    <w:rsid w:val="005C2E15"/>
    <w:rsid w:val="005E7182"/>
    <w:rsid w:val="005F6C15"/>
    <w:rsid w:val="00616B3B"/>
    <w:rsid w:val="00623F7E"/>
    <w:rsid w:val="0065090D"/>
    <w:rsid w:val="006713CC"/>
    <w:rsid w:val="006758DE"/>
    <w:rsid w:val="006B4C45"/>
    <w:rsid w:val="006E5943"/>
    <w:rsid w:val="006F009C"/>
    <w:rsid w:val="006F6526"/>
    <w:rsid w:val="00702B94"/>
    <w:rsid w:val="00756AF0"/>
    <w:rsid w:val="00756D86"/>
    <w:rsid w:val="00790EAB"/>
    <w:rsid w:val="007A55E4"/>
    <w:rsid w:val="00851604"/>
    <w:rsid w:val="00854073"/>
    <w:rsid w:val="008936F6"/>
    <w:rsid w:val="0089372A"/>
    <w:rsid w:val="008A4513"/>
    <w:rsid w:val="008C2D78"/>
    <w:rsid w:val="008D7A71"/>
    <w:rsid w:val="008F7BA4"/>
    <w:rsid w:val="009176A0"/>
    <w:rsid w:val="00931D05"/>
    <w:rsid w:val="00976E2D"/>
    <w:rsid w:val="00991601"/>
    <w:rsid w:val="0099394B"/>
    <w:rsid w:val="009B12BB"/>
    <w:rsid w:val="009E527D"/>
    <w:rsid w:val="009F5CCC"/>
    <w:rsid w:val="00A01283"/>
    <w:rsid w:val="00A141BE"/>
    <w:rsid w:val="00A160B6"/>
    <w:rsid w:val="00A24667"/>
    <w:rsid w:val="00A2524B"/>
    <w:rsid w:val="00A4718D"/>
    <w:rsid w:val="00A51C62"/>
    <w:rsid w:val="00A9314C"/>
    <w:rsid w:val="00AC554C"/>
    <w:rsid w:val="00AF2E1D"/>
    <w:rsid w:val="00B31F78"/>
    <w:rsid w:val="00B52B14"/>
    <w:rsid w:val="00B52E79"/>
    <w:rsid w:val="00B64726"/>
    <w:rsid w:val="00B6774B"/>
    <w:rsid w:val="00BA0A42"/>
    <w:rsid w:val="00C049B1"/>
    <w:rsid w:val="00C07DEB"/>
    <w:rsid w:val="00C26990"/>
    <w:rsid w:val="00C56C72"/>
    <w:rsid w:val="00C60C46"/>
    <w:rsid w:val="00C9058B"/>
    <w:rsid w:val="00C91CA5"/>
    <w:rsid w:val="00CA3343"/>
    <w:rsid w:val="00CB5DBC"/>
    <w:rsid w:val="00CB77DA"/>
    <w:rsid w:val="00CE68C1"/>
    <w:rsid w:val="00D07558"/>
    <w:rsid w:val="00D12E45"/>
    <w:rsid w:val="00D16B8F"/>
    <w:rsid w:val="00D21C37"/>
    <w:rsid w:val="00D506EE"/>
    <w:rsid w:val="00D61D98"/>
    <w:rsid w:val="00E0640A"/>
    <w:rsid w:val="00E110C5"/>
    <w:rsid w:val="00E25662"/>
    <w:rsid w:val="00E43CAF"/>
    <w:rsid w:val="00E53D5E"/>
    <w:rsid w:val="00E54621"/>
    <w:rsid w:val="00E61A2C"/>
    <w:rsid w:val="00E70729"/>
    <w:rsid w:val="00E906D1"/>
    <w:rsid w:val="00E95F56"/>
    <w:rsid w:val="00E96B81"/>
    <w:rsid w:val="00EA4731"/>
    <w:rsid w:val="00EC24D9"/>
    <w:rsid w:val="00ED49F7"/>
    <w:rsid w:val="00EE0A57"/>
    <w:rsid w:val="00F055D0"/>
    <w:rsid w:val="00F061BB"/>
    <w:rsid w:val="00F33537"/>
    <w:rsid w:val="00F33CD5"/>
    <w:rsid w:val="00F42952"/>
    <w:rsid w:val="00F8091A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751F5"/>
    <w:pPr>
      <w:keepNext/>
      <w:keepLines/>
      <w:pageBreakBefore/>
      <w:framePr w:wrap="around" w:vAnchor="text" w:hAnchor="text" w:y="1"/>
      <w:shd w:val="clear" w:color="auto" w:fill="FFFFFF"/>
      <w:suppressAutoHyphens/>
      <w:spacing w:before="161" w:after="375" w:line="288" w:lineRule="atLeast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51F5"/>
    <w:rPr>
      <w:rFonts w:eastAsiaTheme="majorEastAsia" w:cstheme="majorBidi"/>
      <w:b w:val="0"/>
      <w:sz w:val="24"/>
      <w:szCs w:val="32"/>
      <w:shd w:val="clear" w:color="auto" w:fill="FFFFFF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Default">
    <w:name w:val="Default"/>
    <w:rsid w:val="00616B3B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b w:val="0"/>
      <w:color w:val="000000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616B3B"/>
    <w:pPr>
      <w:spacing w:after="0" w:line="240" w:lineRule="auto"/>
    </w:pPr>
    <w:rPr>
      <w:rFonts w:ascii="Calibri" w:eastAsia="Calibri" w:hAnsi="Calibri" w:cs="Times New Roman"/>
      <w:b w:val="0"/>
      <w:color w:val="auto"/>
    </w:rPr>
  </w:style>
  <w:style w:type="paragraph" w:styleId="NormalWeb">
    <w:name w:val="Normal (Web)"/>
    <w:basedOn w:val="Normal"/>
    <w:uiPriority w:val="99"/>
    <w:semiHidden/>
    <w:unhideWhenUsed/>
    <w:rsid w:val="00A4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49F7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7DD5D2-297A-4732-807A-7B8041E7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Eduardo</cp:lastModifiedBy>
  <cp:revision>12</cp:revision>
  <cp:lastPrinted>2020-08-11T14:23:00Z</cp:lastPrinted>
  <dcterms:created xsi:type="dcterms:W3CDTF">2021-10-29T11:07:00Z</dcterms:created>
  <dcterms:modified xsi:type="dcterms:W3CDTF">2021-12-03T00:31:00Z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