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18FD" w14:textId="77777777" w:rsidR="005C30DB" w:rsidRPr="00EA5B7F" w:rsidRDefault="005C30DB" w:rsidP="00EA5B7F">
      <w:pPr>
        <w:jc w:val="center"/>
        <w:rPr>
          <w:rFonts w:ascii="Calibri" w:eastAsia="Times New Roman" w:hAnsi="Calibri" w:cs="Calibri"/>
          <w:b/>
          <w:lang w:eastAsia="pt-BR"/>
        </w:rPr>
      </w:pPr>
    </w:p>
    <w:p w14:paraId="746D7D65" w14:textId="77777777" w:rsidR="00607981" w:rsidRPr="00EA5B7F" w:rsidRDefault="00607981" w:rsidP="00EA5B7F">
      <w:pPr>
        <w:jc w:val="center"/>
        <w:rPr>
          <w:rFonts w:ascii="Calibri" w:eastAsia="Times New Roman" w:hAnsi="Calibri" w:cs="Calibri"/>
          <w:b/>
          <w:lang w:eastAsia="pt-BR"/>
        </w:rPr>
      </w:pPr>
      <w:r w:rsidRPr="00EA5B7F">
        <w:rPr>
          <w:rFonts w:ascii="Calibri" w:eastAsia="Times New Roman" w:hAnsi="Calibri" w:cs="Calibri"/>
          <w:b/>
          <w:lang w:eastAsia="pt-BR"/>
        </w:rPr>
        <w:t xml:space="preserve">PORTARIA PRES N° </w:t>
      </w:r>
      <w:r w:rsidR="00144A47" w:rsidRPr="00EA5B7F">
        <w:rPr>
          <w:rFonts w:ascii="Calibri" w:eastAsia="Times New Roman" w:hAnsi="Calibri" w:cs="Calibri"/>
          <w:b/>
          <w:lang w:eastAsia="pt-BR"/>
        </w:rPr>
        <w:t>30</w:t>
      </w:r>
      <w:r w:rsidR="00DD2CD6">
        <w:rPr>
          <w:rFonts w:ascii="Calibri" w:eastAsia="Times New Roman" w:hAnsi="Calibri" w:cs="Calibri"/>
          <w:b/>
          <w:lang w:eastAsia="pt-BR"/>
        </w:rPr>
        <w:t>9</w:t>
      </w:r>
      <w:r w:rsidRPr="00EA5B7F">
        <w:rPr>
          <w:rFonts w:ascii="Calibri" w:eastAsia="Times New Roman" w:hAnsi="Calibri" w:cs="Calibri"/>
          <w:b/>
          <w:lang w:eastAsia="pt-BR"/>
        </w:rPr>
        <w:t xml:space="preserve">, DE </w:t>
      </w:r>
      <w:r w:rsidR="00144A47" w:rsidRPr="00EA5B7F">
        <w:rPr>
          <w:rFonts w:ascii="Calibri" w:eastAsia="Times New Roman" w:hAnsi="Calibri" w:cs="Calibri"/>
          <w:b/>
          <w:lang w:eastAsia="pt-BR"/>
        </w:rPr>
        <w:t>27</w:t>
      </w:r>
      <w:r w:rsidRPr="00EA5B7F">
        <w:rPr>
          <w:rFonts w:ascii="Calibri" w:eastAsia="Times New Roman" w:hAnsi="Calibri" w:cs="Calibri"/>
          <w:b/>
          <w:lang w:eastAsia="pt-BR"/>
        </w:rPr>
        <w:t xml:space="preserve"> DE </w:t>
      </w:r>
      <w:r w:rsidR="00144A47" w:rsidRPr="00EA5B7F">
        <w:rPr>
          <w:rFonts w:ascii="Calibri" w:eastAsia="Times New Roman" w:hAnsi="Calibri" w:cs="Calibri"/>
          <w:b/>
          <w:lang w:eastAsia="pt-BR"/>
        </w:rPr>
        <w:t xml:space="preserve">JULHO </w:t>
      </w:r>
      <w:r w:rsidRPr="00EA5B7F">
        <w:rPr>
          <w:rFonts w:ascii="Calibri" w:eastAsia="Times New Roman" w:hAnsi="Calibri" w:cs="Calibri"/>
          <w:b/>
          <w:lang w:eastAsia="pt-BR"/>
        </w:rPr>
        <w:t>DE 2020</w:t>
      </w:r>
    </w:p>
    <w:p w14:paraId="27708394" w14:textId="77777777" w:rsidR="00607981" w:rsidRPr="00EA5B7F" w:rsidRDefault="00607981" w:rsidP="00EA5B7F">
      <w:pPr>
        <w:ind w:left="1560"/>
        <w:jc w:val="both"/>
        <w:rPr>
          <w:rFonts w:ascii="Calibri" w:eastAsia="Calibri" w:hAnsi="Calibri" w:cs="Calibri"/>
        </w:rPr>
      </w:pPr>
    </w:p>
    <w:p w14:paraId="22749038" w14:textId="77777777" w:rsidR="00607981" w:rsidRPr="00EA5B7F" w:rsidRDefault="00607981" w:rsidP="00EA5B7F">
      <w:pPr>
        <w:ind w:left="4253"/>
        <w:jc w:val="both"/>
        <w:rPr>
          <w:rFonts w:ascii="Calibri" w:eastAsia="Times New Roman" w:hAnsi="Calibri" w:cs="Calibri"/>
          <w:lang w:eastAsia="pt-BR"/>
        </w:rPr>
      </w:pPr>
      <w:r w:rsidRPr="00EA5B7F">
        <w:rPr>
          <w:rFonts w:ascii="Calibri" w:eastAsia="Times New Roman" w:hAnsi="Calibri" w:cs="Calibri"/>
          <w:lang w:eastAsia="pt-BR"/>
        </w:rPr>
        <w:t>Designa empregado</w:t>
      </w:r>
      <w:r w:rsidR="003668F0">
        <w:rPr>
          <w:rFonts w:ascii="Calibri" w:eastAsia="Times New Roman" w:hAnsi="Calibri" w:cs="Calibri"/>
          <w:lang w:eastAsia="pt-BR"/>
        </w:rPr>
        <w:t>s</w:t>
      </w:r>
      <w:r w:rsidRPr="00EA5B7F">
        <w:rPr>
          <w:rFonts w:ascii="Calibri" w:eastAsia="Times New Roman" w:hAnsi="Calibri" w:cs="Calibri"/>
          <w:lang w:eastAsia="pt-BR"/>
        </w:rPr>
        <w:t xml:space="preserve"> para exercer</w:t>
      </w:r>
      <w:r w:rsidR="003668F0">
        <w:rPr>
          <w:rFonts w:ascii="Calibri" w:eastAsia="Times New Roman" w:hAnsi="Calibri" w:cs="Calibri"/>
          <w:lang w:eastAsia="pt-BR"/>
        </w:rPr>
        <w:t>em</w:t>
      </w:r>
      <w:r w:rsidRPr="00EA5B7F">
        <w:rPr>
          <w:rFonts w:ascii="Calibri" w:eastAsia="Times New Roman" w:hAnsi="Calibri" w:cs="Calibri"/>
          <w:lang w:eastAsia="pt-BR"/>
        </w:rPr>
        <w:t xml:space="preserve"> a</w:t>
      </w:r>
      <w:r w:rsidR="003668F0">
        <w:rPr>
          <w:rFonts w:ascii="Calibri" w:eastAsia="Times New Roman" w:hAnsi="Calibri" w:cs="Calibri"/>
          <w:lang w:eastAsia="pt-BR"/>
        </w:rPr>
        <w:t>s</w:t>
      </w:r>
      <w:r w:rsidRPr="00EA5B7F">
        <w:rPr>
          <w:rFonts w:ascii="Calibri" w:eastAsia="Times New Roman" w:hAnsi="Calibri" w:cs="Calibri"/>
          <w:lang w:eastAsia="pt-BR"/>
        </w:rPr>
        <w:t xml:space="preserve"> funç</w:t>
      </w:r>
      <w:r w:rsidR="003668F0">
        <w:rPr>
          <w:rFonts w:ascii="Calibri" w:eastAsia="Times New Roman" w:hAnsi="Calibri" w:cs="Calibri"/>
          <w:lang w:eastAsia="pt-BR"/>
        </w:rPr>
        <w:t>ões</w:t>
      </w:r>
      <w:r w:rsidRPr="00EA5B7F">
        <w:rPr>
          <w:rFonts w:ascii="Calibri" w:eastAsia="Times New Roman" w:hAnsi="Calibri" w:cs="Calibri"/>
          <w:lang w:eastAsia="pt-BR"/>
        </w:rPr>
        <w:t xml:space="preserve"> de pregoeiro </w:t>
      </w:r>
      <w:r w:rsidR="003668F0">
        <w:rPr>
          <w:rFonts w:ascii="Calibri" w:eastAsia="Times New Roman" w:hAnsi="Calibri" w:cs="Calibri"/>
          <w:lang w:eastAsia="pt-BR"/>
        </w:rPr>
        <w:t xml:space="preserve">e de pregoeira substituta </w:t>
      </w:r>
      <w:r w:rsidRPr="00EA5B7F">
        <w:rPr>
          <w:rFonts w:ascii="Calibri" w:eastAsia="Times New Roman" w:hAnsi="Calibri" w:cs="Calibri"/>
          <w:lang w:eastAsia="pt-BR"/>
        </w:rPr>
        <w:t>do CAU/BR, constitui equipe de apoio ao pregoeiro, e dá outras providências.</w:t>
      </w:r>
    </w:p>
    <w:p w14:paraId="6CCD8ACF" w14:textId="77777777" w:rsidR="00607981" w:rsidRPr="00EA5B7F" w:rsidRDefault="00607981" w:rsidP="00EA5B7F">
      <w:pPr>
        <w:ind w:left="3261"/>
        <w:rPr>
          <w:rFonts w:ascii="Calibri" w:eastAsia="Times New Roman" w:hAnsi="Calibri" w:cs="Calibri"/>
          <w:bCs/>
          <w:lang w:eastAsia="pt-BR"/>
        </w:rPr>
      </w:pPr>
    </w:p>
    <w:p w14:paraId="24531891" w14:textId="77777777" w:rsidR="00607981" w:rsidRPr="00EA5B7F" w:rsidRDefault="00607981" w:rsidP="00EA5B7F">
      <w:pPr>
        <w:jc w:val="both"/>
        <w:rPr>
          <w:rFonts w:ascii="Calibri" w:eastAsia="Times New Roman" w:hAnsi="Calibri" w:cs="Calibri"/>
          <w:lang w:eastAsia="pt-BR"/>
        </w:rPr>
      </w:pPr>
      <w:r w:rsidRPr="00EA5B7F">
        <w:rPr>
          <w:rFonts w:ascii="Calibri" w:eastAsia="Times New Roman" w:hAnsi="Calibri" w:cs="Calibri"/>
          <w:lang w:eastAsia="pt-BR"/>
        </w:rPr>
        <w:t xml:space="preserve">O Presidente do Conselho de Arquitetura e Urbanismo do Brasil (CAU/BR), no uso das atribuições que lhe conferem o art. 29, inciso III da Lei n° 12.378, de 31 de dezembro de 2010, o art. 159 do </w:t>
      </w:r>
      <w:r w:rsidRPr="00EA5B7F">
        <w:rPr>
          <w:rFonts w:ascii="Calibri" w:hAnsi="Calibri" w:cs="Arial"/>
          <w:lang w:eastAsia="pt-BR"/>
        </w:rPr>
        <w:t>Regimento Interno aprovado pela Deliberação Plenária DPOBR n° 0065-05/2017, de 28 de abril de 2017, e instituído pela Resolução CAU/BR n° 139, de 28 de abril de 2017,</w:t>
      </w:r>
      <w:r w:rsidRPr="00EA5B7F">
        <w:rPr>
          <w:rFonts w:ascii="Calibri" w:eastAsia="Times New Roman" w:hAnsi="Calibri" w:cs="Calibri"/>
          <w:lang w:eastAsia="pt-BR"/>
        </w:rPr>
        <w:t xml:space="preserve"> e o art. 16 do Decreto n° 10.024, de 20 de setembro de 2019; </w:t>
      </w:r>
    </w:p>
    <w:p w14:paraId="22E245C6" w14:textId="77777777" w:rsidR="00607981" w:rsidRPr="00EA5B7F" w:rsidRDefault="00607981" w:rsidP="00EA5B7F">
      <w:pPr>
        <w:jc w:val="both"/>
        <w:rPr>
          <w:rFonts w:ascii="Calibri" w:eastAsia="Times New Roman" w:hAnsi="Calibri" w:cs="Calibri"/>
          <w:lang w:eastAsia="pt-BR"/>
        </w:rPr>
      </w:pPr>
    </w:p>
    <w:p w14:paraId="5D9B8143" w14:textId="77777777" w:rsidR="00607981" w:rsidRPr="00EA5B7F" w:rsidRDefault="00607981" w:rsidP="00EA5B7F">
      <w:pPr>
        <w:rPr>
          <w:rFonts w:ascii="Calibri" w:eastAsia="Times New Roman" w:hAnsi="Calibri" w:cs="Calibri"/>
          <w:b/>
          <w:lang w:eastAsia="pt-BR"/>
        </w:rPr>
      </w:pPr>
      <w:r w:rsidRPr="00EA5B7F">
        <w:rPr>
          <w:rFonts w:ascii="Calibri" w:eastAsia="Times New Roman" w:hAnsi="Calibri" w:cs="Calibri"/>
          <w:b/>
          <w:lang w:eastAsia="pt-BR"/>
        </w:rPr>
        <w:t>RESOLVE:</w:t>
      </w:r>
    </w:p>
    <w:p w14:paraId="31BADA5B" w14:textId="77777777" w:rsidR="00607981" w:rsidRPr="00EA5B7F" w:rsidRDefault="00607981" w:rsidP="00EA5B7F">
      <w:pPr>
        <w:rPr>
          <w:rFonts w:ascii="Calibri" w:eastAsia="Times New Roman" w:hAnsi="Calibri" w:cs="Calibri"/>
          <w:lang w:eastAsia="pt-BR"/>
        </w:rPr>
      </w:pPr>
    </w:p>
    <w:p w14:paraId="6857A7ED" w14:textId="77777777" w:rsidR="005C30DB" w:rsidRPr="00EA5B7F" w:rsidRDefault="00607981" w:rsidP="00EA5B7F">
      <w:pPr>
        <w:widowControl w:val="0"/>
        <w:jc w:val="both"/>
        <w:rPr>
          <w:rFonts w:ascii="Calibri" w:eastAsia="Times New Roman" w:hAnsi="Calibri" w:cs="Calibri"/>
          <w:lang w:eastAsia="pt-BR"/>
        </w:rPr>
      </w:pPr>
      <w:r w:rsidRPr="00EA5B7F">
        <w:rPr>
          <w:rFonts w:ascii="Calibri" w:eastAsia="Times New Roman" w:hAnsi="Calibri" w:cs="Calibri"/>
          <w:lang w:eastAsia="pt-BR"/>
        </w:rPr>
        <w:t xml:space="preserve">Art. 1° Designar, para exercer a função de pregoeiro do Conselho de Arquitetura e Urbanismo do Brasil (CAU/BR), </w:t>
      </w:r>
      <w:r w:rsidR="005C30DB" w:rsidRPr="00EA5B7F">
        <w:rPr>
          <w:rFonts w:ascii="Calibri" w:eastAsia="Times New Roman" w:hAnsi="Calibri" w:cs="Calibri"/>
          <w:lang w:eastAsia="pt-BR"/>
        </w:rPr>
        <w:t>o empregado</w:t>
      </w:r>
      <w:r w:rsidRPr="00EA5B7F">
        <w:rPr>
          <w:rFonts w:ascii="Calibri" w:eastAsia="Times New Roman" w:hAnsi="Calibri" w:cs="Calibri"/>
          <w:lang w:eastAsia="pt-BR"/>
        </w:rPr>
        <w:t xml:space="preserve"> RICARDO DE FREITAS FRATESCHI JUNIOR, Profissional Analista Superior (PAS)</w:t>
      </w:r>
      <w:r w:rsidR="005C30DB" w:rsidRPr="00EA5B7F">
        <w:rPr>
          <w:rFonts w:ascii="Calibri" w:eastAsia="Times New Roman" w:hAnsi="Calibri" w:cs="Calibri"/>
          <w:lang w:eastAsia="pt-BR"/>
        </w:rPr>
        <w:t>,</w:t>
      </w:r>
      <w:r w:rsidRPr="00EA5B7F">
        <w:rPr>
          <w:rFonts w:ascii="Calibri" w:eastAsia="Times New Roman" w:hAnsi="Calibri" w:cs="Calibri"/>
          <w:lang w:eastAsia="pt-BR"/>
        </w:rPr>
        <w:t xml:space="preserve"> e</w:t>
      </w:r>
      <w:r w:rsidR="005C30DB" w:rsidRPr="00EA5B7F">
        <w:rPr>
          <w:rFonts w:ascii="Calibri" w:eastAsia="Times New Roman" w:hAnsi="Calibri" w:cs="Calibri"/>
          <w:lang w:eastAsia="pt-BR"/>
        </w:rPr>
        <w:t>,</w:t>
      </w:r>
      <w:r w:rsidRPr="00EA5B7F">
        <w:rPr>
          <w:rFonts w:ascii="Calibri" w:eastAsia="Times New Roman" w:hAnsi="Calibri" w:cs="Calibri"/>
          <w:lang w:eastAsia="pt-BR"/>
        </w:rPr>
        <w:t xml:space="preserve"> </w:t>
      </w:r>
      <w:r w:rsidR="005C30DB" w:rsidRPr="00EA5B7F">
        <w:rPr>
          <w:rFonts w:ascii="Calibri" w:eastAsia="Times New Roman" w:hAnsi="Calibri" w:cs="Calibri"/>
          <w:lang w:eastAsia="pt-BR"/>
        </w:rPr>
        <w:t xml:space="preserve">de pregoeira substituta, a empregada </w:t>
      </w:r>
      <w:r w:rsidRPr="00EA5B7F">
        <w:rPr>
          <w:rFonts w:ascii="Calibri" w:eastAsia="Times New Roman" w:hAnsi="Calibri" w:cs="Calibri"/>
          <w:lang w:eastAsia="pt-BR"/>
        </w:rPr>
        <w:t>LEILA OLIVEIRA CARREIRO, Profissional de Suporte Técnico (PST)</w:t>
      </w:r>
      <w:r w:rsidR="0041640C" w:rsidRPr="00EA5B7F">
        <w:rPr>
          <w:rFonts w:ascii="Calibri" w:eastAsia="Times New Roman" w:hAnsi="Calibri" w:cs="Calibri"/>
          <w:lang w:eastAsia="pt-BR"/>
        </w:rPr>
        <w:t>, cabendo a esta substituir o pregoeiro nos casos de faltas e impedimentos, independentemente de novos atos formais de designação</w:t>
      </w:r>
      <w:r w:rsidR="005C30DB" w:rsidRPr="00EA5B7F">
        <w:rPr>
          <w:rFonts w:ascii="Calibri" w:eastAsia="Times New Roman" w:hAnsi="Calibri" w:cs="Calibri"/>
          <w:lang w:eastAsia="pt-BR"/>
        </w:rPr>
        <w:t>.</w:t>
      </w:r>
    </w:p>
    <w:p w14:paraId="05D22B42" w14:textId="77777777" w:rsidR="005C30DB" w:rsidRPr="00EA5B7F" w:rsidRDefault="005C30DB" w:rsidP="00EA5B7F">
      <w:pPr>
        <w:widowControl w:val="0"/>
        <w:jc w:val="both"/>
        <w:rPr>
          <w:rFonts w:ascii="Calibri" w:eastAsia="Times New Roman" w:hAnsi="Calibri" w:cs="Calibri"/>
          <w:lang w:eastAsia="pt-BR"/>
        </w:rPr>
      </w:pPr>
    </w:p>
    <w:p w14:paraId="6AD235A0" w14:textId="77777777" w:rsidR="00607981" w:rsidRPr="00EA5B7F" w:rsidRDefault="005C30DB" w:rsidP="00EA5B7F">
      <w:pPr>
        <w:widowControl w:val="0"/>
        <w:jc w:val="both"/>
        <w:rPr>
          <w:rFonts w:ascii="Calibri" w:eastAsia="Times New Roman" w:hAnsi="Calibri" w:cs="Calibri"/>
          <w:lang w:eastAsia="pt-BR"/>
        </w:rPr>
      </w:pPr>
      <w:r w:rsidRPr="00EA5B7F">
        <w:rPr>
          <w:rFonts w:ascii="Calibri" w:eastAsia="Times New Roman" w:hAnsi="Calibri" w:cs="Calibri"/>
          <w:lang w:eastAsia="pt-BR"/>
        </w:rPr>
        <w:t xml:space="preserve">Parágrafo único. A presente designação é feita por </w:t>
      </w:r>
      <w:r w:rsidRPr="00EA5B7F">
        <w:rPr>
          <w:rFonts w:ascii="Calibri" w:hAnsi="Calibri" w:cs="Arial"/>
          <w:color w:val="000000"/>
        </w:rPr>
        <w:t>período indeterminado, permitida a revogação da designação a qualquer tempo.</w:t>
      </w:r>
    </w:p>
    <w:p w14:paraId="1D60333D" w14:textId="77777777" w:rsidR="00607981" w:rsidRPr="00EA5B7F" w:rsidRDefault="00607981" w:rsidP="00EA5B7F">
      <w:pPr>
        <w:jc w:val="both"/>
        <w:rPr>
          <w:rFonts w:ascii="Calibri" w:eastAsia="Times New Roman" w:hAnsi="Calibri" w:cs="Calibri"/>
          <w:lang w:eastAsia="pt-BR"/>
        </w:rPr>
      </w:pPr>
    </w:p>
    <w:p w14:paraId="0E9A653C" w14:textId="77777777" w:rsidR="00607981" w:rsidRPr="00EA5B7F" w:rsidRDefault="00607981" w:rsidP="00EA5B7F">
      <w:pPr>
        <w:jc w:val="both"/>
        <w:rPr>
          <w:rFonts w:ascii="Calibri" w:eastAsia="Times New Roman" w:hAnsi="Calibri" w:cs="Calibri"/>
          <w:lang w:eastAsia="pt-BR"/>
        </w:rPr>
      </w:pPr>
      <w:r w:rsidRPr="00EA5B7F">
        <w:rPr>
          <w:rFonts w:ascii="Calibri" w:eastAsia="Times New Roman" w:hAnsi="Calibri" w:cs="Calibri"/>
          <w:lang w:eastAsia="pt-BR"/>
        </w:rPr>
        <w:t>Art. 2° As atribuições do pregoeiro compreendem:</w:t>
      </w:r>
    </w:p>
    <w:p w14:paraId="542A5981" w14:textId="77777777" w:rsidR="005C30DB" w:rsidRPr="00EA5B7F" w:rsidRDefault="005C30DB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7B8983B" w14:textId="77777777" w:rsidR="00607981" w:rsidRPr="00EA5B7F" w:rsidRDefault="00607981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  <w:r w:rsidRPr="00EA5B7F">
        <w:rPr>
          <w:rFonts w:ascii="Calibri" w:hAnsi="Calibri" w:cs="Calibri"/>
        </w:rPr>
        <w:t xml:space="preserve">I - </w:t>
      </w:r>
      <w:proofErr w:type="gramStart"/>
      <w:r w:rsidRPr="00EA5B7F">
        <w:rPr>
          <w:rFonts w:ascii="Calibri" w:hAnsi="Calibri" w:cs="Calibri"/>
        </w:rPr>
        <w:t>conduzir</w:t>
      </w:r>
      <w:proofErr w:type="gramEnd"/>
      <w:r w:rsidRPr="00EA5B7F">
        <w:rPr>
          <w:rFonts w:ascii="Calibri" w:hAnsi="Calibri" w:cs="Calibri"/>
        </w:rPr>
        <w:t xml:space="preserve"> a</w:t>
      </w:r>
      <w:r w:rsidR="005C30DB" w:rsidRPr="00EA5B7F">
        <w:rPr>
          <w:rFonts w:ascii="Calibri" w:hAnsi="Calibri" w:cs="Calibri"/>
        </w:rPr>
        <w:t>s</w:t>
      </w:r>
      <w:r w:rsidRPr="00EA5B7F">
        <w:rPr>
          <w:rFonts w:ascii="Calibri" w:hAnsi="Calibri" w:cs="Calibri"/>
        </w:rPr>
        <w:t xml:space="preserve"> sess</w:t>
      </w:r>
      <w:r w:rsidR="005C30DB" w:rsidRPr="00EA5B7F">
        <w:rPr>
          <w:rFonts w:ascii="Calibri" w:hAnsi="Calibri" w:cs="Calibri"/>
        </w:rPr>
        <w:t>ões</w:t>
      </w:r>
      <w:r w:rsidRPr="00EA5B7F">
        <w:rPr>
          <w:rFonts w:ascii="Calibri" w:hAnsi="Calibri" w:cs="Calibri"/>
        </w:rPr>
        <w:t xml:space="preserve"> pública</w:t>
      </w:r>
      <w:r w:rsidR="005C30DB" w:rsidRPr="00EA5B7F">
        <w:rPr>
          <w:rFonts w:ascii="Calibri" w:hAnsi="Calibri" w:cs="Calibri"/>
        </w:rPr>
        <w:t>s de pregões</w:t>
      </w:r>
      <w:r w:rsidRPr="00EA5B7F">
        <w:rPr>
          <w:rFonts w:ascii="Calibri" w:hAnsi="Calibri" w:cs="Calibri"/>
        </w:rPr>
        <w:t>;</w:t>
      </w:r>
    </w:p>
    <w:p w14:paraId="7FB4FEA0" w14:textId="77777777" w:rsidR="005C30DB" w:rsidRPr="00EA5B7F" w:rsidRDefault="005C30DB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D992F3E" w14:textId="77777777" w:rsidR="00607981" w:rsidRPr="00EA5B7F" w:rsidRDefault="00607981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  <w:r w:rsidRPr="00EA5B7F">
        <w:rPr>
          <w:rFonts w:ascii="Calibri" w:hAnsi="Calibri" w:cs="Calibri"/>
        </w:rPr>
        <w:t xml:space="preserve">II - </w:t>
      </w:r>
      <w:proofErr w:type="gramStart"/>
      <w:r w:rsidRPr="00EA5B7F">
        <w:rPr>
          <w:rFonts w:ascii="Calibri" w:hAnsi="Calibri" w:cs="Calibri"/>
        </w:rPr>
        <w:t>receber, examinar</w:t>
      </w:r>
      <w:proofErr w:type="gramEnd"/>
      <w:r w:rsidRPr="00EA5B7F">
        <w:rPr>
          <w:rFonts w:ascii="Calibri" w:hAnsi="Calibri" w:cs="Calibri"/>
        </w:rPr>
        <w:t xml:space="preserve"> e decidir as impugnações e os pedidos de esclarecimentos ao edital e aos anexos, além de poder requisitar subsídios formais aos responsáveis pela elaboração desses documentos;</w:t>
      </w:r>
    </w:p>
    <w:p w14:paraId="58B645BF" w14:textId="77777777" w:rsidR="0041640C" w:rsidRPr="00EA5B7F" w:rsidRDefault="0041640C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39EA3A0" w14:textId="77777777" w:rsidR="00607981" w:rsidRPr="00EA5B7F" w:rsidRDefault="00607981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  <w:r w:rsidRPr="00EA5B7F">
        <w:rPr>
          <w:rFonts w:ascii="Calibri" w:hAnsi="Calibri" w:cs="Calibri"/>
        </w:rPr>
        <w:t>III - verificar a conformidade da</w:t>
      </w:r>
      <w:r w:rsidR="0041640C" w:rsidRPr="00EA5B7F">
        <w:rPr>
          <w:rFonts w:ascii="Calibri" w:hAnsi="Calibri" w:cs="Calibri"/>
        </w:rPr>
        <w:t>s</w:t>
      </w:r>
      <w:r w:rsidRPr="00EA5B7F">
        <w:rPr>
          <w:rFonts w:ascii="Calibri" w:hAnsi="Calibri" w:cs="Calibri"/>
        </w:rPr>
        <w:t xml:space="preserve"> proposta</w:t>
      </w:r>
      <w:r w:rsidR="0041640C" w:rsidRPr="00EA5B7F">
        <w:rPr>
          <w:rFonts w:ascii="Calibri" w:hAnsi="Calibri" w:cs="Calibri"/>
        </w:rPr>
        <w:t>s</w:t>
      </w:r>
      <w:r w:rsidRPr="00EA5B7F">
        <w:rPr>
          <w:rFonts w:ascii="Calibri" w:hAnsi="Calibri" w:cs="Calibri"/>
        </w:rPr>
        <w:t xml:space="preserve"> em relação aos requisitos estabelecidos no edital;</w:t>
      </w:r>
    </w:p>
    <w:p w14:paraId="57F818E6" w14:textId="77777777" w:rsidR="0041640C" w:rsidRPr="00EA5B7F" w:rsidRDefault="0041640C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3E01F59" w14:textId="77777777" w:rsidR="00607981" w:rsidRPr="00EA5B7F" w:rsidRDefault="00607981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  <w:r w:rsidRPr="00EA5B7F">
        <w:rPr>
          <w:rFonts w:ascii="Calibri" w:hAnsi="Calibri" w:cs="Calibri"/>
        </w:rPr>
        <w:t xml:space="preserve">IV - </w:t>
      </w:r>
      <w:proofErr w:type="gramStart"/>
      <w:r w:rsidRPr="00EA5B7F">
        <w:rPr>
          <w:rFonts w:ascii="Calibri" w:hAnsi="Calibri" w:cs="Calibri"/>
        </w:rPr>
        <w:t>coordenar</w:t>
      </w:r>
      <w:proofErr w:type="gramEnd"/>
      <w:r w:rsidRPr="00EA5B7F">
        <w:rPr>
          <w:rFonts w:ascii="Calibri" w:hAnsi="Calibri" w:cs="Calibri"/>
        </w:rPr>
        <w:t xml:space="preserve"> a</w:t>
      </w:r>
      <w:r w:rsidR="0041640C" w:rsidRPr="00EA5B7F">
        <w:rPr>
          <w:rFonts w:ascii="Calibri" w:hAnsi="Calibri" w:cs="Calibri"/>
        </w:rPr>
        <w:t>s</w:t>
      </w:r>
      <w:r w:rsidRPr="00EA5B7F">
        <w:rPr>
          <w:rFonts w:ascii="Calibri" w:hAnsi="Calibri" w:cs="Calibri"/>
        </w:rPr>
        <w:t xml:space="preserve"> sess</w:t>
      </w:r>
      <w:r w:rsidR="0041640C" w:rsidRPr="00EA5B7F">
        <w:rPr>
          <w:rFonts w:ascii="Calibri" w:hAnsi="Calibri" w:cs="Calibri"/>
        </w:rPr>
        <w:t>ões</w:t>
      </w:r>
      <w:r w:rsidRPr="00EA5B7F">
        <w:rPr>
          <w:rFonts w:ascii="Calibri" w:hAnsi="Calibri" w:cs="Calibri"/>
        </w:rPr>
        <w:t xml:space="preserve"> pública</w:t>
      </w:r>
      <w:r w:rsidR="0041640C" w:rsidRPr="00EA5B7F">
        <w:rPr>
          <w:rFonts w:ascii="Calibri" w:hAnsi="Calibri" w:cs="Calibri"/>
        </w:rPr>
        <w:t>s</w:t>
      </w:r>
      <w:r w:rsidRPr="00EA5B7F">
        <w:rPr>
          <w:rFonts w:ascii="Calibri" w:hAnsi="Calibri" w:cs="Calibri"/>
        </w:rPr>
        <w:t xml:space="preserve"> e o envio de lances;</w:t>
      </w:r>
    </w:p>
    <w:p w14:paraId="281F7379" w14:textId="77777777" w:rsidR="0041640C" w:rsidRPr="00EA5B7F" w:rsidRDefault="0041640C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99DB023" w14:textId="77777777" w:rsidR="00607981" w:rsidRPr="00EA5B7F" w:rsidRDefault="00607981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  <w:r w:rsidRPr="00EA5B7F">
        <w:rPr>
          <w:rFonts w:ascii="Calibri" w:hAnsi="Calibri" w:cs="Calibri"/>
        </w:rPr>
        <w:t xml:space="preserve">V - </w:t>
      </w:r>
      <w:proofErr w:type="gramStart"/>
      <w:r w:rsidRPr="00EA5B7F">
        <w:rPr>
          <w:rFonts w:ascii="Calibri" w:hAnsi="Calibri" w:cs="Calibri"/>
        </w:rPr>
        <w:t>verificar e julgar</w:t>
      </w:r>
      <w:proofErr w:type="gramEnd"/>
      <w:r w:rsidRPr="00EA5B7F">
        <w:rPr>
          <w:rFonts w:ascii="Calibri" w:hAnsi="Calibri" w:cs="Calibri"/>
        </w:rPr>
        <w:t xml:space="preserve"> as condições de habilitação;</w:t>
      </w:r>
    </w:p>
    <w:p w14:paraId="117B1DFD" w14:textId="77777777" w:rsidR="0041640C" w:rsidRPr="00EA5B7F" w:rsidRDefault="0041640C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B3A1C45" w14:textId="77777777" w:rsidR="00607981" w:rsidRPr="00EA5B7F" w:rsidRDefault="00607981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  <w:r w:rsidRPr="00EA5B7F">
        <w:rPr>
          <w:rFonts w:ascii="Calibri" w:hAnsi="Calibri" w:cs="Calibri"/>
        </w:rPr>
        <w:t xml:space="preserve">VI - </w:t>
      </w:r>
      <w:proofErr w:type="gramStart"/>
      <w:r w:rsidRPr="00EA5B7F">
        <w:rPr>
          <w:rFonts w:ascii="Calibri" w:hAnsi="Calibri" w:cs="Calibri"/>
        </w:rPr>
        <w:t>sanear</w:t>
      </w:r>
      <w:proofErr w:type="gramEnd"/>
      <w:r w:rsidRPr="00EA5B7F">
        <w:rPr>
          <w:rFonts w:ascii="Calibri" w:hAnsi="Calibri" w:cs="Calibri"/>
        </w:rPr>
        <w:t xml:space="preserve"> erros ou falhas que não alterem a substância das propostas, dos documentos de habilitação e sua validade jurídica;</w:t>
      </w:r>
    </w:p>
    <w:p w14:paraId="3F5B6719" w14:textId="77777777" w:rsidR="0041640C" w:rsidRPr="00EA5B7F" w:rsidRDefault="0041640C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08EF05E" w14:textId="77777777" w:rsidR="00607981" w:rsidRPr="00EA5B7F" w:rsidRDefault="00607981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  <w:r w:rsidRPr="00EA5B7F">
        <w:rPr>
          <w:rFonts w:ascii="Calibri" w:hAnsi="Calibri" w:cs="Calibri"/>
        </w:rPr>
        <w:t>VII - receber, examinar e decidir os recursos e encaminhá-los à autoridade competente quando mantiver sua decisão;</w:t>
      </w:r>
    </w:p>
    <w:p w14:paraId="76A80828" w14:textId="77777777" w:rsidR="0041640C" w:rsidRPr="00EA5B7F" w:rsidRDefault="0041640C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74DE7B6" w14:textId="77777777" w:rsidR="00607981" w:rsidRPr="00EA5B7F" w:rsidRDefault="00607981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  <w:r w:rsidRPr="00EA5B7F">
        <w:rPr>
          <w:rFonts w:ascii="Calibri" w:hAnsi="Calibri" w:cs="Calibri"/>
        </w:rPr>
        <w:t>VIII - indicar o vencedor do certame;</w:t>
      </w:r>
    </w:p>
    <w:p w14:paraId="72BEEA49" w14:textId="77777777" w:rsidR="0041640C" w:rsidRPr="00EA5B7F" w:rsidRDefault="0041640C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12EE310" w14:textId="77777777" w:rsidR="00607981" w:rsidRPr="00EA5B7F" w:rsidRDefault="00607981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  <w:r w:rsidRPr="00EA5B7F">
        <w:rPr>
          <w:rFonts w:ascii="Calibri" w:hAnsi="Calibri" w:cs="Calibri"/>
        </w:rPr>
        <w:t xml:space="preserve">IX - </w:t>
      </w:r>
      <w:proofErr w:type="gramStart"/>
      <w:r w:rsidRPr="00EA5B7F">
        <w:rPr>
          <w:rFonts w:ascii="Calibri" w:hAnsi="Calibri" w:cs="Calibri"/>
        </w:rPr>
        <w:t>adjudicar</w:t>
      </w:r>
      <w:proofErr w:type="gramEnd"/>
      <w:r w:rsidRPr="00EA5B7F">
        <w:rPr>
          <w:rFonts w:ascii="Calibri" w:hAnsi="Calibri" w:cs="Calibri"/>
        </w:rPr>
        <w:t xml:space="preserve"> o objeto, quando não houver recurso;</w:t>
      </w:r>
    </w:p>
    <w:p w14:paraId="1EC9B00F" w14:textId="77777777" w:rsidR="0041640C" w:rsidRPr="00EA5B7F" w:rsidRDefault="0041640C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A7401B9" w14:textId="77777777" w:rsidR="00607981" w:rsidRPr="00EA5B7F" w:rsidRDefault="00607981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  <w:r w:rsidRPr="00EA5B7F">
        <w:rPr>
          <w:rFonts w:ascii="Calibri" w:hAnsi="Calibri" w:cs="Calibri"/>
        </w:rPr>
        <w:t xml:space="preserve">X - </w:t>
      </w:r>
      <w:proofErr w:type="gramStart"/>
      <w:r w:rsidRPr="00EA5B7F">
        <w:rPr>
          <w:rFonts w:ascii="Calibri" w:hAnsi="Calibri" w:cs="Calibri"/>
        </w:rPr>
        <w:t>conduzir</w:t>
      </w:r>
      <w:proofErr w:type="gramEnd"/>
      <w:r w:rsidRPr="00EA5B7F">
        <w:rPr>
          <w:rFonts w:ascii="Calibri" w:hAnsi="Calibri" w:cs="Calibri"/>
        </w:rPr>
        <w:t xml:space="preserve"> os trabalhos da equipe de apoio; e</w:t>
      </w:r>
    </w:p>
    <w:p w14:paraId="0F72DA9F" w14:textId="77777777" w:rsidR="0041640C" w:rsidRPr="00EA5B7F" w:rsidRDefault="0041640C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439B305" w14:textId="77777777" w:rsidR="00607981" w:rsidRPr="00EA5B7F" w:rsidRDefault="00607981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  <w:r w:rsidRPr="00EA5B7F">
        <w:rPr>
          <w:rFonts w:ascii="Calibri" w:hAnsi="Calibri" w:cs="Calibri"/>
        </w:rPr>
        <w:t>XI - encaminhar o processo devidamente instruído à autoridade competente e propor a sua homologação.</w:t>
      </w:r>
    </w:p>
    <w:p w14:paraId="74959590" w14:textId="77777777" w:rsidR="0041640C" w:rsidRPr="00EA5B7F" w:rsidRDefault="0041640C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997B1D8" w14:textId="77777777" w:rsidR="00607981" w:rsidRPr="00EA5B7F" w:rsidRDefault="00607981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  <w:r w:rsidRPr="00EA5B7F">
        <w:rPr>
          <w:rFonts w:ascii="Calibri" w:hAnsi="Calibri" w:cs="Calibri"/>
        </w:rPr>
        <w:t>Parágrafo único.  O pregoeiro poderá solicitar manifestaç</w:t>
      </w:r>
      <w:r w:rsidR="00EA5B7F" w:rsidRPr="00EA5B7F">
        <w:rPr>
          <w:rFonts w:ascii="Calibri" w:hAnsi="Calibri" w:cs="Calibri"/>
        </w:rPr>
        <w:t>ões</w:t>
      </w:r>
      <w:r w:rsidRPr="00EA5B7F">
        <w:rPr>
          <w:rFonts w:ascii="Calibri" w:hAnsi="Calibri" w:cs="Calibri"/>
        </w:rPr>
        <w:t xml:space="preserve"> técnica</w:t>
      </w:r>
      <w:r w:rsidR="00EA5B7F" w:rsidRPr="00EA5B7F">
        <w:rPr>
          <w:rFonts w:ascii="Calibri" w:hAnsi="Calibri" w:cs="Calibri"/>
        </w:rPr>
        <w:t>s</w:t>
      </w:r>
      <w:r w:rsidRPr="00EA5B7F">
        <w:rPr>
          <w:rFonts w:ascii="Calibri" w:hAnsi="Calibri" w:cs="Calibri"/>
        </w:rPr>
        <w:t xml:space="preserve"> d</w:t>
      </w:r>
      <w:r w:rsidR="00EA5B7F" w:rsidRPr="00EA5B7F">
        <w:rPr>
          <w:rFonts w:ascii="Calibri" w:hAnsi="Calibri" w:cs="Calibri"/>
        </w:rPr>
        <w:t>a</w:t>
      </w:r>
      <w:r w:rsidR="0041640C" w:rsidRPr="00EA5B7F">
        <w:rPr>
          <w:rFonts w:ascii="Calibri" w:hAnsi="Calibri" w:cs="Calibri"/>
        </w:rPr>
        <w:t xml:space="preserve"> </w:t>
      </w:r>
      <w:r w:rsidR="00EA5B7F" w:rsidRPr="00EA5B7F">
        <w:rPr>
          <w:rFonts w:ascii="Calibri" w:hAnsi="Calibri" w:cs="Calibri"/>
        </w:rPr>
        <w:t>A</w:t>
      </w:r>
      <w:r w:rsidR="0041640C" w:rsidRPr="00EA5B7F">
        <w:rPr>
          <w:rFonts w:ascii="Calibri" w:hAnsi="Calibri" w:cs="Calibri"/>
        </w:rPr>
        <w:t xml:space="preserve">ssessoria </w:t>
      </w:r>
      <w:r w:rsidR="00EA5B7F" w:rsidRPr="00EA5B7F">
        <w:rPr>
          <w:rFonts w:ascii="Calibri" w:hAnsi="Calibri" w:cs="Calibri"/>
        </w:rPr>
        <w:t>J</w:t>
      </w:r>
      <w:r w:rsidRPr="00EA5B7F">
        <w:rPr>
          <w:rFonts w:ascii="Calibri" w:hAnsi="Calibri" w:cs="Calibri"/>
        </w:rPr>
        <w:t xml:space="preserve">urídica </w:t>
      </w:r>
      <w:r w:rsidR="00EA5B7F" w:rsidRPr="00EA5B7F">
        <w:rPr>
          <w:rFonts w:ascii="Calibri" w:hAnsi="Calibri" w:cs="Calibri"/>
        </w:rPr>
        <w:t>e</w:t>
      </w:r>
      <w:r w:rsidRPr="00EA5B7F">
        <w:rPr>
          <w:rFonts w:ascii="Calibri" w:hAnsi="Calibri" w:cs="Calibri"/>
        </w:rPr>
        <w:t xml:space="preserve"> d</w:t>
      </w:r>
      <w:r w:rsidR="00EA5B7F" w:rsidRPr="00EA5B7F">
        <w:rPr>
          <w:rFonts w:ascii="Calibri" w:hAnsi="Calibri" w:cs="Calibri"/>
        </w:rPr>
        <w:t xml:space="preserve">os demais </w:t>
      </w:r>
      <w:r w:rsidRPr="00EA5B7F">
        <w:rPr>
          <w:rFonts w:ascii="Calibri" w:hAnsi="Calibri" w:cs="Calibri"/>
        </w:rPr>
        <w:t xml:space="preserve">setores do </w:t>
      </w:r>
      <w:r w:rsidR="00EA5B7F" w:rsidRPr="00EA5B7F">
        <w:rPr>
          <w:rFonts w:ascii="Calibri" w:hAnsi="Calibri" w:cs="Calibri"/>
        </w:rPr>
        <w:t>CAU/BR</w:t>
      </w:r>
      <w:r w:rsidRPr="00EA5B7F">
        <w:rPr>
          <w:rFonts w:ascii="Calibri" w:hAnsi="Calibri" w:cs="Calibri"/>
        </w:rPr>
        <w:t xml:space="preserve"> a fim de subsidiar sua</w:t>
      </w:r>
      <w:r w:rsidR="00EA5B7F" w:rsidRPr="00EA5B7F">
        <w:rPr>
          <w:rFonts w:ascii="Calibri" w:hAnsi="Calibri" w:cs="Calibri"/>
        </w:rPr>
        <w:t>s</w:t>
      </w:r>
      <w:r w:rsidRPr="00EA5B7F">
        <w:rPr>
          <w:rFonts w:ascii="Calibri" w:hAnsi="Calibri" w:cs="Calibri"/>
        </w:rPr>
        <w:t xml:space="preserve"> decis</w:t>
      </w:r>
      <w:r w:rsidR="00EA5B7F" w:rsidRPr="00EA5B7F">
        <w:rPr>
          <w:rFonts w:ascii="Calibri" w:hAnsi="Calibri" w:cs="Calibri"/>
        </w:rPr>
        <w:t>ões</w:t>
      </w:r>
      <w:r w:rsidRPr="00EA5B7F">
        <w:rPr>
          <w:rFonts w:ascii="Calibri" w:hAnsi="Calibri" w:cs="Calibri"/>
        </w:rPr>
        <w:t>.</w:t>
      </w:r>
    </w:p>
    <w:p w14:paraId="3B8E811D" w14:textId="77777777" w:rsidR="00EA5B7F" w:rsidRPr="00EA5B7F" w:rsidRDefault="00EA5B7F" w:rsidP="00EA5B7F">
      <w:pPr>
        <w:pStyle w:val="textbody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4FC009D" w14:textId="77777777" w:rsidR="00607981" w:rsidRPr="00EA5B7F" w:rsidRDefault="00607981" w:rsidP="00EA5B7F">
      <w:pPr>
        <w:jc w:val="both"/>
        <w:rPr>
          <w:rFonts w:ascii="Calibri" w:eastAsia="Times New Roman" w:hAnsi="Calibri" w:cs="Calibri"/>
          <w:lang w:eastAsia="pt-BR"/>
        </w:rPr>
      </w:pPr>
      <w:r w:rsidRPr="00EA5B7F">
        <w:rPr>
          <w:rFonts w:ascii="Calibri" w:eastAsia="Times New Roman" w:hAnsi="Calibri" w:cs="Calibri"/>
          <w:lang w:eastAsia="pt-BR"/>
        </w:rPr>
        <w:t>Art. 3° Ficam designados, para atuarem como equipe de apoio às licitações na modalidade pregão promovidas pelo CAU/BR, os seguintes empregados:</w:t>
      </w:r>
    </w:p>
    <w:p w14:paraId="32B06106" w14:textId="77777777" w:rsidR="00607981" w:rsidRPr="00EA5B7F" w:rsidRDefault="00607981" w:rsidP="00EA5B7F">
      <w:pPr>
        <w:jc w:val="both"/>
        <w:rPr>
          <w:rFonts w:ascii="Calibri" w:eastAsia="Times New Roman" w:hAnsi="Calibri" w:cs="Calibri"/>
          <w:lang w:eastAsia="pt-BR"/>
        </w:rPr>
      </w:pPr>
    </w:p>
    <w:p w14:paraId="338702CA" w14:textId="77777777" w:rsidR="00EA5B7F" w:rsidRPr="00EA5B7F" w:rsidRDefault="00EA5B7F" w:rsidP="00EA5B7F">
      <w:pPr>
        <w:jc w:val="both"/>
        <w:rPr>
          <w:rFonts w:ascii="Calibri" w:eastAsia="Times New Roman" w:hAnsi="Calibri" w:cs="Calibri"/>
          <w:lang w:eastAsia="pt-BR"/>
        </w:rPr>
      </w:pPr>
      <w:r w:rsidRPr="00EA5B7F">
        <w:rPr>
          <w:rFonts w:ascii="Calibri" w:eastAsia="Times New Roman" w:hAnsi="Calibri" w:cs="Calibri"/>
          <w:lang w:eastAsia="pt-BR"/>
        </w:rPr>
        <w:t>I - LEILA OLIVEIRA CARREIRO, Profissional de Suporte Técnico (PST);</w:t>
      </w:r>
    </w:p>
    <w:p w14:paraId="5D82D087" w14:textId="77777777" w:rsidR="00EA5B7F" w:rsidRPr="00EA5B7F" w:rsidRDefault="00EA5B7F" w:rsidP="00EA5B7F">
      <w:pPr>
        <w:widowControl w:val="0"/>
        <w:jc w:val="both"/>
        <w:rPr>
          <w:rFonts w:ascii="Calibri" w:eastAsia="Times New Roman" w:hAnsi="Calibri" w:cs="Calibri"/>
          <w:lang w:eastAsia="pt-BR"/>
        </w:rPr>
      </w:pPr>
    </w:p>
    <w:p w14:paraId="7E86C061" w14:textId="77777777" w:rsidR="00607981" w:rsidRPr="00EA5B7F" w:rsidRDefault="00EA5B7F" w:rsidP="00EA5B7F">
      <w:pPr>
        <w:widowControl w:val="0"/>
        <w:jc w:val="both"/>
        <w:rPr>
          <w:rFonts w:ascii="Calibri" w:eastAsia="Times New Roman" w:hAnsi="Calibri" w:cs="Calibri"/>
          <w:lang w:eastAsia="pt-BR"/>
        </w:rPr>
      </w:pPr>
      <w:r w:rsidRPr="00EA5B7F">
        <w:rPr>
          <w:rFonts w:ascii="Calibri" w:eastAsia="Times New Roman" w:hAnsi="Calibri" w:cs="Calibri"/>
          <w:lang w:eastAsia="pt-BR"/>
        </w:rPr>
        <w:t>I</w:t>
      </w:r>
      <w:r w:rsidR="00607981" w:rsidRPr="00EA5B7F">
        <w:rPr>
          <w:rFonts w:ascii="Calibri" w:eastAsia="Times New Roman" w:hAnsi="Calibri" w:cs="Calibri"/>
          <w:lang w:eastAsia="pt-BR"/>
        </w:rPr>
        <w:t>I - ALESSANDRO DE SOUZA ALVES</w:t>
      </w:r>
      <w:r w:rsidR="00607981" w:rsidRPr="00EA5B7F">
        <w:rPr>
          <w:rFonts w:ascii="Calibri" w:hAnsi="Calibri" w:cs="Arial"/>
          <w:bCs/>
          <w:lang w:eastAsia="pt-BR"/>
        </w:rPr>
        <w:t>, Profissional de Suporte Técnico (PST);</w:t>
      </w:r>
      <w:r w:rsidR="00607981" w:rsidRPr="00EA5B7F">
        <w:rPr>
          <w:rFonts w:ascii="Calibri" w:eastAsia="Times New Roman" w:hAnsi="Calibri" w:cs="Calibri"/>
          <w:lang w:eastAsia="pt-BR"/>
        </w:rPr>
        <w:t xml:space="preserve"> e</w:t>
      </w:r>
    </w:p>
    <w:p w14:paraId="128F3450" w14:textId="77777777" w:rsidR="00607981" w:rsidRPr="00EA5B7F" w:rsidRDefault="00607981" w:rsidP="00EA5B7F">
      <w:pPr>
        <w:rPr>
          <w:rFonts w:ascii="Calibri" w:eastAsia="Times New Roman" w:hAnsi="Calibri" w:cs="Calibri"/>
          <w:lang w:eastAsia="pt-BR"/>
        </w:rPr>
      </w:pPr>
    </w:p>
    <w:p w14:paraId="1AD6AA45" w14:textId="77777777" w:rsidR="00607981" w:rsidRPr="00EA5B7F" w:rsidRDefault="00607981" w:rsidP="00EA5B7F">
      <w:pPr>
        <w:rPr>
          <w:rFonts w:ascii="Calibri" w:hAnsi="Calibri" w:cs="Arial"/>
          <w:bCs/>
          <w:lang w:eastAsia="pt-BR"/>
        </w:rPr>
      </w:pPr>
      <w:r w:rsidRPr="00EA5B7F">
        <w:rPr>
          <w:rFonts w:ascii="Calibri" w:eastAsia="Times New Roman" w:hAnsi="Calibri" w:cs="Calibri"/>
          <w:lang w:eastAsia="pt-BR"/>
        </w:rPr>
        <w:t xml:space="preserve">II - </w:t>
      </w:r>
      <w:r w:rsidRPr="00EA5B7F">
        <w:rPr>
          <w:rFonts w:ascii="Calibri" w:hAnsi="Calibri" w:cs="Arial"/>
          <w:bCs/>
          <w:lang w:eastAsia="pt-BR"/>
        </w:rPr>
        <w:t>AURELEDI DA PAIXÃO PAULINO, Profissional de Suporte Técnico (PST)</w:t>
      </w:r>
      <w:r w:rsidRPr="00EA5B7F">
        <w:rPr>
          <w:rFonts w:ascii="Calibri" w:eastAsia="Times New Roman" w:hAnsi="Calibri" w:cs="Calibri"/>
          <w:lang w:eastAsia="pt-BR"/>
        </w:rPr>
        <w:t>.</w:t>
      </w:r>
    </w:p>
    <w:p w14:paraId="384EDE4D" w14:textId="77777777" w:rsidR="00607981" w:rsidRPr="00EA5B7F" w:rsidRDefault="00607981" w:rsidP="00EA5B7F">
      <w:pPr>
        <w:widowControl w:val="0"/>
        <w:jc w:val="both"/>
        <w:rPr>
          <w:rFonts w:ascii="Calibri" w:eastAsia="Times New Roman" w:hAnsi="Calibri" w:cs="Calibri"/>
          <w:lang w:eastAsia="pt-BR"/>
        </w:rPr>
      </w:pPr>
    </w:p>
    <w:p w14:paraId="44B30385" w14:textId="77777777" w:rsidR="00607981" w:rsidRPr="00EA5B7F" w:rsidRDefault="00607981" w:rsidP="00EA5B7F">
      <w:pPr>
        <w:widowControl w:val="0"/>
        <w:jc w:val="both"/>
        <w:rPr>
          <w:rFonts w:ascii="Calibri" w:eastAsia="Times New Roman" w:hAnsi="Calibri" w:cs="Calibri"/>
          <w:lang w:eastAsia="pt-BR"/>
        </w:rPr>
      </w:pPr>
      <w:r w:rsidRPr="00EA5B7F">
        <w:rPr>
          <w:rFonts w:ascii="Calibri" w:eastAsia="Times New Roman" w:hAnsi="Calibri" w:cs="Calibri"/>
          <w:lang w:eastAsia="pt-BR"/>
        </w:rPr>
        <w:t xml:space="preserve">Parágrafo único. Em suas faltas e impedimentos, os membros da equipe de apoio serão substituídos pelo empregado MARCOS PEREIRA DUARTE CAMILO, </w:t>
      </w:r>
      <w:r w:rsidRPr="00EA5B7F">
        <w:rPr>
          <w:rFonts w:ascii="Calibri" w:hAnsi="Calibri" w:cs="Arial"/>
          <w:bCs/>
          <w:lang w:eastAsia="pt-BR"/>
        </w:rPr>
        <w:t>Profissional de Suporte Técnico (PST).</w:t>
      </w:r>
    </w:p>
    <w:p w14:paraId="229ACD1A" w14:textId="77777777" w:rsidR="00607981" w:rsidRPr="00EA5B7F" w:rsidRDefault="00607981" w:rsidP="00EA5B7F">
      <w:pPr>
        <w:widowControl w:val="0"/>
        <w:jc w:val="both"/>
        <w:rPr>
          <w:rFonts w:ascii="Calibri" w:eastAsia="Times New Roman" w:hAnsi="Calibri" w:cs="Calibri"/>
          <w:lang w:eastAsia="pt-BR"/>
        </w:rPr>
      </w:pPr>
    </w:p>
    <w:p w14:paraId="27BB125F" w14:textId="77777777" w:rsidR="00607981" w:rsidRPr="00EA5B7F" w:rsidRDefault="00607981" w:rsidP="00EA5B7F">
      <w:pPr>
        <w:pStyle w:val="SombreamentoMdio1-nfase11"/>
        <w:jc w:val="both"/>
        <w:rPr>
          <w:rFonts w:eastAsia="Times New Roman" w:cs="Calibri"/>
          <w:sz w:val="24"/>
          <w:szCs w:val="24"/>
          <w:lang w:eastAsia="pt-BR"/>
        </w:rPr>
      </w:pPr>
      <w:r w:rsidRPr="00EA5B7F">
        <w:rPr>
          <w:rFonts w:eastAsia="Times New Roman" w:cs="Calibri"/>
          <w:sz w:val="24"/>
          <w:szCs w:val="24"/>
          <w:lang w:eastAsia="pt-BR"/>
        </w:rPr>
        <w:t>Art. 4° Caberá à equipe de apoio auxiliar o pregoeiro nas etapas do processo licitatório.</w:t>
      </w:r>
    </w:p>
    <w:p w14:paraId="4EBC9BA1" w14:textId="77777777" w:rsidR="00607981" w:rsidRPr="00EA5B7F" w:rsidRDefault="00607981" w:rsidP="00EA5B7F">
      <w:pPr>
        <w:pStyle w:val="SombreamentoMdio1-nfase11"/>
        <w:jc w:val="both"/>
        <w:rPr>
          <w:rFonts w:eastAsia="Times New Roman" w:cs="Calibri"/>
          <w:sz w:val="24"/>
          <w:szCs w:val="24"/>
          <w:lang w:eastAsia="pt-BR"/>
        </w:rPr>
      </w:pPr>
    </w:p>
    <w:p w14:paraId="34AB5684" w14:textId="0F9DE366" w:rsidR="00607981" w:rsidRPr="00EA5B7F" w:rsidRDefault="00607981" w:rsidP="00EA5B7F">
      <w:pPr>
        <w:pStyle w:val="SombreamentoMdio1-nfase11"/>
        <w:jc w:val="both"/>
        <w:rPr>
          <w:rFonts w:cs="Arial"/>
          <w:sz w:val="24"/>
          <w:szCs w:val="24"/>
        </w:rPr>
      </w:pPr>
      <w:r w:rsidRPr="00EA5B7F">
        <w:rPr>
          <w:rFonts w:eastAsia="Times New Roman" w:cs="Calibri"/>
          <w:sz w:val="24"/>
          <w:szCs w:val="24"/>
          <w:lang w:eastAsia="pt-BR"/>
        </w:rPr>
        <w:t xml:space="preserve">Art. 5° </w:t>
      </w:r>
      <w:r w:rsidRPr="00EA5B7F">
        <w:rPr>
          <w:rFonts w:cs="Arial"/>
          <w:sz w:val="24"/>
          <w:szCs w:val="24"/>
        </w:rPr>
        <w:t xml:space="preserve">Esta Portaria entra em vigor na data de sua publicação no sítio eletrônico do CAU/BR na Rede Mundial de Computadores (Internet), no endereço </w:t>
      </w:r>
      <w:r w:rsidRPr="007D0DA6">
        <w:rPr>
          <w:rFonts w:cs="Arial"/>
          <w:sz w:val="24"/>
          <w:szCs w:val="24"/>
        </w:rPr>
        <w:t>www.caubr.gov.br</w:t>
      </w:r>
      <w:r w:rsidRPr="00EA5B7F">
        <w:rPr>
          <w:rFonts w:cs="Arial"/>
          <w:sz w:val="24"/>
          <w:szCs w:val="24"/>
        </w:rPr>
        <w:t>, com efeitos a partir de 1° de julho de 2020.</w:t>
      </w:r>
    </w:p>
    <w:p w14:paraId="2C22D66D" w14:textId="77777777" w:rsidR="00607981" w:rsidRPr="00EA5B7F" w:rsidRDefault="00607981" w:rsidP="00EA5B7F">
      <w:pPr>
        <w:pStyle w:val="SombreamentoMdio1-nfase11"/>
        <w:jc w:val="both"/>
        <w:rPr>
          <w:rFonts w:cs="Arial"/>
          <w:sz w:val="24"/>
          <w:szCs w:val="24"/>
        </w:rPr>
      </w:pPr>
    </w:p>
    <w:p w14:paraId="4F88F095" w14:textId="77777777" w:rsidR="00607981" w:rsidRPr="00EA5B7F" w:rsidRDefault="00EA5B7F" w:rsidP="00EA5B7F">
      <w:pPr>
        <w:jc w:val="center"/>
        <w:rPr>
          <w:rFonts w:ascii="Calibri" w:eastAsia="Times New Roman" w:hAnsi="Calibri" w:cs="Calibri"/>
          <w:lang w:eastAsia="pt-BR"/>
        </w:rPr>
      </w:pPr>
      <w:r w:rsidRPr="00EA5B7F">
        <w:rPr>
          <w:rFonts w:ascii="Calibri" w:eastAsia="Times New Roman" w:hAnsi="Calibri" w:cs="Calibri"/>
          <w:lang w:eastAsia="pt-BR"/>
        </w:rPr>
        <w:t>Brasília, 27</w:t>
      </w:r>
      <w:r w:rsidR="00607981" w:rsidRPr="00EA5B7F">
        <w:rPr>
          <w:rFonts w:ascii="Calibri" w:eastAsia="Times New Roman" w:hAnsi="Calibri" w:cs="Calibri"/>
          <w:lang w:eastAsia="pt-BR"/>
        </w:rPr>
        <w:t xml:space="preserve"> de </w:t>
      </w:r>
      <w:r w:rsidRPr="00EA5B7F">
        <w:rPr>
          <w:rFonts w:ascii="Calibri" w:eastAsia="Times New Roman" w:hAnsi="Calibri" w:cs="Calibri"/>
          <w:lang w:eastAsia="pt-BR"/>
        </w:rPr>
        <w:t>julho</w:t>
      </w:r>
      <w:r w:rsidR="00607981" w:rsidRPr="00EA5B7F">
        <w:rPr>
          <w:rFonts w:ascii="Calibri" w:eastAsia="Times New Roman" w:hAnsi="Calibri" w:cs="Calibri"/>
          <w:lang w:eastAsia="pt-BR"/>
        </w:rPr>
        <w:t xml:space="preserve"> de 2020.</w:t>
      </w:r>
    </w:p>
    <w:p w14:paraId="53826DED" w14:textId="77777777" w:rsidR="00607981" w:rsidRPr="00EA5B7F" w:rsidRDefault="00607981" w:rsidP="00EA5B7F">
      <w:pPr>
        <w:jc w:val="both"/>
        <w:rPr>
          <w:rFonts w:ascii="Calibri" w:eastAsia="Times New Roman" w:hAnsi="Calibri" w:cs="Calibri"/>
          <w:lang w:eastAsia="pt-BR"/>
        </w:rPr>
      </w:pPr>
    </w:p>
    <w:p w14:paraId="4DC00938" w14:textId="77777777" w:rsidR="00607981" w:rsidRPr="00EA5B7F" w:rsidRDefault="00607981" w:rsidP="00EA5B7F">
      <w:pPr>
        <w:jc w:val="both"/>
        <w:rPr>
          <w:rFonts w:ascii="Calibri" w:eastAsia="Times New Roman" w:hAnsi="Calibri" w:cs="Calibri"/>
          <w:lang w:eastAsia="pt-BR"/>
        </w:rPr>
      </w:pPr>
    </w:p>
    <w:p w14:paraId="5B2E874D" w14:textId="77777777" w:rsidR="00EA5B7F" w:rsidRPr="00EA5B7F" w:rsidRDefault="00EA5B7F" w:rsidP="00EA5B7F">
      <w:pPr>
        <w:jc w:val="center"/>
        <w:rPr>
          <w:rFonts w:ascii="Calibri" w:eastAsia="Times New Roman" w:hAnsi="Calibri" w:cs="Calibri"/>
          <w:sz w:val="20"/>
          <w:lang w:eastAsia="pt-BR"/>
        </w:rPr>
      </w:pPr>
      <w:r w:rsidRPr="00EA5B7F">
        <w:rPr>
          <w:rFonts w:ascii="Calibri" w:eastAsia="Times New Roman" w:hAnsi="Calibri" w:cs="Calibri"/>
          <w:sz w:val="20"/>
          <w:lang w:eastAsia="pt-BR"/>
        </w:rPr>
        <w:t>(assinado digitalmente)</w:t>
      </w:r>
    </w:p>
    <w:p w14:paraId="23098CA3" w14:textId="77777777" w:rsidR="00607981" w:rsidRPr="00EA5B7F" w:rsidRDefault="00607981" w:rsidP="00EA5B7F">
      <w:pPr>
        <w:jc w:val="center"/>
        <w:rPr>
          <w:rFonts w:ascii="Calibri" w:eastAsia="Times New Roman" w:hAnsi="Calibri" w:cs="Calibri"/>
          <w:b/>
          <w:lang w:eastAsia="pt-BR"/>
        </w:rPr>
      </w:pPr>
      <w:r w:rsidRPr="00EA5B7F">
        <w:rPr>
          <w:rFonts w:ascii="Calibri" w:eastAsia="Times New Roman" w:hAnsi="Calibri" w:cs="Calibri"/>
          <w:b/>
          <w:lang w:eastAsia="pt-BR"/>
        </w:rPr>
        <w:t>LUCIANO GUIMARÃES</w:t>
      </w:r>
    </w:p>
    <w:p w14:paraId="4064FFC3" w14:textId="77777777" w:rsidR="00607981" w:rsidRPr="00EA5B7F" w:rsidRDefault="00607981" w:rsidP="00EA5B7F">
      <w:pPr>
        <w:jc w:val="center"/>
        <w:rPr>
          <w:rFonts w:ascii="Calibri" w:hAnsi="Calibri"/>
        </w:rPr>
      </w:pPr>
      <w:r w:rsidRPr="00EA5B7F">
        <w:rPr>
          <w:rFonts w:ascii="Calibri" w:eastAsia="Times New Roman" w:hAnsi="Calibri" w:cs="Calibri"/>
          <w:lang w:eastAsia="pt-BR"/>
        </w:rPr>
        <w:t>Presidente do CAU/BR</w:t>
      </w:r>
    </w:p>
    <w:p w14:paraId="7DB4BEAB" w14:textId="77777777" w:rsidR="00D43322" w:rsidRPr="00EA5B7F" w:rsidRDefault="00D43322" w:rsidP="00EA5B7F">
      <w:pPr>
        <w:rPr>
          <w:rFonts w:ascii="Calibri" w:hAnsi="Calibri"/>
        </w:rPr>
      </w:pPr>
    </w:p>
    <w:sectPr w:rsidR="00D43322" w:rsidRPr="00EA5B7F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5F3B0" w14:textId="77777777" w:rsidR="0062042B" w:rsidRDefault="0062042B">
      <w:r>
        <w:separator/>
      </w:r>
    </w:p>
  </w:endnote>
  <w:endnote w:type="continuationSeparator" w:id="0">
    <w:p w14:paraId="4AF7178D" w14:textId="77777777" w:rsidR="0062042B" w:rsidRDefault="0062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77C5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BDAD5D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B098BD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C2EE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4FBC32" wp14:editId="4E141D82">
          <wp:simplePos x="0" y="0"/>
          <wp:positionH relativeFrom="margin">
            <wp:posOffset>-1081405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424F7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207ADEFD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DD2CD6">
      <w:rPr>
        <w:rFonts w:ascii="Arial" w:eastAsia="Calibri" w:hAnsi="Arial" w:cs="Arial"/>
        <w:bCs/>
        <w:noProof/>
        <w:color w:val="1B6469"/>
        <w:sz w:val="22"/>
        <w:szCs w:val="22"/>
      </w:rPr>
      <w:t>2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24C95FC9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9B2A9" w14:textId="77777777" w:rsidR="0062042B" w:rsidRDefault="0062042B">
      <w:r>
        <w:separator/>
      </w:r>
    </w:p>
  </w:footnote>
  <w:footnote w:type="continuationSeparator" w:id="0">
    <w:p w14:paraId="209B4483" w14:textId="77777777" w:rsidR="0062042B" w:rsidRDefault="0062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64E7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B54A162" wp14:editId="58C0005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8DB1932" wp14:editId="686287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96AD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F34363" wp14:editId="5D6CE310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2485F"/>
    <w:rsid w:val="0003153D"/>
    <w:rsid w:val="00034DBC"/>
    <w:rsid w:val="0004261E"/>
    <w:rsid w:val="00061A2C"/>
    <w:rsid w:val="000739EA"/>
    <w:rsid w:val="000771E3"/>
    <w:rsid w:val="00144A47"/>
    <w:rsid w:val="0015125F"/>
    <w:rsid w:val="0018598F"/>
    <w:rsid w:val="001D7BF0"/>
    <w:rsid w:val="001E2B77"/>
    <w:rsid w:val="001F48F4"/>
    <w:rsid w:val="00204B6A"/>
    <w:rsid w:val="00206077"/>
    <w:rsid w:val="00221707"/>
    <w:rsid w:val="002678C7"/>
    <w:rsid w:val="00270736"/>
    <w:rsid w:val="00281A67"/>
    <w:rsid w:val="002A2B19"/>
    <w:rsid w:val="002B65CF"/>
    <w:rsid w:val="00305619"/>
    <w:rsid w:val="00313D21"/>
    <w:rsid w:val="00317C1A"/>
    <w:rsid w:val="0033657D"/>
    <w:rsid w:val="00342F46"/>
    <w:rsid w:val="00344562"/>
    <w:rsid w:val="003668F0"/>
    <w:rsid w:val="003868C8"/>
    <w:rsid w:val="003C00CE"/>
    <w:rsid w:val="003F0C5B"/>
    <w:rsid w:val="003F61BE"/>
    <w:rsid w:val="00406516"/>
    <w:rsid w:val="0041640C"/>
    <w:rsid w:val="00417EE3"/>
    <w:rsid w:val="004741EF"/>
    <w:rsid w:val="00497C3B"/>
    <w:rsid w:val="004F13F5"/>
    <w:rsid w:val="00587696"/>
    <w:rsid w:val="005B290A"/>
    <w:rsid w:val="005C30DB"/>
    <w:rsid w:val="005E3CAE"/>
    <w:rsid w:val="00607981"/>
    <w:rsid w:val="00614476"/>
    <w:rsid w:val="0062042B"/>
    <w:rsid w:val="00631487"/>
    <w:rsid w:val="00646E40"/>
    <w:rsid w:val="006563D8"/>
    <w:rsid w:val="006A0505"/>
    <w:rsid w:val="006D5E60"/>
    <w:rsid w:val="006E6236"/>
    <w:rsid w:val="007454C2"/>
    <w:rsid w:val="00745B20"/>
    <w:rsid w:val="00761C32"/>
    <w:rsid w:val="007A3199"/>
    <w:rsid w:val="007D0DA6"/>
    <w:rsid w:val="007D3003"/>
    <w:rsid w:val="007D3C00"/>
    <w:rsid w:val="00806FD6"/>
    <w:rsid w:val="00814FE2"/>
    <w:rsid w:val="00834E01"/>
    <w:rsid w:val="00847A54"/>
    <w:rsid w:val="008618C1"/>
    <w:rsid w:val="008828D8"/>
    <w:rsid w:val="008A768E"/>
    <w:rsid w:val="008B5C0C"/>
    <w:rsid w:val="008F04C0"/>
    <w:rsid w:val="008F3CB3"/>
    <w:rsid w:val="009026A8"/>
    <w:rsid w:val="009206F6"/>
    <w:rsid w:val="00926961"/>
    <w:rsid w:val="009305E6"/>
    <w:rsid w:val="00940A15"/>
    <w:rsid w:val="009775D2"/>
    <w:rsid w:val="009921E4"/>
    <w:rsid w:val="009955E6"/>
    <w:rsid w:val="009A07A4"/>
    <w:rsid w:val="009D07DD"/>
    <w:rsid w:val="009F0A66"/>
    <w:rsid w:val="00A3005B"/>
    <w:rsid w:val="00A35922"/>
    <w:rsid w:val="00A60F6B"/>
    <w:rsid w:val="00A66FFE"/>
    <w:rsid w:val="00A71DAB"/>
    <w:rsid w:val="00A778CD"/>
    <w:rsid w:val="00A83EC4"/>
    <w:rsid w:val="00AB4DF8"/>
    <w:rsid w:val="00AE4D79"/>
    <w:rsid w:val="00B04516"/>
    <w:rsid w:val="00B17FEB"/>
    <w:rsid w:val="00B21865"/>
    <w:rsid w:val="00B35FE6"/>
    <w:rsid w:val="00B365E8"/>
    <w:rsid w:val="00B44CE0"/>
    <w:rsid w:val="00B508E0"/>
    <w:rsid w:val="00B56434"/>
    <w:rsid w:val="00B5716F"/>
    <w:rsid w:val="00B71C2B"/>
    <w:rsid w:val="00B733C0"/>
    <w:rsid w:val="00B80BB2"/>
    <w:rsid w:val="00B86321"/>
    <w:rsid w:val="00BE7D10"/>
    <w:rsid w:val="00BF3F88"/>
    <w:rsid w:val="00C25394"/>
    <w:rsid w:val="00C354F6"/>
    <w:rsid w:val="00C42B14"/>
    <w:rsid w:val="00C55B31"/>
    <w:rsid w:val="00CA3F9C"/>
    <w:rsid w:val="00CB40B3"/>
    <w:rsid w:val="00CB431E"/>
    <w:rsid w:val="00CB6912"/>
    <w:rsid w:val="00CD3A20"/>
    <w:rsid w:val="00CD5CF4"/>
    <w:rsid w:val="00D0693B"/>
    <w:rsid w:val="00D17258"/>
    <w:rsid w:val="00D22A3B"/>
    <w:rsid w:val="00D43322"/>
    <w:rsid w:val="00D87952"/>
    <w:rsid w:val="00D92167"/>
    <w:rsid w:val="00DD2CD6"/>
    <w:rsid w:val="00DF33A9"/>
    <w:rsid w:val="00E52347"/>
    <w:rsid w:val="00E731B7"/>
    <w:rsid w:val="00EA5B7F"/>
    <w:rsid w:val="00EB1AA0"/>
    <w:rsid w:val="00EB1AD4"/>
    <w:rsid w:val="00ED35D1"/>
    <w:rsid w:val="00EE1EA4"/>
    <w:rsid w:val="00EF6B32"/>
    <w:rsid w:val="00F04F5F"/>
    <w:rsid w:val="00F22BCB"/>
    <w:rsid w:val="00F25B28"/>
    <w:rsid w:val="00F34C78"/>
    <w:rsid w:val="00F367BC"/>
    <w:rsid w:val="00F55C9A"/>
    <w:rsid w:val="00FA406F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7B2273DD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410C-62D1-41F9-BDE7-60DA6BFC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3291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Emerson Fonseca Fraga</cp:lastModifiedBy>
  <cp:revision>3</cp:revision>
  <cp:lastPrinted>2020-07-27T16:09:00Z</cp:lastPrinted>
  <dcterms:created xsi:type="dcterms:W3CDTF">2020-07-29T22:12:00Z</dcterms:created>
  <dcterms:modified xsi:type="dcterms:W3CDTF">2020-07-29T22:12:00Z</dcterms:modified>
</cp:coreProperties>
</file>