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44342A24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6F096C" w:rsidRPr="006F096C">
        <w:rPr>
          <w:rFonts w:asciiTheme="minorHAnsi" w:eastAsia="Arial" w:hAnsiTheme="minorHAnsi" w:cstheme="minorHAnsi"/>
          <w:b/>
          <w:w w:val="105"/>
        </w:rPr>
        <w:t>PRES Nº 209, DE 25 DE JANEIRO DE 2018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1737FEFA" w:rsidR="002C5E91" w:rsidRPr="00366B68" w:rsidRDefault="00272DF1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272DF1">
        <w:rPr>
          <w:rFonts w:asciiTheme="minorHAnsi" w:hAnsiTheme="minorHAnsi" w:cstheme="minorHAnsi"/>
          <w:w w:val="105"/>
        </w:rPr>
        <w:t>D</w:t>
      </w:r>
      <w:r w:rsidR="00153FE4">
        <w:rPr>
          <w:rFonts w:asciiTheme="minorHAnsi" w:hAnsiTheme="minorHAnsi" w:cstheme="minorHAnsi"/>
          <w:w w:val="105"/>
        </w:rPr>
        <w:t>esigna</w:t>
      </w:r>
      <w:r w:rsidR="006F096C">
        <w:rPr>
          <w:rFonts w:asciiTheme="minorHAnsi" w:hAnsiTheme="minorHAnsi" w:cstheme="minorHAnsi"/>
          <w:w w:val="105"/>
        </w:rPr>
        <w:t xml:space="preserve"> </w:t>
      </w:r>
      <w:r w:rsidR="006F096C" w:rsidRPr="006F096C">
        <w:rPr>
          <w:rFonts w:asciiTheme="minorHAnsi" w:hAnsiTheme="minorHAnsi" w:cstheme="minorHAnsi"/>
          <w:w w:val="105"/>
        </w:rPr>
        <w:t>o Profissional Analista Superior (PAS), Jornalista EMERSON FONSECA FRAGA, para exercer o Emprego de Livre Provimento e Demissão de Assessor de Imprensa e Comunicação da Assessoria de Comunicação Integrada do CAU/BR, cumulativamente com os encargos do emprego efetivo,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175101BE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6F096C" w:rsidRPr="006F096C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Ili da Lei nº 12.378, de 31 de dezembro de 2010, o art. 159, incisos li e Lili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e na Deliberação Plenária DPOBR nº 0070-09/2017, de 22 de setembro de 2017;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2658A3A" w14:textId="39789357" w:rsidR="006F096C" w:rsidRPr="006F096C" w:rsidRDefault="007A0829" w:rsidP="006F096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6F096C" w:rsidRPr="006F096C">
        <w:rPr>
          <w:rFonts w:asciiTheme="minorHAnsi" w:eastAsia="Arial" w:hAnsiTheme="minorHAnsi" w:cstheme="minorHAnsi"/>
          <w:w w:val="105"/>
        </w:rPr>
        <w:t>Designar, em conformidade com o art. 2º da Portaria Normativa nº 31, de 12 de janeiro de 2015, alterada pela Portaria Normativa nº 48, de 11 de agosto de 2016, para exercer o Emprego de Livre Provimento e Demissão de Assessor de Imprensa e Comunicação da Assessoria de Comunicação Integrada do Quadro de Pessoal do Conselho de Arquitetura e Urbanismo do Brasil (CAU/BR), previsto no Anexo I da Deliberação Plenária nº 22, de 6 de setembro de 2013, alterada pelas Deliberações Plenárias nº 24, de 8 de novembro de 2013, nº 38, de 9 de outubro de 2014, DPABR n º 0014-01/2015, de 28 de agosto de 2015, e na Deliberação Plenária DPOBR nº 0070-09/2017, de 22 de setembro de 2017, cumulativamente com os encargos do emprego efetivo ocupado, o Profissional Analista Superior (PAS), Jornalista EMERSON FONSECA FRAGA, no período de 22 de ja</w:t>
      </w:r>
      <w:r w:rsidR="006F096C">
        <w:rPr>
          <w:rFonts w:asciiTheme="minorHAnsi" w:eastAsia="Arial" w:hAnsiTheme="minorHAnsi" w:cstheme="minorHAnsi"/>
          <w:w w:val="105"/>
        </w:rPr>
        <w:t>neiro a 9 de fevereiro de 2018.</w:t>
      </w:r>
    </w:p>
    <w:p w14:paraId="32E0BAE7" w14:textId="1836CCDE" w:rsidR="006F096C" w:rsidRPr="006F096C" w:rsidRDefault="006F096C" w:rsidP="006F096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6F096C">
        <w:rPr>
          <w:rFonts w:asciiTheme="minorHAnsi" w:eastAsia="Arial" w:hAnsiTheme="minorHAnsi" w:cstheme="minorHAnsi"/>
          <w:w w:val="105"/>
        </w:rPr>
        <w:lastRenderedPageBreak/>
        <w:t xml:space="preserve">Art. 2º As atribuições do Emprego de Livre Provimento e Demissão de Assessor de Imprensa e Comunicação da Assessoria de Comunicação Integrada do CAU/BR são as previstas nas normas próprias do CAU/BR, </w:t>
      </w:r>
      <w:r>
        <w:rPr>
          <w:rFonts w:asciiTheme="minorHAnsi" w:eastAsia="Arial" w:hAnsiTheme="minorHAnsi" w:cstheme="minorHAnsi"/>
          <w:w w:val="105"/>
        </w:rPr>
        <w:t>às quais se obriga o designado.</w:t>
      </w:r>
    </w:p>
    <w:p w14:paraId="28CCA8BA" w14:textId="77777777" w:rsidR="006F096C" w:rsidRDefault="006F096C" w:rsidP="006F096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6F096C">
        <w:rPr>
          <w:rFonts w:asciiTheme="minorHAnsi" w:eastAsia="Arial" w:hAnsiTheme="minorHAnsi" w:cstheme="minorHAnsi"/>
          <w:w w:val="105"/>
        </w:rPr>
        <w:t>Art. 3º Atribuir ao Profissional Analista Superior (PAS), Jornalista EMERSON FONSECA FRAGA, durante o período de exercício de que trata o art. 1º antecedente, a remuneração prevista no art. 2º, § 1º da Portaria Normativa nº 31, de 12 de janeiro de 2015, na redação dada pela Portaria Normativa nº 48, de 11 de agosto de 2016.</w:t>
      </w:r>
    </w:p>
    <w:p w14:paraId="2D57DB06" w14:textId="2AAE52F5" w:rsidR="007A0829" w:rsidRPr="006F096C" w:rsidRDefault="006F096C" w:rsidP="006F096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6F096C">
        <w:rPr>
          <w:rFonts w:asciiTheme="minorHAnsi" w:hAnsiTheme="minorHAnsi" w:cstheme="minorHAnsi"/>
          <w:w w:val="110"/>
        </w:rPr>
        <w:t>Art.</w:t>
      </w:r>
      <w:r w:rsidRPr="006F096C">
        <w:rPr>
          <w:rFonts w:asciiTheme="minorHAnsi" w:hAnsiTheme="minorHAnsi" w:cstheme="minorHAnsi"/>
          <w:spacing w:val="-32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4º</w:t>
      </w:r>
      <w:r w:rsidRPr="006F096C">
        <w:rPr>
          <w:rFonts w:asciiTheme="minorHAnsi" w:hAnsiTheme="minorHAnsi" w:cstheme="minorHAnsi"/>
          <w:spacing w:val="-34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Esta</w:t>
      </w:r>
      <w:r w:rsidRPr="006F096C">
        <w:rPr>
          <w:rFonts w:asciiTheme="minorHAnsi" w:hAnsiTheme="minorHAnsi" w:cstheme="minorHAnsi"/>
          <w:spacing w:val="-26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Portaria</w:t>
      </w:r>
      <w:r w:rsidRPr="006F096C">
        <w:rPr>
          <w:rFonts w:asciiTheme="minorHAnsi" w:hAnsiTheme="minorHAnsi" w:cstheme="minorHAnsi"/>
          <w:spacing w:val="-24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entra</w:t>
      </w:r>
      <w:r w:rsidRPr="006F096C">
        <w:rPr>
          <w:rFonts w:asciiTheme="minorHAnsi" w:hAnsiTheme="minorHAnsi" w:cstheme="minorHAnsi"/>
          <w:spacing w:val="-20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em</w:t>
      </w:r>
      <w:r w:rsidRPr="006F096C">
        <w:rPr>
          <w:rFonts w:asciiTheme="minorHAnsi" w:hAnsiTheme="minorHAnsi" w:cstheme="minorHAnsi"/>
          <w:spacing w:val="-2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vigor</w:t>
      </w:r>
      <w:r w:rsidRPr="006F096C">
        <w:rPr>
          <w:rFonts w:asciiTheme="minorHAnsi" w:hAnsiTheme="minorHAnsi" w:cstheme="minorHAnsi"/>
          <w:spacing w:val="-23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na</w:t>
      </w:r>
      <w:r w:rsidRPr="006F096C">
        <w:rPr>
          <w:rFonts w:asciiTheme="minorHAnsi" w:hAnsiTheme="minorHAnsi" w:cstheme="minorHAnsi"/>
          <w:spacing w:val="-29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data</w:t>
      </w:r>
      <w:r w:rsidRPr="006F096C">
        <w:rPr>
          <w:rFonts w:asciiTheme="minorHAnsi" w:hAnsiTheme="minorHAnsi" w:cstheme="minorHAnsi"/>
          <w:spacing w:val="-21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de</w:t>
      </w:r>
      <w:r w:rsidRPr="006F096C">
        <w:rPr>
          <w:rFonts w:asciiTheme="minorHAnsi" w:hAnsiTheme="minorHAnsi" w:cstheme="minorHAnsi"/>
          <w:spacing w:val="-2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sua</w:t>
      </w:r>
      <w:r w:rsidRPr="006F096C">
        <w:rPr>
          <w:rFonts w:asciiTheme="minorHAnsi" w:hAnsiTheme="minorHAnsi" w:cstheme="minorHAnsi"/>
          <w:spacing w:val="-31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publicação</w:t>
      </w:r>
      <w:r w:rsidRPr="006F096C">
        <w:rPr>
          <w:rFonts w:asciiTheme="minorHAnsi" w:hAnsiTheme="minorHAnsi" w:cstheme="minorHAnsi"/>
          <w:spacing w:val="-26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no</w:t>
      </w:r>
      <w:r w:rsidRPr="006F096C">
        <w:rPr>
          <w:rFonts w:asciiTheme="minorHAnsi" w:hAnsiTheme="minorHAnsi" w:cstheme="minorHAnsi"/>
          <w:spacing w:val="-1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sítio</w:t>
      </w:r>
      <w:r w:rsidRPr="006F096C">
        <w:rPr>
          <w:rFonts w:asciiTheme="minorHAnsi" w:hAnsiTheme="minorHAnsi" w:cstheme="minorHAnsi"/>
          <w:spacing w:val="-26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eletrônico</w:t>
      </w:r>
      <w:r w:rsidRPr="006F096C">
        <w:rPr>
          <w:rFonts w:asciiTheme="minorHAnsi" w:hAnsiTheme="minorHAnsi" w:cstheme="minorHAnsi"/>
          <w:spacing w:val="-22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do</w:t>
      </w:r>
      <w:r w:rsidRPr="006F096C">
        <w:rPr>
          <w:rFonts w:asciiTheme="minorHAnsi" w:hAnsiTheme="minorHAnsi" w:cstheme="minorHAnsi"/>
          <w:spacing w:val="-31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CAU/BR na</w:t>
      </w:r>
      <w:r w:rsidRPr="006F096C">
        <w:rPr>
          <w:rFonts w:asciiTheme="minorHAnsi" w:hAnsiTheme="minorHAnsi" w:cstheme="minorHAnsi"/>
          <w:spacing w:val="-33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Rede</w:t>
      </w:r>
      <w:r w:rsidRPr="006F096C">
        <w:rPr>
          <w:rFonts w:asciiTheme="minorHAnsi" w:hAnsiTheme="minorHAnsi" w:cstheme="minorHAnsi"/>
          <w:spacing w:val="-23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Mundial</w:t>
      </w:r>
      <w:r w:rsidRPr="006F096C">
        <w:rPr>
          <w:rFonts w:asciiTheme="minorHAnsi" w:hAnsiTheme="minorHAnsi" w:cstheme="minorHAnsi"/>
          <w:spacing w:val="-26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de</w:t>
      </w:r>
      <w:r w:rsidRPr="006F096C">
        <w:rPr>
          <w:rFonts w:asciiTheme="minorHAnsi" w:hAnsiTheme="minorHAnsi" w:cstheme="minorHAnsi"/>
          <w:spacing w:val="-29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Computadores</w:t>
      </w:r>
      <w:r w:rsidRPr="006F096C">
        <w:rPr>
          <w:rFonts w:asciiTheme="minorHAnsi" w:hAnsiTheme="minorHAnsi" w:cstheme="minorHAnsi"/>
          <w:spacing w:val="-31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(Internet</w:t>
      </w:r>
      <w:r w:rsidRPr="006F096C">
        <w:rPr>
          <w:rFonts w:asciiTheme="minorHAnsi" w:hAnsiTheme="minorHAnsi" w:cstheme="minorHAnsi"/>
          <w:spacing w:val="-10"/>
          <w:w w:val="110"/>
        </w:rPr>
        <w:t>),</w:t>
      </w:r>
      <w:r w:rsidRPr="006F096C">
        <w:rPr>
          <w:rFonts w:asciiTheme="minorHAnsi" w:hAnsiTheme="minorHAnsi" w:cstheme="minorHAnsi"/>
          <w:spacing w:val="-19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no</w:t>
      </w:r>
      <w:r w:rsidRPr="006F096C">
        <w:rPr>
          <w:rFonts w:asciiTheme="minorHAnsi" w:hAnsiTheme="minorHAnsi" w:cstheme="minorHAnsi"/>
          <w:spacing w:val="-11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endereço</w:t>
      </w:r>
      <w:r w:rsidRPr="006F096C">
        <w:rPr>
          <w:rFonts w:asciiTheme="minorHAnsi" w:hAnsiTheme="minorHAnsi" w:cstheme="minorHAnsi"/>
          <w:spacing w:val="-20"/>
          <w:w w:val="110"/>
        </w:rPr>
        <w:t xml:space="preserve"> </w:t>
      </w:r>
      <w:hyperlink r:id="rId8" w:history="1">
        <w:r w:rsidRPr="002C020B">
          <w:rPr>
            <w:rStyle w:val="Hyperlink"/>
            <w:rFonts w:asciiTheme="minorHAnsi" w:hAnsiTheme="minorHAnsi" w:cstheme="minorHAnsi"/>
            <w:w w:val="110"/>
          </w:rPr>
          <w:t>www</w:t>
        </w:r>
        <w:r w:rsidRPr="002C020B">
          <w:rPr>
            <w:rStyle w:val="Hyperlink"/>
            <w:rFonts w:asciiTheme="minorHAnsi" w:hAnsiTheme="minorHAnsi" w:cstheme="minorHAnsi"/>
            <w:spacing w:val="-4"/>
            <w:w w:val="110"/>
          </w:rPr>
          <w:t>.caubr.gov.br</w:t>
        </w:r>
      </w:hyperlink>
      <w:r w:rsidRPr="006F096C">
        <w:rPr>
          <w:rFonts w:asciiTheme="minorHAnsi" w:hAnsiTheme="minorHAnsi" w:cstheme="minorHAnsi"/>
          <w:spacing w:val="-4"/>
          <w:w w:val="110"/>
        </w:rPr>
        <w:t>,</w:t>
      </w:r>
      <w:r w:rsidRPr="006F096C">
        <w:rPr>
          <w:rFonts w:asciiTheme="minorHAnsi" w:hAnsiTheme="minorHAnsi" w:cstheme="minorHAnsi"/>
          <w:spacing w:val="-1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com</w:t>
      </w:r>
      <w:r w:rsidRPr="006F096C">
        <w:rPr>
          <w:rFonts w:asciiTheme="minorHAnsi" w:hAnsiTheme="minorHAnsi" w:cstheme="minorHAnsi"/>
          <w:spacing w:val="-2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efeitos a</w:t>
      </w:r>
      <w:r w:rsidRPr="006F096C">
        <w:rPr>
          <w:rFonts w:asciiTheme="minorHAnsi" w:hAnsiTheme="minorHAnsi" w:cstheme="minorHAnsi"/>
          <w:spacing w:val="-28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partir</w:t>
      </w:r>
      <w:r w:rsidRPr="006F096C">
        <w:rPr>
          <w:rFonts w:asciiTheme="minorHAnsi" w:hAnsiTheme="minorHAnsi" w:cstheme="minorHAnsi"/>
          <w:spacing w:val="-13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de</w:t>
      </w:r>
      <w:r w:rsidRPr="006F096C">
        <w:rPr>
          <w:rFonts w:asciiTheme="minorHAnsi" w:hAnsiTheme="minorHAnsi" w:cstheme="minorHAnsi"/>
          <w:spacing w:val="-25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22</w:t>
      </w:r>
      <w:r w:rsidRPr="006F096C">
        <w:rPr>
          <w:rFonts w:asciiTheme="minorHAnsi" w:hAnsiTheme="minorHAnsi" w:cstheme="minorHAnsi"/>
          <w:spacing w:val="-23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de</w:t>
      </w:r>
      <w:r w:rsidRPr="006F096C">
        <w:rPr>
          <w:rFonts w:asciiTheme="minorHAnsi" w:hAnsiTheme="minorHAnsi" w:cstheme="minorHAnsi"/>
          <w:spacing w:val="-22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janeiro</w:t>
      </w:r>
      <w:r w:rsidRPr="006F096C">
        <w:rPr>
          <w:rFonts w:asciiTheme="minorHAnsi" w:hAnsiTheme="minorHAnsi" w:cstheme="minorHAnsi"/>
          <w:spacing w:val="-10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de</w:t>
      </w:r>
      <w:r w:rsidRPr="006F096C">
        <w:rPr>
          <w:rFonts w:asciiTheme="minorHAnsi" w:hAnsiTheme="minorHAnsi" w:cstheme="minorHAnsi"/>
          <w:spacing w:val="-9"/>
          <w:w w:val="110"/>
        </w:rPr>
        <w:t xml:space="preserve"> </w:t>
      </w:r>
      <w:r w:rsidRPr="006F096C">
        <w:rPr>
          <w:rFonts w:asciiTheme="minorHAnsi" w:hAnsiTheme="minorHAnsi" w:cstheme="minorHAnsi"/>
          <w:w w:val="110"/>
        </w:rPr>
        <w:t>2018.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5848E82D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6F096C">
        <w:rPr>
          <w:rFonts w:asciiTheme="minorHAnsi" w:eastAsia="Times New Roman" w:hAnsiTheme="minorHAnsi" w:cstheme="minorHAnsi"/>
          <w:lang w:eastAsia="pt-BR"/>
        </w:rPr>
        <w:t>25 de janeiro de 2018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4892FB40" w:rsidR="00366B68" w:rsidRPr="00366B68" w:rsidRDefault="006F096C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lang w:eastAsia="pt-BR"/>
        </w:rPr>
        <w:t xml:space="preserve"> GUIMARÃES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2CB09" w14:textId="77777777" w:rsidR="001358D2" w:rsidRDefault="001358D2">
      <w:r>
        <w:separator/>
      </w:r>
    </w:p>
  </w:endnote>
  <w:endnote w:type="continuationSeparator" w:id="0">
    <w:p w14:paraId="69FECDB6" w14:textId="77777777" w:rsidR="001358D2" w:rsidRDefault="0013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1612" w14:textId="77777777" w:rsidR="001358D2" w:rsidRDefault="001358D2">
      <w:r>
        <w:separator/>
      </w:r>
    </w:p>
  </w:footnote>
  <w:footnote w:type="continuationSeparator" w:id="0">
    <w:p w14:paraId="77F3707E" w14:textId="77777777" w:rsidR="001358D2" w:rsidRDefault="0013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58D2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096C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242F-12A0-43DA-99C7-FD09D208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2022-02-10T20:35:00Z</dcterms:created>
  <dcterms:modified xsi:type="dcterms:W3CDTF">2022-02-10T20:35:00Z</dcterms:modified>
</cp:coreProperties>
</file>