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520825A8" w:rsidR="00920AA8" w:rsidRPr="0099725E" w:rsidRDefault="00DF09EE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DF09EE">
        <w:rPr>
          <w:rFonts w:asciiTheme="minorHAnsi" w:hAnsiTheme="minorHAnsi" w:cstheme="minorHAnsi"/>
          <w:b/>
          <w:w w:val="105"/>
        </w:rPr>
        <w:t>PORTARIA PRES Nº 136, DE 8 DE JANEIRO DE 2016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4BEA8074" w:rsidR="00920AA8" w:rsidRPr="0099725E" w:rsidRDefault="00DF09EE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DF09EE">
        <w:rPr>
          <w:rFonts w:asciiTheme="minorHAnsi" w:hAnsiTheme="minorHAnsi" w:cstheme="minorHAnsi"/>
          <w:w w:val="105"/>
        </w:rPr>
        <w:t>Designa o Gerente de Orçamento e Finanças, RENATO DE MELO TEIXEIRA, para exercer, temporariamente, durante as férias do titular, o Emprego de Livre Provimento e Demissão de Gerente Geral,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0179AA13" w14:textId="0FF5156F" w:rsidR="00920AA8" w:rsidRPr="0099725E" w:rsidRDefault="00DF09EE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F09EE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1E015E3E" w14:textId="77777777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68ACEBE1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34B7F87F" w14:textId="1C07A028" w:rsidR="00DF09EE" w:rsidRPr="00DF09EE" w:rsidRDefault="00DF09EE" w:rsidP="00DF09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F09EE">
        <w:rPr>
          <w:rFonts w:asciiTheme="minorHAnsi" w:eastAsia="Times New Roman" w:hAnsiTheme="minorHAnsi" w:cstheme="minorHAnsi"/>
          <w:lang w:eastAsia="pt-BR"/>
        </w:rPr>
        <w:t>Art. 1° Designar, em conformidade com o art. 2º da Portaria Normativa nº 31, de 12 de janeiro de 2015, alterada pela Portaria Normativa nº 38, de 1º de setembro de 2015, para exercer temporariamente o Emprego de Livre Provimento e Demissão de Gerente Geral, previsto no Anexo I da Deliberação Plenária nº 22, de 2013, com as alterações dadas pelas Deliberações Plenárias nº 24, de 2013, e nº 38, de 2014, durante as férias do titular, de 11 a 30 de janeiro de 2016, cumulativamente com as funções que já exerce, o Gerente de Orçamento e Fin</w:t>
      </w:r>
      <w:r>
        <w:rPr>
          <w:rFonts w:asciiTheme="minorHAnsi" w:eastAsia="Times New Roman" w:hAnsiTheme="minorHAnsi" w:cstheme="minorHAnsi"/>
          <w:lang w:eastAsia="pt-BR"/>
        </w:rPr>
        <w:t>anças, RENATO DE MELO TEIXEIRA.</w:t>
      </w:r>
    </w:p>
    <w:p w14:paraId="6C1C0701" w14:textId="6E49EC59" w:rsidR="00DF09EE" w:rsidRPr="00DF09EE" w:rsidRDefault="00DF09EE" w:rsidP="00DF09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F09EE">
        <w:rPr>
          <w:rFonts w:asciiTheme="minorHAnsi" w:eastAsia="Times New Roman" w:hAnsiTheme="minorHAnsi" w:cstheme="minorHAnsi"/>
          <w:lang w:eastAsia="pt-BR"/>
        </w:rPr>
        <w:t>Art. 2º Atribuir ao Gerente de Orçamento e Finanças, RENATO DE MELO TEIXEIRA, no período de substituição de que trata o art. 1º antecedente, a gratificação prevista no art. 2°, § 1º da Portaria Normativa n</w:t>
      </w:r>
      <w:r>
        <w:rPr>
          <w:rFonts w:asciiTheme="minorHAnsi" w:eastAsia="Times New Roman" w:hAnsiTheme="minorHAnsi" w:cstheme="minorHAnsi"/>
          <w:lang w:eastAsia="pt-BR"/>
        </w:rPr>
        <w:t>º 31, de 12 de janeiro de 2015.</w:t>
      </w:r>
    </w:p>
    <w:p w14:paraId="5EFB0CB7" w14:textId="1B7D56E9" w:rsidR="00920AA8" w:rsidRPr="0099725E" w:rsidRDefault="00DF09EE" w:rsidP="00DF09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F09EE">
        <w:rPr>
          <w:rFonts w:asciiTheme="minorHAnsi" w:eastAsia="Times New Roman" w:hAnsiTheme="minorHAnsi" w:cstheme="minorHAnsi"/>
          <w:lang w:eastAsia="pt-BR"/>
        </w:rPr>
        <w:t>Art. 3º Esta Portaria entra em vigor nesta data, com efeitos a partir de 11 de janeiro de 2016.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502C5D01" w14:textId="327BE02B" w:rsidR="00DA4B8D" w:rsidRPr="00920AA8" w:rsidRDefault="00DF09EE" w:rsidP="00920AA8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0C97DFA0" wp14:editId="26A99DCF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2695034" cy="1219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03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82CE4" w14:textId="77777777" w:rsidR="006D437E" w:rsidRDefault="006D437E">
      <w:r>
        <w:separator/>
      </w:r>
    </w:p>
  </w:endnote>
  <w:endnote w:type="continuationSeparator" w:id="0">
    <w:p w14:paraId="0443EE1F" w14:textId="77777777" w:rsidR="006D437E" w:rsidRDefault="006D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CCFFC" w14:textId="77777777" w:rsidR="006D437E" w:rsidRDefault="006D437E">
      <w:r>
        <w:separator/>
      </w:r>
    </w:p>
  </w:footnote>
  <w:footnote w:type="continuationSeparator" w:id="0">
    <w:p w14:paraId="1B6EF455" w14:textId="77777777" w:rsidR="006D437E" w:rsidRDefault="006D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37E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09E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6383-793E-46FE-A69F-68B03E22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2022-02-08T18:32:00Z</dcterms:created>
  <dcterms:modified xsi:type="dcterms:W3CDTF">2022-02-08T18:32:00Z</dcterms:modified>
</cp:coreProperties>
</file>