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3943" w14:textId="77777777" w:rsidR="005F72DA" w:rsidRPr="00C37127" w:rsidRDefault="005F72DA" w:rsidP="005F72DA">
      <w:pPr>
        <w:pStyle w:val="Ttulo1"/>
        <w:spacing w:before="93"/>
        <w:ind w:left="2038"/>
        <w:rPr>
          <w:rFonts w:asciiTheme="minorHAnsi" w:hAnsiTheme="minorHAnsi" w:cstheme="minorHAnsi"/>
          <w:sz w:val="24"/>
          <w:szCs w:val="24"/>
        </w:rPr>
      </w:pPr>
      <w:r w:rsidRPr="00C37127">
        <w:rPr>
          <w:rFonts w:asciiTheme="minorHAnsi" w:hAnsiTheme="minorHAnsi" w:cstheme="minorHAnsi"/>
          <w:sz w:val="24"/>
          <w:szCs w:val="24"/>
        </w:rPr>
        <w:t>PORTARIA PRES Nº 117, DE 30 DE JUNHO DE 2015</w:t>
      </w:r>
    </w:p>
    <w:p w14:paraId="5BAF06D1" w14:textId="77777777" w:rsidR="005F72DA" w:rsidRPr="00C37127" w:rsidRDefault="005F72DA" w:rsidP="005F72DA">
      <w:pPr>
        <w:pStyle w:val="Corpodetexto"/>
        <w:spacing w:before="3"/>
        <w:rPr>
          <w:rFonts w:asciiTheme="minorHAnsi" w:hAnsiTheme="minorHAnsi" w:cstheme="minorHAnsi"/>
          <w:b/>
        </w:rPr>
      </w:pPr>
    </w:p>
    <w:p w14:paraId="64A5574A" w14:textId="77777777" w:rsidR="005F72DA" w:rsidRPr="00C37127" w:rsidRDefault="005F72DA" w:rsidP="005F72DA">
      <w:pPr>
        <w:pStyle w:val="Corpodetexto"/>
        <w:spacing w:line="290" w:lineRule="auto"/>
        <w:ind w:left="4367" w:right="288"/>
        <w:jc w:val="both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  <w:w w:val="105"/>
        </w:rPr>
        <w:t>Designa o Arquiteto e Urbanista ROBERTO RODRIGUES SIMON para exercer o mandato de Ouvidor Geral do CAU e dá outras providências.</w:t>
      </w:r>
    </w:p>
    <w:p w14:paraId="3F978DB4" w14:textId="77777777" w:rsidR="005F72DA" w:rsidRDefault="005F72DA" w:rsidP="005F72DA">
      <w:pPr>
        <w:pStyle w:val="Corpodetexto"/>
        <w:spacing w:line="288" w:lineRule="auto"/>
        <w:ind w:left="109" w:right="278" w:hanging="6"/>
        <w:jc w:val="both"/>
        <w:rPr>
          <w:rFonts w:asciiTheme="minorHAnsi" w:hAnsiTheme="minorHAnsi" w:cstheme="minorHAnsi"/>
        </w:rPr>
      </w:pPr>
    </w:p>
    <w:p w14:paraId="3B3EC5BD" w14:textId="77777777" w:rsidR="005F72DA" w:rsidRPr="00C37127" w:rsidRDefault="005F72DA" w:rsidP="005F72DA">
      <w:pPr>
        <w:pStyle w:val="Corpodetexto"/>
        <w:spacing w:line="288" w:lineRule="auto"/>
        <w:ind w:left="109" w:right="278" w:hanging="6"/>
        <w:jc w:val="both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  <w:w w:val="110"/>
        </w:rPr>
        <w:t xml:space="preserve">O Presidente do Conselho de Arquitetura e Urbanismo do Brasil (CAU/BR), no uso das atribuições que lhe conferem o art. 29, inciso III da Lei nº 12.378, de 31 de dezembro de 2010, e o art. 70, incisos </w:t>
      </w:r>
      <w:r w:rsidRPr="00C37127">
        <w:rPr>
          <w:rFonts w:asciiTheme="minorHAnsi" w:hAnsiTheme="minorHAnsi" w:cstheme="minorHAnsi"/>
          <w:b/>
          <w:w w:val="110"/>
        </w:rPr>
        <w:t xml:space="preserve">XXVI </w:t>
      </w:r>
      <w:r w:rsidRPr="00C37127">
        <w:rPr>
          <w:rFonts w:asciiTheme="minorHAnsi" w:hAnsiTheme="minorHAnsi" w:cstheme="minorHAnsi"/>
          <w:w w:val="110"/>
        </w:rPr>
        <w:t xml:space="preserve">e </w:t>
      </w:r>
      <w:r w:rsidRPr="00C37127">
        <w:rPr>
          <w:rFonts w:asciiTheme="minorHAnsi" w:hAnsiTheme="minorHAnsi" w:cstheme="minorHAnsi"/>
          <w:b/>
          <w:w w:val="110"/>
        </w:rPr>
        <w:t xml:space="preserve">XXXVII </w:t>
      </w:r>
      <w:r w:rsidRPr="00C37127">
        <w:rPr>
          <w:rFonts w:asciiTheme="minorHAnsi" w:hAnsiTheme="minorHAnsi" w:cstheme="minorHAnsi"/>
          <w:w w:val="110"/>
        </w:rPr>
        <w:t>do Regimento Geral aprovado pela Resolução CAU/BR nº 33, de 6 de setembro de 2012, e as disposições contidas na Deliberação Plenária nº 10, de 5 de julho de 2012;</w:t>
      </w:r>
      <w:r w:rsidRPr="00C37127">
        <w:rPr>
          <w:rFonts w:asciiTheme="minorHAnsi" w:hAnsiTheme="minorHAnsi" w:cstheme="minorHAnsi"/>
          <w:spacing w:val="28"/>
          <w:w w:val="110"/>
        </w:rPr>
        <w:t xml:space="preserve"> </w:t>
      </w:r>
      <w:r w:rsidRPr="00C37127">
        <w:rPr>
          <w:rFonts w:asciiTheme="minorHAnsi" w:hAnsiTheme="minorHAnsi" w:cstheme="minorHAnsi"/>
          <w:w w:val="110"/>
        </w:rPr>
        <w:t>e</w:t>
      </w:r>
    </w:p>
    <w:p w14:paraId="7234B089" w14:textId="77777777" w:rsidR="005F72DA" w:rsidRPr="00C37127" w:rsidRDefault="005F72DA" w:rsidP="005F72DA">
      <w:pPr>
        <w:pStyle w:val="Corpodetexto"/>
        <w:spacing w:before="1"/>
        <w:rPr>
          <w:rFonts w:asciiTheme="minorHAnsi" w:hAnsiTheme="minorHAnsi" w:cstheme="minorHAnsi"/>
        </w:rPr>
      </w:pPr>
    </w:p>
    <w:p w14:paraId="6A655F8B" w14:textId="77777777" w:rsidR="005F72DA" w:rsidRPr="00C37127" w:rsidRDefault="005F72DA" w:rsidP="005F72DA">
      <w:pPr>
        <w:pStyle w:val="Corpodetexto"/>
        <w:spacing w:before="1" w:line="288" w:lineRule="auto"/>
        <w:ind w:left="109" w:right="265" w:hanging="2"/>
        <w:jc w:val="both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  <w:w w:val="105"/>
        </w:rPr>
        <w:t>Considerando o disposto na Deliberação Plenária nº 10, de 5 de julho de 2012, que institui e regulamenta a Ouvidoria Geral do Conselho de Arquitetura e Urbanismo (CAU) e dá outras</w:t>
      </w:r>
      <w:r w:rsidRPr="00C37127">
        <w:rPr>
          <w:rFonts w:asciiTheme="minorHAnsi" w:hAnsiTheme="minorHAnsi" w:cstheme="minorHAnsi"/>
          <w:spacing w:val="15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providências;</w:t>
      </w:r>
    </w:p>
    <w:p w14:paraId="4E0F475D" w14:textId="77777777" w:rsidR="005F72DA" w:rsidRPr="00C37127" w:rsidRDefault="005F72DA" w:rsidP="005F72DA">
      <w:pPr>
        <w:pStyle w:val="Corpodetexto"/>
        <w:spacing w:before="3"/>
        <w:rPr>
          <w:rFonts w:asciiTheme="minorHAnsi" w:hAnsiTheme="minorHAnsi" w:cstheme="minorHAnsi"/>
        </w:rPr>
      </w:pPr>
    </w:p>
    <w:p w14:paraId="3B319BE5" w14:textId="77777777" w:rsidR="005F72DA" w:rsidRPr="00C37127" w:rsidRDefault="005F72DA" w:rsidP="005F72DA">
      <w:pPr>
        <w:pStyle w:val="Corpodetexto"/>
        <w:spacing w:line="292" w:lineRule="auto"/>
        <w:ind w:left="109" w:right="258" w:hanging="2"/>
        <w:jc w:val="both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  <w:w w:val="105"/>
        </w:rPr>
        <w:t>Considerando que o Plenário do CAU/BR, na Reunião Plenária Ordinária nº 43, realizada em 25 de junho de 2015, por proposição da Presidência do CAU/BR, aprovou a indicação</w:t>
      </w:r>
      <w:r w:rsidRPr="00C37127">
        <w:rPr>
          <w:rFonts w:asciiTheme="minorHAnsi" w:hAnsiTheme="minorHAnsi" w:cstheme="minorHAnsi"/>
          <w:spacing w:val="-10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do</w:t>
      </w:r>
      <w:r w:rsidRPr="00C37127">
        <w:rPr>
          <w:rFonts w:asciiTheme="minorHAnsi" w:hAnsiTheme="minorHAnsi" w:cstheme="minorHAnsi"/>
          <w:spacing w:val="-3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Arquiteto</w:t>
      </w:r>
      <w:r w:rsidRPr="00C37127">
        <w:rPr>
          <w:rFonts w:asciiTheme="minorHAnsi" w:hAnsiTheme="minorHAnsi" w:cstheme="minorHAnsi"/>
          <w:spacing w:val="9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e</w:t>
      </w:r>
      <w:r w:rsidRPr="00C37127">
        <w:rPr>
          <w:rFonts w:asciiTheme="minorHAnsi" w:hAnsiTheme="minorHAnsi" w:cstheme="minorHAnsi"/>
          <w:spacing w:val="-20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Urbanista</w:t>
      </w:r>
      <w:r w:rsidRPr="00C37127">
        <w:rPr>
          <w:rFonts w:asciiTheme="minorHAnsi" w:hAnsiTheme="minorHAnsi" w:cstheme="minorHAnsi"/>
          <w:spacing w:val="-5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ROBERTO</w:t>
      </w:r>
      <w:r w:rsidRPr="00C37127">
        <w:rPr>
          <w:rFonts w:asciiTheme="minorHAnsi" w:hAnsiTheme="minorHAnsi" w:cstheme="minorHAnsi"/>
          <w:spacing w:val="-8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RODRIGUES</w:t>
      </w:r>
      <w:r w:rsidRPr="00C37127">
        <w:rPr>
          <w:rFonts w:asciiTheme="minorHAnsi" w:hAnsiTheme="minorHAnsi" w:cstheme="minorHAnsi"/>
          <w:spacing w:val="-13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SIMON</w:t>
      </w:r>
      <w:r w:rsidRPr="00C37127">
        <w:rPr>
          <w:rFonts w:asciiTheme="minorHAnsi" w:hAnsiTheme="minorHAnsi" w:cstheme="minorHAnsi"/>
          <w:spacing w:val="-13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para</w:t>
      </w:r>
      <w:r w:rsidRPr="00C37127">
        <w:rPr>
          <w:rFonts w:asciiTheme="minorHAnsi" w:hAnsiTheme="minorHAnsi" w:cstheme="minorHAnsi"/>
          <w:spacing w:val="-9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exercer</w:t>
      </w:r>
      <w:r w:rsidRPr="00C37127">
        <w:rPr>
          <w:rFonts w:asciiTheme="minorHAnsi" w:hAnsiTheme="minorHAnsi" w:cstheme="minorHAnsi"/>
          <w:spacing w:val="-7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o</w:t>
      </w:r>
      <w:r w:rsidRPr="00C37127">
        <w:rPr>
          <w:rFonts w:asciiTheme="minorHAnsi" w:hAnsiTheme="minorHAnsi" w:cstheme="minorHAnsi"/>
          <w:spacing w:val="-7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 xml:space="preserve">mandato de Ouvidor Geral do CAU, para o período de </w:t>
      </w:r>
      <w:r w:rsidRPr="00C37127">
        <w:rPr>
          <w:rFonts w:asciiTheme="minorHAnsi" w:hAnsiTheme="minorHAnsi" w:cstheme="minorHAnsi"/>
          <w:spacing w:val="7"/>
          <w:w w:val="105"/>
        </w:rPr>
        <w:t xml:space="preserve">1º </w:t>
      </w:r>
      <w:r w:rsidRPr="00C37127">
        <w:rPr>
          <w:rFonts w:asciiTheme="minorHAnsi" w:hAnsiTheme="minorHAnsi" w:cstheme="minorHAnsi"/>
          <w:w w:val="105"/>
        </w:rPr>
        <w:t>julho de 2015 a 30 de junho de 2016, conforme consta da Deliberação Plenária DPOBR nº</w:t>
      </w:r>
      <w:r w:rsidRPr="00C37127">
        <w:rPr>
          <w:rFonts w:asciiTheme="minorHAnsi" w:hAnsiTheme="minorHAnsi" w:cstheme="minorHAnsi"/>
          <w:spacing w:val="17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0043-02/2015;</w:t>
      </w:r>
    </w:p>
    <w:p w14:paraId="79366340" w14:textId="77777777" w:rsidR="005F72DA" w:rsidRPr="00C37127" w:rsidRDefault="005F72DA" w:rsidP="005F72DA">
      <w:pPr>
        <w:pStyle w:val="Corpodetexto"/>
        <w:rPr>
          <w:rFonts w:asciiTheme="minorHAnsi" w:hAnsiTheme="minorHAnsi" w:cstheme="minorHAnsi"/>
        </w:rPr>
      </w:pPr>
    </w:p>
    <w:p w14:paraId="368A7DE5" w14:textId="77777777" w:rsidR="005F72DA" w:rsidRPr="00C37127" w:rsidRDefault="005F72DA" w:rsidP="005F72DA">
      <w:pPr>
        <w:pStyle w:val="Corpodetexto"/>
        <w:spacing w:before="3"/>
        <w:rPr>
          <w:rFonts w:asciiTheme="minorHAnsi" w:hAnsiTheme="minorHAnsi" w:cstheme="minorHAnsi"/>
        </w:rPr>
      </w:pPr>
    </w:p>
    <w:p w14:paraId="7A0C868A" w14:textId="77777777" w:rsidR="005F72DA" w:rsidRPr="00C37127" w:rsidRDefault="005F72DA" w:rsidP="005F72DA">
      <w:pPr>
        <w:pStyle w:val="Ttulo1"/>
        <w:jc w:val="both"/>
        <w:rPr>
          <w:rFonts w:asciiTheme="minorHAnsi" w:hAnsiTheme="minorHAnsi" w:cstheme="minorHAnsi"/>
          <w:sz w:val="24"/>
          <w:szCs w:val="24"/>
        </w:rPr>
      </w:pPr>
      <w:r w:rsidRPr="00C37127">
        <w:rPr>
          <w:rFonts w:asciiTheme="minorHAnsi" w:hAnsiTheme="minorHAnsi" w:cstheme="minorHAnsi"/>
          <w:w w:val="95"/>
          <w:sz w:val="24"/>
          <w:szCs w:val="24"/>
        </w:rPr>
        <w:t>RESOLVE:</w:t>
      </w:r>
    </w:p>
    <w:p w14:paraId="4D925FDB" w14:textId="77777777" w:rsidR="005F72DA" w:rsidRPr="00C37127" w:rsidRDefault="005F72DA" w:rsidP="005F72DA">
      <w:pPr>
        <w:pStyle w:val="Corpodetexto"/>
        <w:rPr>
          <w:rFonts w:asciiTheme="minorHAnsi" w:hAnsiTheme="minorHAnsi" w:cstheme="minorHAnsi"/>
          <w:b/>
        </w:rPr>
      </w:pPr>
    </w:p>
    <w:p w14:paraId="03743AFD" w14:textId="77777777" w:rsidR="005F72DA" w:rsidRPr="00C37127" w:rsidRDefault="005F72DA" w:rsidP="005F72DA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1D07BB01" w14:textId="77777777" w:rsidR="005F72DA" w:rsidRPr="00C37127" w:rsidRDefault="005F72DA" w:rsidP="005F72DA">
      <w:pPr>
        <w:pStyle w:val="Corpodetexto"/>
        <w:spacing w:line="288" w:lineRule="auto"/>
        <w:ind w:left="115" w:right="262" w:firstLine="2"/>
        <w:jc w:val="both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  <w:w w:val="105"/>
        </w:rPr>
        <w:t>Art. 1° Designar, em conformidade com a Deliberação Plenária nº 10, de 5 de julho de 2012, para exercer o mandato de Ouvidor Geral do Conselho de Arquitetura e Urbanismo (CAU), no período de 1 º julho de 2015 a 30 de junho de 2016, o Arquiteto e Urbanista ROBERTO RODRIGUES</w:t>
      </w:r>
      <w:r w:rsidRPr="00C37127">
        <w:rPr>
          <w:rFonts w:asciiTheme="minorHAnsi" w:hAnsiTheme="minorHAnsi" w:cstheme="minorHAnsi"/>
          <w:spacing w:val="12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SIMON.</w:t>
      </w:r>
    </w:p>
    <w:p w14:paraId="4C9DC697" w14:textId="77777777" w:rsidR="005F72DA" w:rsidRPr="00C37127" w:rsidRDefault="005F72DA" w:rsidP="005F72DA">
      <w:pPr>
        <w:pStyle w:val="Corpodetexto"/>
        <w:spacing w:before="4"/>
        <w:rPr>
          <w:rFonts w:asciiTheme="minorHAnsi" w:hAnsiTheme="minorHAnsi" w:cstheme="minorHAnsi"/>
        </w:rPr>
      </w:pPr>
    </w:p>
    <w:p w14:paraId="5BD875A8" w14:textId="77777777" w:rsidR="005F72DA" w:rsidRPr="00C37127" w:rsidRDefault="005F72DA" w:rsidP="005F72DA">
      <w:pPr>
        <w:pStyle w:val="Corpodetexto"/>
        <w:spacing w:line="290" w:lineRule="auto"/>
        <w:ind w:left="115" w:right="250" w:firstLine="2"/>
        <w:jc w:val="both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  <w:w w:val="110"/>
        </w:rPr>
        <w:t>Art. 2º Compete ao Ouvidor Geral, sem prejuízo de outras atribuições que venham a ser definidas pela Presidência do CAU/BR em cumprimento ao disposto no item 5.1 da Deliberação Plenária nº 10, de</w:t>
      </w:r>
      <w:r w:rsidRPr="00C37127">
        <w:rPr>
          <w:rFonts w:asciiTheme="minorHAnsi" w:hAnsiTheme="minorHAnsi" w:cstheme="minorHAnsi"/>
          <w:spacing w:val="-29"/>
          <w:w w:val="110"/>
        </w:rPr>
        <w:t xml:space="preserve"> </w:t>
      </w:r>
      <w:r w:rsidRPr="00C37127">
        <w:rPr>
          <w:rFonts w:asciiTheme="minorHAnsi" w:hAnsiTheme="minorHAnsi" w:cstheme="minorHAnsi"/>
          <w:w w:val="110"/>
        </w:rPr>
        <w:t>2012:</w:t>
      </w:r>
    </w:p>
    <w:p w14:paraId="1A268FF7" w14:textId="77777777" w:rsidR="005F72DA" w:rsidRPr="00C37127" w:rsidRDefault="005F72DA" w:rsidP="005F72DA">
      <w:pPr>
        <w:pStyle w:val="Corpodetexto"/>
        <w:spacing w:before="7"/>
        <w:rPr>
          <w:rFonts w:asciiTheme="minorHAnsi" w:hAnsiTheme="minorHAnsi" w:cstheme="minorHAnsi"/>
        </w:rPr>
      </w:pPr>
    </w:p>
    <w:p w14:paraId="546DB9B7" w14:textId="77777777" w:rsidR="005F72DA" w:rsidRPr="00C37127" w:rsidRDefault="005F72DA" w:rsidP="005F72DA">
      <w:pPr>
        <w:pStyle w:val="PargrafodaLista"/>
        <w:widowControl w:val="0"/>
        <w:numPr>
          <w:ilvl w:val="0"/>
          <w:numId w:val="36"/>
        </w:numPr>
        <w:tabs>
          <w:tab w:val="left" w:pos="116"/>
        </w:tabs>
        <w:autoSpaceDE w:val="0"/>
        <w:ind w:hanging="248"/>
        <w:jc w:val="both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  <w:w w:val="105"/>
        </w:rPr>
        <w:t>receber críticas e sugestões sobre a organização e funcionamento do</w:t>
      </w:r>
      <w:r w:rsidRPr="00C37127">
        <w:rPr>
          <w:rFonts w:asciiTheme="minorHAnsi" w:hAnsiTheme="minorHAnsi" w:cstheme="minorHAnsi"/>
          <w:spacing w:val="-16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CAU;</w:t>
      </w:r>
    </w:p>
    <w:p w14:paraId="107A8A29" w14:textId="77777777" w:rsidR="005F72DA" w:rsidRPr="00C37127" w:rsidRDefault="005F72DA" w:rsidP="005F72DA">
      <w:pPr>
        <w:pStyle w:val="Corpodetexto"/>
        <w:spacing w:before="6"/>
        <w:rPr>
          <w:rFonts w:asciiTheme="minorHAnsi" w:hAnsiTheme="minorHAnsi" w:cstheme="minorHAnsi"/>
        </w:rPr>
      </w:pPr>
    </w:p>
    <w:p w14:paraId="4812F0DB" w14:textId="77777777" w:rsidR="005F72DA" w:rsidRPr="00C37127" w:rsidRDefault="005F72DA" w:rsidP="005F72DA">
      <w:pPr>
        <w:pStyle w:val="PargrafodaLista"/>
        <w:widowControl w:val="0"/>
        <w:numPr>
          <w:ilvl w:val="0"/>
          <w:numId w:val="36"/>
        </w:numPr>
        <w:tabs>
          <w:tab w:val="left" w:pos="369"/>
        </w:tabs>
        <w:autoSpaceDE w:val="0"/>
        <w:ind w:left="368" w:hanging="254"/>
        <w:jc w:val="both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  <w:w w:val="105"/>
        </w:rPr>
        <w:t>prospectar as demandas de serviços e de atuação do</w:t>
      </w:r>
      <w:r w:rsidRPr="00C37127">
        <w:rPr>
          <w:rFonts w:asciiTheme="minorHAnsi" w:hAnsiTheme="minorHAnsi" w:cstheme="minorHAnsi"/>
          <w:spacing w:val="-3"/>
          <w:w w:val="105"/>
        </w:rPr>
        <w:t xml:space="preserve"> </w:t>
      </w:r>
      <w:r w:rsidRPr="00C37127">
        <w:rPr>
          <w:rFonts w:asciiTheme="minorHAnsi" w:hAnsiTheme="minorHAnsi" w:cstheme="minorHAnsi"/>
          <w:w w:val="105"/>
        </w:rPr>
        <w:t>CAU;</w:t>
      </w:r>
    </w:p>
    <w:p w14:paraId="19AED09C" w14:textId="77777777" w:rsidR="005F72DA" w:rsidRPr="00C37127" w:rsidRDefault="005F72DA" w:rsidP="005F72DA">
      <w:pPr>
        <w:pStyle w:val="Corpodetexto"/>
        <w:spacing w:before="10"/>
        <w:rPr>
          <w:rFonts w:asciiTheme="minorHAnsi" w:hAnsiTheme="minorHAnsi" w:cstheme="minorHAnsi"/>
        </w:rPr>
      </w:pPr>
    </w:p>
    <w:p w14:paraId="1098AD38" w14:textId="57FE29C8" w:rsidR="002D6BE2" w:rsidRPr="005F72DA" w:rsidRDefault="005F72DA" w:rsidP="005F72D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  <w:w w:val="105"/>
        </w:rPr>
      </w:pPr>
      <w:r w:rsidRPr="005F72DA">
        <w:rPr>
          <w:rFonts w:asciiTheme="minorHAnsi" w:hAnsiTheme="minorHAnsi" w:cstheme="minorHAnsi"/>
          <w:w w:val="105"/>
        </w:rPr>
        <w:lastRenderedPageBreak/>
        <w:t>propor ao Plenário do CAU/BR medidas a serem  adotadas  para  o pleno  atendimento</w:t>
      </w:r>
      <w:r w:rsidRPr="005F72DA">
        <w:rPr>
          <w:rFonts w:asciiTheme="minorHAnsi" w:hAnsiTheme="minorHAnsi" w:cstheme="minorHAnsi"/>
          <w:w w:val="105"/>
        </w:rPr>
        <w:t xml:space="preserve"> </w:t>
      </w:r>
      <w:r w:rsidRPr="005F72DA">
        <w:rPr>
          <w:rFonts w:asciiTheme="minorHAnsi" w:hAnsiTheme="minorHAnsi" w:cstheme="minorHAnsi"/>
          <w:w w:val="105"/>
        </w:rPr>
        <w:t>da missão do CAU e para o aperfeiçoamento do relacionamento com a</w:t>
      </w:r>
      <w:r w:rsidRPr="005F72DA">
        <w:rPr>
          <w:rFonts w:asciiTheme="minorHAnsi" w:hAnsiTheme="minorHAnsi" w:cstheme="minorHAnsi"/>
          <w:spacing w:val="39"/>
          <w:w w:val="105"/>
        </w:rPr>
        <w:t xml:space="preserve"> </w:t>
      </w:r>
      <w:r w:rsidRPr="005F72DA">
        <w:rPr>
          <w:rFonts w:asciiTheme="minorHAnsi" w:hAnsiTheme="minorHAnsi" w:cstheme="minorHAnsi"/>
          <w:w w:val="105"/>
        </w:rPr>
        <w:t>Sociedade</w:t>
      </w:r>
      <w:r w:rsidRPr="005F72DA">
        <w:rPr>
          <w:rFonts w:asciiTheme="minorHAnsi" w:hAnsiTheme="minorHAnsi" w:cstheme="minorHAnsi"/>
          <w:w w:val="105"/>
        </w:rPr>
        <w:t>.</w:t>
      </w:r>
    </w:p>
    <w:p w14:paraId="0A0EFEA5" w14:textId="77777777" w:rsidR="005F72DA" w:rsidRDefault="005F72DA" w:rsidP="005F72DA">
      <w:pPr>
        <w:rPr>
          <w:rFonts w:asciiTheme="minorHAnsi" w:hAnsiTheme="minorHAnsi" w:cstheme="minorHAnsi"/>
          <w:w w:val="105"/>
        </w:rPr>
      </w:pPr>
    </w:p>
    <w:p w14:paraId="7C4BC89E" w14:textId="6264662D" w:rsidR="005F72DA" w:rsidRDefault="005F72DA" w:rsidP="005F72D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  <w:w w:val="105"/>
        </w:rPr>
      </w:pPr>
      <w:r w:rsidRPr="005F72DA">
        <w:rPr>
          <w:rFonts w:asciiTheme="minorHAnsi" w:hAnsiTheme="minorHAnsi" w:cstheme="minorHAnsi"/>
          <w:w w:val="105"/>
        </w:rPr>
        <w:t>comparecer a todas as reuniões plenárias do</w:t>
      </w:r>
      <w:r w:rsidRPr="005F72DA">
        <w:rPr>
          <w:rFonts w:asciiTheme="minorHAnsi" w:hAnsiTheme="minorHAnsi" w:cstheme="minorHAnsi"/>
          <w:spacing w:val="-39"/>
          <w:w w:val="105"/>
        </w:rPr>
        <w:t xml:space="preserve"> </w:t>
      </w:r>
      <w:r w:rsidRPr="005F72DA">
        <w:rPr>
          <w:rFonts w:asciiTheme="minorHAnsi" w:hAnsiTheme="minorHAnsi" w:cstheme="minorHAnsi"/>
          <w:w w:val="105"/>
        </w:rPr>
        <w:t>CAU/BR</w:t>
      </w:r>
      <w:r>
        <w:rPr>
          <w:rFonts w:asciiTheme="minorHAnsi" w:hAnsiTheme="minorHAnsi" w:cstheme="minorHAnsi"/>
          <w:w w:val="105"/>
        </w:rPr>
        <w:t>;</w:t>
      </w:r>
    </w:p>
    <w:p w14:paraId="40B0C01D" w14:textId="77777777" w:rsidR="005F72DA" w:rsidRPr="005F72DA" w:rsidRDefault="005F72DA" w:rsidP="005F72DA">
      <w:pPr>
        <w:pStyle w:val="PargrafodaLista"/>
        <w:rPr>
          <w:rFonts w:asciiTheme="minorHAnsi" w:hAnsiTheme="minorHAnsi" w:cstheme="minorHAnsi"/>
          <w:w w:val="105"/>
        </w:rPr>
      </w:pPr>
    </w:p>
    <w:p w14:paraId="503CB215" w14:textId="032A3E46" w:rsidR="005F72DA" w:rsidRPr="00C37127" w:rsidRDefault="005F72DA" w:rsidP="005F72DA">
      <w:pPr>
        <w:pStyle w:val="Ttulo2"/>
        <w:keepNext w:val="0"/>
        <w:keepLines w:val="0"/>
        <w:widowControl w:val="0"/>
        <w:numPr>
          <w:ilvl w:val="0"/>
          <w:numId w:val="36"/>
        </w:numPr>
        <w:tabs>
          <w:tab w:val="left" w:pos="447"/>
        </w:tabs>
        <w:suppressAutoHyphens/>
        <w:autoSpaceDE w:val="0"/>
        <w:autoSpaceDN w:val="0"/>
        <w:spacing w:before="93" w:line="278" w:lineRule="auto"/>
        <w:ind w:right="117"/>
        <w:jc w:val="both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no âmbito do CAU/BR comparecer, ainda, às reuniões do Conselho Diretor, do Colegiado</w:t>
      </w:r>
      <w:r w:rsidRPr="00C37127">
        <w:rPr>
          <w:rFonts w:asciiTheme="minorHAnsi" w:hAnsiTheme="minorHAnsi" w:cstheme="minorHAnsi"/>
          <w:color w:val="auto"/>
          <w:spacing w:val="-8"/>
          <w:w w:val="105"/>
          <w:sz w:val="24"/>
          <w:szCs w:val="24"/>
        </w:rPr>
        <w:t xml:space="preserve"> </w:t>
      </w: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Permanente</w:t>
      </w:r>
      <w:r w:rsidRPr="00C37127">
        <w:rPr>
          <w:rFonts w:asciiTheme="minorHAnsi" w:hAnsiTheme="minorHAnsi" w:cstheme="minorHAnsi"/>
          <w:color w:val="auto"/>
          <w:spacing w:val="-6"/>
          <w:w w:val="105"/>
          <w:sz w:val="24"/>
          <w:szCs w:val="24"/>
        </w:rPr>
        <w:t xml:space="preserve"> </w:t>
      </w: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e</w:t>
      </w:r>
      <w:r w:rsidRPr="00C37127">
        <w:rPr>
          <w:rFonts w:asciiTheme="minorHAnsi" w:hAnsiTheme="minorHAnsi" w:cstheme="minorHAnsi"/>
          <w:color w:val="auto"/>
          <w:spacing w:val="-20"/>
          <w:w w:val="105"/>
          <w:sz w:val="24"/>
          <w:szCs w:val="24"/>
        </w:rPr>
        <w:t xml:space="preserve"> </w:t>
      </w: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das</w:t>
      </w:r>
      <w:r w:rsidRPr="00C37127">
        <w:rPr>
          <w:rFonts w:asciiTheme="minorHAnsi" w:hAnsiTheme="minorHAnsi" w:cstheme="minorHAnsi"/>
          <w:color w:val="auto"/>
          <w:spacing w:val="-18"/>
          <w:w w:val="105"/>
          <w:sz w:val="24"/>
          <w:szCs w:val="24"/>
        </w:rPr>
        <w:t xml:space="preserve"> </w:t>
      </w: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Comissões,</w:t>
      </w:r>
      <w:r w:rsidRPr="00C37127">
        <w:rPr>
          <w:rFonts w:asciiTheme="minorHAnsi" w:hAnsiTheme="minorHAnsi" w:cstheme="minorHAnsi"/>
          <w:color w:val="auto"/>
          <w:spacing w:val="-9"/>
          <w:w w:val="105"/>
          <w:sz w:val="24"/>
          <w:szCs w:val="24"/>
        </w:rPr>
        <w:t xml:space="preserve"> </w:t>
      </w: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independentemente</w:t>
      </w:r>
      <w:r w:rsidRPr="00C37127">
        <w:rPr>
          <w:rFonts w:asciiTheme="minorHAnsi" w:hAnsiTheme="minorHAnsi" w:cstheme="minorHAnsi"/>
          <w:color w:val="auto"/>
          <w:spacing w:val="-27"/>
          <w:w w:val="105"/>
          <w:sz w:val="24"/>
          <w:szCs w:val="24"/>
        </w:rPr>
        <w:t xml:space="preserve"> </w:t>
      </w: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de</w:t>
      </w:r>
      <w:r w:rsidRPr="00C37127">
        <w:rPr>
          <w:rFonts w:asciiTheme="minorHAnsi" w:hAnsiTheme="minorHAnsi" w:cstheme="minorHAnsi"/>
          <w:color w:val="auto"/>
          <w:spacing w:val="-18"/>
          <w:w w:val="105"/>
          <w:sz w:val="24"/>
          <w:szCs w:val="24"/>
        </w:rPr>
        <w:t xml:space="preserve"> </w:t>
      </w: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convocação</w:t>
      </w:r>
      <w:r w:rsidRPr="00C37127">
        <w:rPr>
          <w:rFonts w:asciiTheme="minorHAnsi" w:hAnsiTheme="minorHAnsi" w:cstheme="minorHAnsi"/>
          <w:color w:val="auto"/>
          <w:spacing w:val="1"/>
          <w:w w:val="105"/>
          <w:sz w:val="24"/>
          <w:szCs w:val="24"/>
        </w:rPr>
        <w:t xml:space="preserve"> </w:t>
      </w: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ou</w:t>
      </w:r>
      <w:r w:rsidRPr="00C37127">
        <w:rPr>
          <w:rFonts w:asciiTheme="minorHAnsi" w:hAnsiTheme="minorHAnsi" w:cstheme="minorHAnsi"/>
          <w:color w:val="auto"/>
          <w:spacing w:val="-24"/>
          <w:w w:val="105"/>
          <w:sz w:val="24"/>
          <w:szCs w:val="24"/>
        </w:rPr>
        <w:t xml:space="preserve"> </w:t>
      </w: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convite, sempre que entender pertinente à missão da Ouvidoria</w:t>
      </w:r>
      <w:r w:rsidRPr="00C37127">
        <w:rPr>
          <w:rFonts w:asciiTheme="minorHAnsi" w:hAnsiTheme="minorHAnsi" w:cstheme="minorHAnsi"/>
          <w:color w:val="auto"/>
          <w:spacing w:val="46"/>
          <w:w w:val="105"/>
          <w:sz w:val="24"/>
          <w:szCs w:val="24"/>
        </w:rPr>
        <w:t xml:space="preserve"> </w:t>
      </w:r>
      <w:r w:rsidRPr="00C37127">
        <w:rPr>
          <w:rFonts w:asciiTheme="minorHAnsi" w:hAnsiTheme="minorHAnsi" w:cstheme="minorHAnsi"/>
          <w:color w:val="auto"/>
          <w:w w:val="105"/>
          <w:sz w:val="24"/>
          <w:szCs w:val="24"/>
        </w:rPr>
        <w:t>Geral.</w:t>
      </w:r>
    </w:p>
    <w:p w14:paraId="4388BE5F" w14:textId="77777777" w:rsidR="005F72DA" w:rsidRPr="00C37127" w:rsidRDefault="005F72DA" w:rsidP="005F72DA">
      <w:pPr>
        <w:pStyle w:val="Corpodetexto"/>
        <w:spacing w:before="11"/>
        <w:rPr>
          <w:rFonts w:asciiTheme="minorHAnsi" w:hAnsiTheme="minorHAnsi" w:cstheme="minorHAnsi"/>
        </w:rPr>
      </w:pPr>
    </w:p>
    <w:p w14:paraId="6FFC2E2E" w14:textId="77777777" w:rsidR="005F72DA" w:rsidRPr="00C37127" w:rsidRDefault="005F72DA" w:rsidP="005F72DA">
      <w:pPr>
        <w:spacing w:line="268" w:lineRule="auto"/>
        <w:ind w:left="122" w:right="105" w:firstLine="2"/>
        <w:jc w:val="both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</w:rPr>
        <w:t xml:space="preserve">Art. 3º Atribuir ao Arquiteto e Urbanista ROBERTO RODRIGUES SIMON, a </w:t>
      </w:r>
      <w:r w:rsidRPr="00C37127">
        <w:rPr>
          <w:rFonts w:asciiTheme="minorHAnsi" w:hAnsiTheme="minorHAnsi" w:cstheme="minorHAnsi"/>
          <w:w w:val="105"/>
        </w:rPr>
        <w:t xml:space="preserve">título </w:t>
      </w:r>
      <w:r w:rsidRPr="00C37127">
        <w:rPr>
          <w:rFonts w:asciiTheme="minorHAnsi" w:hAnsiTheme="minorHAnsi" w:cstheme="minorHAnsi"/>
        </w:rPr>
        <w:t>de subsídio mensal, o valor R$ 16.463,69 (dezesseis mil quatrocentos e sessenta e três reais e sessenta e nove</w:t>
      </w:r>
      <w:r w:rsidRPr="00C37127">
        <w:rPr>
          <w:rFonts w:asciiTheme="minorHAnsi" w:hAnsiTheme="minorHAnsi" w:cstheme="minorHAnsi"/>
          <w:spacing w:val="-12"/>
        </w:rPr>
        <w:t xml:space="preserve"> </w:t>
      </w:r>
      <w:r w:rsidRPr="00C37127">
        <w:rPr>
          <w:rFonts w:asciiTheme="minorHAnsi" w:hAnsiTheme="minorHAnsi" w:cstheme="minorHAnsi"/>
        </w:rPr>
        <w:t>centavos).</w:t>
      </w:r>
    </w:p>
    <w:p w14:paraId="38849B97" w14:textId="77777777" w:rsidR="005F72DA" w:rsidRPr="00C37127" w:rsidRDefault="005F72DA" w:rsidP="005F72DA">
      <w:pPr>
        <w:pStyle w:val="Corpodetexto"/>
        <w:spacing w:before="9"/>
        <w:rPr>
          <w:rFonts w:asciiTheme="minorHAnsi" w:hAnsiTheme="minorHAnsi" w:cstheme="minorHAnsi"/>
        </w:rPr>
      </w:pPr>
    </w:p>
    <w:p w14:paraId="5251B384" w14:textId="77777777" w:rsidR="005F72DA" w:rsidRPr="00C37127" w:rsidRDefault="005F72DA" w:rsidP="005F72DA">
      <w:pPr>
        <w:spacing w:line="278" w:lineRule="auto"/>
        <w:ind w:left="124" w:right="110" w:hanging="3"/>
        <w:jc w:val="both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</w:rPr>
        <w:t>Parágrafo único. O subsídio mensal referido neste artigo fica sujeito aos descontos e retenções previstos na legislação própria do Imposto de Renda Pessoa Física e do Regime Geral da Previdência Social.</w:t>
      </w:r>
    </w:p>
    <w:p w14:paraId="2360A99E" w14:textId="77777777" w:rsidR="005F72DA" w:rsidRPr="00C37127" w:rsidRDefault="005F72DA" w:rsidP="005F72DA">
      <w:pPr>
        <w:pStyle w:val="Corpodetexto"/>
        <w:spacing w:before="11"/>
        <w:rPr>
          <w:rFonts w:asciiTheme="minorHAnsi" w:hAnsiTheme="minorHAnsi" w:cstheme="minorHAnsi"/>
        </w:rPr>
      </w:pPr>
    </w:p>
    <w:p w14:paraId="4E57E3FF" w14:textId="77777777" w:rsidR="005F72DA" w:rsidRDefault="005F72DA" w:rsidP="005F72DA">
      <w:pPr>
        <w:ind w:left="124"/>
        <w:jc w:val="both"/>
        <w:rPr>
          <w:rFonts w:asciiTheme="minorHAnsi" w:hAnsiTheme="minorHAnsi" w:cstheme="minorHAnsi"/>
          <w:w w:val="105"/>
        </w:rPr>
      </w:pPr>
      <w:r w:rsidRPr="00C37127">
        <w:rPr>
          <w:rFonts w:asciiTheme="minorHAnsi" w:hAnsiTheme="minorHAnsi" w:cstheme="minorHAnsi"/>
          <w:w w:val="105"/>
        </w:rPr>
        <w:t>Art.4º Esta Portaria entra em vigor nesta data.</w:t>
      </w:r>
    </w:p>
    <w:p w14:paraId="06A3A3BA" w14:textId="77777777" w:rsidR="005F72DA" w:rsidRDefault="005F72DA" w:rsidP="005F72DA">
      <w:pPr>
        <w:ind w:left="124"/>
        <w:jc w:val="both"/>
        <w:rPr>
          <w:rFonts w:asciiTheme="minorHAnsi" w:hAnsiTheme="minorHAnsi" w:cstheme="minorHAnsi"/>
          <w:w w:val="105"/>
        </w:rPr>
      </w:pPr>
    </w:p>
    <w:p w14:paraId="4ECCD510" w14:textId="77777777" w:rsidR="005F72DA" w:rsidRPr="00C37127" w:rsidRDefault="005F72DA" w:rsidP="005F72DA">
      <w:pPr>
        <w:ind w:left="12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CD2800F" w14:textId="77777777" w:rsidR="005F72DA" w:rsidRPr="00C37127" w:rsidRDefault="005F72DA" w:rsidP="005F72DA">
      <w:pPr>
        <w:pStyle w:val="Corpodetexto"/>
        <w:spacing w:before="9"/>
        <w:rPr>
          <w:rFonts w:asciiTheme="minorHAnsi" w:hAnsiTheme="minorHAnsi" w:cstheme="minorHAnsi"/>
        </w:rPr>
      </w:pPr>
      <w:r w:rsidRPr="00C37127">
        <w:rPr>
          <w:rFonts w:asciiTheme="minorHAnsi" w:hAnsiTheme="minorHAnsi" w:cstheme="minorHAnsi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28791CB" wp14:editId="35F10A7D">
            <wp:simplePos x="0" y="0"/>
            <wp:positionH relativeFrom="page">
              <wp:posOffset>2492215</wp:posOffset>
            </wp:positionH>
            <wp:positionV relativeFrom="paragraph">
              <wp:posOffset>147328</wp:posOffset>
            </wp:positionV>
            <wp:extent cx="2752956" cy="1328924"/>
            <wp:effectExtent l="0" t="0" r="9294" b="4576"/>
            <wp:wrapTopAndBottom/>
            <wp:docPr id="15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956" cy="13289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0E6D41E" w14:textId="77777777" w:rsidR="005F72DA" w:rsidRPr="005F72DA" w:rsidRDefault="005F72DA" w:rsidP="005F72DA">
      <w:pPr>
        <w:rPr>
          <w:rFonts w:asciiTheme="minorHAnsi" w:hAnsiTheme="minorHAnsi" w:cstheme="minorHAnsi"/>
          <w:w w:val="105"/>
        </w:rPr>
      </w:pPr>
    </w:p>
    <w:p w14:paraId="34241765" w14:textId="77777777" w:rsidR="005F72DA" w:rsidRDefault="005F72DA" w:rsidP="005F72DA">
      <w:pPr>
        <w:rPr>
          <w:rFonts w:asciiTheme="minorHAnsi" w:hAnsiTheme="minorHAnsi" w:cstheme="minorHAnsi"/>
          <w:w w:val="105"/>
        </w:rPr>
      </w:pPr>
    </w:p>
    <w:p w14:paraId="592A57E8" w14:textId="77777777" w:rsidR="005F72DA" w:rsidRPr="005F72DA" w:rsidRDefault="005F72DA" w:rsidP="005F72DA"/>
    <w:sectPr w:rsidR="005F72DA" w:rsidRPr="005F72DA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82235" w14:textId="77777777" w:rsidR="00057E3B" w:rsidRDefault="00057E3B">
      <w:r>
        <w:separator/>
      </w:r>
    </w:p>
  </w:endnote>
  <w:endnote w:type="continuationSeparator" w:id="0">
    <w:p w14:paraId="04A020F0" w14:textId="77777777" w:rsidR="00057E3B" w:rsidRDefault="0005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03E65" w14:textId="77777777" w:rsidR="00057E3B" w:rsidRDefault="00057E3B">
      <w:r>
        <w:separator/>
      </w:r>
    </w:p>
  </w:footnote>
  <w:footnote w:type="continuationSeparator" w:id="0">
    <w:p w14:paraId="630A5C86" w14:textId="77777777" w:rsidR="00057E3B" w:rsidRDefault="0005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CF15EA7"/>
    <w:multiLevelType w:val="hybridMultilevel"/>
    <w:tmpl w:val="DA464680"/>
    <w:lvl w:ilvl="0" w:tplc="24F082DC">
      <w:start w:val="9"/>
      <w:numFmt w:val="upperRoman"/>
      <w:lvlText w:val="%1-"/>
      <w:lvlJc w:val="left"/>
      <w:pPr>
        <w:ind w:left="1080" w:hanging="720"/>
      </w:pPr>
      <w:rPr>
        <w:rFonts w:hint="default"/>
        <w:color w:val="606060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37200BD0"/>
    <w:multiLevelType w:val="multilevel"/>
    <w:tmpl w:val="BC64EC90"/>
    <w:lvl w:ilvl="0">
      <w:start w:val="1"/>
      <w:numFmt w:val="lowerLetter"/>
      <w:lvlText w:val="%1)"/>
      <w:lvlJc w:val="left"/>
      <w:pPr>
        <w:ind w:left="363" w:hanging="249"/>
      </w:pPr>
      <w:rPr>
        <w:spacing w:val="-1"/>
        <w:w w:val="98"/>
      </w:rPr>
    </w:lvl>
    <w:lvl w:ilvl="1">
      <w:numFmt w:val="bullet"/>
      <w:lvlText w:val="•"/>
      <w:lvlJc w:val="left"/>
      <w:pPr>
        <w:ind w:left="1269" w:hanging="249"/>
      </w:pPr>
    </w:lvl>
    <w:lvl w:ilvl="2">
      <w:numFmt w:val="bullet"/>
      <w:lvlText w:val="•"/>
      <w:lvlJc w:val="left"/>
      <w:pPr>
        <w:ind w:left="2178" w:hanging="249"/>
      </w:pPr>
    </w:lvl>
    <w:lvl w:ilvl="3">
      <w:numFmt w:val="bullet"/>
      <w:lvlText w:val="•"/>
      <w:lvlJc w:val="left"/>
      <w:pPr>
        <w:ind w:left="3088" w:hanging="249"/>
      </w:pPr>
    </w:lvl>
    <w:lvl w:ilvl="4">
      <w:numFmt w:val="bullet"/>
      <w:lvlText w:val="•"/>
      <w:lvlJc w:val="left"/>
      <w:pPr>
        <w:ind w:left="3997" w:hanging="249"/>
      </w:pPr>
    </w:lvl>
    <w:lvl w:ilvl="5">
      <w:numFmt w:val="bullet"/>
      <w:lvlText w:val="•"/>
      <w:lvlJc w:val="left"/>
      <w:pPr>
        <w:ind w:left="4907" w:hanging="249"/>
      </w:pPr>
    </w:lvl>
    <w:lvl w:ilvl="6">
      <w:numFmt w:val="bullet"/>
      <w:lvlText w:val="•"/>
      <w:lvlJc w:val="left"/>
      <w:pPr>
        <w:ind w:left="5816" w:hanging="249"/>
      </w:pPr>
    </w:lvl>
    <w:lvl w:ilvl="7">
      <w:numFmt w:val="bullet"/>
      <w:lvlText w:val="•"/>
      <w:lvlJc w:val="left"/>
      <w:pPr>
        <w:ind w:left="6726" w:hanging="249"/>
      </w:pPr>
    </w:lvl>
    <w:lvl w:ilvl="8">
      <w:numFmt w:val="bullet"/>
      <w:lvlText w:val="•"/>
      <w:lvlJc w:val="left"/>
      <w:pPr>
        <w:ind w:left="7635" w:hanging="249"/>
      </w:pPr>
    </w:lvl>
  </w:abstractNum>
  <w:abstractNum w:abstractNumId="18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2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48C5710A"/>
    <w:multiLevelType w:val="multilevel"/>
    <w:tmpl w:val="BC64EC90"/>
    <w:lvl w:ilvl="0">
      <w:start w:val="1"/>
      <w:numFmt w:val="lowerLetter"/>
      <w:lvlText w:val="%1)"/>
      <w:lvlJc w:val="left"/>
      <w:pPr>
        <w:ind w:left="363" w:hanging="249"/>
      </w:pPr>
      <w:rPr>
        <w:spacing w:val="-1"/>
        <w:w w:val="98"/>
      </w:rPr>
    </w:lvl>
    <w:lvl w:ilvl="1">
      <w:numFmt w:val="bullet"/>
      <w:lvlText w:val="•"/>
      <w:lvlJc w:val="left"/>
      <w:pPr>
        <w:ind w:left="1269" w:hanging="249"/>
      </w:pPr>
    </w:lvl>
    <w:lvl w:ilvl="2">
      <w:numFmt w:val="bullet"/>
      <w:lvlText w:val="•"/>
      <w:lvlJc w:val="left"/>
      <w:pPr>
        <w:ind w:left="2178" w:hanging="249"/>
      </w:pPr>
    </w:lvl>
    <w:lvl w:ilvl="3">
      <w:numFmt w:val="bullet"/>
      <w:lvlText w:val="•"/>
      <w:lvlJc w:val="left"/>
      <w:pPr>
        <w:ind w:left="3088" w:hanging="249"/>
      </w:pPr>
    </w:lvl>
    <w:lvl w:ilvl="4">
      <w:numFmt w:val="bullet"/>
      <w:lvlText w:val="•"/>
      <w:lvlJc w:val="left"/>
      <w:pPr>
        <w:ind w:left="3997" w:hanging="249"/>
      </w:pPr>
    </w:lvl>
    <w:lvl w:ilvl="5">
      <w:numFmt w:val="bullet"/>
      <w:lvlText w:val="•"/>
      <w:lvlJc w:val="left"/>
      <w:pPr>
        <w:ind w:left="4907" w:hanging="249"/>
      </w:pPr>
    </w:lvl>
    <w:lvl w:ilvl="6">
      <w:numFmt w:val="bullet"/>
      <w:lvlText w:val="•"/>
      <w:lvlJc w:val="left"/>
      <w:pPr>
        <w:ind w:left="5816" w:hanging="249"/>
      </w:pPr>
    </w:lvl>
    <w:lvl w:ilvl="7">
      <w:numFmt w:val="bullet"/>
      <w:lvlText w:val="•"/>
      <w:lvlJc w:val="left"/>
      <w:pPr>
        <w:ind w:left="6726" w:hanging="249"/>
      </w:pPr>
    </w:lvl>
    <w:lvl w:ilvl="8">
      <w:numFmt w:val="bullet"/>
      <w:lvlText w:val="•"/>
      <w:lvlJc w:val="left"/>
      <w:pPr>
        <w:ind w:left="7635" w:hanging="249"/>
      </w:pPr>
    </w:lvl>
  </w:abstractNum>
  <w:abstractNum w:abstractNumId="22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3">
    <w:nsid w:val="4AC05AFF"/>
    <w:multiLevelType w:val="hybridMultilevel"/>
    <w:tmpl w:val="A82C24CE"/>
    <w:lvl w:ilvl="0" w:tplc="3E188CC4">
      <w:start w:val="1"/>
      <w:numFmt w:val="upperRoman"/>
      <w:lvlText w:val="%1-"/>
      <w:lvlJc w:val="left"/>
      <w:pPr>
        <w:ind w:left="1080" w:hanging="720"/>
      </w:pPr>
      <w:rPr>
        <w:rFonts w:hint="default"/>
        <w:color w:val="5D5D5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5">
    <w:nsid w:val="4ED63E73"/>
    <w:multiLevelType w:val="multilevel"/>
    <w:tmpl w:val="13200B3A"/>
    <w:lvl w:ilvl="0">
      <w:start w:val="6"/>
      <w:numFmt w:val="upperRoman"/>
      <w:lvlText w:val="%1"/>
      <w:lvlJc w:val="left"/>
      <w:pPr>
        <w:ind w:left="1188" w:hanging="245"/>
      </w:pPr>
      <w:rPr>
        <w:rFonts w:ascii="Arial" w:eastAsia="Arial" w:hAnsi="Arial" w:cs="Arial"/>
        <w:color w:val="5D5D5D"/>
        <w:spacing w:val="-1"/>
        <w:w w:val="98"/>
        <w:sz w:val="21"/>
        <w:szCs w:val="21"/>
      </w:rPr>
    </w:lvl>
    <w:lvl w:ilvl="1">
      <w:numFmt w:val="bullet"/>
      <w:lvlText w:val="•"/>
      <w:lvlJc w:val="left"/>
      <w:pPr>
        <w:ind w:left="2075" w:hanging="245"/>
      </w:pPr>
    </w:lvl>
    <w:lvl w:ilvl="2">
      <w:numFmt w:val="bullet"/>
      <w:lvlText w:val="•"/>
      <w:lvlJc w:val="left"/>
      <w:pPr>
        <w:ind w:left="2970" w:hanging="245"/>
      </w:pPr>
    </w:lvl>
    <w:lvl w:ilvl="3">
      <w:numFmt w:val="bullet"/>
      <w:lvlText w:val="•"/>
      <w:lvlJc w:val="left"/>
      <w:pPr>
        <w:ind w:left="3866" w:hanging="245"/>
      </w:pPr>
    </w:lvl>
    <w:lvl w:ilvl="4">
      <w:numFmt w:val="bullet"/>
      <w:lvlText w:val="•"/>
      <w:lvlJc w:val="left"/>
      <w:pPr>
        <w:ind w:left="4761" w:hanging="245"/>
      </w:pPr>
    </w:lvl>
    <w:lvl w:ilvl="5">
      <w:numFmt w:val="bullet"/>
      <w:lvlText w:val="•"/>
      <w:lvlJc w:val="left"/>
      <w:pPr>
        <w:ind w:left="5657" w:hanging="245"/>
      </w:pPr>
    </w:lvl>
    <w:lvl w:ilvl="6">
      <w:numFmt w:val="bullet"/>
      <w:lvlText w:val="•"/>
      <w:lvlJc w:val="left"/>
      <w:pPr>
        <w:ind w:left="6552" w:hanging="245"/>
      </w:pPr>
    </w:lvl>
    <w:lvl w:ilvl="7">
      <w:numFmt w:val="bullet"/>
      <w:lvlText w:val="•"/>
      <w:lvlJc w:val="left"/>
      <w:pPr>
        <w:ind w:left="7448" w:hanging="245"/>
      </w:pPr>
    </w:lvl>
    <w:lvl w:ilvl="8">
      <w:numFmt w:val="bullet"/>
      <w:lvlText w:val="•"/>
      <w:lvlJc w:val="left"/>
      <w:pPr>
        <w:ind w:left="8343" w:hanging="245"/>
      </w:pPr>
    </w:lvl>
  </w:abstractNum>
  <w:abstractNum w:abstractNumId="26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7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8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9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32">
    <w:nsid w:val="73BA7AE4"/>
    <w:multiLevelType w:val="multilevel"/>
    <w:tmpl w:val="917CAF96"/>
    <w:lvl w:ilvl="0">
      <w:start w:val="4"/>
      <w:numFmt w:val="upperRoman"/>
      <w:lvlText w:val="%1"/>
      <w:lvlJc w:val="left"/>
      <w:pPr>
        <w:ind w:left="1278" w:hanging="302"/>
      </w:pPr>
      <w:rPr>
        <w:spacing w:val="-1"/>
        <w:w w:val="101"/>
      </w:rPr>
    </w:lvl>
    <w:lvl w:ilvl="1">
      <w:numFmt w:val="bullet"/>
      <w:lvlText w:val="•"/>
      <w:lvlJc w:val="left"/>
      <w:pPr>
        <w:ind w:left="2315" w:hanging="302"/>
      </w:pPr>
    </w:lvl>
    <w:lvl w:ilvl="2">
      <w:numFmt w:val="bullet"/>
      <w:lvlText w:val="•"/>
      <w:lvlJc w:val="left"/>
      <w:pPr>
        <w:ind w:left="3350" w:hanging="302"/>
      </w:pPr>
    </w:lvl>
    <w:lvl w:ilvl="3">
      <w:numFmt w:val="bullet"/>
      <w:lvlText w:val="•"/>
      <w:lvlJc w:val="left"/>
      <w:pPr>
        <w:ind w:left="4386" w:hanging="302"/>
      </w:pPr>
    </w:lvl>
    <w:lvl w:ilvl="4">
      <w:numFmt w:val="bullet"/>
      <w:lvlText w:val="•"/>
      <w:lvlJc w:val="left"/>
      <w:pPr>
        <w:ind w:left="5421" w:hanging="302"/>
      </w:pPr>
    </w:lvl>
    <w:lvl w:ilvl="5">
      <w:numFmt w:val="bullet"/>
      <w:lvlText w:val="•"/>
      <w:lvlJc w:val="left"/>
      <w:pPr>
        <w:ind w:left="6457" w:hanging="302"/>
      </w:pPr>
    </w:lvl>
    <w:lvl w:ilvl="6">
      <w:numFmt w:val="bullet"/>
      <w:lvlText w:val="•"/>
      <w:lvlJc w:val="left"/>
      <w:pPr>
        <w:ind w:left="7492" w:hanging="302"/>
      </w:pPr>
    </w:lvl>
    <w:lvl w:ilvl="7">
      <w:numFmt w:val="bullet"/>
      <w:lvlText w:val="•"/>
      <w:lvlJc w:val="left"/>
      <w:pPr>
        <w:ind w:left="8528" w:hanging="302"/>
      </w:pPr>
    </w:lvl>
    <w:lvl w:ilvl="8">
      <w:numFmt w:val="bullet"/>
      <w:lvlText w:val="•"/>
      <w:lvlJc w:val="left"/>
      <w:pPr>
        <w:ind w:left="9563" w:hanging="302"/>
      </w:pPr>
    </w:lvl>
  </w:abstractNum>
  <w:abstractNum w:abstractNumId="3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3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6366C"/>
    <w:multiLevelType w:val="multilevel"/>
    <w:tmpl w:val="191813D2"/>
    <w:lvl w:ilvl="0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/>
        <w:w w:val="100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017" w:hanging="118"/>
      </w:pPr>
      <w:rPr>
        <w:lang w:val="pt-BR" w:eastAsia="pt-BR" w:bidi="pt-BR"/>
      </w:rPr>
    </w:lvl>
    <w:lvl w:ilvl="2">
      <w:numFmt w:val="bullet"/>
      <w:lvlText w:val="•"/>
      <w:lvlJc w:val="left"/>
      <w:pPr>
        <w:ind w:left="1935" w:hanging="118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853" w:hanging="118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771" w:hanging="118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689" w:hanging="118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607" w:hanging="118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25" w:hanging="118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443" w:hanging="118"/>
      </w:pPr>
      <w:rPr>
        <w:lang w:val="pt-BR" w:eastAsia="pt-BR" w:bidi="pt-BR"/>
      </w:rPr>
    </w:lvl>
  </w:abstractNum>
  <w:num w:numId="1">
    <w:abstractNumId w:val="3"/>
  </w:num>
  <w:num w:numId="2">
    <w:abstractNumId w:val="28"/>
  </w:num>
  <w:num w:numId="3">
    <w:abstractNumId w:val="27"/>
  </w:num>
  <w:num w:numId="4">
    <w:abstractNumId w:val="16"/>
  </w:num>
  <w:num w:numId="5">
    <w:abstractNumId w:val="12"/>
  </w:num>
  <w:num w:numId="6">
    <w:abstractNumId w:val="8"/>
  </w:num>
  <w:num w:numId="7">
    <w:abstractNumId w:val="22"/>
  </w:num>
  <w:num w:numId="8">
    <w:abstractNumId w:val="9"/>
  </w:num>
  <w:num w:numId="9">
    <w:abstractNumId w:val="20"/>
  </w:num>
  <w:num w:numId="10">
    <w:abstractNumId w:val="35"/>
  </w:num>
  <w:num w:numId="11">
    <w:abstractNumId w:val="26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7"/>
  </w:num>
  <w:num w:numId="16">
    <w:abstractNumId w:val="1"/>
  </w:num>
  <w:num w:numId="17">
    <w:abstractNumId w:val="15"/>
  </w:num>
  <w:num w:numId="18">
    <w:abstractNumId w:val="18"/>
  </w:num>
  <w:num w:numId="19">
    <w:abstractNumId w:val="30"/>
  </w:num>
  <w:num w:numId="20">
    <w:abstractNumId w:val="4"/>
  </w:num>
  <w:num w:numId="21">
    <w:abstractNumId w:val="5"/>
  </w:num>
  <w:num w:numId="22">
    <w:abstractNumId w:val="2"/>
  </w:num>
  <w:num w:numId="23">
    <w:abstractNumId w:val="34"/>
  </w:num>
  <w:num w:numId="24">
    <w:abstractNumId w:val="10"/>
  </w:num>
  <w:num w:numId="25">
    <w:abstractNumId w:val="31"/>
  </w:num>
  <w:num w:numId="26">
    <w:abstractNumId w:val="19"/>
  </w:num>
  <w:num w:numId="27">
    <w:abstractNumId w:val="24"/>
  </w:num>
  <w:num w:numId="28">
    <w:abstractNumId w:val="29"/>
  </w:num>
  <w:num w:numId="29">
    <w:abstractNumId w:val="0"/>
  </w:num>
  <w:num w:numId="30">
    <w:abstractNumId w:val="6"/>
  </w:num>
  <w:num w:numId="31">
    <w:abstractNumId w:val="36"/>
  </w:num>
  <w:num w:numId="32">
    <w:abstractNumId w:val="32"/>
  </w:num>
  <w:num w:numId="33">
    <w:abstractNumId w:val="13"/>
  </w:num>
  <w:num w:numId="34">
    <w:abstractNumId w:val="25"/>
  </w:num>
  <w:num w:numId="35">
    <w:abstractNumId w:val="23"/>
  </w:num>
  <w:num w:numId="36">
    <w:abstractNumId w:val="21"/>
  </w:num>
  <w:num w:numId="3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57E3B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10B7"/>
    <w:rsid w:val="00174486"/>
    <w:rsid w:val="001769B4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35F2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A63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49EF"/>
    <w:rsid w:val="00276689"/>
    <w:rsid w:val="00277183"/>
    <w:rsid w:val="00280561"/>
    <w:rsid w:val="00283BC2"/>
    <w:rsid w:val="00293D5C"/>
    <w:rsid w:val="002953E3"/>
    <w:rsid w:val="00296D8D"/>
    <w:rsid w:val="002A07F6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2AB"/>
    <w:rsid w:val="002B473F"/>
    <w:rsid w:val="002B5EF6"/>
    <w:rsid w:val="002C1DF5"/>
    <w:rsid w:val="002C69D6"/>
    <w:rsid w:val="002C6F06"/>
    <w:rsid w:val="002D331B"/>
    <w:rsid w:val="002D6BE2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1611E"/>
    <w:rsid w:val="00320208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4A9F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D7E31"/>
    <w:rsid w:val="004E0149"/>
    <w:rsid w:val="004E2831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2F68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6EB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23D9"/>
    <w:rsid w:val="005B3291"/>
    <w:rsid w:val="005B3E11"/>
    <w:rsid w:val="005B43D8"/>
    <w:rsid w:val="005B573D"/>
    <w:rsid w:val="005B6F24"/>
    <w:rsid w:val="005B7169"/>
    <w:rsid w:val="005B7461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5F72DA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1C9B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B39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4EC4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9F7F00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07F11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541A"/>
    <w:rsid w:val="00C8789E"/>
    <w:rsid w:val="00C87AC6"/>
    <w:rsid w:val="00C90F0B"/>
    <w:rsid w:val="00C91AFA"/>
    <w:rsid w:val="00C925DC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3B9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1B8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4DEC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4B58-3A35-42C3-971F-2CF1674E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2022-02-08T13:35:00Z</cp:lastPrinted>
  <dcterms:created xsi:type="dcterms:W3CDTF">2022-02-08T13:41:00Z</dcterms:created>
  <dcterms:modified xsi:type="dcterms:W3CDTF">2022-02-08T13:41:00Z</dcterms:modified>
</cp:coreProperties>
</file>