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62685" w14:textId="77777777" w:rsidR="00312BFE" w:rsidRPr="005B33BC" w:rsidRDefault="00312BFE" w:rsidP="00312BFE">
      <w:pPr>
        <w:pStyle w:val="Ttulo1"/>
        <w:spacing w:before="1"/>
        <w:ind w:left="2012"/>
        <w:rPr>
          <w:rFonts w:asciiTheme="minorHAnsi" w:hAnsiTheme="minorHAnsi" w:cstheme="minorHAnsi"/>
          <w:sz w:val="24"/>
          <w:szCs w:val="24"/>
        </w:rPr>
      </w:pPr>
      <w:r w:rsidRPr="005B33BC">
        <w:rPr>
          <w:rFonts w:asciiTheme="minorHAnsi" w:hAnsiTheme="minorHAnsi" w:cstheme="minorHAnsi"/>
          <w:color w:val="494B49"/>
          <w:w w:val="110"/>
          <w:sz w:val="24"/>
          <w:szCs w:val="24"/>
        </w:rPr>
        <w:t>PO</w:t>
      </w:r>
      <w:bookmarkStart w:id="0" w:name="_GoBack"/>
      <w:bookmarkEnd w:id="0"/>
      <w:r w:rsidRPr="005B33BC">
        <w:rPr>
          <w:rFonts w:asciiTheme="minorHAnsi" w:hAnsiTheme="minorHAnsi" w:cstheme="minorHAnsi"/>
          <w:color w:val="494B49"/>
          <w:w w:val="110"/>
          <w:sz w:val="24"/>
          <w:szCs w:val="24"/>
        </w:rPr>
        <w:t>RTARIA PRES Nº 9, DE 1º DE MARÇO DE 2012</w:t>
      </w:r>
    </w:p>
    <w:p w14:paraId="54408838" w14:textId="77777777" w:rsidR="00312BFE" w:rsidRPr="005B33BC" w:rsidRDefault="00312BFE" w:rsidP="00312BFE">
      <w:pPr>
        <w:pStyle w:val="Corpodetexto"/>
        <w:spacing w:before="8"/>
        <w:rPr>
          <w:rFonts w:asciiTheme="minorHAnsi" w:hAnsiTheme="minorHAnsi" w:cstheme="minorHAnsi"/>
          <w:b/>
        </w:rPr>
      </w:pPr>
    </w:p>
    <w:p w14:paraId="4AB6A642" w14:textId="77777777" w:rsidR="00312BFE" w:rsidRPr="005B33BC" w:rsidRDefault="00312BFE" w:rsidP="00312BFE">
      <w:pPr>
        <w:pStyle w:val="Corpodetexto"/>
        <w:spacing w:before="1" w:line="247" w:lineRule="auto"/>
        <w:ind w:left="4142" w:right="121" w:firstLine="5"/>
        <w:jc w:val="both"/>
        <w:rPr>
          <w:rFonts w:asciiTheme="minorHAnsi" w:hAnsiTheme="minorHAnsi" w:cstheme="minorHAnsi"/>
        </w:rPr>
      </w:pPr>
      <w:r w:rsidRPr="005B33BC">
        <w:rPr>
          <w:rFonts w:asciiTheme="minorHAnsi" w:hAnsiTheme="minorHAnsi" w:cstheme="minorHAnsi"/>
          <w:color w:val="494B49"/>
          <w:w w:val="105"/>
        </w:rPr>
        <w:t>Designa a Arquiteta LUCÉLIA MARIA CARDOSO DUDA para exercer emprego de livre provimento e demissão e dá outras</w:t>
      </w:r>
      <w:r w:rsidRPr="005B33BC">
        <w:rPr>
          <w:rFonts w:asciiTheme="minorHAnsi" w:hAnsiTheme="minorHAnsi" w:cstheme="minorHAnsi"/>
          <w:color w:val="494B49"/>
          <w:spacing w:val="-19"/>
          <w:w w:val="105"/>
        </w:rPr>
        <w:t xml:space="preserve"> </w:t>
      </w:r>
      <w:r w:rsidRPr="005B33BC">
        <w:rPr>
          <w:rFonts w:asciiTheme="minorHAnsi" w:hAnsiTheme="minorHAnsi" w:cstheme="minorHAnsi"/>
          <w:color w:val="494B49"/>
          <w:w w:val="105"/>
        </w:rPr>
        <w:t>providências</w:t>
      </w:r>
      <w:r w:rsidRPr="005B33BC">
        <w:rPr>
          <w:rFonts w:asciiTheme="minorHAnsi" w:hAnsiTheme="minorHAnsi" w:cstheme="minorHAnsi"/>
          <w:color w:val="757777"/>
          <w:w w:val="105"/>
        </w:rPr>
        <w:t>.</w:t>
      </w:r>
    </w:p>
    <w:p w14:paraId="5C150A9E" w14:textId="77777777" w:rsidR="00312BFE" w:rsidRPr="005B33BC" w:rsidRDefault="00312BFE" w:rsidP="00312BFE">
      <w:pPr>
        <w:pStyle w:val="Corpodetexto"/>
        <w:spacing w:before="8"/>
        <w:rPr>
          <w:rFonts w:asciiTheme="minorHAnsi" w:hAnsiTheme="minorHAnsi" w:cstheme="minorHAnsi"/>
        </w:rPr>
      </w:pPr>
    </w:p>
    <w:p w14:paraId="2E4524AB" w14:textId="77777777" w:rsidR="00312BFE" w:rsidRPr="005B33BC" w:rsidRDefault="00312BFE" w:rsidP="00312BFE">
      <w:pPr>
        <w:pStyle w:val="Corpodetexto"/>
        <w:spacing w:line="247" w:lineRule="auto"/>
        <w:ind w:left="130" w:right="116" w:firstLine="4"/>
        <w:jc w:val="both"/>
        <w:rPr>
          <w:rFonts w:asciiTheme="minorHAnsi" w:hAnsiTheme="minorHAnsi" w:cstheme="minorHAnsi"/>
        </w:rPr>
      </w:pPr>
      <w:r w:rsidRPr="005B33BC">
        <w:rPr>
          <w:rFonts w:asciiTheme="minorHAnsi" w:hAnsiTheme="minorHAnsi" w:cstheme="minorHAnsi"/>
          <w:color w:val="494B49"/>
          <w:w w:val="105"/>
        </w:rPr>
        <w:t xml:space="preserve">O Presidente do Conselho de Arquitetura e Urbanismo do Brasil </w:t>
      </w:r>
      <w:r w:rsidRPr="005B33BC">
        <w:rPr>
          <w:rFonts w:asciiTheme="minorHAnsi" w:hAnsiTheme="minorHAnsi" w:cstheme="minorHAnsi"/>
          <w:color w:val="494B49"/>
          <w:spacing w:val="-3"/>
          <w:w w:val="105"/>
        </w:rPr>
        <w:t>(CAU/BR)</w:t>
      </w:r>
      <w:r w:rsidRPr="005B33BC">
        <w:rPr>
          <w:rFonts w:asciiTheme="minorHAnsi" w:hAnsiTheme="minorHAnsi" w:cstheme="minorHAnsi"/>
          <w:color w:val="757777"/>
          <w:spacing w:val="-3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no uso das atribuições que lhe conferem o art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. </w:t>
      </w:r>
      <w:r w:rsidRPr="005B33BC">
        <w:rPr>
          <w:rFonts w:asciiTheme="minorHAnsi" w:hAnsiTheme="minorHAnsi" w:cstheme="minorHAnsi"/>
          <w:color w:val="494B49"/>
          <w:spacing w:val="-3"/>
          <w:w w:val="105"/>
        </w:rPr>
        <w:t>29</w:t>
      </w:r>
      <w:r w:rsidRPr="005B33BC">
        <w:rPr>
          <w:rFonts w:asciiTheme="minorHAnsi" w:hAnsiTheme="minorHAnsi" w:cstheme="minorHAnsi"/>
          <w:color w:val="757777"/>
          <w:spacing w:val="-3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inciso III da Lei </w:t>
      </w:r>
      <w:r w:rsidRPr="005B33BC">
        <w:rPr>
          <w:rFonts w:asciiTheme="minorHAnsi" w:hAnsiTheme="minorHAnsi" w:cstheme="minorHAnsi"/>
          <w:color w:val="494B49"/>
          <w:spacing w:val="3"/>
          <w:w w:val="105"/>
        </w:rPr>
        <w:t>n</w:t>
      </w:r>
      <w:r w:rsidRPr="005B33BC">
        <w:rPr>
          <w:rFonts w:asciiTheme="minorHAnsi" w:hAnsiTheme="minorHAnsi" w:cstheme="minorHAnsi"/>
          <w:color w:val="757777"/>
          <w:spacing w:val="3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12</w:t>
      </w:r>
      <w:r w:rsidRPr="005B33BC">
        <w:rPr>
          <w:rFonts w:asciiTheme="minorHAnsi" w:hAnsiTheme="minorHAnsi" w:cstheme="minorHAnsi"/>
          <w:color w:val="757777"/>
          <w:w w:val="105"/>
        </w:rPr>
        <w:t>.</w:t>
      </w:r>
      <w:r w:rsidRPr="005B33BC">
        <w:rPr>
          <w:rFonts w:asciiTheme="minorHAnsi" w:hAnsiTheme="minorHAnsi" w:cstheme="minorHAnsi"/>
          <w:color w:val="494B49"/>
          <w:w w:val="105"/>
        </w:rPr>
        <w:t>378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de 31 de dezembro de </w:t>
      </w:r>
      <w:r w:rsidRPr="005B33BC">
        <w:rPr>
          <w:rFonts w:asciiTheme="minorHAnsi" w:hAnsiTheme="minorHAnsi" w:cstheme="minorHAnsi"/>
          <w:color w:val="494B49"/>
          <w:spacing w:val="-4"/>
          <w:w w:val="105"/>
        </w:rPr>
        <w:t>201O</w:t>
      </w:r>
      <w:r w:rsidRPr="005B33BC">
        <w:rPr>
          <w:rFonts w:asciiTheme="minorHAnsi" w:hAnsiTheme="minorHAnsi" w:cstheme="minorHAnsi"/>
          <w:color w:val="757777"/>
          <w:spacing w:val="-4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o art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. </w:t>
      </w:r>
      <w:r w:rsidRPr="005B33BC">
        <w:rPr>
          <w:rFonts w:asciiTheme="minorHAnsi" w:hAnsiTheme="minorHAnsi" w:cstheme="minorHAnsi"/>
          <w:color w:val="494B49"/>
          <w:w w:val="105"/>
        </w:rPr>
        <w:t>32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inciso VI do Regimento Geral Provisório aprovado na Sessão Plenária Ordinária </w:t>
      </w:r>
      <w:r w:rsidRPr="005B33BC">
        <w:rPr>
          <w:rFonts w:asciiTheme="minorHAnsi" w:hAnsiTheme="minorHAnsi" w:cstheme="minorHAnsi"/>
          <w:color w:val="494B49"/>
          <w:spacing w:val="6"/>
          <w:w w:val="105"/>
        </w:rPr>
        <w:t>n</w:t>
      </w:r>
      <w:r w:rsidRPr="005B33BC">
        <w:rPr>
          <w:rFonts w:asciiTheme="minorHAnsi" w:hAnsiTheme="minorHAnsi" w:cstheme="minorHAnsi"/>
          <w:color w:val="757777"/>
          <w:spacing w:val="6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1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de 18 de novembro de </w:t>
      </w:r>
      <w:r w:rsidRPr="005B33BC">
        <w:rPr>
          <w:rFonts w:asciiTheme="minorHAnsi" w:hAnsiTheme="minorHAnsi" w:cstheme="minorHAnsi"/>
          <w:color w:val="494B49"/>
          <w:spacing w:val="-7"/>
          <w:w w:val="105"/>
        </w:rPr>
        <w:t>2011</w:t>
      </w:r>
      <w:r w:rsidRPr="005B33BC">
        <w:rPr>
          <w:rFonts w:asciiTheme="minorHAnsi" w:hAnsiTheme="minorHAnsi" w:cstheme="minorHAnsi"/>
          <w:color w:val="757777"/>
          <w:spacing w:val="-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e as disposições contidas na Deliberação Plenária </w:t>
      </w:r>
      <w:r w:rsidRPr="005B33BC">
        <w:rPr>
          <w:rFonts w:asciiTheme="minorHAnsi" w:hAnsiTheme="minorHAnsi" w:cstheme="minorHAnsi"/>
          <w:color w:val="494B49"/>
          <w:spacing w:val="2"/>
          <w:w w:val="105"/>
        </w:rPr>
        <w:t>n</w:t>
      </w:r>
      <w:r w:rsidRPr="005B33BC">
        <w:rPr>
          <w:rFonts w:asciiTheme="minorHAnsi" w:hAnsiTheme="minorHAnsi" w:cstheme="minorHAnsi"/>
          <w:color w:val="757777"/>
          <w:spacing w:val="2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1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de 15 de dezembro de </w:t>
      </w:r>
      <w:r w:rsidRPr="005B33BC">
        <w:rPr>
          <w:rFonts w:asciiTheme="minorHAnsi" w:hAnsiTheme="minorHAnsi" w:cstheme="minorHAnsi"/>
          <w:color w:val="494B49"/>
          <w:spacing w:val="-5"/>
          <w:w w:val="105"/>
        </w:rPr>
        <w:t>2011</w:t>
      </w:r>
      <w:r w:rsidRPr="005B33BC">
        <w:rPr>
          <w:rFonts w:asciiTheme="minorHAnsi" w:hAnsiTheme="minorHAnsi" w:cstheme="minorHAnsi"/>
          <w:color w:val="757777"/>
          <w:spacing w:val="-5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adotada na Sessão Plenária </w:t>
      </w:r>
      <w:r w:rsidRPr="005B33BC">
        <w:rPr>
          <w:rFonts w:asciiTheme="minorHAnsi" w:hAnsiTheme="minorHAnsi" w:cstheme="minorHAnsi"/>
          <w:color w:val="494B49"/>
          <w:spacing w:val="-3"/>
          <w:w w:val="105"/>
        </w:rPr>
        <w:t>Ord</w:t>
      </w:r>
      <w:r w:rsidRPr="005B33BC">
        <w:rPr>
          <w:rFonts w:asciiTheme="minorHAnsi" w:hAnsiTheme="minorHAnsi" w:cstheme="minorHAnsi"/>
          <w:color w:val="757777"/>
          <w:spacing w:val="-3"/>
          <w:w w:val="105"/>
        </w:rPr>
        <w:t>i</w:t>
      </w:r>
      <w:r w:rsidRPr="005B33BC">
        <w:rPr>
          <w:rFonts w:asciiTheme="minorHAnsi" w:hAnsiTheme="minorHAnsi" w:cstheme="minorHAnsi"/>
          <w:color w:val="494B49"/>
          <w:spacing w:val="-3"/>
          <w:w w:val="105"/>
        </w:rPr>
        <w:t xml:space="preserve">nária </w:t>
      </w:r>
      <w:r w:rsidRPr="005B33BC">
        <w:rPr>
          <w:rFonts w:asciiTheme="minorHAnsi" w:hAnsiTheme="minorHAnsi" w:cstheme="minorHAnsi"/>
          <w:color w:val="494B49"/>
          <w:spacing w:val="4"/>
          <w:w w:val="105"/>
        </w:rPr>
        <w:t>n</w:t>
      </w:r>
      <w:r w:rsidRPr="005B33BC">
        <w:rPr>
          <w:rFonts w:asciiTheme="minorHAnsi" w:hAnsiTheme="minorHAnsi" w:cstheme="minorHAnsi"/>
          <w:color w:val="757777"/>
          <w:spacing w:val="4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2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realizada nos dias 14 e 15 de dezembro de </w:t>
      </w:r>
      <w:r w:rsidRPr="005B33BC">
        <w:rPr>
          <w:rFonts w:asciiTheme="minorHAnsi" w:hAnsiTheme="minorHAnsi" w:cstheme="minorHAnsi"/>
          <w:color w:val="494B49"/>
          <w:spacing w:val="-5"/>
          <w:w w:val="105"/>
        </w:rPr>
        <w:t>2011</w:t>
      </w:r>
      <w:r w:rsidRPr="005B33BC">
        <w:rPr>
          <w:rFonts w:asciiTheme="minorHAnsi" w:hAnsiTheme="minorHAnsi" w:cstheme="minorHAnsi"/>
          <w:color w:val="757777"/>
          <w:spacing w:val="-5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com a redação dada pela Deliberação PRES nº 1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de 16 de janeiro de</w:t>
      </w:r>
      <w:r w:rsidRPr="005B33BC">
        <w:rPr>
          <w:rFonts w:asciiTheme="minorHAnsi" w:hAnsiTheme="minorHAnsi" w:cstheme="minorHAnsi"/>
          <w:color w:val="494B49"/>
          <w:spacing w:val="-34"/>
          <w:w w:val="105"/>
        </w:rPr>
        <w:t xml:space="preserve"> </w:t>
      </w:r>
      <w:r w:rsidRPr="005B33BC">
        <w:rPr>
          <w:rFonts w:asciiTheme="minorHAnsi" w:hAnsiTheme="minorHAnsi" w:cstheme="minorHAnsi"/>
          <w:color w:val="494B49"/>
          <w:spacing w:val="-7"/>
          <w:w w:val="105"/>
        </w:rPr>
        <w:t>2012</w:t>
      </w:r>
      <w:r w:rsidRPr="005B33BC">
        <w:rPr>
          <w:rFonts w:asciiTheme="minorHAnsi" w:hAnsiTheme="minorHAnsi" w:cstheme="minorHAnsi"/>
          <w:color w:val="757777"/>
          <w:spacing w:val="-7"/>
          <w:w w:val="105"/>
        </w:rPr>
        <w:t>;</w:t>
      </w:r>
    </w:p>
    <w:p w14:paraId="2D9C82B9" w14:textId="77777777" w:rsidR="00312BFE" w:rsidRPr="005B33BC" w:rsidRDefault="00312BFE" w:rsidP="00312BFE">
      <w:pPr>
        <w:pStyle w:val="Corpodetexto"/>
        <w:rPr>
          <w:rFonts w:asciiTheme="minorHAnsi" w:hAnsiTheme="minorHAnsi" w:cstheme="minorHAnsi"/>
        </w:rPr>
      </w:pPr>
    </w:p>
    <w:p w14:paraId="684FBB70" w14:textId="77777777" w:rsidR="00312BFE" w:rsidRPr="005B33BC" w:rsidRDefault="00312BFE" w:rsidP="00312BFE">
      <w:pPr>
        <w:pStyle w:val="Corpodetexto"/>
        <w:spacing w:before="3"/>
        <w:rPr>
          <w:rFonts w:asciiTheme="minorHAnsi" w:hAnsiTheme="minorHAnsi" w:cstheme="minorHAnsi"/>
        </w:rPr>
      </w:pPr>
    </w:p>
    <w:p w14:paraId="55D6956C" w14:textId="77777777" w:rsidR="00312BFE" w:rsidRPr="005B33BC" w:rsidRDefault="00312BFE" w:rsidP="00312BFE">
      <w:pPr>
        <w:pStyle w:val="Ttulo1"/>
        <w:jc w:val="both"/>
        <w:rPr>
          <w:rFonts w:asciiTheme="minorHAnsi" w:hAnsiTheme="minorHAnsi" w:cstheme="minorHAnsi"/>
          <w:sz w:val="24"/>
          <w:szCs w:val="24"/>
        </w:rPr>
      </w:pPr>
      <w:r w:rsidRPr="005B33BC">
        <w:rPr>
          <w:rFonts w:asciiTheme="minorHAnsi" w:hAnsiTheme="minorHAnsi" w:cstheme="minorHAnsi"/>
          <w:color w:val="494B49"/>
          <w:w w:val="105"/>
          <w:sz w:val="24"/>
          <w:szCs w:val="24"/>
        </w:rPr>
        <w:t>RESOLVE:</w:t>
      </w:r>
    </w:p>
    <w:p w14:paraId="242F32FE" w14:textId="77777777" w:rsidR="00312BFE" w:rsidRPr="005B33BC" w:rsidRDefault="00312BFE" w:rsidP="00312BFE">
      <w:pPr>
        <w:pStyle w:val="Corpodetexto"/>
        <w:rPr>
          <w:rFonts w:asciiTheme="minorHAnsi" w:hAnsiTheme="minorHAnsi" w:cstheme="minorHAnsi"/>
          <w:b/>
        </w:rPr>
      </w:pPr>
    </w:p>
    <w:p w14:paraId="41C3FD2F" w14:textId="77777777" w:rsidR="00312BFE" w:rsidRPr="005B33BC" w:rsidRDefault="00312BFE" w:rsidP="00312BFE">
      <w:pPr>
        <w:pStyle w:val="Corpodetexto"/>
        <w:rPr>
          <w:rFonts w:asciiTheme="minorHAnsi" w:hAnsiTheme="minorHAnsi" w:cstheme="minorHAnsi"/>
          <w:b/>
        </w:rPr>
      </w:pPr>
    </w:p>
    <w:p w14:paraId="16D4D5C9" w14:textId="77777777" w:rsidR="00312BFE" w:rsidRPr="005B33BC" w:rsidRDefault="00312BFE" w:rsidP="00312BFE">
      <w:pPr>
        <w:pStyle w:val="Corpodetexto"/>
        <w:spacing w:line="242" w:lineRule="auto"/>
        <w:ind w:left="120" w:right="116" w:firstLine="4"/>
        <w:jc w:val="both"/>
        <w:rPr>
          <w:rFonts w:asciiTheme="minorHAnsi" w:hAnsiTheme="minorHAnsi" w:cstheme="minorHAnsi"/>
        </w:rPr>
      </w:pPr>
      <w:r w:rsidRPr="005B33BC">
        <w:rPr>
          <w:rFonts w:asciiTheme="minorHAnsi" w:hAnsiTheme="minorHAnsi" w:cstheme="minorHAnsi"/>
          <w:color w:val="494B49"/>
          <w:w w:val="105"/>
        </w:rPr>
        <w:t xml:space="preserve">Art. </w:t>
      </w:r>
      <w:r w:rsidRPr="005B33BC">
        <w:rPr>
          <w:rFonts w:asciiTheme="minorHAnsi" w:hAnsiTheme="minorHAnsi" w:cstheme="minorHAnsi"/>
          <w:color w:val="494B49"/>
          <w:spacing w:val="2"/>
          <w:w w:val="105"/>
        </w:rPr>
        <w:t>1</w:t>
      </w:r>
      <w:r w:rsidRPr="005B33BC">
        <w:rPr>
          <w:rFonts w:asciiTheme="minorHAnsi" w:hAnsiTheme="minorHAnsi" w:cstheme="minorHAnsi"/>
          <w:color w:val="757777"/>
          <w:spacing w:val="2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spacing w:val="-3"/>
          <w:w w:val="105"/>
        </w:rPr>
        <w:t>Designar</w:t>
      </w:r>
      <w:r w:rsidRPr="005B33BC">
        <w:rPr>
          <w:rFonts w:asciiTheme="minorHAnsi" w:hAnsiTheme="minorHAnsi" w:cstheme="minorHAnsi"/>
          <w:color w:val="757777"/>
          <w:spacing w:val="-3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para exercer o Emprego de Livre Provimento e Demissão de N</w:t>
      </w:r>
      <w:r w:rsidRPr="005B33BC">
        <w:rPr>
          <w:rFonts w:asciiTheme="minorHAnsi" w:hAnsiTheme="minorHAnsi" w:cstheme="minorHAnsi"/>
          <w:color w:val="757777"/>
          <w:w w:val="105"/>
        </w:rPr>
        <w:t>í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vel Superior de Assessor </w:t>
      </w:r>
      <w:r w:rsidRPr="005B33BC">
        <w:rPr>
          <w:rFonts w:asciiTheme="minorHAnsi" w:hAnsiTheme="minorHAnsi" w:cstheme="minorHAnsi"/>
          <w:color w:val="494B49"/>
        </w:rPr>
        <w:t>1</w:t>
      </w:r>
      <w:r w:rsidRPr="005B33BC">
        <w:rPr>
          <w:rFonts w:asciiTheme="minorHAnsi" w:hAnsiTheme="minorHAnsi" w:cstheme="minorHAnsi"/>
          <w:color w:val="757777"/>
        </w:rPr>
        <w:t xml:space="preserve">, </w:t>
      </w:r>
      <w:r w:rsidRPr="005B33BC">
        <w:rPr>
          <w:rFonts w:asciiTheme="minorHAnsi" w:hAnsiTheme="minorHAnsi" w:cstheme="minorHAnsi"/>
          <w:color w:val="494B49"/>
        </w:rPr>
        <w:t xml:space="preserve">do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Quadro Provisório de Pessoal do Conselho de Arquitetura e Urbanismo do Brasil </w:t>
      </w:r>
      <w:r w:rsidRPr="005B33BC">
        <w:rPr>
          <w:rFonts w:asciiTheme="minorHAnsi" w:hAnsiTheme="minorHAnsi" w:cstheme="minorHAnsi"/>
          <w:color w:val="494B49"/>
          <w:spacing w:val="-3"/>
          <w:w w:val="105"/>
        </w:rPr>
        <w:t>(CAU/BR)</w:t>
      </w:r>
      <w:r w:rsidRPr="005B33BC">
        <w:rPr>
          <w:rFonts w:asciiTheme="minorHAnsi" w:hAnsiTheme="minorHAnsi" w:cstheme="minorHAnsi"/>
          <w:color w:val="757777"/>
          <w:spacing w:val="-3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previsto no item 3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alínea </w:t>
      </w:r>
      <w:r w:rsidRPr="005B33BC">
        <w:rPr>
          <w:rFonts w:asciiTheme="minorHAnsi" w:hAnsiTheme="minorHAnsi" w:cstheme="minorHAnsi"/>
          <w:color w:val="757777"/>
          <w:spacing w:val="-3"/>
          <w:w w:val="105"/>
        </w:rPr>
        <w:t>"</w:t>
      </w:r>
      <w:r w:rsidRPr="005B33BC">
        <w:rPr>
          <w:rFonts w:asciiTheme="minorHAnsi" w:hAnsiTheme="minorHAnsi" w:cstheme="minorHAnsi"/>
          <w:color w:val="494B49"/>
          <w:spacing w:val="-3"/>
          <w:w w:val="105"/>
        </w:rPr>
        <w:t>k</w:t>
      </w:r>
      <w:r w:rsidRPr="005B33BC">
        <w:rPr>
          <w:rFonts w:asciiTheme="minorHAnsi" w:hAnsiTheme="minorHAnsi" w:cstheme="minorHAnsi"/>
          <w:color w:val="757777"/>
          <w:spacing w:val="-3"/>
          <w:w w:val="105"/>
        </w:rPr>
        <w:t xml:space="preserve">"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da Deliberação Plenária </w:t>
      </w:r>
      <w:r w:rsidRPr="005B33BC">
        <w:rPr>
          <w:rFonts w:asciiTheme="minorHAnsi" w:hAnsiTheme="minorHAnsi" w:cstheme="minorHAnsi"/>
          <w:color w:val="494B49"/>
          <w:spacing w:val="3"/>
          <w:w w:val="105"/>
        </w:rPr>
        <w:t>n</w:t>
      </w:r>
      <w:r w:rsidRPr="005B33BC">
        <w:rPr>
          <w:rFonts w:asciiTheme="minorHAnsi" w:hAnsiTheme="minorHAnsi" w:cstheme="minorHAnsi"/>
          <w:color w:val="757777"/>
          <w:spacing w:val="3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1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de 15 de dezembro de 2011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com a redação dada pela Deliberação PRES nº 1</w:t>
      </w:r>
      <w:r w:rsidRPr="005B33BC">
        <w:rPr>
          <w:rFonts w:asciiTheme="minorHAnsi" w:hAnsiTheme="minorHAnsi" w:cstheme="minorHAnsi"/>
          <w:color w:val="757777"/>
          <w:w w:val="105"/>
        </w:rPr>
        <w:t>, de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 16 de janeiro de 2012, a Arquiteta LUCÉLIA MARIA CARDOSO DUDA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a partir de </w:t>
      </w:r>
      <w:r w:rsidRPr="005B33BC">
        <w:rPr>
          <w:rFonts w:asciiTheme="minorHAnsi" w:hAnsiTheme="minorHAnsi" w:cstheme="minorHAnsi"/>
          <w:color w:val="494B49"/>
          <w:spacing w:val="2"/>
          <w:w w:val="105"/>
        </w:rPr>
        <w:t>1</w:t>
      </w:r>
      <w:r w:rsidRPr="005B33BC">
        <w:rPr>
          <w:rFonts w:asciiTheme="minorHAnsi" w:hAnsiTheme="minorHAnsi" w:cstheme="minorHAnsi"/>
          <w:color w:val="757777"/>
          <w:spacing w:val="2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de março de</w:t>
      </w:r>
      <w:r w:rsidRPr="005B33BC">
        <w:rPr>
          <w:rFonts w:asciiTheme="minorHAnsi" w:hAnsiTheme="minorHAnsi" w:cstheme="minorHAnsi"/>
          <w:color w:val="494B49"/>
          <w:spacing w:val="-32"/>
          <w:w w:val="105"/>
        </w:rPr>
        <w:t xml:space="preserve"> </w:t>
      </w:r>
      <w:r w:rsidRPr="005B33BC">
        <w:rPr>
          <w:rFonts w:asciiTheme="minorHAnsi" w:hAnsiTheme="minorHAnsi" w:cstheme="minorHAnsi"/>
          <w:color w:val="494B49"/>
          <w:spacing w:val="-7"/>
          <w:w w:val="105"/>
        </w:rPr>
        <w:t>2012</w:t>
      </w:r>
      <w:r w:rsidRPr="005B33BC">
        <w:rPr>
          <w:rFonts w:asciiTheme="minorHAnsi" w:hAnsiTheme="minorHAnsi" w:cstheme="minorHAnsi"/>
          <w:color w:val="757777"/>
          <w:spacing w:val="-7"/>
          <w:w w:val="105"/>
        </w:rPr>
        <w:t>.</w:t>
      </w:r>
    </w:p>
    <w:p w14:paraId="7E1A2E19" w14:textId="77777777" w:rsidR="00312BFE" w:rsidRPr="005B33BC" w:rsidRDefault="00312BFE" w:rsidP="00312BFE">
      <w:pPr>
        <w:pStyle w:val="Corpodetexto"/>
        <w:rPr>
          <w:rFonts w:asciiTheme="minorHAnsi" w:hAnsiTheme="minorHAnsi" w:cstheme="minorHAnsi"/>
        </w:rPr>
      </w:pPr>
    </w:p>
    <w:p w14:paraId="4D676A1F" w14:textId="77777777" w:rsidR="00312BFE" w:rsidRPr="005B33BC" w:rsidRDefault="00312BFE" w:rsidP="00312BFE">
      <w:pPr>
        <w:pStyle w:val="Corpodetexto"/>
        <w:spacing w:before="1" w:line="247" w:lineRule="auto"/>
        <w:ind w:left="116" w:right="136"/>
        <w:jc w:val="both"/>
        <w:rPr>
          <w:rFonts w:asciiTheme="minorHAnsi" w:hAnsiTheme="minorHAnsi" w:cstheme="minorHAnsi"/>
        </w:rPr>
      </w:pPr>
      <w:r w:rsidRPr="005B33BC">
        <w:rPr>
          <w:rFonts w:asciiTheme="minorHAnsi" w:hAnsiTheme="minorHAnsi" w:cstheme="minorHAnsi"/>
          <w:color w:val="494B49"/>
          <w:w w:val="105"/>
        </w:rPr>
        <w:t>Art. 2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As atribuições do Emprego de Livre Provimento e Demissão de Nível Superior de Assessor I são as previstas em ato próprio do Presidente do </w:t>
      </w:r>
      <w:r w:rsidRPr="005B33BC">
        <w:rPr>
          <w:rFonts w:asciiTheme="minorHAnsi" w:hAnsiTheme="minorHAnsi" w:cstheme="minorHAnsi"/>
          <w:color w:val="494B49"/>
          <w:spacing w:val="-5"/>
          <w:w w:val="105"/>
        </w:rPr>
        <w:t>CAU/BR</w:t>
      </w:r>
      <w:r w:rsidRPr="005B33BC">
        <w:rPr>
          <w:rFonts w:asciiTheme="minorHAnsi" w:hAnsiTheme="minorHAnsi" w:cstheme="minorHAnsi"/>
          <w:color w:val="757777"/>
          <w:spacing w:val="-5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ao qual se obriga à</w:t>
      </w:r>
      <w:r w:rsidRPr="005B33BC">
        <w:rPr>
          <w:rFonts w:asciiTheme="minorHAnsi" w:hAnsiTheme="minorHAnsi" w:cstheme="minorHAnsi"/>
          <w:color w:val="494B49"/>
          <w:spacing w:val="-5"/>
          <w:w w:val="105"/>
        </w:rPr>
        <w:t xml:space="preserve"> </w:t>
      </w:r>
      <w:r w:rsidRPr="005B33BC">
        <w:rPr>
          <w:rFonts w:asciiTheme="minorHAnsi" w:hAnsiTheme="minorHAnsi" w:cstheme="minorHAnsi"/>
          <w:color w:val="494B49"/>
          <w:w w:val="105"/>
        </w:rPr>
        <w:t>designada.</w:t>
      </w:r>
    </w:p>
    <w:p w14:paraId="135EF69D" w14:textId="77777777" w:rsidR="00312BFE" w:rsidRPr="005B33BC" w:rsidRDefault="00312BFE" w:rsidP="00312BFE">
      <w:pPr>
        <w:pStyle w:val="Corpodetexto"/>
        <w:spacing w:before="6"/>
        <w:rPr>
          <w:rFonts w:asciiTheme="minorHAnsi" w:hAnsiTheme="minorHAnsi" w:cstheme="minorHAnsi"/>
        </w:rPr>
      </w:pPr>
    </w:p>
    <w:p w14:paraId="3D27A639" w14:textId="77777777" w:rsidR="00312BFE" w:rsidRPr="005B33BC" w:rsidRDefault="00312BFE" w:rsidP="00312BFE">
      <w:pPr>
        <w:pStyle w:val="Corpodetexto"/>
        <w:spacing w:line="251" w:lineRule="auto"/>
        <w:ind w:left="101" w:right="150" w:firstLine="15"/>
        <w:jc w:val="both"/>
        <w:rPr>
          <w:rFonts w:asciiTheme="minorHAnsi" w:hAnsiTheme="minorHAnsi" w:cstheme="minorHAnsi"/>
        </w:rPr>
      </w:pPr>
      <w:r w:rsidRPr="005B33BC">
        <w:rPr>
          <w:rFonts w:asciiTheme="minorHAnsi" w:hAnsiTheme="minorHAnsi" w:cstheme="minorHAnsi"/>
          <w:color w:val="494B49"/>
          <w:w w:val="105"/>
        </w:rPr>
        <w:t>Art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. </w:t>
      </w:r>
      <w:r w:rsidRPr="005B33BC">
        <w:rPr>
          <w:rFonts w:asciiTheme="minorHAnsi" w:hAnsiTheme="minorHAnsi" w:cstheme="minorHAnsi"/>
          <w:color w:val="494B49"/>
          <w:w w:val="105"/>
        </w:rPr>
        <w:t>3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Atribuir à Arquiteta LUCÉLIA MARIA CARDOSO DUDA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conforme previsto no item 6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 xml:space="preserve">alínea </w:t>
      </w:r>
      <w:r w:rsidRPr="005B33BC">
        <w:rPr>
          <w:rFonts w:asciiTheme="minorHAnsi" w:hAnsiTheme="minorHAnsi" w:cstheme="minorHAnsi"/>
          <w:color w:val="757777"/>
          <w:w w:val="105"/>
        </w:rPr>
        <w:t>"</w:t>
      </w:r>
      <w:r w:rsidRPr="005B33BC">
        <w:rPr>
          <w:rFonts w:asciiTheme="minorHAnsi" w:hAnsiTheme="minorHAnsi" w:cstheme="minorHAnsi"/>
          <w:color w:val="494B49"/>
          <w:w w:val="105"/>
        </w:rPr>
        <w:t>g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" </w:t>
      </w:r>
      <w:r w:rsidRPr="005B33BC">
        <w:rPr>
          <w:rFonts w:asciiTheme="minorHAnsi" w:hAnsiTheme="minorHAnsi" w:cstheme="minorHAnsi"/>
          <w:color w:val="494B49"/>
          <w:w w:val="105"/>
        </w:rPr>
        <w:t>da Deliberação Plenária n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1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de 15 de dezembro de 2011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com a redação dada pela Deliberação PRES nº 1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de 16 de janeiro de 2012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, </w:t>
      </w:r>
      <w:r w:rsidRPr="005B33BC">
        <w:rPr>
          <w:rFonts w:asciiTheme="minorHAnsi" w:hAnsiTheme="minorHAnsi" w:cstheme="minorHAnsi"/>
          <w:color w:val="494B49"/>
          <w:w w:val="105"/>
        </w:rPr>
        <w:t>a remuneração mensal de R$ 8</w:t>
      </w:r>
      <w:r w:rsidRPr="005B33BC">
        <w:rPr>
          <w:rFonts w:asciiTheme="minorHAnsi" w:hAnsiTheme="minorHAnsi" w:cstheme="minorHAnsi"/>
          <w:color w:val="757777"/>
          <w:w w:val="105"/>
        </w:rPr>
        <w:t>.</w:t>
      </w:r>
      <w:r w:rsidRPr="005B33BC">
        <w:rPr>
          <w:rFonts w:asciiTheme="minorHAnsi" w:hAnsiTheme="minorHAnsi" w:cstheme="minorHAnsi"/>
          <w:color w:val="494B49"/>
          <w:w w:val="105"/>
        </w:rPr>
        <w:t>147</w:t>
      </w:r>
      <w:r w:rsidRPr="005B33BC">
        <w:rPr>
          <w:rFonts w:asciiTheme="minorHAnsi" w:hAnsiTheme="minorHAnsi" w:cstheme="minorHAnsi"/>
          <w:color w:val="757777"/>
          <w:w w:val="105"/>
        </w:rPr>
        <w:t>,</w:t>
      </w:r>
      <w:r w:rsidRPr="005B33BC">
        <w:rPr>
          <w:rFonts w:asciiTheme="minorHAnsi" w:hAnsiTheme="minorHAnsi" w:cstheme="minorHAnsi"/>
          <w:color w:val="494B49"/>
          <w:w w:val="105"/>
        </w:rPr>
        <w:t>00 (oito mil cento e quarenta e sete reais)</w:t>
      </w:r>
      <w:r w:rsidRPr="005B33BC">
        <w:rPr>
          <w:rFonts w:asciiTheme="minorHAnsi" w:hAnsiTheme="minorHAnsi" w:cstheme="minorHAnsi"/>
          <w:color w:val="757777"/>
          <w:w w:val="105"/>
        </w:rPr>
        <w:t>.</w:t>
      </w:r>
    </w:p>
    <w:p w14:paraId="3520B399" w14:textId="77777777" w:rsidR="00312BFE" w:rsidRPr="005B33BC" w:rsidRDefault="00312BFE" w:rsidP="00312BFE">
      <w:pPr>
        <w:pStyle w:val="Corpodetexto"/>
        <w:spacing w:before="8"/>
        <w:rPr>
          <w:rFonts w:asciiTheme="minorHAnsi" w:hAnsiTheme="minorHAnsi" w:cstheme="minorHAnsi"/>
        </w:rPr>
      </w:pPr>
    </w:p>
    <w:p w14:paraId="4296B4B9" w14:textId="77777777" w:rsidR="00312BFE" w:rsidRPr="005B33BC" w:rsidRDefault="00312BFE" w:rsidP="00312BFE">
      <w:pPr>
        <w:pStyle w:val="Corpodetexto"/>
        <w:spacing w:line="247" w:lineRule="auto"/>
        <w:ind w:left="105" w:right="152" w:hanging="3"/>
        <w:jc w:val="both"/>
        <w:rPr>
          <w:rFonts w:asciiTheme="minorHAnsi" w:hAnsiTheme="minorHAnsi" w:cstheme="minorHAnsi"/>
        </w:rPr>
      </w:pPr>
      <w:r w:rsidRPr="005B33BC">
        <w:rPr>
          <w:rFonts w:asciiTheme="minorHAnsi" w:hAnsiTheme="minorHAnsi" w:cstheme="minorHAnsi"/>
          <w:color w:val="494B49"/>
          <w:w w:val="105"/>
        </w:rPr>
        <w:t>Art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. </w:t>
      </w:r>
      <w:r w:rsidRPr="005B33BC">
        <w:rPr>
          <w:rFonts w:asciiTheme="minorHAnsi" w:hAnsiTheme="minorHAnsi" w:cstheme="minorHAnsi"/>
          <w:color w:val="494B49"/>
          <w:w w:val="105"/>
        </w:rPr>
        <w:t>4</w:t>
      </w:r>
      <w:r w:rsidRPr="005B33BC">
        <w:rPr>
          <w:rFonts w:asciiTheme="minorHAnsi" w:hAnsiTheme="minorHAnsi" w:cstheme="minorHAnsi"/>
          <w:color w:val="757777"/>
          <w:w w:val="105"/>
        </w:rPr>
        <w:t xml:space="preserve">º </w:t>
      </w:r>
      <w:r w:rsidRPr="005B33BC">
        <w:rPr>
          <w:rFonts w:asciiTheme="minorHAnsi" w:hAnsiTheme="minorHAnsi" w:cstheme="minorHAnsi"/>
          <w:color w:val="494B49"/>
          <w:w w:val="105"/>
        </w:rPr>
        <w:t>O contrato de trabalho decorrente desta designação será regido pela Consolidação das Leis do Trabalho (CLT)</w:t>
      </w:r>
      <w:r w:rsidRPr="005B33BC">
        <w:rPr>
          <w:rFonts w:asciiTheme="minorHAnsi" w:hAnsiTheme="minorHAnsi" w:cstheme="minorHAnsi"/>
          <w:color w:val="757777"/>
          <w:w w:val="105"/>
        </w:rPr>
        <w:t>.</w:t>
      </w:r>
    </w:p>
    <w:p w14:paraId="2A9FE344" w14:textId="77777777" w:rsidR="00312BFE" w:rsidRPr="005B33BC" w:rsidRDefault="00312BFE" w:rsidP="00312BFE">
      <w:pPr>
        <w:pStyle w:val="Corpodetexto"/>
        <w:spacing w:before="1"/>
        <w:rPr>
          <w:rFonts w:asciiTheme="minorHAnsi" w:hAnsiTheme="minorHAnsi" w:cstheme="minorHAnsi"/>
        </w:rPr>
      </w:pPr>
    </w:p>
    <w:p w14:paraId="52DE7B2C" w14:textId="77777777" w:rsidR="00312BFE" w:rsidRPr="005B33BC" w:rsidRDefault="00312BFE" w:rsidP="00312BFE">
      <w:pPr>
        <w:ind w:left="103"/>
        <w:jc w:val="both"/>
        <w:rPr>
          <w:rFonts w:asciiTheme="minorHAnsi" w:hAnsiTheme="minorHAnsi" w:cstheme="minorHAnsi"/>
        </w:rPr>
      </w:pPr>
      <w:r w:rsidRPr="005B33BC">
        <w:rPr>
          <w:rFonts w:asciiTheme="minorHAnsi" w:hAnsiTheme="minorHAnsi" w:cstheme="minorHAnsi"/>
          <w:color w:val="494B49"/>
        </w:rPr>
        <w:t>Art</w:t>
      </w:r>
      <w:r w:rsidRPr="005B33BC">
        <w:rPr>
          <w:rFonts w:asciiTheme="minorHAnsi" w:hAnsiTheme="minorHAnsi" w:cstheme="minorHAnsi"/>
          <w:color w:val="757777"/>
        </w:rPr>
        <w:t xml:space="preserve">. </w:t>
      </w:r>
      <w:r w:rsidRPr="005B33BC">
        <w:rPr>
          <w:rFonts w:asciiTheme="minorHAnsi" w:hAnsiTheme="minorHAnsi" w:cstheme="minorHAnsi"/>
          <w:color w:val="494B49"/>
        </w:rPr>
        <w:t>5</w:t>
      </w:r>
      <w:r w:rsidRPr="005B33BC">
        <w:rPr>
          <w:rFonts w:asciiTheme="minorHAnsi" w:hAnsiTheme="minorHAnsi" w:cstheme="minorHAnsi"/>
          <w:color w:val="757777"/>
        </w:rPr>
        <w:t xml:space="preserve">º </w:t>
      </w:r>
      <w:r w:rsidRPr="005B33BC">
        <w:rPr>
          <w:rFonts w:asciiTheme="minorHAnsi" w:hAnsiTheme="minorHAnsi" w:cstheme="minorHAnsi"/>
          <w:color w:val="494B49"/>
        </w:rPr>
        <w:t>Esta Portaria entra em vigor nesta data</w:t>
      </w:r>
      <w:r w:rsidRPr="005B33BC">
        <w:rPr>
          <w:rFonts w:asciiTheme="minorHAnsi" w:hAnsiTheme="minorHAnsi" w:cstheme="minorHAnsi"/>
          <w:color w:val="757777"/>
        </w:rPr>
        <w:t>.</w:t>
      </w:r>
    </w:p>
    <w:p w14:paraId="3C282E29" w14:textId="77777777" w:rsidR="00312BFE" w:rsidRPr="005B33BC" w:rsidRDefault="00312BFE" w:rsidP="00312BFE">
      <w:pPr>
        <w:pStyle w:val="Corpodetexto"/>
        <w:rPr>
          <w:rFonts w:asciiTheme="minorHAnsi" w:hAnsiTheme="minorHAnsi" w:cstheme="minorHAnsi"/>
        </w:rPr>
      </w:pPr>
    </w:p>
    <w:p w14:paraId="6C7FB94D" w14:textId="76C04844" w:rsidR="00312BFE" w:rsidRPr="005B33BC" w:rsidRDefault="00312BFE" w:rsidP="00312BFE">
      <w:pPr>
        <w:pStyle w:val="Corpodetexto"/>
        <w:rPr>
          <w:rFonts w:asciiTheme="minorHAnsi" w:hAnsiTheme="minorHAnsi" w:cstheme="minorHAnsi"/>
        </w:rPr>
      </w:pPr>
      <w:r w:rsidRPr="005B33BC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DBA80C" wp14:editId="204588ED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2937510" cy="1176018"/>
                <wp:effectExtent l="0" t="0" r="0" b="571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7510" cy="1176018"/>
                          <a:chOff x="0" y="0"/>
                          <a:chExt cx="2937510" cy="1176018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510" cy="117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9" name="Text Box 3"/>
                        <wps:cNvSpPr txBox="1"/>
                        <wps:spPr>
                          <a:xfrm>
                            <a:off x="745482" y="910585"/>
                            <a:ext cx="789941" cy="1638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D3D364" w14:textId="77777777" w:rsidR="00312BFE" w:rsidRDefault="00312BFE" w:rsidP="00312BFE">
                              <w:pPr>
                                <w:spacing w:line="257" w:lineRule="exact"/>
                              </w:pPr>
                              <w:r>
                                <w:rPr>
                                  <w:b/>
                                  <w:color w:val="383838"/>
                                  <w:sz w:val="23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BA80C" id="Group 2" o:spid="_x0000_s1026" style="position:absolute;margin-left:0;margin-top:.75pt;width:231.3pt;height:92.6pt;z-index:251659264;mso-position-horizontal:center;mso-position-horizontal-relative:page" coordsize="29375,11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9375;height:11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rBwm7AAAA2gAAAA8AAABkcnMvZG93bnJldi54bWxET7sKwjAU3QX/IVzBRTTVQaQ2igiFTuJr&#10;cbs017ba3NQmav17MwiOh/NO1p2pxYtaV1lWMJ1EIIhzqysuFJxP6XgBwnlkjbVlUvAhB+tVv5dg&#10;rO2bD/Q6+kKEEHYxKii9b2IpXV6SQTexDXHgrrY16ANsC6lbfIdwU8tZFM2lwYpDQ4kNbUvK78en&#10;UTC6PDXX8+y079IdHlL5yG4WlRoOus0ShKfO/8U/d6YVhK3hSrgBcvU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/rBwm7AAAA2gAAAA8AAAAAAAAAAAAAAAAAnwIAAGRycy9k&#10;b3ducmV2LnhtbFBLBQYAAAAABAAEAPcAAACH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454;top:9105;width:7900;height:1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15D3D364" w14:textId="77777777" w:rsidR="00312BFE" w:rsidRDefault="00312BFE" w:rsidP="00312BFE">
                        <w:pPr>
                          <w:spacing w:line="257" w:lineRule="exact"/>
                        </w:pPr>
                        <w:r>
                          <w:rPr>
                            <w:b/>
                            <w:color w:val="383838"/>
                            <w:sz w:val="23"/>
                          </w:rPr>
                          <w:t>Presidente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AF4BA14" w14:textId="228C2DA8" w:rsidR="00312BFE" w:rsidRPr="005B33BC" w:rsidRDefault="00312BFE" w:rsidP="00312BFE">
      <w:pPr>
        <w:pStyle w:val="Corpodetexto"/>
        <w:rPr>
          <w:rFonts w:asciiTheme="minorHAnsi" w:hAnsiTheme="minorHAnsi" w:cstheme="minorHAnsi"/>
        </w:rPr>
      </w:pPr>
    </w:p>
    <w:p w14:paraId="634582FB" w14:textId="6F7802A5" w:rsidR="000A32A2" w:rsidRPr="00312BFE" w:rsidRDefault="000A32A2" w:rsidP="00312BFE"/>
    <w:sectPr w:rsidR="000A32A2" w:rsidRPr="00312BFE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9D836" w14:textId="77777777" w:rsidR="00782FE3" w:rsidRDefault="00782FE3">
      <w:r>
        <w:separator/>
      </w:r>
    </w:p>
  </w:endnote>
  <w:endnote w:type="continuationSeparator" w:id="0">
    <w:p w14:paraId="70A1CB22" w14:textId="77777777" w:rsidR="00782FE3" w:rsidRDefault="0078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2FA5" w14:textId="77777777" w:rsidR="00782FE3" w:rsidRDefault="00782FE3">
      <w:r>
        <w:separator/>
      </w:r>
    </w:p>
  </w:footnote>
  <w:footnote w:type="continuationSeparator" w:id="0">
    <w:p w14:paraId="546F45E8" w14:textId="77777777" w:rsidR="00782FE3" w:rsidRDefault="0078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7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8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2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0"/>
  </w:num>
  <w:num w:numId="20">
    <w:abstractNumId w:val="3"/>
  </w:num>
  <w:num w:numId="21">
    <w:abstractNumId w:val="4"/>
  </w:num>
  <w:num w:numId="22">
    <w:abstractNumId w:val="1"/>
  </w:num>
  <w:num w:numId="23">
    <w:abstractNumId w:val="22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901"/>
    <w:rsid w:val="002E25D5"/>
    <w:rsid w:val="002E4A91"/>
    <w:rsid w:val="002F47A8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71D11"/>
    <w:rsid w:val="00474B77"/>
    <w:rsid w:val="00477659"/>
    <w:rsid w:val="00480049"/>
    <w:rsid w:val="00490E3E"/>
    <w:rsid w:val="0049162C"/>
    <w:rsid w:val="004921AD"/>
    <w:rsid w:val="00492F35"/>
    <w:rsid w:val="00494576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13C6"/>
    <w:rsid w:val="00764243"/>
    <w:rsid w:val="00770AFA"/>
    <w:rsid w:val="00772707"/>
    <w:rsid w:val="00777F0E"/>
    <w:rsid w:val="00782FE3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F29"/>
    <w:rsid w:val="00F407C4"/>
    <w:rsid w:val="00F412F1"/>
    <w:rsid w:val="00F44A24"/>
    <w:rsid w:val="00F6081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774B-6998-4640-B9E3-8AD3580E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2022-02-04T13:00:00Z</cp:lastPrinted>
  <dcterms:created xsi:type="dcterms:W3CDTF">2022-02-04T13:08:00Z</dcterms:created>
  <dcterms:modified xsi:type="dcterms:W3CDTF">2022-02-04T13:08:00Z</dcterms:modified>
</cp:coreProperties>
</file>