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443CEA75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20657A">
        <w:rPr>
          <w:rStyle w:val="normaltextrun"/>
          <w:rFonts w:ascii="Arial" w:hAnsi="Arial" w:cs="Arial"/>
          <w:b/>
          <w:bCs/>
        </w:rPr>
        <w:t>1</w:t>
      </w:r>
      <w:r w:rsidR="00142A80">
        <w:rPr>
          <w:rStyle w:val="normaltextrun"/>
          <w:rFonts w:ascii="Arial" w:hAnsi="Arial" w:cs="Arial"/>
          <w:b/>
          <w:bCs/>
        </w:rPr>
        <w:t>5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142A80">
        <w:rPr>
          <w:rStyle w:val="normaltextrun"/>
          <w:rFonts w:ascii="Arial" w:hAnsi="Arial" w:cs="Arial"/>
          <w:b/>
          <w:bCs/>
        </w:rPr>
        <w:t>10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142A80">
        <w:rPr>
          <w:rStyle w:val="normaltextrun"/>
          <w:rFonts w:ascii="Arial" w:hAnsi="Arial" w:cs="Arial"/>
          <w:b/>
          <w:bCs/>
        </w:rPr>
        <w:t>fevereiro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1911C37B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BR.GRATIF.2022.0000</w:t>
      </w:r>
      <w:r w:rsidR="0020657A">
        <w:rPr>
          <w:rStyle w:val="normaltextrun"/>
          <w:rFonts w:ascii="Arial" w:hAnsi="Arial" w:cs="Arial"/>
          <w:b/>
          <w:sz w:val="22"/>
          <w:szCs w:val="22"/>
        </w:rPr>
        <w:t>1</w:t>
      </w:r>
      <w:r w:rsidR="00142A80">
        <w:rPr>
          <w:rStyle w:val="normaltextrun"/>
          <w:rFonts w:ascii="Arial" w:hAnsi="Arial" w:cs="Arial"/>
          <w:b/>
          <w:sz w:val="22"/>
          <w:szCs w:val="22"/>
        </w:rPr>
        <w:t>4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35114C5E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  <w:bookmarkStart w:id="0" w:name="_GoBack"/>
      <w:bookmarkEnd w:id="0"/>
    </w:p>
    <w:p w14:paraId="3EEAE1C5" w14:textId="2071FD47" w:rsidR="00F822C8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142A80" w:rsidRPr="00142A80">
        <w:rPr>
          <w:rStyle w:val="normaltextrun"/>
          <w:rFonts w:ascii="Arial" w:hAnsi="Arial" w:cs="Arial"/>
          <w:bCs/>
          <w:sz w:val="22"/>
          <w:szCs w:val="22"/>
        </w:rPr>
        <w:t xml:space="preserve">Tania Mara Chaves </w:t>
      </w:r>
      <w:proofErr w:type="spellStart"/>
      <w:r w:rsidR="00142A80" w:rsidRPr="00142A80">
        <w:rPr>
          <w:rStyle w:val="normaltextrun"/>
          <w:rFonts w:ascii="Arial" w:hAnsi="Arial" w:cs="Arial"/>
          <w:bCs/>
          <w:sz w:val="22"/>
          <w:szCs w:val="22"/>
        </w:rPr>
        <w:t>Daldegan</w:t>
      </w:r>
      <w:proofErr w:type="spellEnd"/>
    </w:p>
    <w:p w14:paraId="50479802" w14:textId="3444AC40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F5981E40BE7D4AB39B9000BCACDC194A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142A80">
            <w:rPr>
              <w:rFonts w:ascii="Arial" w:hAnsi="Arial" w:cs="Arial"/>
              <w:sz w:val="22"/>
              <w:szCs w:val="22"/>
            </w:rPr>
            <w:t>Profissional Analista Superior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587342786"/>
          <w:placeholder>
            <w:docPart w:val="F5981E40BE7D4AB39B9000BCACDC194A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142A80">
            <w:rPr>
              <w:rStyle w:val="Estilo1"/>
            </w:rPr>
            <w:t>Analista Técnico(a)</w:t>
          </w:r>
        </w:sdtContent>
      </w:sdt>
    </w:p>
    <w:p w14:paraId="51057940" w14:textId="54078984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142A80">
            <w:rPr>
              <w:rStyle w:val="Estilo1"/>
            </w:rPr>
            <w:t>Gerência de Planejamento e Gestão da Estratégia</w:t>
          </w:r>
        </w:sdtContent>
      </w:sdt>
    </w:p>
    <w:p w14:paraId="3DDEA101" w14:textId="1E229DD9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142A80">
        <w:rPr>
          <w:rStyle w:val="normaltextrun"/>
          <w:rFonts w:ascii="Arial" w:hAnsi="Arial" w:cs="Arial"/>
          <w:bCs/>
          <w:sz w:val="22"/>
          <w:szCs w:val="22"/>
        </w:rPr>
        <w:t>15</w:t>
      </w:r>
      <w:r w:rsidR="00C876DA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7402F4" w:rsidRPr="00855482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3B2BDF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7402F4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142A80">
        <w:rPr>
          <w:rStyle w:val="normaltextrun"/>
          <w:rFonts w:ascii="Arial" w:hAnsi="Arial" w:cs="Arial"/>
          <w:bCs/>
          <w:sz w:val="22"/>
          <w:szCs w:val="22"/>
        </w:rPr>
        <w:t>25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3B2BDF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>/2022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(</w:t>
      </w:r>
      <w:r w:rsidR="00142A80">
        <w:rPr>
          <w:rStyle w:val="normaltextrun"/>
          <w:rFonts w:ascii="Arial" w:hAnsi="Arial" w:cs="Arial"/>
          <w:bCs/>
          <w:sz w:val="22"/>
          <w:szCs w:val="22"/>
        </w:rPr>
        <w:t>11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41AF43C9" w14:textId="4FAAFB3F" w:rsidR="00144482" w:rsidRPr="00855482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EA775F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5567FFEF1C8C43998B3B8CB841584776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EndPr>
          <w:rPr>
            <w:rStyle w:val="Estilo1"/>
          </w:rPr>
        </w:sdtEndPr>
        <w:sdtContent>
          <w:r w:rsidR="00EA775F" w:rsidRPr="00EA775F">
            <w:rPr>
              <w:rStyle w:val="Estilo1"/>
            </w:rPr>
            <w:t>IV – por motivo de férias</w:t>
          </w:r>
        </w:sdtContent>
      </w:sdt>
      <w:r w:rsidR="00FD53AD" w:rsidRPr="00EA775F">
        <w:rPr>
          <w:rStyle w:val="normaltextrun"/>
          <w:rFonts w:ascii="Arial" w:hAnsi="Arial" w:cs="Arial"/>
          <w:sz w:val="22"/>
          <w:szCs w:val="22"/>
        </w:rPr>
        <w:t>)</w:t>
      </w:r>
      <w:r w:rsidR="000B511C" w:rsidRPr="00855482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73AB94FA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FDA4F04" w14:textId="0B2E389D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142A80" w:rsidRPr="00142A80">
        <w:rPr>
          <w:rStyle w:val="normaltextrun"/>
          <w:rFonts w:ascii="Arial" w:hAnsi="Arial" w:cs="Arial"/>
          <w:bCs/>
          <w:sz w:val="22"/>
          <w:szCs w:val="22"/>
        </w:rPr>
        <w:t>Marcos Cristino de Oliveira</w:t>
      </w:r>
    </w:p>
    <w:p w14:paraId="24CEED3B" w14:textId="2B3E290C" w:rsidR="00C876DA" w:rsidRPr="00EA775F" w:rsidRDefault="00EA775F" w:rsidP="00C876DA">
      <w:pPr>
        <w:pStyle w:val="paragraph"/>
        <w:spacing w:before="0" w:beforeAutospacing="0" w:after="0" w:afterAutospacing="0"/>
        <w:jc w:val="both"/>
        <w:textAlignment w:val="baseline"/>
        <w:rPr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704210662"/>
          <w:placeholder>
            <w:docPart w:val="696F06B450F44A75918C30B01684A6CB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142A80">
            <w:rPr>
              <w:rFonts w:ascii="Arial" w:hAnsi="Arial" w:cs="Arial"/>
              <w:sz w:val="22"/>
              <w:szCs w:val="22"/>
            </w:rPr>
            <w:t>Profissional Analista Superior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690654053"/>
          <w:placeholder>
            <w:docPart w:val="696F06B450F44A75918C30B01684A6CB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142A80">
            <w:rPr>
              <w:rStyle w:val="Estilo1"/>
            </w:rPr>
            <w:t>Analista Técnico(a)</w:t>
          </w:r>
        </w:sdtContent>
      </w:sdt>
    </w:p>
    <w:p w14:paraId="7BF03D6D" w14:textId="52F443F0" w:rsidR="00EA775F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409817692"/>
          <w:placeholder>
            <w:docPart w:val="7E7A472EDE0C48A9AE38E8E213A36E8B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142A80">
            <w:rPr>
              <w:rStyle w:val="Estilo1"/>
            </w:rPr>
            <w:t>Gerência de Planejamento e Gestão da Estratégia</w:t>
          </w:r>
        </w:sdtContent>
      </w:sdt>
    </w:p>
    <w:p w14:paraId="0CB2E734" w14:textId="660E4202" w:rsidR="00D56E64" w:rsidRPr="00855482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142A80">
        <w:rPr>
          <w:rStyle w:val="normaltextrun"/>
          <w:rFonts w:ascii="Arial" w:hAnsi="Arial" w:cs="Arial"/>
          <w:bCs/>
          <w:sz w:val="22"/>
          <w:szCs w:val="22"/>
        </w:rPr>
        <w:t>15</w:t>
      </w:r>
      <w:r w:rsidR="003B2BDF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3B2BDF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3B2BDF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3B2BDF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142A80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3B2BDF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3B2BDF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3B2BDF" w:rsidRPr="00855482">
        <w:rPr>
          <w:rStyle w:val="normaltextrun"/>
          <w:rFonts w:ascii="Arial" w:hAnsi="Arial" w:cs="Arial"/>
          <w:bCs/>
          <w:sz w:val="22"/>
          <w:szCs w:val="22"/>
        </w:rPr>
        <w:t>/2022 (</w:t>
      </w:r>
      <w:r w:rsidR="003B2BDF">
        <w:rPr>
          <w:rStyle w:val="normaltextrun"/>
          <w:rFonts w:ascii="Arial" w:hAnsi="Arial" w:cs="Arial"/>
          <w:bCs/>
          <w:sz w:val="22"/>
          <w:szCs w:val="22"/>
        </w:rPr>
        <w:t>15</w:t>
      </w:r>
      <w:r w:rsidR="003B2BDF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552A2CA3" w14:textId="77777777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4DFF5E7A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142A80">
        <w:rPr>
          <w:rStyle w:val="normaltextrun"/>
          <w:rFonts w:ascii="Arial" w:hAnsi="Arial" w:cs="Arial"/>
          <w:sz w:val="22"/>
          <w:szCs w:val="22"/>
        </w:rPr>
        <w:t>10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42A80">
        <w:rPr>
          <w:rStyle w:val="normaltextrun"/>
          <w:rFonts w:ascii="Arial" w:hAnsi="Arial" w:cs="Arial"/>
          <w:sz w:val="22"/>
          <w:szCs w:val="22"/>
        </w:rPr>
        <w:t>fevereiro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855482">
        <w:rPr>
          <w:rStyle w:val="normaltextrun"/>
          <w:rFonts w:ascii="Arial" w:hAnsi="Arial" w:cs="Arial"/>
          <w:sz w:val="22"/>
          <w:szCs w:val="22"/>
        </w:rPr>
        <w:t>2021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0A7B5C19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42A80">
        <w:rPr>
          <w:rStyle w:val="normaltextrun"/>
          <w:rFonts w:ascii="Arial" w:hAnsi="Arial" w:cs="Arial"/>
          <w:sz w:val="22"/>
          <w:szCs w:val="22"/>
        </w:rPr>
        <w:t>10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42A80">
        <w:rPr>
          <w:rStyle w:val="normaltextrun"/>
          <w:rFonts w:ascii="Arial" w:hAnsi="Arial" w:cs="Arial"/>
          <w:sz w:val="22"/>
          <w:szCs w:val="22"/>
        </w:rPr>
        <w:t>fevereiro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C6130" w14:textId="77777777" w:rsidR="00B57F9C" w:rsidRDefault="00B57F9C" w:rsidP="00EE0A57">
      <w:pPr>
        <w:spacing w:after="0" w:line="240" w:lineRule="auto"/>
      </w:pPr>
      <w:r>
        <w:separator/>
      </w:r>
    </w:p>
  </w:endnote>
  <w:endnote w:type="continuationSeparator" w:id="0">
    <w:p w14:paraId="2B8AA5DB" w14:textId="77777777" w:rsidR="00B57F9C" w:rsidRDefault="00B57F9C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C7806" w14:textId="77777777" w:rsidR="00B57F9C" w:rsidRDefault="00B57F9C" w:rsidP="00EE0A57">
      <w:pPr>
        <w:spacing w:after="0" w:line="240" w:lineRule="auto"/>
      </w:pPr>
      <w:r>
        <w:separator/>
      </w:r>
    </w:p>
  </w:footnote>
  <w:footnote w:type="continuationSeparator" w:id="0">
    <w:p w14:paraId="591B5D00" w14:textId="77777777" w:rsidR="00B57F9C" w:rsidRDefault="00B57F9C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24E3F"/>
    <w:rsid w:val="000356AC"/>
    <w:rsid w:val="00066AAD"/>
    <w:rsid w:val="000B511C"/>
    <w:rsid w:val="000B5EEF"/>
    <w:rsid w:val="000C4049"/>
    <w:rsid w:val="000F0C06"/>
    <w:rsid w:val="00113E92"/>
    <w:rsid w:val="001148CE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D4129"/>
    <w:rsid w:val="003D6CA6"/>
    <w:rsid w:val="003E47FB"/>
    <w:rsid w:val="003F6B20"/>
    <w:rsid w:val="00403B79"/>
    <w:rsid w:val="004437FB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77E77"/>
    <w:rsid w:val="00AC554C"/>
    <w:rsid w:val="00AF157C"/>
    <w:rsid w:val="00B31F78"/>
    <w:rsid w:val="00B52E79"/>
    <w:rsid w:val="00B57F9C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981E40BE7D4AB39B9000BCACDC1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1A1D4-858F-4E8F-821E-02E9333335F2}"/>
      </w:docPartPr>
      <w:docPartBody>
        <w:p w:rsidR="00593C5D" w:rsidRDefault="00681BD8" w:rsidP="00681BD8">
          <w:pPr>
            <w:pStyle w:val="F5981E40BE7D4AB39B9000BCACDC19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96F06B450F44A75918C30B01684A6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037DE0-E7D0-4695-BE97-CBCD1DF16A43}"/>
      </w:docPartPr>
      <w:docPartBody>
        <w:p w:rsidR="00593C5D" w:rsidRDefault="00681BD8" w:rsidP="00681BD8">
          <w:pPr>
            <w:pStyle w:val="696F06B450F44A75918C30B01684A6C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7E7A472EDE0C48A9AE38E8E213A36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9CC0A-943D-49E7-A33A-E22E1E950847}"/>
      </w:docPartPr>
      <w:docPartBody>
        <w:p w:rsidR="00593C5D" w:rsidRDefault="00681BD8" w:rsidP="00681BD8">
          <w:pPr>
            <w:pStyle w:val="7E7A472EDE0C48A9AE38E8E213A36E8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5567FFEF1C8C43998B3B8CB8415847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1D3731-9F7F-4A05-820E-AF613541E3C1}"/>
      </w:docPartPr>
      <w:docPartBody>
        <w:p w:rsidR="00593C5D" w:rsidRDefault="00681BD8" w:rsidP="00681BD8">
          <w:pPr>
            <w:pStyle w:val="5567FFEF1C8C43998B3B8CB841584776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96796"/>
    <w:rsid w:val="00593C5D"/>
    <w:rsid w:val="0068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81BD8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696377-1F1B-4503-8589-5FA59494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Laura Caroline</cp:lastModifiedBy>
  <cp:revision>2</cp:revision>
  <cp:lastPrinted>2021-12-06T13:13:00Z</cp:lastPrinted>
  <dcterms:created xsi:type="dcterms:W3CDTF">2022-02-10T19:11:00Z</dcterms:created>
  <dcterms:modified xsi:type="dcterms:W3CDTF">2022-02-10T19:11:00Z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