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76B077E5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82FE4">
        <w:rPr>
          <w:rStyle w:val="normaltextrun"/>
          <w:rFonts w:ascii="Arial" w:hAnsi="Arial" w:cs="Arial"/>
          <w:b/>
          <w:bCs/>
        </w:rPr>
        <w:t>70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B87B96">
        <w:rPr>
          <w:rStyle w:val="normaltextrun"/>
          <w:rFonts w:ascii="Arial" w:hAnsi="Arial" w:cs="Arial"/>
          <w:b/>
          <w:bCs/>
        </w:rPr>
        <w:t>12</w:t>
      </w:r>
      <w:bookmarkStart w:id="0" w:name="_GoBack"/>
      <w:bookmarkEnd w:id="0"/>
      <w:r w:rsidR="009C1EEA"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 w:rsidR="009C1EEA">
        <w:rPr>
          <w:rStyle w:val="normaltextrun"/>
          <w:rFonts w:ascii="Arial" w:hAnsi="Arial" w:cs="Arial"/>
          <w:b/>
          <w:bCs/>
        </w:rPr>
        <w:t>de</w:t>
      </w:r>
      <w:proofErr w:type="spellEnd"/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3161CF">
        <w:rPr>
          <w:rStyle w:val="normaltextrun"/>
          <w:rFonts w:ascii="Arial" w:hAnsi="Arial" w:cs="Arial"/>
          <w:b/>
          <w:bCs/>
        </w:rPr>
        <w:t>junho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A5D66C7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.000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D82FE4">
        <w:rPr>
          <w:rStyle w:val="normaltextrun"/>
          <w:rFonts w:ascii="Arial" w:hAnsi="Arial" w:cs="Arial"/>
          <w:b/>
          <w:sz w:val="22"/>
          <w:szCs w:val="22"/>
        </w:rPr>
        <w:t>87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18E8F954" w:rsidR="007A0D74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D82FE4" w:rsidRPr="00D82FE4">
        <w:rPr>
          <w:rStyle w:val="normaltextrun"/>
          <w:rFonts w:ascii="Arial" w:hAnsi="Arial" w:cs="Arial"/>
          <w:bCs/>
          <w:sz w:val="22"/>
        </w:rPr>
        <w:t>Katia das Graças Veras</w:t>
      </w:r>
    </w:p>
    <w:p w14:paraId="50479802" w14:textId="05E2C78E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D82FE4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D82FE4">
        <w:rPr>
          <w:rStyle w:val="normaltextrun"/>
          <w:rFonts w:ascii="Arial" w:hAnsi="Arial" w:cs="Arial"/>
          <w:bCs/>
          <w:sz w:val="22"/>
          <w:szCs w:val="22"/>
        </w:rPr>
        <w:t>Administrativo(</w:t>
      </w:r>
      <w:proofErr w:type="gramEnd"/>
      <w:r w:rsidR="00D82FE4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51057940" w14:textId="07F0167C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82FE4">
            <w:rPr>
              <w:rStyle w:val="Estilo1"/>
            </w:rPr>
            <w:t>Gerência Administrativa</w:t>
          </w:r>
        </w:sdtContent>
      </w:sdt>
    </w:p>
    <w:p w14:paraId="3DDEA101" w14:textId="1C7C50A7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87B96">
        <w:rPr>
          <w:rStyle w:val="normaltextrun"/>
          <w:rFonts w:ascii="Arial" w:hAnsi="Arial" w:cs="Arial"/>
          <w:bCs/>
          <w:sz w:val="22"/>
          <w:szCs w:val="22"/>
        </w:rPr>
        <w:t xml:space="preserve">12/06/2023 a 16/06/2023 (5 dias – Licença Falecimento) e </w:t>
      </w:r>
      <w:r w:rsidR="00D82FE4">
        <w:rPr>
          <w:rStyle w:val="normaltextrun"/>
          <w:rFonts w:ascii="Arial" w:hAnsi="Arial" w:cs="Arial"/>
          <w:bCs/>
          <w:sz w:val="22"/>
          <w:szCs w:val="22"/>
        </w:rPr>
        <w:t>19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D82FE4">
        <w:rPr>
          <w:rStyle w:val="normaltextrun"/>
          <w:rFonts w:ascii="Arial" w:hAnsi="Arial" w:cs="Arial"/>
          <w:bCs/>
          <w:sz w:val="22"/>
          <w:szCs w:val="22"/>
        </w:rPr>
        <w:t>30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D82FE4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B87B96">
        <w:rPr>
          <w:rStyle w:val="normaltextrun"/>
          <w:rFonts w:ascii="Arial" w:hAnsi="Arial" w:cs="Arial"/>
          <w:bCs/>
          <w:sz w:val="22"/>
          <w:szCs w:val="22"/>
        </w:rPr>
        <w:t xml:space="preserve"> - Férias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44510244" w14:textId="1E5412DE" w:rsidR="00B87B96" w:rsidRPr="00855482" w:rsidRDefault="00855482" w:rsidP="00B87B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C647A">
            <w:rPr>
              <w:rStyle w:val="Estilo1"/>
            </w:rPr>
            <w:t>VI – por motivo de férias;</w:t>
          </w:r>
        </w:sdtContent>
      </w:sdt>
      <w:r w:rsidR="00B87B96" w:rsidRPr="00B87B96">
        <w:rPr>
          <w:rStyle w:val="Ttulo2Char"/>
          <w:bCs/>
        </w:rPr>
        <w:t xml:space="preserve"> </w:t>
      </w:r>
      <w:r w:rsidR="00B87B96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375892116"/>
          <w:placeholder>
            <w:docPart w:val="CE134FBC91C34A7D847A5959E681FDBC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B87B96">
            <w:rPr>
              <w:rStyle w:val="Estilo1"/>
            </w:rPr>
            <w:t>III – por outros tipos de licenças previstas no Acordo Coletivo de Trabalho</w:t>
          </w:r>
        </w:sdtContent>
      </w:sdt>
      <w:r w:rsidR="00B87B9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41AF43C9" w14:textId="76569C33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01BA434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2CECA76" w14:textId="4C6138DF" w:rsidR="000D7945" w:rsidRPr="00A60617" w:rsidRDefault="00144482" w:rsidP="00A60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D82FE4" w:rsidRPr="00D82FE4">
        <w:rPr>
          <w:rStyle w:val="normaltextrun"/>
          <w:rFonts w:ascii="Arial" w:hAnsi="Arial" w:cs="Arial"/>
          <w:bCs/>
          <w:sz w:val="22"/>
        </w:rPr>
        <w:t>Patrícia Cruz de Oliveira</w:t>
      </w:r>
    </w:p>
    <w:p w14:paraId="405BD23F" w14:textId="77777777" w:rsidR="00D82FE4" w:rsidRPr="00EA775F" w:rsidRDefault="00D82FE4" w:rsidP="00D82F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>
        <w:rPr>
          <w:rStyle w:val="normaltextrun"/>
          <w:rFonts w:ascii="Arial" w:hAnsi="Arial" w:cs="Arial"/>
          <w:bCs/>
          <w:sz w:val="22"/>
          <w:szCs w:val="22"/>
        </w:rPr>
        <w:t>Administrativo(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1D9D86A4" w14:textId="77777777" w:rsidR="00D82FE4" w:rsidRPr="00855482" w:rsidRDefault="00D82FE4" w:rsidP="00D82F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570892637"/>
          <w:placeholder>
            <w:docPart w:val="50FC6FF800C64B3DA4B819517EFCD5E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>
            <w:rPr>
              <w:rStyle w:val="Estilo1"/>
            </w:rPr>
            <w:t>Gerência Administrativa</w:t>
          </w:r>
        </w:sdtContent>
      </w:sdt>
    </w:p>
    <w:p w14:paraId="0CB2E734" w14:textId="1A08A4AF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B87B96">
        <w:rPr>
          <w:rStyle w:val="normaltextrun"/>
          <w:rFonts w:ascii="Arial" w:hAnsi="Arial" w:cs="Arial"/>
          <w:bCs/>
          <w:sz w:val="22"/>
          <w:szCs w:val="22"/>
        </w:rPr>
        <w:t xml:space="preserve">12/06/2023 a 16/06/2023 (5 dias) e </w:t>
      </w:r>
      <w:r w:rsidR="00D82FE4">
        <w:rPr>
          <w:rStyle w:val="normaltextrun"/>
          <w:rFonts w:ascii="Arial" w:hAnsi="Arial" w:cs="Arial"/>
          <w:bCs/>
          <w:sz w:val="22"/>
          <w:szCs w:val="22"/>
        </w:rPr>
        <w:t>19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D82FE4">
        <w:rPr>
          <w:rStyle w:val="normaltextrun"/>
          <w:rFonts w:ascii="Arial" w:hAnsi="Arial" w:cs="Arial"/>
          <w:bCs/>
          <w:sz w:val="22"/>
          <w:szCs w:val="22"/>
        </w:rPr>
        <w:t>30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3161CF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D82FE4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EF2160F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87B96">
        <w:rPr>
          <w:rStyle w:val="normaltextrun"/>
          <w:rFonts w:ascii="Arial" w:hAnsi="Arial" w:cs="Arial"/>
          <w:sz w:val="22"/>
          <w:szCs w:val="22"/>
        </w:rPr>
        <w:t>12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3161CF">
        <w:rPr>
          <w:rStyle w:val="normaltextrun"/>
          <w:rFonts w:ascii="Arial" w:hAnsi="Arial" w:cs="Arial"/>
          <w:sz w:val="22"/>
          <w:szCs w:val="22"/>
        </w:rPr>
        <w:t>junho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61CF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87B96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FE4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31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0FC6FF800C64B3DA4B819517EFCD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8B8C5-30FA-4681-9D9F-645B6D2959D4}"/>
      </w:docPartPr>
      <w:docPartBody>
        <w:p w:rsidR="00444441" w:rsidRDefault="0072703E" w:rsidP="0072703E">
          <w:pPr>
            <w:pStyle w:val="50FC6FF800C64B3DA4B819517EFCD5E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CE134FBC91C34A7D847A5959E681FD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E0404C-1276-47D5-81B3-7971C4FCBDAF}"/>
      </w:docPartPr>
      <w:docPartBody>
        <w:p w:rsidR="00000000" w:rsidRDefault="00444441" w:rsidP="00444441">
          <w:pPr>
            <w:pStyle w:val="CE134FBC91C34A7D847A5959E681FDBC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444441"/>
    <w:rsid w:val="004A3909"/>
    <w:rsid w:val="00593C5D"/>
    <w:rsid w:val="00681BD8"/>
    <w:rsid w:val="0072703E"/>
    <w:rsid w:val="00AB5974"/>
    <w:rsid w:val="00B80D8C"/>
    <w:rsid w:val="00D71B71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4441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50FC6FF800C64B3DA4B819517EFCD5E2">
    <w:name w:val="50FC6FF800C64B3DA4B819517EFCD5E2"/>
    <w:rsid w:val="0072703E"/>
  </w:style>
  <w:style w:type="paragraph" w:customStyle="1" w:styleId="CE134FBC91C34A7D847A5959E681FDBC">
    <w:name w:val="CE134FBC91C34A7D847A5959E681FDBC"/>
    <w:rsid w:val="00444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CF2F6-2F8C-47CD-BDBC-E1E234B6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9</cp:revision>
  <cp:lastPrinted>2023-05-25T19:48:00Z</cp:lastPrinted>
  <dcterms:created xsi:type="dcterms:W3CDTF">2023-05-05T13:17:00Z</dcterms:created>
  <dcterms:modified xsi:type="dcterms:W3CDTF">2023-06-12T13:54:00Z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