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593D094C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1A71EF">
        <w:rPr>
          <w:rStyle w:val="normaltextrun"/>
          <w:rFonts w:ascii="Arial" w:hAnsi="Arial" w:cs="Arial"/>
          <w:b/>
          <w:bCs/>
        </w:rPr>
        <w:t>7</w:t>
      </w:r>
      <w:r w:rsidR="00F11FFC">
        <w:rPr>
          <w:rStyle w:val="normaltextrun"/>
          <w:rFonts w:ascii="Arial" w:hAnsi="Arial" w:cs="Arial"/>
          <w:b/>
          <w:bCs/>
        </w:rPr>
        <w:t>9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762C5">
        <w:rPr>
          <w:rStyle w:val="normaltextrun"/>
          <w:rFonts w:ascii="Arial" w:hAnsi="Arial" w:cs="Arial"/>
          <w:b/>
          <w:bCs/>
        </w:rPr>
        <w:t>2</w:t>
      </w:r>
      <w:r w:rsidR="00F11FFC">
        <w:rPr>
          <w:rStyle w:val="normaltextrun"/>
          <w:rFonts w:ascii="Arial" w:hAnsi="Arial" w:cs="Arial"/>
          <w:b/>
          <w:bCs/>
        </w:rPr>
        <w:t>4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464C55">
        <w:rPr>
          <w:rStyle w:val="normaltextrun"/>
          <w:rFonts w:ascii="Arial" w:hAnsi="Arial" w:cs="Arial"/>
          <w:b/>
          <w:bCs/>
        </w:rPr>
        <w:t>novembro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4A3B9EE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B762C5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F11FFC">
        <w:rPr>
          <w:rStyle w:val="normaltextrun"/>
          <w:rFonts w:ascii="Arial" w:hAnsi="Arial" w:cs="Arial"/>
          <w:b/>
          <w:sz w:val="22"/>
          <w:szCs w:val="22"/>
        </w:rPr>
        <w:t>10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64C55B53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F11FFC" w:rsidRPr="00F11FFC">
        <w:rPr>
          <w:rStyle w:val="normaltextrun"/>
          <w:rFonts w:ascii="Arial" w:hAnsi="Arial" w:cs="Arial"/>
          <w:bCs/>
          <w:sz w:val="22"/>
          <w:szCs w:val="22"/>
        </w:rPr>
        <w:t>Renato Alves Teixeira</w:t>
      </w:r>
    </w:p>
    <w:p w14:paraId="1BD31178" w14:textId="59EA989D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F6264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F45A36">
        <w:rPr>
          <w:rStyle w:val="normaltextrun"/>
          <w:rFonts w:ascii="Arial" w:hAnsi="Arial" w:cs="Arial"/>
          <w:bCs/>
          <w:sz w:val="22"/>
          <w:szCs w:val="22"/>
        </w:rPr>
        <w:t>Analista Superior</w:t>
      </w:r>
      <w:r w:rsidR="001A71E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Analista Técnico(a)</w:t>
      </w:r>
    </w:p>
    <w:p w14:paraId="51057940" w14:textId="54567EA9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22831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3DDEA101" w14:textId="0089D7A6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05</w:t>
      </w:r>
      <w:r w:rsidR="00DF6264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F11FFC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DF6264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F45A36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1A71E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dias)</w:t>
      </w:r>
    </w:p>
    <w:p w14:paraId="37A1BB5C" w14:textId="43BDA32D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7648D6">
            <w:rPr>
              <w:rStyle w:val="Estilo1"/>
            </w:rPr>
            <w:t>VI – por motivo de férias;</w:t>
          </w:r>
        </w:sdtContent>
      </w:sdt>
      <w:r w:rsidR="00D70B1F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15973978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F11FFC" w:rsidRPr="00F11FFC">
        <w:rPr>
          <w:rStyle w:val="normaltextrun"/>
          <w:rFonts w:ascii="Arial" w:hAnsi="Arial" w:cs="Arial"/>
          <w:bCs/>
          <w:sz w:val="22"/>
          <w:szCs w:val="22"/>
        </w:rPr>
        <w:t>Luiza Caldeira de Barros</w:t>
      </w:r>
    </w:p>
    <w:p w14:paraId="0948F273" w14:textId="78E0E6A7" w:rsidR="00DF6264" w:rsidRDefault="00DF6264" w:rsidP="00DF62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F11FFC">
        <w:rPr>
          <w:rStyle w:val="normaltextrun"/>
          <w:rFonts w:ascii="Arial" w:hAnsi="Arial" w:cs="Arial"/>
          <w:bCs/>
          <w:sz w:val="22"/>
          <w:szCs w:val="22"/>
        </w:rPr>
        <w:t>Analista Técnico(a)</w:t>
      </w:r>
    </w:p>
    <w:p w14:paraId="4E89DFFF" w14:textId="23722FD6" w:rsidR="00DF6264" w:rsidRPr="00855482" w:rsidRDefault="00DF6264" w:rsidP="00DF62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22831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2CADFD8F" w14:textId="434D80AF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F11FFC">
        <w:rPr>
          <w:rStyle w:val="normaltextrun"/>
          <w:rFonts w:ascii="Arial" w:hAnsi="Arial" w:cs="Arial"/>
          <w:bCs/>
          <w:sz w:val="22"/>
          <w:szCs w:val="22"/>
        </w:rPr>
        <w:t>05/12/2022 a 09/12/2022 (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5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595CC5F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B762C5">
        <w:rPr>
          <w:rStyle w:val="normaltextrun"/>
          <w:rFonts w:ascii="Arial" w:hAnsi="Arial" w:cs="Arial"/>
          <w:sz w:val="22"/>
          <w:szCs w:val="22"/>
        </w:rPr>
        <w:t>2</w:t>
      </w:r>
      <w:r w:rsidR="00F11FFC">
        <w:rPr>
          <w:rStyle w:val="normaltextrun"/>
          <w:rFonts w:ascii="Arial" w:hAnsi="Arial" w:cs="Arial"/>
          <w:sz w:val="22"/>
          <w:szCs w:val="22"/>
        </w:rPr>
        <w:t>4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464C55">
        <w:rPr>
          <w:rStyle w:val="normaltextrun"/>
          <w:rFonts w:ascii="Arial" w:hAnsi="Arial" w:cs="Arial"/>
          <w:sz w:val="22"/>
          <w:szCs w:val="22"/>
        </w:rPr>
        <w:t>novembro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1FF21147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762C5">
        <w:rPr>
          <w:rStyle w:val="normaltextrun"/>
          <w:rFonts w:ascii="Arial" w:hAnsi="Arial" w:cs="Arial"/>
          <w:sz w:val="22"/>
          <w:szCs w:val="22"/>
        </w:rPr>
        <w:t>2</w:t>
      </w:r>
      <w:r w:rsidR="00F11FFC">
        <w:rPr>
          <w:rStyle w:val="normaltextrun"/>
          <w:rFonts w:ascii="Arial" w:hAnsi="Arial" w:cs="Arial"/>
          <w:sz w:val="22"/>
          <w:szCs w:val="22"/>
        </w:rPr>
        <w:t>4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464C55">
        <w:rPr>
          <w:rStyle w:val="normaltextrun"/>
          <w:rFonts w:ascii="Arial" w:hAnsi="Arial" w:cs="Arial"/>
          <w:sz w:val="22"/>
          <w:szCs w:val="22"/>
        </w:rPr>
        <w:t>novembro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1965" w14:textId="77777777" w:rsidR="004E6E43" w:rsidRDefault="004E6E43" w:rsidP="00EE0A57">
      <w:pPr>
        <w:spacing w:after="0" w:line="240" w:lineRule="auto"/>
      </w:pPr>
      <w:r>
        <w:separator/>
      </w:r>
    </w:p>
  </w:endnote>
  <w:endnote w:type="continuationSeparator" w:id="0">
    <w:p w14:paraId="6FFE1DA2" w14:textId="77777777" w:rsidR="004E6E43" w:rsidRDefault="004E6E4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BB6C" w14:textId="77777777" w:rsidR="004E6E43" w:rsidRDefault="004E6E43" w:rsidP="00EE0A57">
      <w:pPr>
        <w:spacing w:after="0" w:line="240" w:lineRule="auto"/>
      </w:pPr>
      <w:r>
        <w:separator/>
      </w:r>
    </w:p>
  </w:footnote>
  <w:footnote w:type="continuationSeparator" w:id="0">
    <w:p w14:paraId="06C7A59C" w14:textId="77777777" w:rsidR="004E6E43" w:rsidRDefault="004E6E4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7365">
    <w:abstractNumId w:val="2"/>
  </w:num>
  <w:num w:numId="2" w16cid:durableId="44911208">
    <w:abstractNumId w:val="2"/>
  </w:num>
  <w:num w:numId="3" w16cid:durableId="1289623741">
    <w:abstractNumId w:val="0"/>
  </w:num>
  <w:num w:numId="4" w16cid:durableId="328948205">
    <w:abstractNumId w:val="1"/>
  </w:num>
  <w:num w:numId="5" w16cid:durableId="1203590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3DF8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A71EF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4C55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E6E43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22831"/>
    <w:rsid w:val="007402F4"/>
    <w:rsid w:val="00753CF2"/>
    <w:rsid w:val="00756AF0"/>
    <w:rsid w:val="00756D86"/>
    <w:rsid w:val="007622C8"/>
    <w:rsid w:val="007648D6"/>
    <w:rsid w:val="007678B1"/>
    <w:rsid w:val="00770A78"/>
    <w:rsid w:val="007807E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45BBD"/>
    <w:rsid w:val="00B52E79"/>
    <w:rsid w:val="00B6207D"/>
    <w:rsid w:val="00B64726"/>
    <w:rsid w:val="00B6569E"/>
    <w:rsid w:val="00B742DD"/>
    <w:rsid w:val="00B762C5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264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5B23"/>
    <w:rsid w:val="00EA775F"/>
    <w:rsid w:val="00EB798D"/>
    <w:rsid w:val="00EC24D9"/>
    <w:rsid w:val="00ED674F"/>
    <w:rsid w:val="00EE0A57"/>
    <w:rsid w:val="00F05BF9"/>
    <w:rsid w:val="00F11FFC"/>
    <w:rsid w:val="00F14A21"/>
    <w:rsid w:val="00F15CB9"/>
    <w:rsid w:val="00F205B5"/>
    <w:rsid w:val="00F319F7"/>
    <w:rsid w:val="00F42952"/>
    <w:rsid w:val="00F45A36"/>
    <w:rsid w:val="00F53246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496BDD"/>
    <w:rsid w:val="005278F2"/>
    <w:rsid w:val="00C32DC3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6BDD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B7B7B0-E574-47CF-A2A1-B55E3B11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2022-08-30T18:43:00Z</cp:lastPrinted>
  <dcterms:created xsi:type="dcterms:W3CDTF">2022-11-25T14:11:00Z</dcterms:created>
  <dcterms:modified xsi:type="dcterms:W3CDTF">2022-11-25T14:11:00Z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