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EAB680B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113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0A44D5">
        <w:rPr>
          <w:rStyle w:val="normaltextrun"/>
          <w:rFonts w:ascii="Arial" w:hAnsi="Arial" w:cs="Arial"/>
          <w:bCs/>
        </w:rPr>
        <w:t>25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0A7888">
        <w:rPr>
          <w:rStyle w:val="normaltextrun"/>
          <w:rFonts w:ascii="Arial" w:hAnsi="Arial" w:cs="Arial"/>
          <w:bCs/>
        </w:rPr>
        <w:t>ju</w:t>
      </w:r>
      <w:r w:rsidR="004577E5">
        <w:rPr>
          <w:rStyle w:val="normaltextrun"/>
          <w:rFonts w:ascii="Arial" w:hAnsi="Arial" w:cs="Arial"/>
          <w:bCs/>
        </w:rPr>
        <w:t>l</w:t>
      </w:r>
      <w:r w:rsidR="000A7888">
        <w:rPr>
          <w:rStyle w:val="normaltextrun"/>
          <w:rFonts w:ascii="Arial" w:hAnsi="Arial" w:cs="Arial"/>
          <w:bCs/>
        </w:rPr>
        <w:t>ho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49409A51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0A7888">
        <w:rPr>
          <w:rStyle w:val="normaltextrun"/>
          <w:rFonts w:ascii="Arial" w:hAnsi="Arial" w:cs="Arial"/>
          <w:sz w:val="22"/>
          <w:szCs w:val="22"/>
        </w:rPr>
        <w:t>1</w:t>
      </w:r>
      <w:r w:rsidR="00625CBF">
        <w:rPr>
          <w:rStyle w:val="normaltextrun"/>
          <w:rFonts w:ascii="Arial" w:hAnsi="Arial" w:cs="Arial"/>
          <w:sz w:val="22"/>
          <w:szCs w:val="22"/>
        </w:rPr>
        <w:t>26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256BA3B8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>Geovanna Beatriz Castro Silva Ribeiro</w:t>
      </w:r>
    </w:p>
    <w:p w14:paraId="53C27B30" w14:textId="7BED5964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>Coordenador</w:t>
      </w:r>
      <w:r w:rsidR="00DF6A9F">
        <w:rPr>
          <w:rStyle w:val="normaltextrun"/>
          <w:rFonts w:ascii="Arial" w:hAnsi="Arial" w:cs="Arial"/>
          <w:b w:val="0"/>
          <w:bCs/>
          <w:sz w:val="22"/>
          <w:szCs w:val="22"/>
        </w:rPr>
        <w:t>a</w:t>
      </w:r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Atendimento aos Órgãos Administrativos</w:t>
      </w:r>
    </w:p>
    <w:p w14:paraId="51057940" w14:textId="2551A1A0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Assessoria Jurídica</w:t>
          </w:r>
        </w:sdtContent>
      </w:sdt>
    </w:p>
    <w:p w14:paraId="41AF43C9" w14:textId="3519428A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>15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/07/2022 a 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>180 dias).</w:t>
      </w:r>
    </w:p>
    <w:p w14:paraId="2915670C" w14:textId="725E8FF4" w:rsidR="00DF6DBF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  <w:rFonts w:eastAsiaTheme="majorEastAsia"/>
          <w:b w:val="0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625CB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02343080"/>
          <w:placeholder>
            <w:docPart w:val="B42DE217286A4B18BE6F51F73AA7F13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625CBF" w:rsidRPr="00625CBF">
            <w:rPr>
              <w:rStyle w:val="Estilo1"/>
              <w:b w:val="0"/>
            </w:rPr>
            <w:t>I – por motivo de licença-maternidade e paternidade</w:t>
          </w:r>
        </w:sdtContent>
      </w:sdt>
    </w:p>
    <w:p w14:paraId="61A9A465" w14:textId="77777777" w:rsidR="00F53107" w:rsidRPr="003749D5" w:rsidRDefault="00F53107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57BF3687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>Adriana Mendes Porto</w:t>
      </w:r>
    </w:p>
    <w:p w14:paraId="779DA73A" w14:textId="77777777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 Advogado(a)</w:t>
      </w:r>
    </w:p>
    <w:p w14:paraId="5289B988" w14:textId="4B0AC7BE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Assessoria Jurídica</w:t>
          </w:r>
        </w:sdtContent>
      </w:sdt>
    </w:p>
    <w:p w14:paraId="3470A74F" w14:textId="77777777" w:rsidR="00625CBF" w:rsidRDefault="00144482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>15/07/2022 a 10/01/2023 (180 dias).</w:t>
      </w: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635AB1F7" w14:textId="296A355C" w:rsidR="004577E5" w:rsidRDefault="004577E5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3EE2790C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0A44D5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</w:t>
      </w:r>
      <w:r w:rsidR="009C484A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5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4577E5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julho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26060E20" w14:textId="76EB9CCA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0A44D5">
        <w:rPr>
          <w:rStyle w:val="normaltextrun"/>
          <w:rFonts w:ascii="Arial" w:hAnsi="Arial" w:cs="Arial"/>
          <w:b w:val="0"/>
          <w:sz w:val="22"/>
          <w:szCs w:val="22"/>
        </w:rPr>
        <w:t>2</w:t>
      </w:r>
      <w:r w:rsidR="009C484A">
        <w:rPr>
          <w:rStyle w:val="normaltextrun"/>
          <w:rFonts w:ascii="Arial" w:hAnsi="Arial" w:cs="Arial"/>
          <w:b w:val="0"/>
          <w:sz w:val="22"/>
          <w:szCs w:val="22"/>
        </w:rPr>
        <w:t>5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4577E5">
        <w:rPr>
          <w:rStyle w:val="normaltextrun"/>
          <w:rFonts w:ascii="Arial" w:hAnsi="Arial" w:cs="Arial"/>
          <w:b w:val="0"/>
          <w:sz w:val="22"/>
          <w:szCs w:val="22"/>
        </w:rPr>
        <w:t>julho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0974E02A" w:rsidR="00F53107" w:rsidRPr="00C25D1E" w:rsidRDefault="009C484A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ANTÔNIO COUTO NUNES</w:t>
                            </w:r>
                          </w:p>
                          <w:p w14:paraId="624DD4BD" w14:textId="2352C268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</w:t>
                            </w:r>
                            <w:r w:rsidR="009C484A">
                              <w:t xml:space="preserve"> </w:t>
                            </w:r>
                            <w:r>
                              <w:t>de Gabinete</w:t>
                            </w:r>
                            <w:r w:rsidR="009C484A">
                              <w:t xml:space="preserve"> Substituo</w:t>
                            </w:r>
                            <w:r>
                              <w:t xml:space="preserve">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0974E02A" w:rsidR="00F53107" w:rsidRPr="00C25D1E" w:rsidRDefault="009C484A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ANTÔNIO COUTO NUNES</w:t>
                      </w:r>
                    </w:p>
                    <w:p w14:paraId="624DD4BD" w14:textId="2352C268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</w:t>
                      </w:r>
                      <w:r w:rsidR="009C484A">
                        <w:t xml:space="preserve"> </w:t>
                      </w:r>
                      <w:r>
                        <w:t>de Gabinete</w:t>
                      </w:r>
                      <w:r w:rsidR="009C484A">
                        <w:t xml:space="preserve"> Substituo</w:t>
                      </w:r>
                      <w:r>
                        <w:t xml:space="preserve">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44D5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C484A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2DE217286A4B18BE6F51F73AA7F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21644-8D25-4489-B825-E236E8783CA3}"/>
      </w:docPartPr>
      <w:docPartBody>
        <w:p w:rsidR="009E763F" w:rsidRDefault="007F7650" w:rsidP="007F7650">
          <w:pPr>
            <w:pStyle w:val="B42DE217286A4B18BE6F51F73AA7F13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32AFD"/>
    <w:rsid w:val="00645E44"/>
    <w:rsid w:val="007F7650"/>
    <w:rsid w:val="008C2308"/>
    <w:rsid w:val="009918BE"/>
    <w:rsid w:val="009E763F"/>
    <w:rsid w:val="00B856F5"/>
    <w:rsid w:val="00BD03F8"/>
    <w:rsid w:val="00BE158A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7650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FE7D9DF17693496E881880B32BFEDB89">
    <w:name w:val="FE7D9DF17693496E881880B32BFEDB89"/>
    <w:rsid w:val="00BE158A"/>
  </w:style>
  <w:style w:type="paragraph" w:customStyle="1" w:styleId="B42DE217286A4B18BE6F51F73AA7F130">
    <w:name w:val="B42DE217286A4B18BE6F51F73AA7F130"/>
    <w:rsid w:val="007F7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A9950-93E3-48CE-A25E-30C039B2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Thiago Henrique da Silva Rocha</cp:lastModifiedBy>
  <cp:revision>33</cp:revision>
  <cp:lastPrinted>2021-12-06T13:13:00Z</cp:lastPrinted>
  <dcterms:created xsi:type="dcterms:W3CDTF">2022-01-18T22:11:00Z</dcterms:created>
  <dcterms:modified xsi:type="dcterms:W3CDTF">2022-07-25T18:21:00Z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