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E84EE2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E84EE2">
        <w:rPr>
          <w:rFonts w:ascii="Arial" w:eastAsia="Times New Roman" w:hAnsi="Arial" w:cs="Arial"/>
          <w:sz w:val="22"/>
          <w:szCs w:val="22"/>
          <w:lang w:eastAsia="pt-BR"/>
        </w:rPr>
        <w:t>061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E84EE2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84EE2">
        <w:rPr>
          <w:rFonts w:ascii="Arial" w:hAnsi="Arial" w:cs="Arial"/>
          <w:sz w:val="22"/>
          <w:szCs w:val="22"/>
        </w:rPr>
        <w:t>Bruna Martins Bais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285DE8" w:rsidRPr="00714C4D">
        <w:rPr>
          <w:rFonts w:ascii="Arial" w:hAnsi="Arial" w:cs="Arial"/>
          <w:sz w:val="22"/>
          <w:szCs w:val="22"/>
        </w:rPr>
        <w:t xml:space="preserve">Profissional Analista Superior: </w:t>
      </w:r>
      <w:r w:rsidR="00E84EE2">
        <w:rPr>
          <w:rFonts w:ascii="Arial" w:hAnsi="Arial" w:cs="Arial"/>
          <w:sz w:val="22"/>
          <w:szCs w:val="22"/>
        </w:rPr>
        <w:t>Arquiteta</w:t>
      </w:r>
      <w:r w:rsidR="00285DE8" w:rsidRPr="00714C4D">
        <w:rPr>
          <w:rFonts w:ascii="Arial" w:hAnsi="Arial" w:cs="Arial"/>
          <w:sz w:val="22"/>
          <w:szCs w:val="22"/>
        </w:rPr>
        <w:t xml:space="preserve">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84EE2" w:rsidRPr="00E84EE2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84EE2" w:rsidRPr="00E84EE2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285DE8">
        <w:rPr>
          <w:rFonts w:ascii="Arial" w:hAnsi="Arial" w:cs="Arial"/>
          <w:sz w:val="22"/>
          <w:szCs w:val="22"/>
        </w:rPr>
        <w:t>01</w:t>
      </w:r>
      <w:r w:rsidR="009E49CA">
        <w:rPr>
          <w:rFonts w:ascii="Arial" w:hAnsi="Arial" w:cs="Arial"/>
          <w:sz w:val="22"/>
          <w:szCs w:val="22"/>
        </w:rPr>
        <w:t>/</w:t>
      </w:r>
      <w:r w:rsidR="00285DE8">
        <w:rPr>
          <w:rFonts w:ascii="Arial" w:hAnsi="Arial" w:cs="Arial"/>
          <w:sz w:val="22"/>
          <w:szCs w:val="22"/>
        </w:rPr>
        <w:t>04</w:t>
      </w:r>
      <w:r w:rsidR="009E49CA">
        <w:rPr>
          <w:rFonts w:ascii="Arial" w:hAnsi="Arial" w:cs="Arial"/>
          <w:sz w:val="22"/>
          <w:szCs w:val="22"/>
        </w:rPr>
        <w:t xml:space="preserve">/2019 a </w:t>
      </w:r>
      <w:r w:rsidR="00E84EE2">
        <w:rPr>
          <w:rFonts w:ascii="Arial" w:hAnsi="Arial" w:cs="Arial"/>
          <w:sz w:val="22"/>
          <w:szCs w:val="22"/>
        </w:rPr>
        <w:t>11</w:t>
      </w:r>
      <w:r w:rsidR="00FA088B">
        <w:rPr>
          <w:rFonts w:ascii="Arial" w:hAnsi="Arial" w:cs="Arial"/>
          <w:sz w:val="22"/>
          <w:szCs w:val="22"/>
        </w:rPr>
        <w:t>/0</w:t>
      </w:r>
      <w:r w:rsidR="00285DE8">
        <w:rPr>
          <w:rFonts w:ascii="Arial" w:hAnsi="Arial" w:cs="Arial"/>
          <w:sz w:val="22"/>
          <w:szCs w:val="22"/>
        </w:rPr>
        <w:t>4</w:t>
      </w:r>
      <w:r w:rsidR="00FA088B">
        <w:rPr>
          <w:rFonts w:ascii="Arial" w:hAnsi="Arial" w:cs="Arial"/>
          <w:sz w:val="22"/>
          <w:szCs w:val="22"/>
        </w:rPr>
        <w:t>/2019</w:t>
      </w:r>
      <w:r w:rsidR="00E84EE2">
        <w:rPr>
          <w:rFonts w:ascii="Arial" w:hAnsi="Arial" w:cs="Arial"/>
          <w:sz w:val="22"/>
          <w:szCs w:val="22"/>
        </w:rPr>
        <w:t xml:space="preserve"> (férias) e 29/03/2019, 12/04/2019 e 15/04/2019 (compensação de horas)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EE2" w:rsidRPr="00E84EE2">
              <w:rPr>
                <w:rFonts w:ascii="Arial" w:hAnsi="Arial" w:cs="Arial"/>
                <w:sz w:val="22"/>
                <w:szCs w:val="22"/>
              </w:rPr>
              <w:t>Danielle Finotti de Vasconcellos Seabra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EE2" w:rsidRPr="00714C4D">
              <w:rPr>
                <w:rFonts w:ascii="Arial" w:hAnsi="Arial" w:cs="Arial"/>
                <w:sz w:val="22"/>
                <w:szCs w:val="22"/>
              </w:rPr>
              <w:t xml:space="preserve">Profissional Analista Superior: </w:t>
            </w:r>
            <w:r w:rsidR="00E84EE2">
              <w:rPr>
                <w:rFonts w:ascii="Arial" w:hAnsi="Arial" w:cs="Arial"/>
                <w:sz w:val="22"/>
                <w:szCs w:val="22"/>
              </w:rPr>
              <w:t>Arquiteta</w:t>
            </w:r>
            <w:r w:rsidR="00E84EE2" w:rsidRPr="00714C4D">
              <w:rPr>
                <w:rFonts w:ascii="Arial" w:hAnsi="Arial" w:cs="Arial"/>
                <w:sz w:val="22"/>
                <w:szCs w:val="22"/>
              </w:rPr>
              <w:t xml:space="preserve">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84EE2" w:rsidRPr="00E84EE2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E84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EE2">
              <w:rPr>
                <w:rFonts w:ascii="Arial" w:hAnsi="Arial" w:cs="Arial"/>
                <w:sz w:val="22"/>
                <w:szCs w:val="22"/>
              </w:rPr>
              <w:t>01/04/2019 a 11/04/2019 e 29/03/2019, 12/04/2019 e 1</w:t>
            </w:r>
            <w:r w:rsidR="00E84EE2">
              <w:rPr>
                <w:rFonts w:ascii="Arial" w:hAnsi="Arial" w:cs="Arial"/>
                <w:sz w:val="22"/>
                <w:szCs w:val="22"/>
              </w:rPr>
              <w:t>5/04/2019.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EE58-2194-49AC-9A25-0C265A4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10</cp:revision>
  <cp:lastPrinted>2019-02-20T14:08:00Z</cp:lastPrinted>
  <dcterms:created xsi:type="dcterms:W3CDTF">2019-03-14T15:29:00Z</dcterms:created>
  <dcterms:modified xsi:type="dcterms:W3CDTF">2019-04-16T13:55:00Z</dcterms:modified>
</cp:coreProperties>
</file>