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813991">
        <w:rPr>
          <w:rFonts w:ascii="Arial" w:eastAsia="Times New Roman" w:hAnsi="Arial" w:cs="Arial"/>
          <w:b/>
          <w:sz w:val="22"/>
          <w:szCs w:val="22"/>
          <w:lang w:eastAsia="pt-BR"/>
        </w:rPr>
        <w:t>41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813991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4663" w:rsidRPr="00A716FD">
        <w:rPr>
          <w:rFonts w:ascii="Arial" w:eastAsia="Times New Roman" w:hAnsi="Arial" w:cs="Arial"/>
          <w:sz w:val="22"/>
          <w:szCs w:val="22"/>
          <w:lang w:eastAsia="pt-BR"/>
        </w:rPr>
        <w:t>Memo. N°0</w:t>
      </w:r>
      <w:r w:rsidR="00813991" w:rsidRPr="00A716F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840C8D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813991" w:rsidRPr="00A716FD">
        <w:rPr>
          <w:rFonts w:ascii="Arial" w:eastAsia="Times New Roman" w:hAnsi="Arial" w:cs="Arial"/>
          <w:sz w:val="22"/>
          <w:szCs w:val="22"/>
          <w:lang w:eastAsia="pt-BR"/>
        </w:rPr>
        <w:t>/2019-AIP</w:t>
      </w:r>
      <w:r w:rsidR="00840C8D"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r w:rsidR="00840C8D" w:rsidRPr="00A716FD">
        <w:rPr>
          <w:rFonts w:ascii="Arial" w:eastAsia="Times New Roman" w:hAnsi="Arial" w:cs="Arial"/>
          <w:sz w:val="22"/>
          <w:szCs w:val="22"/>
          <w:lang w:eastAsia="pt-BR"/>
        </w:rPr>
        <w:t>Memo. N°00</w:t>
      </w:r>
      <w:r w:rsidR="00840C8D">
        <w:rPr>
          <w:rFonts w:ascii="Arial" w:eastAsia="Times New Roman" w:hAnsi="Arial" w:cs="Arial"/>
          <w:sz w:val="22"/>
          <w:szCs w:val="22"/>
          <w:lang w:eastAsia="pt-BR"/>
        </w:rPr>
        <w:t>47</w:t>
      </w:r>
      <w:r w:rsidR="00840C8D" w:rsidRPr="00A716FD">
        <w:rPr>
          <w:rFonts w:ascii="Arial" w:eastAsia="Times New Roman" w:hAnsi="Arial" w:cs="Arial"/>
          <w:sz w:val="22"/>
          <w:szCs w:val="22"/>
          <w:lang w:eastAsia="pt-BR"/>
        </w:rPr>
        <w:t>2019-AIP.</w:t>
      </w:r>
    </w:p>
    <w:p w:rsidR="00840C8D" w:rsidRPr="00286F9B" w:rsidRDefault="00840C8D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8139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991">
              <w:rPr>
                <w:rFonts w:ascii="Arial" w:hAnsi="Arial" w:cs="Arial"/>
                <w:sz w:val="22"/>
                <w:szCs w:val="22"/>
              </w:rPr>
              <w:t xml:space="preserve">Stephanie </w:t>
            </w:r>
            <w:proofErr w:type="spellStart"/>
            <w:r w:rsidR="00813991">
              <w:rPr>
                <w:rFonts w:ascii="Arial" w:hAnsi="Arial" w:cs="Arial"/>
                <w:sz w:val="22"/>
                <w:szCs w:val="22"/>
              </w:rPr>
              <w:t>Miorim</w:t>
            </w:r>
            <w:proofErr w:type="spellEnd"/>
            <w:r w:rsidR="00813991">
              <w:rPr>
                <w:rFonts w:ascii="Arial" w:hAnsi="Arial" w:cs="Arial"/>
                <w:sz w:val="22"/>
                <w:szCs w:val="22"/>
              </w:rPr>
              <w:t xml:space="preserve"> Caetano</w:t>
            </w:r>
          </w:p>
        </w:tc>
      </w:tr>
      <w:tr w:rsidR="00C648B2" w:rsidRPr="00286F9B" w:rsidTr="00EF126F">
        <w:trPr>
          <w:trHeight w:val="986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991" w:rsidRPr="00813991">
              <w:rPr>
                <w:rFonts w:ascii="Arial" w:hAnsi="Arial" w:cs="Arial"/>
                <w:sz w:val="22"/>
                <w:szCs w:val="22"/>
              </w:rPr>
              <w:t xml:space="preserve">Profissional Analista Superior: </w:t>
            </w:r>
            <w:r w:rsidR="00840C8D">
              <w:rPr>
                <w:rFonts w:ascii="Arial" w:hAnsi="Arial" w:cs="Arial"/>
                <w:sz w:val="22"/>
                <w:szCs w:val="22"/>
              </w:rPr>
              <w:t xml:space="preserve">Ocupação: </w:t>
            </w:r>
            <w:r w:rsidR="00813991">
              <w:rPr>
                <w:rFonts w:ascii="Arial" w:hAnsi="Arial" w:cs="Arial"/>
                <w:sz w:val="22"/>
                <w:szCs w:val="22"/>
              </w:rPr>
              <w:t>Analista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13991" w:rsidRPr="00813991">
              <w:rPr>
                <w:rFonts w:ascii="Arial" w:hAnsi="Arial" w:cs="Arial"/>
                <w:sz w:val="22"/>
                <w:szCs w:val="22"/>
              </w:rPr>
              <w:t>Assessoria de Relações Institucionais Parlamentares</w:t>
            </w:r>
          </w:p>
          <w:p w:rsidR="00C648B2" w:rsidRPr="00286F9B" w:rsidRDefault="00813991" w:rsidP="009E4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 Cumulativo: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Profissional </w:t>
            </w:r>
            <w:r w:rsidR="00840C8D">
              <w:rPr>
                <w:rFonts w:ascii="Arial" w:hAnsi="Arial" w:cs="Arial"/>
                <w:color w:val="000000"/>
                <w:sz w:val="22"/>
                <w:szCs w:val="22"/>
              </w:rPr>
              <w:t xml:space="preserve">Analista Superior – Ocupação: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Arquiteta e Urbanista</w:t>
            </w:r>
          </w:p>
        </w:tc>
      </w:tr>
      <w:tr w:rsidR="00CD2F95" w:rsidRPr="00286F9B" w:rsidTr="00834252">
        <w:trPr>
          <w:trHeight w:val="575"/>
        </w:trPr>
        <w:tc>
          <w:tcPr>
            <w:tcW w:w="9606" w:type="dxa"/>
          </w:tcPr>
          <w:p w:rsidR="00CD2F95" w:rsidRDefault="00834252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Salário: R$ 9.129,47</w:t>
            </w:r>
            <w:bookmarkStart w:id="0" w:name="_GoBack"/>
            <w:bookmarkEnd w:id="0"/>
          </w:p>
          <w:p w:rsidR="00834252" w:rsidRDefault="00834252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de substituição: 01/03/2019 a 29/03/2019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FA088B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9E49CA" w:rsidRDefault="009E49CA" w:rsidP="009E49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CD2F95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3425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34252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834252" w:rsidRDefault="00834252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834252" w:rsidRDefault="00834252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834252" w:rsidRDefault="00834252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4663"/>
    <w:rsid w:val="000561B5"/>
    <w:rsid w:val="0008395E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6C334C"/>
    <w:rsid w:val="00707B42"/>
    <w:rsid w:val="00724821"/>
    <w:rsid w:val="0072723B"/>
    <w:rsid w:val="00737962"/>
    <w:rsid w:val="007547BF"/>
    <w:rsid w:val="007D62F1"/>
    <w:rsid w:val="00813991"/>
    <w:rsid w:val="00824817"/>
    <w:rsid w:val="00834252"/>
    <w:rsid w:val="00840C8D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716FD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2F95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EF126F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EE67-793C-4E9E-905B-49B50BE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5</cp:revision>
  <cp:lastPrinted>2019-02-20T14:08:00Z</cp:lastPrinted>
  <dcterms:created xsi:type="dcterms:W3CDTF">2019-03-14T15:29:00Z</dcterms:created>
  <dcterms:modified xsi:type="dcterms:W3CDTF">2019-03-15T21:11:00Z</dcterms:modified>
</cp:coreProperties>
</file>