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9E49CA">
        <w:rPr>
          <w:rFonts w:ascii="Arial" w:eastAsia="Times New Roman" w:hAnsi="Arial" w:cs="Arial"/>
          <w:b/>
          <w:sz w:val="22"/>
          <w:szCs w:val="22"/>
          <w:lang w:eastAsia="pt-BR"/>
        </w:rPr>
        <w:t>40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9E49CA">
        <w:rPr>
          <w:rFonts w:ascii="Arial" w:eastAsia="Times New Roman" w:hAnsi="Arial" w:cs="Arial"/>
          <w:b/>
          <w:sz w:val="22"/>
          <w:szCs w:val="22"/>
          <w:lang w:eastAsia="pt-BR"/>
        </w:rPr>
        <w:t>14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9E49CA">
        <w:rPr>
          <w:rFonts w:ascii="Arial" w:eastAsia="Times New Roman" w:hAnsi="Arial" w:cs="Arial"/>
          <w:b/>
          <w:sz w:val="22"/>
          <w:szCs w:val="22"/>
          <w:lang w:eastAsia="pt-BR"/>
        </w:rPr>
        <w:t>MARÇO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34663">
        <w:rPr>
          <w:rFonts w:ascii="Arial" w:eastAsia="Times New Roman" w:hAnsi="Arial" w:cs="Arial"/>
          <w:sz w:val="22"/>
          <w:szCs w:val="22"/>
          <w:lang w:eastAsia="pt-BR"/>
        </w:rPr>
        <w:t>Memo. N°07</w:t>
      </w:r>
      <w:r w:rsidR="009E49CA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08610E" w:rsidRPr="0008610E">
        <w:rPr>
          <w:rFonts w:ascii="Arial" w:eastAsia="Times New Roman" w:hAnsi="Arial" w:cs="Arial"/>
          <w:sz w:val="22"/>
          <w:szCs w:val="22"/>
          <w:lang w:eastAsia="pt-BR"/>
        </w:rPr>
        <w:t>/2019-GERAD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FA088B">
        <w:rPr>
          <w:rFonts w:ascii="Arial" w:hAnsi="Arial" w:cs="Arial"/>
          <w:sz w:val="22"/>
          <w:szCs w:val="22"/>
        </w:rPr>
        <w:t>Alessandro de Souza Alves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E438E3">
        <w:rPr>
          <w:rFonts w:ascii="Arial" w:hAnsi="Arial" w:cs="Arial"/>
          <w:sz w:val="22"/>
          <w:szCs w:val="22"/>
        </w:rPr>
        <w:t xml:space="preserve">Profissional </w:t>
      </w:r>
      <w:r w:rsidR="00FA088B">
        <w:rPr>
          <w:rFonts w:ascii="Arial" w:hAnsi="Arial" w:cs="Arial"/>
          <w:sz w:val="22"/>
          <w:szCs w:val="22"/>
        </w:rPr>
        <w:t>Suporte Técnico</w:t>
      </w:r>
      <w:r w:rsidR="00E438E3">
        <w:rPr>
          <w:rFonts w:ascii="Arial" w:hAnsi="Arial" w:cs="Arial"/>
          <w:sz w:val="22"/>
          <w:szCs w:val="22"/>
        </w:rPr>
        <w:t xml:space="preserve"> – Ocupação: </w:t>
      </w:r>
      <w:r w:rsidR="00FA088B">
        <w:rPr>
          <w:rFonts w:ascii="Arial" w:hAnsi="Arial" w:cs="Arial"/>
          <w:sz w:val="22"/>
          <w:szCs w:val="22"/>
        </w:rPr>
        <w:t>Assistente Administrativo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8610E" w:rsidRPr="0008610E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FA088B">
        <w:rPr>
          <w:rFonts w:ascii="Arial" w:hAnsi="Arial" w:cs="Arial"/>
          <w:sz w:val="22"/>
          <w:szCs w:val="22"/>
        </w:rPr>
        <w:t>R$ 4.588,15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9E49CA">
        <w:rPr>
          <w:rFonts w:ascii="Arial" w:hAnsi="Arial" w:cs="Arial"/>
          <w:sz w:val="22"/>
          <w:szCs w:val="22"/>
        </w:rPr>
        <w:t>18/02/2019 a 08</w:t>
      </w:r>
      <w:r w:rsidR="00FA088B">
        <w:rPr>
          <w:rFonts w:ascii="Arial" w:hAnsi="Arial" w:cs="Arial"/>
          <w:sz w:val="22"/>
          <w:szCs w:val="22"/>
        </w:rPr>
        <w:t>/0</w:t>
      </w:r>
      <w:r w:rsidR="009E49CA">
        <w:rPr>
          <w:rFonts w:ascii="Arial" w:hAnsi="Arial" w:cs="Arial"/>
          <w:sz w:val="22"/>
          <w:szCs w:val="22"/>
        </w:rPr>
        <w:t>3</w:t>
      </w:r>
      <w:r w:rsidR="00FA088B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FA08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088B">
              <w:rPr>
                <w:rFonts w:ascii="Arial" w:hAnsi="Arial" w:cs="Arial"/>
                <w:sz w:val="22"/>
                <w:szCs w:val="22"/>
              </w:rPr>
              <w:t>Aureledi</w:t>
            </w:r>
            <w:proofErr w:type="spellEnd"/>
            <w:r w:rsidR="00FA088B">
              <w:rPr>
                <w:rFonts w:ascii="Arial" w:hAnsi="Arial" w:cs="Arial"/>
                <w:sz w:val="22"/>
                <w:szCs w:val="22"/>
              </w:rPr>
              <w:t xml:space="preserve"> da Paixão Paulino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610E" w:rsidRPr="0008610E">
              <w:rPr>
                <w:rFonts w:ascii="Arial" w:hAnsi="Arial" w:cs="Arial"/>
                <w:sz w:val="22"/>
                <w:szCs w:val="22"/>
              </w:rPr>
              <w:t>Profissional de Suporte Técnico - Ocu</w:t>
            </w:r>
            <w:r w:rsidR="00FA088B">
              <w:rPr>
                <w:rFonts w:ascii="Arial" w:hAnsi="Arial" w:cs="Arial"/>
                <w:sz w:val="22"/>
                <w:szCs w:val="22"/>
              </w:rPr>
              <w:t>pação: Assistente Administrativo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08610E" w:rsidRPr="0008610E">
              <w:rPr>
                <w:rFonts w:ascii="Arial" w:hAnsi="Arial" w:cs="Arial"/>
                <w:sz w:val="22"/>
                <w:szCs w:val="22"/>
              </w:rPr>
              <w:t>Gerência Administrativa</w:t>
            </w:r>
          </w:p>
          <w:p w:rsidR="00C648B2" w:rsidRPr="00286F9B" w:rsidRDefault="003910DA" w:rsidP="009E49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088B">
              <w:rPr>
                <w:rFonts w:ascii="Arial" w:hAnsi="Arial" w:cs="Arial"/>
                <w:sz w:val="22"/>
                <w:szCs w:val="22"/>
              </w:rPr>
              <w:t xml:space="preserve">18/02/2019 a </w:t>
            </w:r>
            <w:r w:rsidR="009E49CA">
              <w:rPr>
                <w:rFonts w:ascii="Arial" w:hAnsi="Arial" w:cs="Arial"/>
                <w:sz w:val="22"/>
                <w:szCs w:val="22"/>
              </w:rPr>
              <w:t>08</w:t>
            </w:r>
            <w:r w:rsidR="00FA088B">
              <w:rPr>
                <w:rFonts w:ascii="Arial" w:hAnsi="Arial" w:cs="Arial"/>
                <w:sz w:val="22"/>
                <w:szCs w:val="22"/>
              </w:rPr>
              <w:t>/0</w:t>
            </w:r>
            <w:r w:rsidR="009E49CA">
              <w:rPr>
                <w:rFonts w:ascii="Arial" w:hAnsi="Arial" w:cs="Arial"/>
                <w:sz w:val="22"/>
                <w:szCs w:val="22"/>
              </w:rPr>
              <w:t>3</w:t>
            </w:r>
            <w:r w:rsidR="00FA088B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FA088B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E49CA" w:rsidRDefault="009E49CA" w:rsidP="009E49C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Esta Portaria </w:t>
      </w:r>
      <w:r>
        <w:rPr>
          <w:rFonts w:ascii="Arial" w:eastAsia="Times New Roman" w:hAnsi="Arial" w:cs="Arial"/>
          <w:sz w:val="22"/>
          <w:szCs w:val="22"/>
          <w:lang w:eastAsia="pt-BR"/>
        </w:rPr>
        <w:t>cancela e substitui a Portaria Gerencial n°31, de 20 de fevereiro de 2019, tendo em vista os motivos apresentados no Memorando n°074/2019-GERAD de 22 de feve</w:t>
      </w:r>
      <w:bookmarkStart w:id="0" w:name="_GoBack"/>
      <w:bookmarkEnd w:id="0"/>
      <w:r>
        <w:rPr>
          <w:rFonts w:ascii="Arial" w:eastAsia="Times New Roman" w:hAnsi="Arial" w:cs="Arial"/>
          <w:sz w:val="22"/>
          <w:szCs w:val="22"/>
          <w:lang w:eastAsia="pt-BR"/>
        </w:rPr>
        <w:t>reiro de 2019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9E49CA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9E49CA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1508760</wp:posOffset>
                </wp:positionH>
                <wp:positionV relativeFrom="paragraph">
                  <wp:posOffset>223520</wp:posOffset>
                </wp:positionV>
                <wp:extent cx="3071004" cy="771525"/>
                <wp:effectExtent l="0" t="0" r="1524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FA088B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34663"/>
    <w:rsid w:val="000561B5"/>
    <w:rsid w:val="0008610E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6C334C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9E49CA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70A7A"/>
    <w:rsid w:val="00C92A9D"/>
    <w:rsid w:val="00C932A5"/>
    <w:rsid w:val="00CB73B7"/>
    <w:rsid w:val="00CD0E38"/>
    <w:rsid w:val="00CD5978"/>
    <w:rsid w:val="00D618BF"/>
    <w:rsid w:val="00D738C0"/>
    <w:rsid w:val="00D9342A"/>
    <w:rsid w:val="00DD0F10"/>
    <w:rsid w:val="00DD0F46"/>
    <w:rsid w:val="00E438E3"/>
    <w:rsid w:val="00E56A9F"/>
    <w:rsid w:val="00EB6E00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7589-9CEF-4D6B-8F1E-24F385DD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2019-02-20T14:08:00Z</cp:lastPrinted>
  <dcterms:created xsi:type="dcterms:W3CDTF">2019-03-14T15:29:00Z</dcterms:created>
  <dcterms:modified xsi:type="dcterms:W3CDTF">2019-03-14T15:29:00Z</dcterms:modified>
</cp:coreProperties>
</file>