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3D142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EB6557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B6557" w:rsidRPr="00EB6557">
        <w:rPr>
          <w:rFonts w:ascii="Arial" w:eastAsia="Times New Roman" w:hAnsi="Arial" w:cs="Arial"/>
          <w:sz w:val="22"/>
          <w:szCs w:val="22"/>
          <w:lang w:eastAsia="pt-BR"/>
        </w:rPr>
        <w:t>Memo. CAU/BR n°004/2019-PRES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B6557" w:rsidRPr="00EB6557">
        <w:rPr>
          <w:rFonts w:ascii="Arial" w:hAnsi="Arial" w:cs="Arial"/>
          <w:sz w:val="22"/>
          <w:szCs w:val="22"/>
        </w:rPr>
        <w:t xml:space="preserve">Stella </w:t>
      </w:r>
      <w:proofErr w:type="spellStart"/>
      <w:r w:rsidR="00EB6557" w:rsidRPr="00EB6557">
        <w:rPr>
          <w:rFonts w:ascii="Arial" w:hAnsi="Arial" w:cs="Arial"/>
          <w:sz w:val="22"/>
          <w:szCs w:val="22"/>
        </w:rPr>
        <w:t>Carrion</w:t>
      </w:r>
      <w:proofErr w:type="spellEnd"/>
      <w:r w:rsidR="00EB6557" w:rsidRPr="00EB6557">
        <w:rPr>
          <w:rFonts w:ascii="Arial" w:hAnsi="Arial" w:cs="Arial"/>
          <w:sz w:val="22"/>
          <w:szCs w:val="22"/>
        </w:rPr>
        <w:t xml:space="preserve"> Teruel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B6557" w:rsidRPr="00EB6557">
        <w:rPr>
          <w:rFonts w:ascii="Arial" w:hAnsi="Arial" w:cs="Arial"/>
          <w:sz w:val="22"/>
          <w:szCs w:val="22"/>
        </w:rPr>
        <w:t>Profissional Analista Superior: Analista Técnica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B6557" w:rsidRPr="00EB6557">
        <w:rPr>
          <w:rFonts w:ascii="Arial" w:hAnsi="Arial" w:cs="Arial"/>
          <w:sz w:val="22"/>
          <w:szCs w:val="22"/>
        </w:rPr>
        <w:t>Gabinete da Presidência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EB6557">
        <w:rPr>
          <w:rFonts w:ascii="Arial" w:hAnsi="Arial" w:cs="Arial"/>
          <w:sz w:val="22"/>
          <w:szCs w:val="22"/>
        </w:rPr>
        <w:t>9.448,99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3D142B">
        <w:rPr>
          <w:rFonts w:ascii="Arial" w:hAnsi="Arial" w:cs="Arial"/>
          <w:sz w:val="22"/>
          <w:szCs w:val="22"/>
        </w:rPr>
        <w:t xml:space="preserve"> </w:t>
      </w:r>
      <w:r w:rsidR="00EB6557">
        <w:rPr>
          <w:rFonts w:ascii="Arial" w:hAnsi="Arial" w:cs="Arial"/>
          <w:sz w:val="22"/>
          <w:szCs w:val="22"/>
        </w:rPr>
        <w:t>14/02/2019 a 01/03/2019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646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E70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620">
              <w:rPr>
                <w:rFonts w:ascii="Arial" w:hAnsi="Arial" w:cs="Arial"/>
                <w:sz w:val="22"/>
                <w:szCs w:val="22"/>
              </w:rPr>
              <w:t xml:space="preserve">Sara Ricardo </w:t>
            </w:r>
            <w:proofErr w:type="spellStart"/>
            <w:r w:rsidR="00564620">
              <w:rPr>
                <w:rFonts w:ascii="Arial" w:hAnsi="Arial" w:cs="Arial"/>
                <w:sz w:val="22"/>
                <w:szCs w:val="22"/>
              </w:rPr>
              <w:t>Brazão</w:t>
            </w:r>
            <w:proofErr w:type="spellEnd"/>
            <w:r w:rsidR="00564620">
              <w:rPr>
                <w:rFonts w:ascii="Arial" w:hAnsi="Arial" w:cs="Arial"/>
                <w:sz w:val="22"/>
                <w:szCs w:val="22"/>
              </w:rPr>
              <w:t xml:space="preserve"> de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557" w:rsidRPr="00EB6557">
              <w:rPr>
                <w:rFonts w:ascii="Arial" w:hAnsi="Arial" w:cs="Arial"/>
                <w:sz w:val="22"/>
                <w:szCs w:val="22"/>
              </w:rPr>
              <w:t>Profissional Analista Superior: A</w:t>
            </w:r>
            <w:bookmarkStart w:id="0" w:name="_GoBack"/>
            <w:bookmarkEnd w:id="0"/>
            <w:r w:rsidR="00EB6557" w:rsidRPr="00EB6557">
              <w:rPr>
                <w:rFonts w:ascii="Arial" w:hAnsi="Arial" w:cs="Arial"/>
                <w:sz w:val="22"/>
                <w:szCs w:val="22"/>
              </w:rPr>
              <w:t>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B6557" w:rsidRPr="00EB6557">
              <w:rPr>
                <w:rFonts w:ascii="Arial" w:hAnsi="Arial" w:cs="Arial"/>
                <w:sz w:val="22"/>
                <w:szCs w:val="22"/>
              </w:rPr>
              <w:t>Gabinete da Presidência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557">
              <w:rPr>
                <w:rFonts w:ascii="Arial" w:hAnsi="Arial" w:cs="Arial"/>
                <w:sz w:val="22"/>
                <w:szCs w:val="22"/>
              </w:rPr>
              <w:t>14/02/2019 a 01/03/2019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142B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64620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2D53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70CDF"/>
    <w:rsid w:val="00EB6557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E139-1853-4F54-AF95-AFF4B534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2019-02-13T20:11:00Z</cp:lastPrinted>
  <dcterms:created xsi:type="dcterms:W3CDTF">2019-02-13T20:11:00Z</dcterms:created>
  <dcterms:modified xsi:type="dcterms:W3CDTF">2019-02-20T12:32:00Z</dcterms:modified>
</cp:coreProperties>
</file>