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2"/>
        <w:spacing w:before="93"/>
        <w:ind w:left="1697"/>
      </w:pPr>
      <w:r>
        <w:rPr>
          <w:color w:val="262626"/>
        </w:rPr>
        <w:t>PORT AR</w:t>
      </w:r>
      <w:r>
        <w:rPr>
          <w:color w:val="424242"/>
        </w:rPr>
        <w:t>I</w:t>
      </w:r>
      <w:r>
        <w:rPr>
          <w:color w:val="262626"/>
        </w:rPr>
        <w:t>A GERÊNCIA GERAL N</w:t>
      </w:r>
      <w:r>
        <w:rPr>
          <w:color w:val="424242"/>
        </w:rPr>
        <w:t>º </w:t>
      </w:r>
      <w:r>
        <w:rPr>
          <w:color w:val="262626"/>
        </w:rPr>
        <w:t>09</w:t>
      </w:r>
      <w:r>
        <w:rPr>
          <w:color w:val="424242"/>
        </w:rPr>
        <w:t>, </w:t>
      </w:r>
      <w:r>
        <w:rPr>
          <w:color w:val="262626"/>
        </w:rPr>
        <w:t>DE 15 DE JANEIRO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4" w:lineRule="auto"/>
        <w:ind w:left="4712" w:right="294" w:firstLine="16"/>
        <w:jc w:val="both"/>
      </w:pPr>
      <w:r>
        <w:rPr>
          <w:color w:val="424242"/>
          <w:w w:val="105"/>
        </w:rPr>
        <w:t>Promove substituição temporária no Quadro de </w:t>
      </w:r>
      <w:r>
        <w:rPr>
          <w:color w:val="424242"/>
          <w:spacing w:val="-5"/>
          <w:w w:val="105"/>
        </w:rPr>
        <w:t>Pessoa</w:t>
      </w:r>
      <w:r>
        <w:rPr>
          <w:color w:val="262626"/>
          <w:spacing w:val="-5"/>
          <w:w w:val="105"/>
        </w:rPr>
        <w:t>l </w:t>
      </w:r>
      <w:r>
        <w:rPr>
          <w:color w:val="424242"/>
          <w:spacing w:val="-4"/>
          <w:w w:val="105"/>
        </w:rPr>
        <w:t>Efeti</w:t>
      </w:r>
      <w:r>
        <w:rPr>
          <w:color w:val="262626"/>
          <w:spacing w:val="-4"/>
          <w:w w:val="105"/>
        </w:rPr>
        <w:t>v</w:t>
      </w:r>
      <w:r>
        <w:rPr>
          <w:color w:val="424242"/>
          <w:spacing w:val="-4"/>
          <w:w w:val="105"/>
        </w:rPr>
        <w:t>o </w:t>
      </w:r>
      <w:r>
        <w:rPr>
          <w:color w:val="262626"/>
          <w:w w:val="105"/>
        </w:rPr>
        <w:t>d</w:t>
      </w:r>
      <w:r>
        <w:rPr>
          <w:color w:val="424242"/>
          <w:w w:val="105"/>
        </w:rPr>
        <w:t>o </w:t>
      </w:r>
      <w:r>
        <w:rPr>
          <w:color w:val="424242"/>
          <w:spacing w:val="-5"/>
          <w:w w:val="105"/>
        </w:rPr>
        <w:t>CAU/</w:t>
      </w:r>
      <w:r>
        <w:rPr>
          <w:color w:val="262626"/>
          <w:spacing w:val="-5"/>
          <w:w w:val="105"/>
        </w:rPr>
        <w:t>BR</w:t>
      </w:r>
      <w:r>
        <w:rPr>
          <w:color w:val="646464"/>
          <w:spacing w:val="-5"/>
          <w:w w:val="105"/>
        </w:rPr>
        <w:t>, </w:t>
      </w:r>
      <w:r>
        <w:rPr>
          <w:color w:val="424242"/>
          <w:w w:val="105"/>
        </w:rPr>
        <w:t>e dá outras providências.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76" w:lineRule="auto"/>
        <w:ind w:left="435" w:right="295" w:firstLine="6"/>
        <w:jc w:val="both"/>
      </w:pPr>
      <w:r>
        <w:rPr>
          <w:color w:val="424242"/>
          <w:w w:val="105"/>
        </w:rPr>
        <w:t>O Ge</w:t>
      </w:r>
      <w:r>
        <w:rPr>
          <w:color w:val="262626"/>
          <w:w w:val="105"/>
        </w:rPr>
        <w:t>r</w:t>
      </w:r>
      <w:r>
        <w:rPr>
          <w:color w:val="424242"/>
          <w:w w:val="105"/>
        </w:rPr>
        <w:t>ente Geral </w:t>
      </w:r>
      <w:r>
        <w:rPr>
          <w:color w:val="262626"/>
          <w:w w:val="105"/>
        </w:rPr>
        <w:t>d</w:t>
      </w:r>
      <w:r>
        <w:rPr>
          <w:color w:val="424242"/>
          <w:w w:val="105"/>
        </w:rPr>
        <w:t>o Con</w:t>
      </w:r>
      <w:r>
        <w:rPr>
          <w:color w:val="262626"/>
          <w:w w:val="105"/>
        </w:rPr>
        <w:t>s</w:t>
      </w:r>
      <w:r>
        <w:rPr>
          <w:color w:val="424242"/>
          <w:w w:val="105"/>
        </w:rPr>
        <w:t>elho de A</w:t>
      </w:r>
      <w:r>
        <w:rPr>
          <w:color w:val="262626"/>
          <w:w w:val="105"/>
        </w:rPr>
        <w:t>rqu</w:t>
      </w:r>
      <w:r>
        <w:rPr>
          <w:color w:val="424242"/>
          <w:w w:val="105"/>
        </w:rPr>
        <w:t>itetu</w:t>
      </w:r>
      <w:r>
        <w:rPr>
          <w:color w:val="262626"/>
          <w:w w:val="105"/>
        </w:rPr>
        <w:t>r</w:t>
      </w:r>
      <w:r>
        <w:rPr>
          <w:color w:val="424242"/>
          <w:w w:val="105"/>
        </w:rPr>
        <w:t>a e Urbani</w:t>
      </w:r>
      <w:r>
        <w:rPr>
          <w:color w:val="262626"/>
          <w:w w:val="105"/>
        </w:rPr>
        <w:t>s</w:t>
      </w:r>
      <w:r>
        <w:rPr>
          <w:color w:val="424242"/>
          <w:w w:val="105"/>
        </w:rPr>
        <w:t>mo do </w:t>
      </w:r>
      <w:r>
        <w:rPr>
          <w:color w:val="262626"/>
          <w:w w:val="105"/>
        </w:rPr>
        <w:t>Br</w:t>
      </w:r>
      <w:r>
        <w:rPr>
          <w:color w:val="424242"/>
          <w:w w:val="105"/>
        </w:rPr>
        <w:t>asi</w:t>
      </w:r>
      <w:r>
        <w:rPr>
          <w:color w:val="262626"/>
          <w:w w:val="105"/>
        </w:rPr>
        <w:t>l </w:t>
      </w:r>
      <w:r>
        <w:rPr>
          <w:color w:val="424242"/>
          <w:spacing w:val="-3"/>
          <w:w w:val="105"/>
        </w:rPr>
        <w:t>(CA</w:t>
      </w:r>
      <w:r>
        <w:rPr>
          <w:color w:val="262626"/>
          <w:spacing w:val="-3"/>
          <w:w w:val="105"/>
        </w:rPr>
        <w:t>U</w:t>
      </w:r>
      <w:r>
        <w:rPr>
          <w:color w:val="545454"/>
          <w:spacing w:val="-3"/>
          <w:w w:val="105"/>
        </w:rPr>
        <w:t>/BR), </w:t>
      </w:r>
      <w:r>
        <w:rPr>
          <w:color w:val="262626"/>
          <w:w w:val="105"/>
        </w:rPr>
        <w:t>n</w:t>
      </w:r>
      <w:r>
        <w:rPr>
          <w:color w:val="424242"/>
          <w:w w:val="105"/>
        </w:rPr>
        <w:t>o uso das </w:t>
      </w:r>
      <w:r>
        <w:rPr>
          <w:color w:val="424242"/>
          <w:spacing w:val="-3"/>
          <w:w w:val="105"/>
        </w:rPr>
        <w:t>atr</w:t>
      </w:r>
      <w:r>
        <w:rPr>
          <w:color w:val="646464"/>
          <w:spacing w:val="-3"/>
          <w:w w:val="105"/>
        </w:rPr>
        <w:t>i</w:t>
      </w:r>
      <w:r>
        <w:rPr>
          <w:color w:val="424242"/>
          <w:spacing w:val="-3"/>
          <w:w w:val="105"/>
        </w:rPr>
        <w:t>buições </w:t>
      </w:r>
      <w:r>
        <w:rPr>
          <w:color w:val="424242"/>
          <w:w w:val="105"/>
        </w:rPr>
        <w:t>que lhe </w:t>
      </w:r>
      <w:r>
        <w:rPr>
          <w:color w:val="545454"/>
          <w:w w:val="105"/>
        </w:rPr>
        <w:t>confere </w:t>
      </w:r>
      <w:r>
        <w:rPr>
          <w:color w:val="424242"/>
          <w:w w:val="105"/>
        </w:rPr>
        <w:t>a Portaria P</w:t>
      </w:r>
      <w:r>
        <w:rPr>
          <w:color w:val="262626"/>
          <w:w w:val="105"/>
        </w:rPr>
        <w:t>R</w:t>
      </w:r>
      <w:r>
        <w:rPr>
          <w:color w:val="424242"/>
          <w:w w:val="105"/>
        </w:rPr>
        <w:t>ES nº 55</w:t>
      </w:r>
      <w:r>
        <w:rPr>
          <w:color w:val="747474"/>
          <w:w w:val="105"/>
        </w:rPr>
        <w:t>, </w:t>
      </w:r>
      <w:r>
        <w:rPr>
          <w:color w:val="424242"/>
          <w:w w:val="105"/>
        </w:rPr>
        <w:t>de 21 de </w:t>
      </w:r>
      <w:r>
        <w:rPr>
          <w:color w:val="424242"/>
          <w:spacing w:val="-3"/>
          <w:w w:val="105"/>
        </w:rPr>
        <w:t>feve</w:t>
      </w:r>
      <w:r>
        <w:rPr>
          <w:color w:val="262626"/>
          <w:spacing w:val="-3"/>
          <w:w w:val="105"/>
        </w:rPr>
        <w:t>r</w:t>
      </w:r>
      <w:r>
        <w:rPr>
          <w:color w:val="424242"/>
          <w:spacing w:val="-3"/>
          <w:w w:val="105"/>
        </w:rPr>
        <w:t>eiro </w:t>
      </w:r>
      <w:r>
        <w:rPr>
          <w:color w:val="424242"/>
          <w:w w:val="105"/>
        </w:rPr>
        <w:t>de </w:t>
      </w:r>
      <w:r>
        <w:rPr>
          <w:color w:val="424242"/>
          <w:spacing w:val="-6"/>
          <w:w w:val="105"/>
        </w:rPr>
        <w:t>2014</w:t>
      </w:r>
      <w:r>
        <w:rPr>
          <w:color w:val="747474"/>
          <w:spacing w:val="-6"/>
          <w:w w:val="105"/>
        </w:rPr>
        <w:t>, </w:t>
      </w:r>
      <w:r>
        <w:rPr>
          <w:color w:val="424242"/>
          <w:w w:val="105"/>
        </w:rPr>
        <w:t>atendendo </w:t>
      </w:r>
      <w:r>
        <w:rPr>
          <w:color w:val="545454"/>
          <w:w w:val="105"/>
        </w:rPr>
        <w:t>ao </w:t>
      </w:r>
      <w:r>
        <w:rPr>
          <w:color w:val="424242"/>
          <w:w w:val="105"/>
        </w:rPr>
        <w:t>disposto na Portaria Normativa n</w:t>
      </w:r>
      <w:r>
        <w:rPr>
          <w:color w:val="646464"/>
          <w:w w:val="105"/>
        </w:rPr>
        <w:t>º </w:t>
      </w:r>
      <w:r>
        <w:rPr>
          <w:color w:val="424242"/>
          <w:w w:val="105"/>
        </w:rPr>
        <w:t>33</w:t>
      </w:r>
      <w:r>
        <w:rPr>
          <w:color w:val="646464"/>
          <w:w w:val="105"/>
        </w:rPr>
        <w:t>, </w:t>
      </w:r>
      <w:r>
        <w:rPr>
          <w:color w:val="424242"/>
          <w:w w:val="105"/>
        </w:rPr>
        <w:t>de 17 de abril de </w:t>
      </w:r>
      <w:r>
        <w:rPr>
          <w:color w:val="424242"/>
          <w:spacing w:val="-4"/>
          <w:w w:val="105"/>
        </w:rPr>
        <w:t>2015</w:t>
      </w:r>
      <w:r>
        <w:rPr>
          <w:color w:val="646464"/>
          <w:spacing w:val="-4"/>
          <w:w w:val="105"/>
        </w:rPr>
        <w:t>, </w:t>
      </w:r>
      <w:r>
        <w:rPr>
          <w:color w:val="424242"/>
          <w:w w:val="105"/>
        </w:rPr>
        <w:t>combinada </w:t>
      </w:r>
      <w:r>
        <w:rPr>
          <w:color w:val="545454"/>
          <w:w w:val="105"/>
        </w:rPr>
        <w:t>com </w:t>
      </w:r>
      <w:r>
        <w:rPr>
          <w:color w:val="424242"/>
          <w:w w:val="105"/>
        </w:rPr>
        <w:t>a Portaria Normativa nº </w:t>
      </w:r>
      <w:r>
        <w:rPr>
          <w:color w:val="424242"/>
          <w:spacing w:val="-7"/>
          <w:w w:val="105"/>
        </w:rPr>
        <w:t>48</w:t>
      </w:r>
      <w:r>
        <w:rPr>
          <w:color w:val="646464"/>
          <w:spacing w:val="-7"/>
          <w:w w:val="105"/>
        </w:rPr>
        <w:t>, </w:t>
      </w:r>
      <w:r>
        <w:rPr>
          <w:color w:val="262626"/>
          <w:w w:val="105"/>
        </w:rPr>
        <w:t>d</w:t>
      </w:r>
      <w:r>
        <w:rPr>
          <w:color w:val="424242"/>
          <w:w w:val="105"/>
        </w:rPr>
        <w:t>e 11 de agosto </w:t>
      </w:r>
      <w:r>
        <w:rPr>
          <w:color w:val="262626"/>
          <w:w w:val="105"/>
        </w:rPr>
        <w:t>d</w:t>
      </w:r>
      <w:r>
        <w:rPr>
          <w:color w:val="424242"/>
          <w:w w:val="105"/>
        </w:rPr>
        <w:t>e </w:t>
      </w:r>
      <w:r>
        <w:rPr>
          <w:color w:val="424242"/>
          <w:spacing w:val="-5"/>
          <w:w w:val="105"/>
        </w:rPr>
        <w:t>2016</w:t>
      </w:r>
      <w:r>
        <w:rPr>
          <w:color w:val="646464"/>
          <w:spacing w:val="-5"/>
          <w:w w:val="105"/>
        </w:rPr>
        <w:t>, </w:t>
      </w:r>
      <w:r>
        <w:rPr>
          <w:color w:val="424242"/>
          <w:w w:val="105"/>
        </w:rPr>
        <w:t>e </w:t>
      </w:r>
      <w:r>
        <w:rPr>
          <w:color w:val="424242"/>
          <w:spacing w:val="-3"/>
          <w:w w:val="105"/>
        </w:rPr>
        <w:t>te</w:t>
      </w:r>
      <w:r>
        <w:rPr>
          <w:color w:val="262626"/>
          <w:spacing w:val="-3"/>
          <w:w w:val="105"/>
        </w:rPr>
        <w:t>n</w:t>
      </w:r>
      <w:r>
        <w:rPr>
          <w:color w:val="424242"/>
          <w:spacing w:val="-3"/>
          <w:w w:val="105"/>
        </w:rPr>
        <w:t>do </w:t>
      </w:r>
      <w:r>
        <w:rPr>
          <w:color w:val="424242"/>
          <w:w w:val="105"/>
        </w:rPr>
        <w:t>em vista o co</w:t>
      </w:r>
      <w:r>
        <w:rPr>
          <w:color w:val="262626"/>
          <w:w w:val="105"/>
        </w:rPr>
        <w:t>n</w:t>
      </w:r>
      <w:r>
        <w:rPr>
          <w:color w:val="424242"/>
          <w:w w:val="105"/>
        </w:rPr>
        <w:t>tido no Memorando nº  </w:t>
      </w:r>
      <w:r>
        <w:rPr>
          <w:color w:val="545454"/>
          <w:spacing w:val="-3"/>
          <w:w w:val="105"/>
        </w:rPr>
        <w:t>10</w:t>
      </w:r>
      <w:r>
        <w:rPr>
          <w:color w:val="747474"/>
          <w:spacing w:val="-3"/>
          <w:w w:val="105"/>
        </w:rPr>
        <w:t>/</w:t>
      </w:r>
      <w:r>
        <w:rPr>
          <w:color w:val="424242"/>
          <w:spacing w:val="-3"/>
          <w:w w:val="105"/>
        </w:rPr>
        <w:t>2018 </w:t>
      </w:r>
      <w:r>
        <w:rPr>
          <w:color w:val="424242"/>
          <w:w w:val="105"/>
        </w:rPr>
        <w:t>- </w:t>
      </w:r>
      <w:r>
        <w:rPr>
          <w:color w:val="545454"/>
          <w:w w:val="105"/>
        </w:rPr>
        <w:t>CSC </w:t>
      </w:r>
      <w:r>
        <w:rPr>
          <w:color w:val="424242"/>
          <w:w w:val="105"/>
        </w:rPr>
        <w:t>de </w:t>
      </w:r>
      <w:r>
        <w:rPr>
          <w:color w:val="424242"/>
          <w:spacing w:val="-4"/>
          <w:w w:val="105"/>
        </w:rPr>
        <w:t>1</w:t>
      </w:r>
      <w:r>
        <w:rPr>
          <w:color w:val="545454"/>
          <w:spacing w:val="-4"/>
          <w:w w:val="105"/>
        </w:rPr>
        <w:t>O </w:t>
      </w:r>
      <w:r>
        <w:rPr>
          <w:color w:val="424242"/>
          <w:w w:val="105"/>
        </w:rPr>
        <w:t>de </w:t>
      </w:r>
      <w:r>
        <w:rPr>
          <w:color w:val="545454"/>
          <w:w w:val="105"/>
        </w:rPr>
        <w:t>janeiro </w:t>
      </w:r>
      <w:r>
        <w:rPr>
          <w:color w:val="424242"/>
          <w:w w:val="105"/>
        </w:rPr>
        <w:t>de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2018.</w:t>
      </w:r>
    </w:p>
    <w:p>
      <w:pPr>
        <w:pStyle w:val="BodyText"/>
        <w:spacing w:before="5"/>
        <w:rPr>
          <w:sz w:val="33"/>
        </w:rPr>
      </w:pPr>
    </w:p>
    <w:p>
      <w:pPr>
        <w:pStyle w:val="Heading2"/>
        <w:spacing w:before="1"/>
        <w:ind w:left="436"/>
      </w:pPr>
      <w:r>
        <w:rPr>
          <w:color w:val="262626"/>
          <w:w w:val="105"/>
        </w:rPr>
        <w:t>RESOLVE: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259" w:lineRule="auto"/>
        <w:ind w:left="431" w:right="390"/>
      </w:pPr>
      <w:r>
        <w:rPr>
          <w:b/>
          <w:color w:val="262626"/>
          <w:spacing w:val="-3"/>
          <w:w w:val="105"/>
        </w:rPr>
        <w:t>Art</w:t>
      </w:r>
      <w:r>
        <w:rPr>
          <w:b/>
          <w:spacing w:val="-3"/>
          <w:w w:val="105"/>
        </w:rPr>
        <w:t>. </w:t>
      </w:r>
      <w:r>
        <w:rPr>
          <w:b/>
          <w:color w:val="262626"/>
          <w:w w:val="105"/>
        </w:rPr>
        <w:t>1</w:t>
      </w:r>
      <w:r>
        <w:rPr>
          <w:b/>
          <w:color w:val="424242"/>
          <w:w w:val="105"/>
        </w:rPr>
        <w:t>º</w:t>
      </w:r>
      <w:r>
        <w:rPr>
          <w:b/>
          <w:color w:val="262626"/>
          <w:w w:val="105"/>
        </w:rPr>
        <w:t>. </w:t>
      </w:r>
      <w:r>
        <w:rPr>
          <w:color w:val="424242"/>
          <w:w w:val="105"/>
        </w:rPr>
        <w:t>Promover a seg</w:t>
      </w:r>
      <w:r>
        <w:rPr>
          <w:color w:val="262626"/>
          <w:w w:val="105"/>
        </w:rPr>
        <w:t>u</w:t>
      </w:r>
      <w:r>
        <w:rPr>
          <w:color w:val="424242"/>
          <w:w w:val="105"/>
        </w:rPr>
        <w:t>inte s</w:t>
      </w:r>
      <w:r>
        <w:rPr>
          <w:color w:val="262626"/>
          <w:w w:val="105"/>
        </w:rPr>
        <w:t>u</w:t>
      </w:r>
      <w:r>
        <w:rPr>
          <w:color w:val="424242"/>
          <w:w w:val="105"/>
        </w:rPr>
        <w:t>b</w:t>
      </w:r>
      <w:r>
        <w:rPr>
          <w:color w:val="262626"/>
          <w:w w:val="105"/>
        </w:rPr>
        <w:t>s</w:t>
      </w:r>
      <w:r>
        <w:rPr>
          <w:color w:val="424242"/>
          <w:w w:val="105"/>
        </w:rPr>
        <w:t>t</w:t>
      </w:r>
      <w:r>
        <w:rPr>
          <w:color w:val="262626"/>
          <w:w w:val="105"/>
        </w:rPr>
        <w:t>i</w:t>
      </w:r>
      <w:r>
        <w:rPr>
          <w:color w:val="424242"/>
          <w:w w:val="105"/>
        </w:rPr>
        <w:t>tuição tem</w:t>
      </w:r>
      <w:r>
        <w:rPr>
          <w:color w:val="262626"/>
          <w:w w:val="105"/>
        </w:rPr>
        <w:t>p</w:t>
      </w:r>
      <w:r>
        <w:rPr>
          <w:color w:val="424242"/>
          <w:w w:val="105"/>
        </w:rPr>
        <w:t>orária no Qua</w:t>
      </w:r>
      <w:r>
        <w:rPr>
          <w:color w:val="262626"/>
          <w:w w:val="105"/>
        </w:rPr>
        <w:t>d</w:t>
      </w:r>
      <w:r>
        <w:rPr>
          <w:color w:val="424242"/>
          <w:w w:val="105"/>
        </w:rPr>
        <w:t>ro de Pessoal Efetivo do  CAU</w:t>
      </w:r>
      <w:r>
        <w:rPr>
          <w:color w:val="646464"/>
          <w:w w:val="105"/>
        </w:rPr>
        <w:t>/</w:t>
      </w:r>
      <w:r>
        <w:rPr>
          <w:color w:val="424242"/>
          <w:w w:val="105"/>
        </w:rPr>
        <w:t>BR:</w:t>
      </w:r>
    </w:p>
    <w:p>
      <w:pPr>
        <w:pStyle w:val="Heading2"/>
        <w:spacing w:before="104"/>
        <w:ind w:left="424"/>
        <w:jc w:val="both"/>
      </w:pPr>
      <w:r>
        <w:rPr>
          <w:color w:val="262626"/>
        </w:rPr>
        <w:t>SUBSTITUÍDO </w:t>
      </w:r>
      <w:r>
        <w:rPr>
          <w:color w:val="424242"/>
        </w:rPr>
        <w:t>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88" w:hRule="atLeast"/>
        </w:trPr>
        <w:tc>
          <w:tcPr>
            <w:tcW w:w="9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 w:before="29"/>
              <w:ind w:left="118"/>
              <w:rPr>
                <w:b/>
                <w:sz w:val="21"/>
              </w:rPr>
            </w:pPr>
            <w:r>
              <w:rPr>
                <w:color w:val="424242"/>
                <w:w w:val="105"/>
                <w:sz w:val="21"/>
              </w:rPr>
              <w:t>Nome: </w:t>
            </w:r>
            <w:r>
              <w:rPr>
                <w:b/>
                <w:color w:val="262626"/>
                <w:w w:val="105"/>
                <w:sz w:val="21"/>
              </w:rPr>
              <w:t>Francilene de Castro Bezerra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Emprego: Emprego de </w:t>
            </w:r>
            <w:r>
              <w:rPr>
                <w:color w:val="545454"/>
                <w:w w:val="105"/>
                <w:sz w:val="21"/>
              </w:rPr>
              <w:t>livre </w:t>
            </w:r>
            <w:r>
              <w:rPr>
                <w:color w:val="424242"/>
                <w:w w:val="105"/>
                <w:sz w:val="21"/>
              </w:rPr>
              <w:t>provimento e demissão </w:t>
            </w:r>
            <w:r>
              <w:rPr>
                <w:color w:val="646464"/>
                <w:w w:val="105"/>
                <w:sz w:val="21"/>
              </w:rPr>
              <w:t>- </w:t>
            </w:r>
            <w:r>
              <w:rPr>
                <w:color w:val="424242"/>
                <w:w w:val="105"/>
                <w:sz w:val="21"/>
              </w:rPr>
              <w:t>Coordenado</w:t>
            </w:r>
            <w:r>
              <w:rPr>
                <w:color w:val="262626"/>
                <w:w w:val="105"/>
                <w:sz w:val="21"/>
              </w:rPr>
              <w:t>r</w:t>
            </w:r>
            <w:r>
              <w:rPr>
                <w:color w:val="424242"/>
                <w:w w:val="105"/>
                <w:sz w:val="21"/>
              </w:rPr>
              <w:t>a de Geotecnologia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left="119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Lotação: Gerência do Centro de Serv</w:t>
            </w:r>
            <w:r>
              <w:rPr>
                <w:color w:val="646464"/>
                <w:w w:val="105"/>
                <w:sz w:val="21"/>
              </w:rPr>
              <w:t>i</w:t>
            </w:r>
            <w:r>
              <w:rPr>
                <w:color w:val="424242"/>
                <w:w w:val="105"/>
                <w:sz w:val="21"/>
              </w:rPr>
              <w:t>ços Compart</w:t>
            </w:r>
            <w:r>
              <w:rPr>
                <w:color w:val="646464"/>
                <w:w w:val="105"/>
                <w:sz w:val="21"/>
              </w:rPr>
              <w:t>i</w:t>
            </w:r>
            <w:r>
              <w:rPr>
                <w:color w:val="424242"/>
                <w:w w:val="105"/>
                <w:sz w:val="21"/>
              </w:rPr>
              <w:t>lhados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Sa</w:t>
            </w:r>
            <w:r>
              <w:rPr>
                <w:color w:val="262626"/>
                <w:w w:val="105"/>
                <w:sz w:val="21"/>
              </w:rPr>
              <w:t>l</w:t>
            </w:r>
            <w:r>
              <w:rPr>
                <w:color w:val="424242"/>
                <w:w w:val="105"/>
                <w:sz w:val="21"/>
              </w:rPr>
              <w:t>ário: R$ 11.517,82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118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Período de Afastamento</w:t>
            </w:r>
            <w:r>
              <w:rPr>
                <w:color w:val="646464"/>
                <w:w w:val="105"/>
                <w:sz w:val="21"/>
              </w:rPr>
              <w:t>: </w:t>
            </w:r>
            <w:r>
              <w:rPr>
                <w:color w:val="545454"/>
                <w:w w:val="105"/>
                <w:sz w:val="21"/>
              </w:rPr>
              <w:t>10/01/2018 </w:t>
            </w:r>
            <w:r>
              <w:rPr>
                <w:color w:val="424242"/>
                <w:w w:val="105"/>
                <w:sz w:val="21"/>
              </w:rPr>
              <w:t>a 09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02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2018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405" w:right="0" w:firstLine="0"/>
        <w:jc w:val="both"/>
        <w:rPr>
          <w:b/>
          <w:sz w:val="21"/>
        </w:rPr>
      </w:pPr>
      <w:r>
        <w:rPr>
          <w:b/>
          <w:color w:val="262626"/>
          <w:w w:val="105"/>
          <w:sz w:val="21"/>
        </w:rPr>
        <w:t>SUBSTITUTO</w:t>
      </w:r>
      <w:r>
        <w:rPr>
          <w:b/>
          <w:w w:val="105"/>
          <w:sz w:val="21"/>
        </w:rPr>
        <w:t>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7"/>
      </w:tblGrid>
      <w:tr>
        <w:trPr>
          <w:trHeight w:val="249" w:hRule="atLeast"/>
        </w:trPr>
        <w:tc>
          <w:tcPr>
            <w:tcW w:w="9647" w:type="dxa"/>
          </w:tcPr>
          <w:p>
            <w:pPr>
              <w:pStyle w:val="TableParagraph"/>
              <w:spacing w:line="215" w:lineRule="exact" w:before="14"/>
              <w:ind w:left="128"/>
              <w:rPr>
                <w:b/>
                <w:sz w:val="21"/>
              </w:rPr>
            </w:pPr>
            <w:r>
              <w:rPr>
                <w:color w:val="424242"/>
                <w:w w:val="105"/>
                <w:sz w:val="21"/>
              </w:rPr>
              <w:t>Nome: </w:t>
            </w:r>
            <w:r>
              <w:rPr>
                <w:b/>
                <w:color w:val="262626"/>
                <w:w w:val="105"/>
                <w:sz w:val="21"/>
              </w:rPr>
              <w:t>Danielle Finotti de Vasconcellos Seabra</w:t>
            </w:r>
          </w:p>
        </w:tc>
      </w:tr>
      <w:tr>
        <w:trPr>
          <w:trHeight w:val="278" w:hRule="atLeast"/>
        </w:trPr>
        <w:tc>
          <w:tcPr>
            <w:tcW w:w="9647" w:type="dxa"/>
          </w:tcPr>
          <w:p>
            <w:pPr>
              <w:pStyle w:val="TableParagraph"/>
              <w:spacing w:line="225" w:lineRule="exact" w:before="33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Emprego</w:t>
            </w:r>
            <w:r>
              <w:rPr>
                <w:color w:val="646464"/>
                <w:w w:val="105"/>
                <w:sz w:val="21"/>
              </w:rPr>
              <w:t>: </w:t>
            </w:r>
            <w:r>
              <w:rPr>
                <w:color w:val="424242"/>
                <w:w w:val="105"/>
                <w:sz w:val="21"/>
              </w:rPr>
              <w:t>Profiss</w:t>
            </w:r>
            <w:r>
              <w:rPr>
                <w:color w:val="646464"/>
                <w:w w:val="105"/>
                <w:sz w:val="21"/>
              </w:rPr>
              <w:t>i</w:t>
            </w:r>
            <w:r>
              <w:rPr>
                <w:color w:val="424242"/>
                <w:w w:val="105"/>
                <w:sz w:val="21"/>
              </w:rPr>
              <w:t>onal Analista Superior - Ocupação</w:t>
            </w:r>
            <w:r>
              <w:rPr>
                <w:color w:val="646464"/>
                <w:w w:val="105"/>
                <w:sz w:val="21"/>
              </w:rPr>
              <w:t>: </w:t>
            </w:r>
            <w:r>
              <w:rPr>
                <w:color w:val="424242"/>
                <w:w w:val="105"/>
                <w:sz w:val="21"/>
              </w:rPr>
              <w:t>Arquiteta e Urban</w:t>
            </w:r>
            <w:r>
              <w:rPr>
                <w:color w:val="646464"/>
                <w:w w:val="105"/>
                <w:sz w:val="21"/>
              </w:rPr>
              <w:t>i</w:t>
            </w:r>
            <w:r>
              <w:rPr>
                <w:color w:val="424242"/>
                <w:w w:val="105"/>
                <w:sz w:val="21"/>
              </w:rPr>
              <w:t>sta</w:t>
            </w:r>
          </w:p>
        </w:tc>
      </w:tr>
      <w:tr>
        <w:trPr>
          <w:trHeight w:val="287" w:hRule="atLeast"/>
        </w:trPr>
        <w:tc>
          <w:tcPr>
            <w:tcW w:w="9647" w:type="dxa"/>
          </w:tcPr>
          <w:p>
            <w:pPr>
              <w:pStyle w:val="TableParagraph"/>
              <w:spacing w:line="225" w:lineRule="exact" w:before="43"/>
              <w:ind w:left="128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Lotação</w:t>
            </w:r>
            <w:r>
              <w:rPr>
                <w:color w:val="262626"/>
                <w:w w:val="105"/>
                <w:sz w:val="21"/>
              </w:rPr>
              <w:t>: </w:t>
            </w:r>
            <w:r>
              <w:rPr>
                <w:color w:val="424242"/>
                <w:w w:val="105"/>
                <w:sz w:val="21"/>
              </w:rPr>
              <w:t>Gerência do Cent</w:t>
            </w:r>
            <w:r>
              <w:rPr>
                <w:color w:val="262626"/>
                <w:w w:val="105"/>
                <w:sz w:val="21"/>
              </w:rPr>
              <w:t>r</w:t>
            </w:r>
            <w:r>
              <w:rPr>
                <w:color w:val="424242"/>
                <w:w w:val="105"/>
                <w:sz w:val="21"/>
              </w:rPr>
              <w:t>o de Serviços Compartilhados</w:t>
            </w:r>
          </w:p>
        </w:tc>
      </w:tr>
      <w:tr>
        <w:trPr>
          <w:trHeight w:val="249" w:hRule="atLeast"/>
        </w:trPr>
        <w:tc>
          <w:tcPr>
            <w:tcW w:w="9647" w:type="dxa"/>
          </w:tcPr>
          <w:p>
            <w:pPr>
              <w:pStyle w:val="TableParagraph"/>
              <w:spacing w:line="205" w:lineRule="exact" w:before="24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Período de subs</w:t>
            </w:r>
            <w:r>
              <w:rPr>
                <w:color w:val="262626"/>
                <w:w w:val="105"/>
                <w:sz w:val="21"/>
              </w:rPr>
              <w:t>t</w:t>
            </w:r>
            <w:r>
              <w:rPr>
                <w:color w:val="424242"/>
                <w:w w:val="105"/>
                <w:sz w:val="21"/>
              </w:rPr>
              <w:t>ituição: 10/0</w:t>
            </w:r>
            <w:r>
              <w:rPr>
                <w:color w:val="262626"/>
                <w:w w:val="105"/>
                <w:sz w:val="21"/>
              </w:rPr>
              <w:t>1</w:t>
            </w:r>
            <w:r>
              <w:rPr>
                <w:color w:val="545454"/>
                <w:w w:val="105"/>
                <w:sz w:val="21"/>
              </w:rPr>
              <w:t>/20</w:t>
            </w:r>
            <w:r>
              <w:rPr>
                <w:color w:val="262626"/>
                <w:w w:val="105"/>
                <w:sz w:val="21"/>
              </w:rPr>
              <w:t>1</w:t>
            </w:r>
            <w:r>
              <w:rPr>
                <w:color w:val="424242"/>
                <w:w w:val="105"/>
                <w:sz w:val="21"/>
              </w:rPr>
              <w:t>8 a 09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02/2018</w:t>
            </w:r>
          </w:p>
        </w:tc>
      </w:tr>
      <w:tr>
        <w:trPr>
          <w:trHeight w:val="268" w:hRule="atLeast"/>
        </w:trPr>
        <w:tc>
          <w:tcPr>
            <w:tcW w:w="9647" w:type="dxa"/>
          </w:tcPr>
          <w:p>
            <w:pPr>
              <w:pStyle w:val="TableParagraph"/>
              <w:spacing w:line="225" w:lineRule="exact" w:before="24"/>
              <w:rPr>
                <w:sz w:val="21"/>
              </w:rPr>
            </w:pPr>
            <w:r>
              <w:rPr>
                <w:color w:val="424242"/>
                <w:w w:val="110"/>
                <w:sz w:val="21"/>
              </w:rPr>
              <w:t>Remuneração por subst</w:t>
            </w:r>
            <w:r>
              <w:rPr>
                <w:color w:val="646464"/>
                <w:w w:val="110"/>
                <w:sz w:val="21"/>
              </w:rPr>
              <w:t>i</w:t>
            </w:r>
            <w:r>
              <w:rPr>
                <w:color w:val="424242"/>
                <w:w w:val="110"/>
                <w:sz w:val="21"/>
              </w:rPr>
              <w:t>tuição</w:t>
            </w:r>
            <w:r>
              <w:rPr>
                <w:color w:val="646464"/>
                <w:w w:val="110"/>
                <w:sz w:val="21"/>
              </w:rPr>
              <w:t>:</w:t>
            </w:r>
          </w:p>
        </w:tc>
      </w:tr>
      <w:tr>
        <w:trPr>
          <w:trHeight w:val="749" w:hRule="atLeast"/>
        </w:trPr>
        <w:tc>
          <w:tcPr>
            <w:tcW w:w="9647" w:type="dxa"/>
          </w:tcPr>
          <w:p>
            <w:pPr>
              <w:pStyle w:val="TableParagraph"/>
              <w:spacing w:before="24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[ X </w:t>
            </w:r>
            <w:r>
              <w:rPr>
                <w:color w:val="424242"/>
                <w:w w:val="105"/>
                <w:sz w:val="21"/>
              </w:rPr>
              <w:t>] Remuneração correspondente ao emprego objeto da substituição</w:t>
            </w:r>
          </w:p>
          <w:p>
            <w:pPr>
              <w:pStyle w:val="TableParagraph"/>
              <w:spacing w:before="8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(Portari</w:t>
            </w:r>
            <w:r>
              <w:rPr>
                <w:color w:val="262626"/>
                <w:w w:val="105"/>
                <w:sz w:val="21"/>
              </w:rPr>
              <w:t>a </w:t>
            </w:r>
            <w:r>
              <w:rPr>
                <w:color w:val="424242"/>
                <w:w w:val="105"/>
                <w:sz w:val="21"/>
              </w:rPr>
              <w:t>Normativa n</w:t>
            </w:r>
            <w:r>
              <w:rPr>
                <w:color w:val="646464"/>
                <w:w w:val="105"/>
                <w:sz w:val="21"/>
              </w:rPr>
              <w:t>º </w:t>
            </w:r>
            <w:r>
              <w:rPr>
                <w:color w:val="424242"/>
                <w:w w:val="105"/>
                <w:sz w:val="21"/>
              </w:rPr>
              <w:t>48, de 11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08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</w:t>
            </w:r>
            <w:r>
              <w:rPr>
                <w:color w:val="262626"/>
                <w:w w:val="105"/>
                <w:sz w:val="21"/>
              </w:rPr>
              <w:t>1</w:t>
            </w:r>
            <w:r>
              <w:rPr>
                <w:color w:val="424242"/>
                <w:w w:val="105"/>
                <w:sz w:val="21"/>
              </w:rPr>
              <w:t>6, art</w:t>
            </w:r>
            <w:r>
              <w:rPr>
                <w:color w:val="646464"/>
                <w:w w:val="105"/>
                <w:sz w:val="21"/>
              </w:rPr>
              <w:t>. </w:t>
            </w:r>
            <w:r>
              <w:rPr>
                <w:color w:val="424242"/>
                <w:w w:val="105"/>
                <w:sz w:val="21"/>
              </w:rPr>
              <w:t>3º e Portaria Normativa n</w:t>
            </w:r>
            <w:r>
              <w:rPr>
                <w:color w:val="646464"/>
                <w:w w:val="105"/>
                <w:sz w:val="21"/>
              </w:rPr>
              <w:t>º </w:t>
            </w:r>
            <w:r>
              <w:rPr>
                <w:color w:val="424242"/>
                <w:w w:val="105"/>
                <w:sz w:val="21"/>
              </w:rPr>
              <w:t>33, de 17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04</w:t>
            </w:r>
            <w:r>
              <w:rPr>
                <w:color w:val="64646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2015</w:t>
            </w:r>
            <w:r>
              <w:rPr>
                <w:color w:val="646464"/>
                <w:w w:val="105"/>
                <w:sz w:val="21"/>
              </w:rPr>
              <w:t>, </w:t>
            </w:r>
            <w:r>
              <w:rPr>
                <w:color w:val="424242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196" w:lineRule="exact" w:before="19"/>
              <w:ind w:left="115"/>
              <w:rPr>
                <w:sz w:val="20"/>
              </w:rPr>
            </w:pPr>
            <w:r>
              <w:rPr>
                <w:color w:val="424242"/>
                <w:w w:val="105"/>
                <w:sz w:val="21"/>
              </w:rPr>
              <w:t>3°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24242"/>
                <w:w w:val="105"/>
                <w:sz w:val="21"/>
              </w:rPr>
              <w:t>inciso </w:t>
            </w:r>
            <w:r>
              <w:rPr>
                <w:color w:val="424242"/>
                <w:w w:val="105"/>
                <w:sz w:val="20"/>
              </w:rPr>
              <w:t>li )</w:t>
            </w:r>
            <w:r>
              <w:rPr>
                <w:color w:val="646464"/>
                <w:w w:val="105"/>
                <w:sz w:val="20"/>
              </w:rPr>
              <w:t>.</w:t>
            </w:r>
          </w:p>
        </w:tc>
      </w:tr>
      <w:tr>
        <w:trPr>
          <w:trHeight w:val="759" w:hRule="atLeast"/>
        </w:trPr>
        <w:tc>
          <w:tcPr>
            <w:tcW w:w="9647" w:type="dxa"/>
          </w:tcPr>
          <w:p>
            <w:pPr>
              <w:pStyle w:val="TableParagraph"/>
              <w:tabs>
                <w:tab w:pos="541" w:val="left" w:leader="none"/>
              </w:tabs>
              <w:spacing w:before="5"/>
              <w:ind w:left="109"/>
              <w:rPr>
                <w:sz w:val="21"/>
              </w:rPr>
            </w:pPr>
            <w:r>
              <w:rPr>
                <w:color w:val="424242"/>
                <w:sz w:val="23"/>
              </w:rPr>
              <w:t>[</w:t>
              <w:tab/>
              <w:t>J </w:t>
            </w:r>
            <w:r>
              <w:rPr>
                <w:color w:val="424242"/>
                <w:sz w:val="21"/>
              </w:rPr>
              <w:t>Gratificação de </w:t>
            </w:r>
            <w:r>
              <w:rPr>
                <w:color w:val="424242"/>
                <w:spacing w:val="-3"/>
                <w:sz w:val="21"/>
              </w:rPr>
              <w:t>30</w:t>
            </w:r>
            <w:r>
              <w:rPr>
                <w:color w:val="646464"/>
                <w:spacing w:val="-3"/>
                <w:sz w:val="21"/>
              </w:rPr>
              <w:t>% </w:t>
            </w:r>
            <w:r>
              <w:rPr>
                <w:color w:val="646464"/>
                <w:sz w:val="21"/>
              </w:rPr>
              <w:t>(t</w:t>
            </w:r>
            <w:r>
              <w:rPr>
                <w:color w:val="424242"/>
                <w:sz w:val="21"/>
              </w:rPr>
              <w:t>rinta por </w:t>
            </w:r>
            <w:r>
              <w:rPr>
                <w:color w:val="424242"/>
                <w:spacing w:val="-6"/>
                <w:sz w:val="21"/>
              </w:rPr>
              <w:t>cento</w:t>
            </w:r>
            <w:r>
              <w:rPr>
                <w:color w:val="646464"/>
                <w:spacing w:val="-6"/>
                <w:sz w:val="21"/>
              </w:rPr>
              <w:t>) </w:t>
            </w:r>
            <w:r>
              <w:rPr>
                <w:color w:val="424242"/>
                <w:sz w:val="21"/>
              </w:rPr>
              <w:t>do salário base do</w:t>
            </w:r>
            <w:r>
              <w:rPr>
                <w:color w:val="424242"/>
                <w:spacing w:val="6"/>
                <w:sz w:val="21"/>
              </w:rPr>
              <w:t> </w:t>
            </w:r>
            <w:r>
              <w:rPr>
                <w:color w:val="424242"/>
                <w:sz w:val="21"/>
              </w:rPr>
              <w:t>substituído</w:t>
            </w:r>
          </w:p>
          <w:p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(</w:t>
            </w:r>
            <w:r>
              <w:rPr>
                <w:color w:val="424242"/>
                <w:w w:val="105"/>
                <w:sz w:val="21"/>
              </w:rPr>
              <w:t>Portaria Norma</w:t>
            </w:r>
            <w:r>
              <w:rPr>
                <w:color w:val="646464"/>
                <w:w w:val="105"/>
                <w:sz w:val="21"/>
              </w:rPr>
              <w:t>tiv</w:t>
            </w:r>
            <w:r>
              <w:rPr>
                <w:color w:val="424242"/>
                <w:w w:val="105"/>
                <w:sz w:val="21"/>
              </w:rPr>
              <w:t>a </w:t>
            </w:r>
            <w:r>
              <w:rPr>
                <w:color w:val="545454"/>
                <w:w w:val="105"/>
                <w:sz w:val="21"/>
              </w:rPr>
              <w:t>nº </w:t>
            </w:r>
            <w:r>
              <w:rPr>
                <w:color w:val="424242"/>
                <w:w w:val="105"/>
                <w:sz w:val="21"/>
              </w:rPr>
              <w:t>48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24242"/>
                <w:w w:val="105"/>
                <w:sz w:val="21"/>
              </w:rPr>
              <w:t>de 11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545454"/>
                <w:w w:val="105"/>
                <w:sz w:val="21"/>
              </w:rPr>
              <w:t>08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2016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24242"/>
                <w:w w:val="105"/>
                <w:sz w:val="21"/>
              </w:rPr>
              <w:t>art</w:t>
            </w:r>
            <w:r>
              <w:rPr>
                <w:color w:val="646464"/>
                <w:w w:val="105"/>
                <w:sz w:val="21"/>
              </w:rPr>
              <w:t>. </w:t>
            </w:r>
            <w:r>
              <w:rPr>
                <w:color w:val="424242"/>
                <w:w w:val="105"/>
                <w:sz w:val="21"/>
              </w:rPr>
              <w:t>3º e Portaria Normativa n</w:t>
            </w:r>
            <w:r>
              <w:rPr>
                <w:color w:val="646464"/>
                <w:w w:val="105"/>
                <w:sz w:val="21"/>
              </w:rPr>
              <w:t>º </w:t>
            </w:r>
            <w:r>
              <w:rPr>
                <w:color w:val="545454"/>
                <w:w w:val="105"/>
                <w:sz w:val="21"/>
              </w:rPr>
              <w:t>33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24242"/>
                <w:w w:val="105"/>
                <w:sz w:val="21"/>
              </w:rPr>
              <w:t>de 17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04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24242"/>
                <w:w w:val="105"/>
                <w:sz w:val="21"/>
              </w:rPr>
              <w:t>2015</w:t>
            </w:r>
            <w:r>
              <w:rPr>
                <w:color w:val="646464"/>
                <w:w w:val="105"/>
                <w:sz w:val="21"/>
              </w:rPr>
              <w:t>, </w:t>
            </w:r>
            <w:r>
              <w:rPr>
                <w:color w:val="545454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05" w:lineRule="exact" w:before="19"/>
              <w:ind w:left="106"/>
              <w:rPr>
                <w:sz w:val="18"/>
              </w:rPr>
            </w:pPr>
            <w:r>
              <w:rPr>
                <w:color w:val="424242"/>
                <w:w w:val="110"/>
                <w:sz w:val="21"/>
              </w:rPr>
              <w:t>3</w:t>
            </w:r>
            <w:r>
              <w:rPr>
                <w:color w:val="646464"/>
                <w:w w:val="110"/>
                <w:sz w:val="21"/>
              </w:rPr>
              <w:t>°, </w:t>
            </w:r>
            <w:r>
              <w:rPr>
                <w:color w:val="545454"/>
                <w:w w:val="110"/>
                <w:sz w:val="21"/>
              </w:rPr>
              <w:t>i</w:t>
            </w:r>
            <w:r>
              <w:rPr>
                <w:color w:val="262626"/>
                <w:w w:val="110"/>
                <w:sz w:val="21"/>
              </w:rPr>
              <w:t>n</w:t>
            </w:r>
            <w:r>
              <w:rPr>
                <w:color w:val="424242"/>
                <w:w w:val="110"/>
                <w:sz w:val="21"/>
              </w:rPr>
              <w:t>ciso </w:t>
            </w:r>
            <w:r>
              <w:rPr>
                <w:color w:val="545454"/>
                <w:w w:val="110"/>
                <w:sz w:val="18"/>
              </w:rPr>
              <w:t>I}.</w:t>
            </w:r>
          </w:p>
        </w:tc>
      </w:tr>
    </w:tbl>
    <w:p>
      <w:pPr>
        <w:pStyle w:val="BodyText"/>
        <w:spacing w:before="10"/>
        <w:rPr>
          <w:b/>
          <w:sz w:val="33"/>
        </w:rPr>
      </w:pPr>
    </w:p>
    <w:p>
      <w:pPr>
        <w:pStyle w:val="BodyText"/>
        <w:ind w:left="384"/>
        <w:jc w:val="both"/>
      </w:pPr>
      <w:r>
        <w:rPr>
          <w:b/>
          <w:color w:val="262626"/>
          <w:w w:val="110"/>
        </w:rPr>
        <w:t>Art</w:t>
      </w:r>
      <w:r>
        <w:rPr>
          <w:b/>
          <w:w w:val="110"/>
        </w:rPr>
        <w:t>. </w:t>
      </w:r>
      <w:r>
        <w:rPr>
          <w:b/>
          <w:color w:val="262626"/>
          <w:w w:val="110"/>
        </w:rPr>
        <w:t>2</w:t>
      </w:r>
      <w:r>
        <w:rPr>
          <w:b/>
          <w:color w:val="545454"/>
          <w:w w:val="110"/>
        </w:rPr>
        <w:t>º</w:t>
      </w:r>
      <w:r>
        <w:rPr>
          <w:b/>
          <w:w w:val="110"/>
        </w:rPr>
        <w:t>. </w:t>
      </w:r>
      <w:r>
        <w:rPr>
          <w:color w:val="424242"/>
          <w:w w:val="110"/>
        </w:rPr>
        <w:t>Esta Portaria </w:t>
      </w:r>
      <w:r>
        <w:rPr>
          <w:color w:val="545454"/>
          <w:w w:val="110"/>
        </w:rPr>
        <w:t>entra </w:t>
      </w:r>
      <w:r>
        <w:rPr>
          <w:color w:val="424242"/>
          <w:w w:val="110"/>
        </w:rPr>
        <w:t>em </w:t>
      </w:r>
      <w:r>
        <w:rPr>
          <w:color w:val="545454"/>
          <w:w w:val="110"/>
        </w:rPr>
        <w:t>vigor </w:t>
      </w:r>
      <w:r>
        <w:rPr>
          <w:color w:val="424242"/>
          <w:w w:val="110"/>
        </w:rPr>
        <w:t>nesta data</w:t>
      </w:r>
      <w:r>
        <w:rPr>
          <w:color w:val="747474"/>
          <w:w w:val="110"/>
        </w:rPr>
        <w:t>.</w:t>
      </w:r>
    </w:p>
    <w:p>
      <w:pPr>
        <w:pStyle w:val="BodyText"/>
        <w:spacing w:before="134"/>
        <w:ind w:left="1877" w:right="3265"/>
        <w:jc w:val="center"/>
      </w:pPr>
      <w:r>
        <w:rPr>
          <w:color w:val="424242"/>
          <w:w w:val="110"/>
        </w:rPr>
        <w:t>Brasí</w:t>
      </w:r>
      <w:r>
        <w:rPr>
          <w:color w:val="262626"/>
          <w:w w:val="110"/>
        </w:rPr>
        <w:t>li</w:t>
      </w:r>
      <w:r>
        <w:rPr>
          <w:color w:val="424242"/>
          <w:w w:val="110"/>
        </w:rPr>
        <w:t>a</w:t>
      </w:r>
      <w:r>
        <w:rPr>
          <w:color w:val="646464"/>
          <w:w w:val="110"/>
        </w:rPr>
        <w:t>, </w:t>
      </w:r>
      <w:r>
        <w:rPr>
          <w:color w:val="424242"/>
          <w:w w:val="110"/>
        </w:rPr>
        <w:t>15 de ja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640" w:bottom="280" w:left="800" w:right="960"/>
        </w:sectPr>
      </w:pPr>
    </w:p>
    <w:p>
      <w:pPr>
        <w:spacing w:line="257" w:lineRule="exact" w:before="91"/>
        <w:ind w:left="105" w:right="0" w:firstLine="0"/>
        <w:jc w:val="left"/>
        <w:rPr>
          <w:rFonts w:ascii="Times New Roman"/>
          <w:sz w:val="23"/>
        </w:rPr>
      </w:pPr>
      <w:r>
        <w:rPr/>
        <w:pict>
          <v:group style="position:absolute;margin-left:17.81131pt;margin-top:32.236431pt;width:574.8pt;height:47pt;mso-position-horizontal-relative:page;mso-position-vertical-relative:page;z-index:-5272" coordorigin="356,645" coordsize="11496,940">
            <v:shape style="position:absolute;left:1261;top:644;width:3101;height:828" type="#_x0000_t75" stroked="false">
              <v:imagedata r:id="rId5" o:title=""/>
            </v:shape>
            <v:shape style="position:absolute;left:355;top:15582;width:11463;height:10" coordorigin="355,15582" coordsize="11463,10" path="m4371,1261l11852,1261m356,1251l1271,1251e" filled="false" stroked="true" strokeweight=".96252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6;top:644;width:11496;height:940" type="#_x0000_t202" filled="false" stroked="false">
              <v:textbox inset="0,0,0,0">
                <w:txbxContent>
                  <w:p>
                    <w:pPr>
                      <w:spacing w:line="170" w:lineRule="exact" w:before="109"/>
                      <w:ind w:left="2086" w:right="363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646464"/>
                        <w:w w:val="80"/>
                        <w:sz w:val="16"/>
                      </w:rPr>
                      <w:t>SERVIÇO </w:t>
                    </w:r>
                    <w:r>
                      <w:rPr>
                        <w:color w:val="545454"/>
                        <w:w w:val="80"/>
                        <w:sz w:val="16"/>
                      </w:rPr>
                      <w:t>PÚBLICO </w:t>
                    </w:r>
                    <w:r>
                      <w:rPr>
                        <w:color w:val="646464"/>
                        <w:w w:val="80"/>
                        <w:sz w:val="16"/>
                      </w:rPr>
                      <w:t>FEDERAL</w:t>
                    </w:r>
                  </w:p>
                  <w:p>
                    <w:pPr>
                      <w:spacing w:line="227" w:lineRule="exact" w:before="0"/>
                      <w:ind w:left="3927" w:right="363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45454"/>
                        <w:w w:val="90"/>
                        <w:sz w:val="21"/>
                      </w:rPr>
                      <w:t>Conselho de Arqui</w:t>
                    </w:r>
                    <w:r>
                      <w:rPr>
                        <w:color w:val="262626"/>
                        <w:w w:val="90"/>
                        <w:sz w:val="21"/>
                      </w:rPr>
                      <w:t>t</w:t>
                    </w:r>
                    <w:r>
                      <w:rPr>
                        <w:color w:val="545454"/>
                        <w:w w:val="90"/>
                        <w:sz w:val="21"/>
                      </w:rPr>
                      <w:t>etura</w:t>
                    </w:r>
                    <w:r>
                      <w:rPr>
                        <w:color w:val="646464"/>
                        <w:w w:val="90"/>
                        <w:sz w:val="21"/>
                      </w:rPr>
                      <w:t>e </w:t>
                    </w:r>
                    <w:r>
                      <w:rPr>
                        <w:color w:val="545454"/>
                        <w:w w:val="90"/>
                        <w:sz w:val="21"/>
                      </w:rPr>
                      <w:t>Urbanismo</w:t>
                    </w:r>
                    <w:r>
                      <w:rPr>
                        <w:color w:val="424242"/>
                        <w:w w:val="90"/>
                        <w:sz w:val="21"/>
                      </w:rPr>
                      <w:t>.do </w:t>
                    </w:r>
                    <w:r>
                      <w:rPr>
                        <w:color w:val="646464"/>
                        <w:w w:val="90"/>
                        <w:sz w:val="21"/>
                      </w:rPr>
                      <w:t>Brasil</w:t>
                    </w:r>
                  </w:p>
                  <w:p>
                    <w:pPr>
                      <w:spacing w:before="192"/>
                      <w:ind w:left="1580" w:right="363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646464"/>
                        <w:w w:val="80"/>
                        <w:sz w:val="21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960216pt;margin-top:650.02063pt;width:355.75pt;height:158.3pt;mso-position-horizontal-relative:page;mso-position-vertical-relative:page;z-index:-5248" coordorigin="279,13000" coordsize="7115,3166">
            <v:shape style="position:absolute;left:4226;top:13000;width:3168;height:3166" type="#_x0000_t75" stroked="false">
              <v:imagedata r:id="rId6" o:title=""/>
            </v:shape>
            <v:line style="position:absolute" from="279,15820" to="4236,15820" stroked="true" strokeweight=".962281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878787"/>
          <w:spacing w:val="-10"/>
          <w:w w:val="95"/>
          <w:sz w:val="19"/>
        </w:rPr>
        <w:t>se</w:t>
      </w:r>
      <w:r>
        <w:rPr>
          <w:rFonts w:ascii="Times New Roman"/>
          <w:color w:val="646464"/>
          <w:spacing w:val="-10"/>
          <w:w w:val="95"/>
          <w:sz w:val="19"/>
        </w:rPr>
        <w:t>1</w:t>
      </w:r>
      <w:r>
        <w:rPr>
          <w:rFonts w:ascii="Times New Roman"/>
          <w:color w:val="878787"/>
          <w:spacing w:val="-10"/>
          <w:w w:val="95"/>
          <w:sz w:val="19"/>
        </w:rPr>
        <w:t>or</w:t>
      </w:r>
      <w:r>
        <w:rPr>
          <w:rFonts w:ascii="Times New Roman"/>
          <w:color w:val="878787"/>
          <w:spacing w:val="-18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Comercial</w:t>
      </w:r>
      <w:r>
        <w:rPr>
          <w:rFonts w:ascii="Times New Roman"/>
          <w:color w:val="878787"/>
          <w:spacing w:val="-24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Sul</w:t>
      </w:r>
      <w:r>
        <w:rPr>
          <w:rFonts w:ascii="Times New Roman"/>
          <w:color w:val="878787"/>
          <w:spacing w:val="-23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(SCS).</w:t>
      </w:r>
      <w:r>
        <w:rPr>
          <w:rFonts w:ascii="Times New Roman"/>
          <w:color w:val="878787"/>
          <w:spacing w:val="-22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Quadra</w:t>
      </w:r>
      <w:r>
        <w:rPr>
          <w:rFonts w:ascii="Times New Roman"/>
          <w:color w:val="878787"/>
          <w:spacing w:val="-22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2,</w:t>
      </w:r>
      <w:r>
        <w:rPr>
          <w:rFonts w:ascii="Times New Roman"/>
          <w:color w:val="878787"/>
          <w:spacing w:val="-26"/>
          <w:w w:val="95"/>
          <w:sz w:val="19"/>
        </w:rPr>
        <w:t> </w:t>
      </w:r>
      <w:r>
        <w:rPr>
          <w:rFonts w:ascii="Times New Roman"/>
          <w:color w:val="878787"/>
          <w:w w:val="95"/>
          <w:sz w:val="19"/>
        </w:rPr>
        <w:t>Bloco</w:t>
      </w:r>
      <w:r>
        <w:rPr>
          <w:rFonts w:ascii="Times New Roman"/>
          <w:color w:val="878787"/>
          <w:spacing w:val="-28"/>
          <w:w w:val="95"/>
          <w:sz w:val="19"/>
        </w:rPr>
        <w:t> </w:t>
      </w:r>
      <w:r>
        <w:rPr>
          <w:rFonts w:ascii="Times New Roman"/>
          <w:color w:val="878787"/>
          <w:w w:val="95"/>
          <w:sz w:val="23"/>
        </w:rPr>
        <w:t>e</w:t>
      </w:r>
    </w:p>
    <w:p>
      <w:pPr>
        <w:spacing w:line="211" w:lineRule="exact" w:before="0"/>
        <w:ind w:left="113" w:right="0" w:firstLine="0"/>
        <w:jc w:val="left"/>
        <w:rPr>
          <w:rFonts w:ascii="Times New Roman"/>
          <w:sz w:val="19"/>
        </w:rPr>
      </w:pPr>
      <w:hyperlink r:id="rId7">
        <w:r>
          <w:rPr>
            <w:rFonts w:ascii="Times New Roman"/>
            <w:color w:val="646464"/>
            <w:sz w:val="19"/>
          </w:rPr>
          <w:t>www.caubr.gov.br</w:t>
        </w:r>
      </w:hyperlink>
    </w:p>
    <w:p>
      <w:pPr>
        <w:spacing w:before="99"/>
        <w:ind w:left="105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color w:val="878787"/>
          <w:sz w:val="17"/>
        </w:rPr>
        <w:t>ourada. Salas </w:t>
      </w:r>
      <w:r>
        <w:rPr>
          <w:rFonts w:ascii="Times New Roman" w:hAnsi="Times New Roman"/>
          <w:color w:val="878787"/>
          <w:sz w:val="16"/>
        </w:rPr>
        <w:t>401 </w:t>
      </w:r>
      <w:r>
        <w:rPr>
          <w:color w:val="878787"/>
          <w:sz w:val="17"/>
        </w:rPr>
        <w:t>a </w:t>
      </w:r>
      <w:r>
        <w:rPr>
          <w:rFonts w:ascii="Times New Roman" w:hAnsi="Times New Roman"/>
          <w:color w:val="878787"/>
          <w:sz w:val="16"/>
        </w:rPr>
        <w:t>409 </w:t>
      </w:r>
      <w:r>
        <w:rPr>
          <w:color w:val="9E9E9E"/>
          <w:sz w:val="21"/>
        </w:rPr>
        <w:t>l </w:t>
      </w:r>
      <w:r>
        <w:rPr>
          <w:color w:val="878787"/>
          <w:sz w:val="17"/>
        </w:rPr>
        <w:t>CEP: </w:t>
      </w:r>
      <w:r>
        <w:rPr>
          <w:rFonts w:ascii="Times New Roman" w:hAnsi="Times New Roman"/>
          <w:color w:val="878787"/>
          <w:sz w:val="16"/>
        </w:rPr>
        <w:t>70.300·901 </w:t>
      </w:r>
      <w:r>
        <w:rPr>
          <w:color w:val="878787"/>
          <w:sz w:val="17"/>
        </w:rPr>
        <w:t>Brcls1ha/OF </w:t>
      </w:r>
      <w:r>
        <w:rPr>
          <w:color w:val="9E9E9E"/>
          <w:sz w:val="21"/>
        </w:rPr>
        <w:t>l </w:t>
      </w:r>
      <w:r>
        <w:rPr>
          <w:rFonts w:ascii="Times New Roman" w:hAnsi="Times New Roman"/>
          <w:color w:val="878787"/>
          <w:sz w:val="19"/>
        </w:rPr>
        <w:t>lelelone: </w:t>
      </w:r>
      <w:r>
        <w:rPr>
          <w:rFonts w:ascii="Times New Roman" w:hAnsi="Times New Roman"/>
          <w:color w:val="878787"/>
          <w:sz w:val="16"/>
        </w:rPr>
        <w:t>(61) 320 •9S00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640" w:bottom="280" w:left="800" w:right="960"/>
          <w:cols w:num="2" w:equalWidth="0">
            <w:col w:w="3308" w:space="788"/>
            <w:col w:w="6044"/>
          </w:cols>
        </w:sectPr>
      </w:pPr>
    </w:p>
    <w:p>
      <w:pPr>
        <w:tabs>
          <w:tab w:pos="6262" w:val="left" w:leader="none"/>
        </w:tabs>
        <w:spacing w:line="865" w:lineRule="exact" w:before="39"/>
        <w:ind w:left="1665" w:right="0" w:firstLine="0"/>
        <w:jc w:val="left"/>
        <w:rPr>
          <w:rFonts w:ascii="Times New Roman"/>
          <w:sz w:val="95"/>
        </w:rPr>
      </w:pPr>
      <w:r>
        <w:rPr/>
        <w:pict>
          <v:group style="position:absolute;margin-left:84.724037pt;margin-top:66.397385pt;width:494.9pt;height:654.85pt;mso-position-horizontal-relative:page;mso-position-vertical-relative:page;z-index:-5200" coordorigin="1694,1328" coordsize="9898,13097">
            <v:shape style="position:absolute;left:1694;top:1395;width:357;height:1656" type="#_x0000_t75" stroked="false">
              <v:imagedata r:id="rId8" o:title=""/>
            </v:shape>
            <v:shape style="position:absolute;left:1756;top:2564;width:605;height:12864" coordorigin="1757,2565" coordsize="605,12864" path="m1762,3878l1762,3070m2368,14309l2368,1415e" filled="false" stroked="true" strokeweight=".962527pt" strokecolor="#000000">
              <v:path arrowok="t"/>
              <v:stroke dashstyle="solid"/>
            </v:shape>
            <v:line style="position:absolute" from="2051,1424" to="4217,1424" stroked="true" strokeweight=".48114pt" strokecolor="#000000">
              <v:stroke dashstyle="solid"/>
            </v:line>
            <v:line style="position:absolute" from="1791,14425" to="1791,7361" stroked="true" strokeweight=".962773pt" strokecolor="#000000">
              <v:stroke dashstyle="solid"/>
            </v:line>
            <v:line style="position:absolute" from="11399,14328" to="11399,1713" stroked="true" strokeweight="2.406934pt" strokecolor="#000000">
              <v:stroke dashstyle="solid"/>
            </v:line>
            <v:line style="position:absolute" from="11476,4985" to="11476,1328" stroked="true" strokeweight="4.332481pt" strokecolor="#000000">
              <v:stroke dashstyle="solid"/>
            </v:line>
            <v:line style="position:absolute" from="11553,9238" to="11553,8208" stroked="true" strokeweight=".481387pt" strokecolor="#000000">
              <v:stroke dashstyle="solid"/>
            </v:line>
            <v:line style="position:absolute" from="11563,14328" to="11563,10037" stroked="true" strokeweight=".962773pt" strokecolor="#000000">
              <v:stroke dashstyle="solid"/>
            </v:line>
            <v:line style="position:absolute" from="1800,14338" to="11592,14338" stroked="true" strokeweight="1.443421pt" strokecolor="#000000">
              <v:stroke dashstyle="solid"/>
            </v:line>
            <v:line style="position:absolute" from="7063,1617" to="9412,1617" stroked="true" strokeweight="1.002376pt" strokecolor="#909090">
              <v:stroke dashstyle="solid"/>
            </v:line>
            <w10:wrap type="none"/>
          </v:group>
        </w:pict>
      </w:r>
      <w:r>
        <w:rPr>
          <w:b/>
          <w:color w:val="282828"/>
          <w:sz w:val="25"/>
        </w:rPr>
        <w:t>Sra.</w:t>
      </w:r>
      <w:r>
        <w:rPr>
          <w:b/>
          <w:color w:val="282828"/>
          <w:spacing w:val="-45"/>
          <w:sz w:val="25"/>
        </w:rPr>
        <w:t> </w:t>
      </w:r>
      <w:r>
        <w:rPr>
          <w:b/>
          <w:i/>
          <w:color w:val="282828"/>
          <w:sz w:val="24"/>
        </w:rPr>
        <w:t>Francilene</w:t>
      </w:r>
      <w:r>
        <w:rPr>
          <w:b/>
          <w:i/>
          <w:color w:val="282828"/>
          <w:spacing w:val="-33"/>
          <w:sz w:val="24"/>
        </w:rPr>
        <w:t> </w:t>
      </w:r>
      <w:r>
        <w:rPr>
          <w:b/>
          <w:i/>
          <w:color w:val="282828"/>
          <w:sz w:val="37"/>
        </w:rPr>
        <w:t>de</w:t>
      </w:r>
      <w:r>
        <w:rPr>
          <w:b/>
          <w:i/>
          <w:color w:val="282828"/>
          <w:spacing w:val="-78"/>
          <w:sz w:val="37"/>
        </w:rPr>
        <w:t> </w:t>
      </w:r>
      <w:r>
        <w:rPr>
          <w:b/>
          <w:i/>
          <w:color w:val="282828"/>
          <w:sz w:val="24"/>
        </w:rPr>
        <w:t>Castro</w:t>
      </w:r>
      <w:r>
        <w:rPr>
          <w:b/>
          <w:i/>
          <w:color w:val="282828"/>
          <w:spacing w:val="-31"/>
          <w:sz w:val="24"/>
        </w:rPr>
        <w:t> </w:t>
      </w:r>
      <w:r>
        <w:rPr>
          <w:b/>
          <w:i/>
          <w:color w:val="282828"/>
          <w:sz w:val="24"/>
        </w:rPr>
        <w:t>Bezerra</w:t>
        <w:tab/>
      </w:r>
      <w:r>
        <w:rPr>
          <w:rFonts w:ascii="Times New Roman"/>
          <w:color w:val="909090"/>
          <w:spacing w:val="-5"/>
          <w:sz w:val="57"/>
        </w:rPr>
        <w:t>-----------</w:t>
      </w:r>
      <w:r>
        <w:rPr>
          <w:color w:val="909090"/>
          <w:spacing w:val="-5"/>
          <w:position w:val="-12"/>
          <w:sz w:val="30"/>
        </w:rPr>
        <w:t>.--:----</w:t>
      </w:r>
      <w:r>
        <w:rPr>
          <w:color w:val="909090"/>
          <w:spacing w:val="44"/>
          <w:position w:val="-12"/>
          <w:sz w:val="30"/>
        </w:rPr>
        <w:t> </w:t>
      </w:r>
      <w:r>
        <w:rPr>
          <w:rFonts w:ascii="Times New Roman"/>
          <w:color w:val="B8B8B8"/>
          <w:position w:val="-12"/>
          <w:sz w:val="95"/>
          <w:shd w:fill="E4E4E4" w:color="auto" w:val="clear"/>
        </w:rPr>
        <w:t>-</w:t>
      </w:r>
    </w:p>
    <w:p>
      <w:pPr>
        <w:spacing w:line="236" w:lineRule="exact" w:before="0"/>
        <w:ind w:left="3308" w:right="3265" w:firstLine="0"/>
        <w:jc w:val="center"/>
        <w:rPr>
          <w:i/>
          <w:sz w:val="21"/>
        </w:rPr>
      </w:pPr>
      <w:r>
        <w:rPr>
          <w:i/>
          <w:color w:val="3B3B3B"/>
          <w:sz w:val="21"/>
        </w:rPr>
        <w:t>Belo Horizonte, 12 </w:t>
      </w:r>
      <w:r>
        <w:rPr>
          <w:i/>
          <w:color w:val="4D4D4D"/>
          <w:sz w:val="21"/>
        </w:rPr>
        <w:t>de </w:t>
      </w:r>
      <w:r>
        <w:rPr>
          <w:i/>
          <w:color w:val="3B3B3B"/>
          <w:sz w:val="21"/>
        </w:rPr>
        <w:t>janeiro </w:t>
      </w:r>
      <w:r>
        <w:rPr>
          <w:i/>
          <w:color w:val="4D4D4D"/>
          <w:sz w:val="21"/>
        </w:rPr>
        <w:t>de </w:t>
      </w:r>
      <w:r>
        <w:rPr>
          <w:i/>
          <w:color w:val="5D5D5D"/>
          <w:sz w:val="21"/>
        </w:rPr>
        <w:t>2018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5"/>
        </w:rPr>
      </w:pPr>
    </w:p>
    <w:p>
      <w:pPr>
        <w:spacing w:before="0"/>
        <w:ind w:left="4764" w:right="0" w:firstLine="0"/>
        <w:jc w:val="left"/>
        <w:rPr>
          <w:b/>
          <w:sz w:val="25"/>
        </w:rPr>
      </w:pPr>
      <w:r>
        <w:rPr>
          <w:b/>
          <w:color w:val="282828"/>
          <w:w w:val="105"/>
          <w:sz w:val="25"/>
          <w:u w:val="thick" w:color="282828"/>
        </w:rPr>
        <w:t>ATESTADO MÉDICO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1"/>
        <w:spacing w:line="252" w:lineRule="auto"/>
        <w:ind w:left="3439" w:right="1637" w:hanging="3"/>
      </w:pPr>
      <w:r>
        <w:rPr/>
        <w:pict>
          <v:line style="position:absolute;mso-position-horizontal-relative:page;mso-position-vertical-relative:paragraph;z-index:1144" from="88.575157pt,45.736606pt" to="88.575157pt,14.943617pt" stroked="true" strokeweight=".962773pt" strokecolor="#000000">
            <v:stroke dashstyle="solid"/>
            <w10:wrap type="none"/>
          </v:line>
        </w:pict>
      </w:r>
      <w:r>
        <w:rPr>
          <w:color w:val="282828"/>
          <w:w w:val="110"/>
        </w:rPr>
        <w:t>Atesto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que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o</w:t>
      </w:r>
      <w:r>
        <w:rPr>
          <w:color w:val="282828"/>
          <w:spacing w:val="-17"/>
          <w:w w:val="110"/>
        </w:rPr>
        <w:t> </w:t>
      </w:r>
      <w:r>
        <w:rPr>
          <w:color w:val="3B3B3B"/>
          <w:w w:val="110"/>
        </w:rPr>
        <w:t>(a)</w:t>
      </w:r>
      <w:r>
        <w:rPr>
          <w:color w:val="3B3B3B"/>
          <w:spacing w:val="-23"/>
          <w:w w:val="110"/>
        </w:rPr>
        <w:t> </w:t>
      </w:r>
      <w:r>
        <w:rPr>
          <w:color w:val="282828"/>
          <w:spacing w:val="-4"/>
          <w:w w:val="110"/>
        </w:rPr>
        <w:t>Sr</w:t>
      </w:r>
      <w:r>
        <w:rPr>
          <w:color w:val="4D4D4D"/>
          <w:spacing w:val="-4"/>
          <w:w w:val="110"/>
        </w:rPr>
        <w:t>.</w:t>
      </w:r>
      <w:r>
        <w:rPr>
          <w:color w:val="4D4D4D"/>
          <w:spacing w:val="-16"/>
          <w:w w:val="110"/>
        </w:rPr>
        <w:t> </w:t>
      </w:r>
      <w:r>
        <w:rPr>
          <w:color w:val="3B3B3B"/>
          <w:w w:val="110"/>
        </w:rPr>
        <w:t>(a)</w:t>
      </w:r>
      <w:r>
        <w:rPr>
          <w:color w:val="3B3B3B"/>
          <w:spacing w:val="-23"/>
          <w:w w:val="110"/>
        </w:rPr>
        <w:t> </w:t>
      </w:r>
      <w:r>
        <w:rPr>
          <w:color w:val="282828"/>
          <w:w w:val="110"/>
          <w:u w:val="thick" w:color="3B3B3B"/>
        </w:rPr>
        <w:t>Francilene</w:t>
      </w:r>
      <w:r>
        <w:rPr>
          <w:color w:val="282828"/>
          <w:spacing w:val="-10"/>
          <w:w w:val="110"/>
          <w:u w:val="thick" w:color="3B3B3B"/>
        </w:rPr>
        <w:t> </w:t>
      </w:r>
      <w:r>
        <w:rPr>
          <w:color w:val="3B3B3B"/>
          <w:w w:val="110"/>
          <w:u w:val="thick" w:color="3B3B3B"/>
        </w:rPr>
        <w:t>de</w:t>
      </w:r>
      <w:r>
        <w:rPr>
          <w:color w:val="3B3B3B"/>
          <w:spacing w:val="-8"/>
          <w:w w:val="110"/>
          <w:u w:val="thick" w:color="3B3B3B"/>
        </w:rPr>
        <w:t> </w:t>
      </w:r>
      <w:r>
        <w:rPr>
          <w:color w:val="3B3B3B"/>
          <w:w w:val="110"/>
          <w:u w:val="thick" w:color="3B3B3B"/>
        </w:rPr>
        <w:t>Castro</w:t>
      </w:r>
      <w:r>
        <w:rPr>
          <w:color w:val="3B3B3B"/>
          <w:w w:val="110"/>
        </w:rPr>
        <w:t> </w:t>
      </w:r>
      <w:r>
        <w:rPr>
          <w:color w:val="282828"/>
          <w:w w:val="110"/>
          <w:u w:val="thick" w:color="282828"/>
        </w:rPr>
        <w:t>Bezerra</w:t>
      </w:r>
      <w:r>
        <w:rPr>
          <w:color w:val="282828"/>
          <w:w w:val="110"/>
        </w:rPr>
        <w:t> esteve em </w:t>
      </w:r>
      <w:r>
        <w:rPr>
          <w:color w:val="3B3B3B"/>
          <w:w w:val="110"/>
        </w:rPr>
        <w:t>tratamento </w:t>
      </w:r>
      <w:r>
        <w:rPr>
          <w:color w:val="282828"/>
          <w:w w:val="110"/>
        </w:rPr>
        <w:t>cirúrgico </w:t>
      </w:r>
      <w:r>
        <w:rPr>
          <w:color w:val="3B3B3B"/>
          <w:w w:val="110"/>
        </w:rPr>
        <w:t>neste hospital </w:t>
      </w:r>
      <w:r>
        <w:rPr>
          <w:color w:val="282828"/>
          <w:w w:val="110"/>
        </w:rPr>
        <w:t>e necessita de </w:t>
      </w:r>
      <w:r>
        <w:rPr>
          <w:color w:val="282828"/>
          <w:w w:val="110"/>
          <w:u w:val="thick" w:color="3B3B3B"/>
        </w:rPr>
        <w:t>30 </w:t>
      </w:r>
      <w:r>
        <w:rPr>
          <w:color w:val="3B3B3B"/>
          <w:w w:val="110"/>
          <w:u w:val="thick" w:color="3B3B3B"/>
        </w:rPr>
        <w:t>(TRINTA)</w:t>
      </w:r>
      <w:r>
        <w:rPr>
          <w:color w:val="3B3B3B"/>
          <w:w w:val="110"/>
        </w:rPr>
        <w:t> </w:t>
      </w:r>
      <w:r>
        <w:rPr>
          <w:color w:val="282828"/>
          <w:w w:val="110"/>
        </w:rPr>
        <w:t>dias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-20"/>
          <w:w w:val="110"/>
        </w:rPr>
        <w:t> </w:t>
      </w:r>
      <w:r>
        <w:rPr>
          <w:color w:val="282828"/>
          <w:w w:val="110"/>
        </w:rPr>
        <w:t>afastamento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do</w:t>
      </w:r>
      <w:r>
        <w:rPr>
          <w:color w:val="282828"/>
          <w:spacing w:val="-22"/>
          <w:w w:val="110"/>
        </w:rPr>
        <w:t> </w:t>
      </w:r>
      <w:r>
        <w:rPr>
          <w:color w:val="282828"/>
          <w:spacing w:val="-6"/>
          <w:w w:val="110"/>
        </w:rPr>
        <w:t>trabalho</w:t>
      </w:r>
      <w:r>
        <w:rPr>
          <w:color w:val="5D5D5D"/>
          <w:spacing w:val="-6"/>
          <w:w w:val="110"/>
        </w:rPr>
        <w:t>,</w:t>
      </w:r>
      <w:r>
        <w:rPr>
          <w:color w:val="5D5D5D"/>
          <w:spacing w:val="-9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-14"/>
          <w:w w:val="110"/>
        </w:rPr>
        <w:t> </w:t>
      </w:r>
      <w:r>
        <w:rPr>
          <w:color w:val="3B3B3B"/>
          <w:w w:val="110"/>
        </w:rPr>
        <w:t>partir</w:t>
      </w:r>
    </w:p>
    <w:p>
      <w:pPr>
        <w:spacing w:line="242" w:lineRule="auto" w:before="0"/>
        <w:ind w:left="3446" w:right="1459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68" from="88.575157pt,65.624809pt" to="88.575157pt,7.887953pt" stroked="true" strokeweight=".962773pt" strokecolor="#000000">
            <v:stroke dashstyle="solid"/>
            <w10:wrap type="none"/>
          </v:line>
        </w:pict>
      </w:r>
      <w:r>
        <w:rPr>
          <w:color w:val="3B3B3B"/>
          <w:w w:val="110"/>
          <w:sz w:val="24"/>
        </w:rPr>
        <w:t>desta</w:t>
      </w:r>
      <w:r>
        <w:rPr>
          <w:color w:val="3B3B3B"/>
          <w:spacing w:val="-41"/>
          <w:w w:val="110"/>
          <w:sz w:val="24"/>
        </w:rPr>
        <w:t> </w:t>
      </w:r>
      <w:r>
        <w:rPr>
          <w:color w:val="3B3B3B"/>
          <w:w w:val="110"/>
          <w:sz w:val="24"/>
        </w:rPr>
        <w:t>data,</w:t>
      </w:r>
      <w:r>
        <w:rPr>
          <w:color w:val="3B3B3B"/>
          <w:spacing w:val="-41"/>
          <w:w w:val="110"/>
          <w:sz w:val="24"/>
        </w:rPr>
        <w:t> </w:t>
      </w:r>
      <w:r>
        <w:rPr>
          <w:color w:val="3B3B3B"/>
          <w:w w:val="110"/>
          <w:sz w:val="24"/>
        </w:rPr>
        <w:t>para</w:t>
      </w:r>
      <w:r>
        <w:rPr>
          <w:color w:val="3B3B3B"/>
          <w:spacing w:val="-39"/>
          <w:w w:val="110"/>
          <w:sz w:val="24"/>
        </w:rPr>
        <w:t> </w:t>
      </w:r>
      <w:r>
        <w:rPr>
          <w:color w:val="282828"/>
          <w:w w:val="110"/>
          <w:sz w:val="24"/>
        </w:rPr>
        <w:t>recuperação</w:t>
      </w:r>
      <w:r>
        <w:rPr>
          <w:color w:val="282828"/>
          <w:spacing w:val="-32"/>
          <w:w w:val="110"/>
          <w:sz w:val="24"/>
        </w:rPr>
        <w:t> </w:t>
      </w:r>
      <w:r>
        <w:rPr>
          <w:color w:val="282828"/>
          <w:w w:val="110"/>
          <w:sz w:val="24"/>
        </w:rPr>
        <w:t>pós-operatoria</w:t>
      </w:r>
      <w:r>
        <w:rPr>
          <w:color w:val="282828"/>
          <w:spacing w:val="-4"/>
          <w:w w:val="110"/>
          <w:sz w:val="24"/>
        </w:rPr>
        <w:t> </w:t>
      </w:r>
      <w:r>
        <w:rPr>
          <w:color w:val="909090"/>
          <w:w w:val="110"/>
          <w:sz w:val="24"/>
        </w:rPr>
        <w:t>. </w:t>
      </w:r>
      <w:r>
        <w:rPr>
          <w:color w:val="3B3B3B"/>
          <w:w w:val="110"/>
          <w:sz w:val="24"/>
        </w:rPr>
        <w:t>mais</w:t>
      </w:r>
      <w:r>
        <w:rPr>
          <w:color w:val="3B3B3B"/>
          <w:spacing w:val="-30"/>
          <w:w w:val="110"/>
          <w:sz w:val="24"/>
        </w:rPr>
        <w:t> </w:t>
      </w:r>
      <w:r>
        <w:rPr>
          <w:color w:val="282828"/>
          <w:w w:val="110"/>
          <w:sz w:val="24"/>
        </w:rPr>
        <w:t>adequada</w:t>
      </w:r>
      <w:r>
        <w:rPr>
          <w:color w:val="282828"/>
          <w:spacing w:val="-25"/>
          <w:w w:val="110"/>
          <w:sz w:val="24"/>
        </w:rPr>
        <w:t> </w:t>
      </w:r>
      <w:r>
        <w:rPr>
          <w:color w:val="282828"/>
          <w:w w:val="110"/>
          <w:sz w:val="24"/>
        </w:rPr>
        <w:t>de</w:t>
      </w:r>
      <w:r>
        <w:rPr>
          <w:color w:val="282828"/>
          <w:spacing w:val="-38"/>
          <w:w w:val="110"/>
          <w:sz w:val="24"/>
        </w:rPr>
        <w:t> </w:t>
      </w:r>
      <w:r>
        <w:rPr>
          <w:color w:val="282828"/>
          <w:w w:val="110"/>
          <w:sz w:val="24"/>
        </w:rPr>
        <w:t>operação</w:t>
      </w:r>
      <w:r>
        <w:rPr>
          <w:color w:val="282828"/>
          <w:spacing w:val="-17"/>
          <w:w w:val="110"/>
          <w:sz w:val="24"/>
        </w:rPr>
        <w:t> </w:t>
      </w:r>
      <w:r>
        <w:rPr>
          <w:color w:val="282828"/>
          <w:w w:val="110"/>
          <w:sz w:val="24"/>
        </w:rPr>
        <w:t>de</w:t>
      </w:r>
      <w:r>
        <w:rPr>
          <w:color w:val="282828"/>
          <w:spacing w:val="-38"/>
          <w:w w:val="110"/>
          <w:sz w:val="24"/>
        </w:rPr>
        <w:t> </w:t>
      </w:r>
      <w:r>
        <w:rPr>
          <w:color w:val="282828"/>
          <w:w w:val="110"/>
          <w:sz w:val="24"/>
        </w:rPr>
        <w:t>grande</w:t>
      </w:r>
      <w:r>
        <w:rPr>
          <w:color w:val="282828"/>
          <w:spacing w:val="-24"/>
          <w:w w:val="110"/>
          <w:sz w:val="24"/>
        </w:rPr>
        <w:t> </w:t>
      </w:r>
      <w:r>
        <w:rPr>
          <w:color w:val="3B3B3B"/>
          <w:w w:val="110"/>
          <w:sz w:val="24"/>
        </w:rPr>
        <w:t>porte </w:t>
      </w:r>
      <w:r>
        <w:rPr>
          <w:color w:val="282828"/>
          <w:w w:val="110"/>
          <w:sz w:val="24"/>
        </w:rPr>
        <w:t>a que foi</w:t>
      </w:r>
      <w:r>
        <w:rPr>
          <w:color w:val="282828"/>
          <w:spacing w:val="-36"/>
          <w:w w:val="110"/>
          <w:sz w:val="24"/>
        </w:rPr>
        <w:t> </w:t>
      </w:r>
      <w:r>
        <w:rPr>
          <w:color w:val="282828"/>
          <w:w w:val="110"/>
          <w:sz w:val="24"/>
        </w:rPr>
        <w:t>submetida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430" w:right="3265" w:firstLine="0"/>
        <w:jc w:val="center"/>
        <w:rPr>
          <w:sz w:val="24"/>
        </w:rPr>
      </w:pPr>
      <w:r>
        <w:rPr>
          <w:color w:val="282828"/>
          <w:w w:val="110"/>
          <w:sz w:val="25"/>
        </w:rPr>
        <w:t>CID:  R </w:t>
      </w:r>
      <w:r>
        <w:rPr>
          <w:color w:val="282828"/>
          <w:w w:val="110"/>
          <w:sz w:val="24"/>
        </w:rPr>
        <w:t>10-0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>
          <w:color w:val="282828"/>
          <w:w w:val="110"/>
        </w:rPr>
        <w:t>Belo Horizonte </w:t>
      </w:r>
      <w:r>
        <w:rPr>
          <w:color w:val="181818"/>
          <w:w w:val="110"/>
        </w:rPr>
        <w:t>10/01</w:t>
      </w:r>
      <w:r>
        <w:rPr>
          <w:color w:val="3B3B3B"/>
          <w:w w:val="110"/>
        </w:rPr>
        <w:t>/2018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49" w:lineRule="auto" w:before="0"/>
        <w:ind w:left="3382" w:right="2925" w:hanging="72"/>
        <w:jc w:val="left"/>
        <w:rPr>
          <w:sz w:val="25"/>
        </w:rPr>
      </w:pPr>
      <w:r>
        <w:rPr>
          <w:color w:val="282828"/>
          <w:w w:val="105"/>
          <w:sz w:val="25"/>
        </w:rPr>
        <w:t>Dr. Rene Berindoague Neto (CRM 26670)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3"/>
        </w:rPr>
      </w:pPr>
    </w:p>
    <w:p>
      <w:pPr>
        <w:tabs>
          <w:tab w:pos="5770" w:val="left" w:leader="none"/>
        </w:tabs>
        <w:spacing w:line="185" w:lineRule="exact" w:before="0"/>
        <w:ind w:left="3311" w:right="0" w:firstLine="0"/>
        <w:jc w:val="left"/>
        <w:rPr>
          <w:sz w:val="16"/>
        </w:rPr>
      </w:pPr>
      <w:r>
        <w:rPr>
          <w:color w:val="3B3B3B"/>
          <w:spacing w:val="-1"/>
          <w:w w:val="91"/>
          <w:sz w:val="16"/>
        </w:rPr>
        <w:t>Av</w:t>
      </w:r>
      <w:r>
        <w:rPr>
          <w:color w:val="3B3B3B"/>
          <w:w w:val="91"/>
          <w:sz w:val="16"/>
        </w:rPr>
        <w:t>.</w:t>
      </w:r>
      <w:r>
        <w:rPr>
          <w:color w:val="3B3B3B"/>
          <w:spacing w:val="-30"/>
          <w:sz w:val="16"/>
        </w:rPr>
        <w:t> </w:t>
      </w:r>
      <w:r>
        <w:rPr>
          <w:color w:val="282828"/>
          <w:spacing w:val="-1"/>
          <w:w w:val="102"/>
          <w:sz w:val="16"/>
        </w:rPr>
        <w:t>d</w:t>
      </w:r>
      <w:r>
        <w:rPr>
          <w:color w:val="282828"/>
          <w:spacing w:val="9"/>
          <w:w w:val="102"/>
          <w:sz w:val="16"/>
        </w:rPr>
        <w:t>o</w:t>
      </w:r>
      <w:r>
        <w:rPr>
          <w:color w:val="3B3B3B"/>
          <w:w w:val="96"/>
          <w:sz w:val="16"/>
        </w:rPr>
        <w:t>contorn</w:t>
      </w:r>
      <w:r>
        <w:rPr>
          <w:color w:val="3B3B3B"/>
          <w:spacing w:val="-77"/>
          <w:w w:val="96"/>
          <w:sz w:val="16"/>
        </w:rPr>
        <w:t>o</w:t>
      </w:r>
      <w:r>
        <w:rPr>
          <w:color w:val="5D5D5D"/>
          <w:w w:val="109"/>
          <w:sz w:val="16"/>
        </w:rPr>
        <w:t>,</w:t>
      </w:r>
      <w:r>
        <w:rPr>
          <w:color w:val="5D5D5D"/>
          <w:spacing w:val="-17"/>
          <w:sz w:val="16"/>
        </w:rPr>
        <w:t> </w:t>
      </w:r>
      <w:r>
        <w:rPr>
          <w:rFonts w:ascii="Times New Roman" w:hAnsi="Times New Roman"/>
          <w:b/>
          <w:color w:val="282828"/>
          <w:spacing w:val="-8"/>
          <w:w w:val="109"/>
          <w:sz w:val="15"/>
        </w:rPr>
        <w:t>4</w:t>
      </w:r>
      <w:r>
        <w:rPr>
          <w:rFonts w:ascii="Times New Roman" w:hAnsi="Times New Roman"/>
          <w:b/>
          <w:color w:val="5D5D5D"/>
          <w:spacing w:val="-1"/>
          <w:w w:val="109"/>
          <w:sz w:val="15"/>
        </w:rPr>
        <w:t>.</w:t>
      </w:r>
      <w:r>
        <w:rPr>
          <w:rFonts w:ascii="Times New Roman" w:hAnsi="Times New Roman"/>
          <w:b/>
          <w:color w:val="3B3B3B"/>
          <w:w w:val="109"/>
          <w:sz w:val="15"/>
        </w:rPr>
        <w:t>74</w:t>
      </w:r>
      <w:r>
        <w:rPr>
          <w:rFonts w:ascii="Times New Roman" w:hAnsi="Times New Roman"/>
          <w:b/>
          <w:color w:val="3B3B3B"/>
          <w:spacing w:val="2"/>
          <w:w w:val="109"/>
          <w:sz w:val="15"/>
        </w:rPr>
        <w:t>7</w:t>
      </w:r>
      <w:r>
        <w:rPr>
          <w:rFonts w:ascii="Times New Roman" w:hAnsi="Times New Roman"/>
          <w:b/>
          <w:color w:val="3B3B3B"/>
          <w:w w:val="109"/>
          <w:sz w:val="15"/>
        </w:rPr>
        <w:t>.</w:t>
      </w:r>
      <w:r>
        <w:rPr>
          <w:rFonts w:ascii="Times New Roman" w:hAnsi="Times New Roman"/>
          <w:b/>
          <w:color w:val="3B3B3B"/>
          <w:spacing w:val="10"/>
          <w:sz w:val="15"/>
        </w:rPr>
        <w:t> </w:t>
      </w:r>
      <w:r>
        <w:rPr>
          <w:b/>
          <w:color w:val="282828"/>
          <w:spacing w:val="-1"/>
          <w:w w:val="83"/>
          <w:sz w:val="18"/>
        </w:rPr>
        <w:t>se</w:t>
      </w:r>
      <w:r>
        <w:rPr>
          <w:b/>
          <w:color w:val="282828"/>
          <w:w w:val="83"/>
          <w:sz w:val="18"/>
        </w:rPr>
        <w:t>·</w:t>
      </w:r>
      <w:r>
        <w:rPr>
          <w:b/>
          <w:color w:val="282828"/>
          <w:sz w:val="18"/>
        </w:rPr>
        <w:t>  </w:t>
      </w:r>
      <w:r>
        <w:rPr>
          <w:b/>
          <w:color w:val="282828"/>
          <w:spacing w:val="-20"/>
          <w:sz w:val="18"/>
        </w:rPr>
        <w:t> </w:t>
      </w:r>
      <w:r>
        <w:rPr>
          <w:color w:val="3B3B3B"/>
          <w:w w:val="82"/>
          <w:sz w:val="16"/>
        </w:rPr>
        <w:t>F</w:t>
      </w:r>
      <w:r>
        <w:rPr>
          <w:color w:val="3B3B3B"/>
          <w:sz w:val="16"/>
        </w:rPr>
        <w:tab/>
      </w:r>
      <w:r>
        <w:rPr>
          <w:color w:val="3B3B3B"/>
          <w:w w:val="82"/>
          <w:sz w:val="16"/>
        </w:rPr>
        <w:t>.</w:t>
      </w:r>
    </w:p>
    <w:p>
      <w:pPr>
        <w:spacing w:line="201" w:lineRule="auto" w:before="2"/>
        <w:ind w:left="5048" w:right="1525" w:hanging="112"/>
        <w:jc w:val="left"/>
        <w:rPr>
          <w:sz w:val="16"/>
        </w:rPr>
      </w:pPr>
      <w:r>
        <w:rPr>
          <w:color w:val="3B3B3B"/>
          <w:w w:val="95"/>
          <w:sz w:val="16"/>
        </w:rPr>
        <w:t>iHrro unclonános • CEP </w:t>
      </w:r>
      <w:r>
        <w:rPr>
          <w:color w:val="3B3B3B"/>
          <w:spacing w:val="-7"/>
          <w:w w:val="95"/>
          <w:sz w:val="16"/>
        </w:rPr>
        <w:t>30110-921</w:t>
      </w:r>
      <w:r>
        <w:rPr>
          <w:color w:val="4D4D4D"/>
          <w:spacing w:val="-7"/>
          <w:w w:val="95"/>
          <w:sz w:val="16"/>
        </w:rPr>
        <w:t>• </w:t>
      </w:r>
      <w:r>
        <w:rPr>
          <w:color w:val="3B3B3B"/>
          <w:w w:val="95"/>
          <w:sz w:val="16"/>
        </w:rPr>
        <w:t>Belo </w:t>
      </w:r>
      <w:r>
        <w:rPr>
          <w:color w:val="3B3B3B"/>
          <w:spacing w:val="-6"/>
          <w:w w:val="95"/>
          <w:sz w:val="16"/>
        </w:rPr>
        <w:t>Horizonte</w:t>
      </w:r>
      <w:r>
        <w:rPr>
          <w:color w:val="4D4D4D"/>
          <w:spacing w:val="-6"/>
          <w:w w:val="95"/>
          <w:sz w:val="16"/>
        </w:rPr>
        <w:t>• </w:t>
      </w:r>
      <w:r>
        <w:rPr>
          <w:color w:val="3B3B3B"/>
          <w:w w:val="95"/>
          <w:sz w:val="16"/>
        </w:rPr>
        <w:t>MG osp11a1Tel </w:t>
      </w:r>
      <w:r>
        <w:rPr>
          <w:color w:val="5D5D5D"/>
          <w:spacing w:val="3"/>
          <w:w w:val="95"/>
          <w:sz w:val="16"/>
        </w:rPr>
        <w:t>.</w:t>
      </w:r>
      <w:r>
        <w:rPr>
          <w:color w:val="3B3B3B"/>
          <w:spacing w:val="3"/>
          <w:w w:val="95"/>
          <w:sz w:val="16"/>
        </w:rPr>
        <w:t>: </w:t>
      </w:r>
      <w:r>
        <w:rPr>
          <w:color w:val="3B3B3B"/>
          <w:w w:val="95"/>
          <w:sz w:val="16"/>
        </w:rPr>
        <w:t>(31) 3280-4000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1027086</wp:posOffset>
            </wp:positionH>
            <wp:positionV relativeFrom="paragraph">
              <wp:posOffset>220808</wp:posOffset>
            </wp:positionV>
            <wp:extent cx="1085642" cy="1322832"/>
            <wp:effectExtent l="0" t="0" r="0" b="0"/>
            <wp:wrapTopAndBottom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42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820" w:bottom="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3"/>
      <w:ind w:left="3399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405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8"/>
      <w:ind w:left="12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2019-05-15T19:03:07Z</dcterms:created>
  <dcterms:modified xsi:type="dcterms:W3CDTF">2019-05-15T19:03:07Z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