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64CA1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432D5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64CA1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D5E27">
        <w:rPr>
          <w:rFonts w:ascii="Arial" w:eastAsia="Times New Roman" w:hAnsi="Arial" w:cs="Arial"/>
          <w:b/>
          <w:sz w:val="22"/>
          <w:szCs w:val="22"/>
          <w:lang w:eastAsia="pt-BR"/>
        </w:rPr>
        <w:t>JULH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>135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27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julho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>
        <w:rPr>
          <w:rFonts w:ascii="Arial" w:hAnsi="Arial" w:cs="Arial"/>
          <w:b/>
          <w:sz w:val="22"/>
          <w:szCs w:val="22"/>
        </w:rPr>
        <w:t>Warley de Moraes Viriato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>
        <w:rPr>
          <w:rFonts w:ascii="Arial" w:hAnsi="Arial" w:cs="Arial"/>
          <w:sz w:val="22"/>
          <w:szCs w:val="22"/>
        </w:rPr>
        <w:t>Emprego de Livre Provimento e Demissão – Coordenador de Tecnologia da Informação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864CA1" w:rsidRDefault="003910DA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 xml:space="preserve">R$ </w:t>
      </w:r>
      <w:r w:rsidR="00864CA1" w:rsidRPr="00864CA1">
        <w:rPr>
          <w:rFonts w:ascii="Arial" w:hAnsi="Arial" w:cs="Arial"/>
          <w:sz w:val="22"/>
          <w:szCs w:val="22"/>
        </w:rPr>
        <w:t>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 w:rsidRPr="00864CA1">
        <w:rPr>
          <w:rFonts w:ascii="Arial" w:hAnsi="Arial" w:cs="Arial"/>
          <w:sz w:val="22"/>
          <w:szCs w:val="22"/>
        </w:rPr>
        <w:t>31/07/2017 a 11/08/2017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276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6F9">
              <w:rPr>
                <w:rFonts w:ascii="Arial" w:hAnsi="Arial" w:cs="Arial"/>
                <w:b/>
                <w:sz w:val="22"/>
                <w:szCs w:val="22"/>
              </w:rPr>
              <w:t>Jean Carlos Gomes Maia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>Profissional Analista Superior - Ocupação: Analista de Infraestrutura de TI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CA1" w:rsidRPr="00864CA1">
              <w:rPr>
                <w:rFonts w:ascii="Arial" w:hAnsi="Arial" w:cs="Arial"/>
                <w:sz w:val="22"/>
                <w:szCs w:val="22"/>
              </w:rPr>
              <w:t>31/07/2017 a 11/08/2017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64CA1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C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>31 d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julh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32D5A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64CA1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567F-4346-401A-A5DB-2CA7F74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2017-08-03T20:09:00Z</cp:lastPrinted>
  <dcterms:created xsi:type="dcterms:W3CDTF">2016-11-22T18:00:00Z</dcterms:created>
  <dcterms:modified xsi:type="dcterms:W3CDTF">2017-08-03T20:09:00Z</dcterms:modified>
</cp:coreProperties>
</file>