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19746F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="00004505">
        <w:rPr>
          <w:rFonts w:ascii="Arial" w:eastAsia="Times New Roman" w:hAnsi="Arial" w:cs="Arial"/>
          <w:b/>
          <w:sz w:val="22"/>
          <w:szCs w:val="22"/>
          <w:lang w:eastAsia="pt-BR"/>
        </w:rPr>
        <w:t>4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3D3AD1">
        <w:rPr>
          <w:rFonts w:ascii="Arial" w:eastAsia="Times New Roman" w:hAnsi="Arial" w:cs="Arial"/>
          <w:b/>
          <w:sz w:val="22"/>
          <w:szCs w:val="22"/>
          <w:lang w:eastAsia="pt-BR"/>
        </w:rPr>
        <w:t>0</w:t>
      </w:r>
      <w:r w:rsidR="00004505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3D3AD1">
        <w:rPr>
          <w:rFonts w:ascii="Arial" w:eastAsia="Times New Roman" w:hAnsi="Arial" w:cs="Arial"/>
          <w:b/>
          <w:sz w:val="22"/>
          <w:szCs w:val="22"/>
          <w:lang w:eastAsia="pt-BR"/>
        </w:rPr>
        <w:t>MARÇ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Pr="004028B9" w:rsidRDefault="00341648" w:rsidP="004028B9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 xml:space="preserve">Memorando nº </w:t>
      </w:r>
      <w:r w:rsidR="00004505">
        <w:rPr>
          <w:rFonts w:ascii="Arial" w:eastAsia="Times New Roman" w:hAnsi="Arial" w:cs="Arial"/>
          <w:sz w:val="22"/>
          <w:szCs w:val="22"/>
          <w:lang w:eastAsia="pt-BR"/>
        </w:rPr>
        <w:t>39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>/2017 - CSC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004505">
        <w:rPr>
          <w:rFonts w:ascii="Arial" w:eastAsia="Times New Roman" w:hAnsi="Arial" w:cs="Arial"/>
          <w:sz w:val="22"/>
          <w:szCs w:val="22"/>
          <w:lang w:eastAsia="pt-BR"/>
        </w:rPr>
        <w:t>20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 xml:space="preserve"> de fevereiro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4028B9" w:rsidRDefault="004028B9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4028B9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DC6C2F" w:rsidRDefault="00DC6C2F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B753E5" w:rsidRPr="00B753E5">
        <w:rPr>
          <w:rFonts w:ascii="Arial" w:hAnsi="Arial" w:cs="Arial"/>
          <w:b/>
          <w:sz w:val="22"/>
          <w:szCs w:val="22"/>
        </w:rPr>
        <w:t>Luy Terra Real Castro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3D3AD1" w:rsidRPr="003D3AD1">
        <w:rPr>
          <w:rFonts w:ascii="Arial" w:hAnsi="Arial" w:cs="Arial"/>
          <w:sz w:val="22"/>
          <w:szCs w:val="22"/>
        </w:rPr>
        <w:t>Profissional Analista Superior - Ocupação: Analista Técnico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F5C17" w:rsidRPr="009F5C17">
        <w:rPr>
          <w:rFonts w:ascii="Arial" w:hAnsi="Arial" w:cs="Arial"/>
          <w:sz w:val="22"/>
          <w:szCs w:val="22"/>
        </w:rPr>
        <w:t>Gerência do Centro de Serviços Compartilhados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DA212C" w:rsidRPr="00DA212C">
        <w:rPr>
          <w:rFonts w:ascii="Arial" w:hAnsi="Arial" w:cs="Arial"/>
          <w:sz w:val="22"/>
          <w:szCs w:val="22"/>
        </w:rPr>
        <w:t>R$ 8.355,02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B753E5" w:rsidRPr="00B753E5">
        <w:rPr>
          <w:rFonts w:ascii="Arial" w:hAnsi="Arial" w:cs="Arial"/>
          <w:sz w:val="22"/>
          <w:szCs w:val="22"/>
        </w:rPr>
        <w:t>02/03/2017 a 21/03/2017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53E5" w:rsidRPr="00B753E5">
              <w:rPr>
                <w:rFonts w:ascii="Arial" w:hAnsi="Arial" w:cs="Arial"/>
                <w:b/>
                <w:sz w:val="22"/>
                <w:szCs w:val="22"/>
              </w:rPr>
              <w:t>Nathan Nogueira Freitas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53E5" w:rsidRPr="00B753E5">
              <w:rPr>
                <w:rFonts w:ascii="Arial" w:hAnsi="Arial" w:cs="Arial"/>
                <w:sz w:val="22"/>
                <w:szCs w:val="22"/>
              </w:rPr>
              <w:t>Profissional de Suporte Técnico - Ocupação: Assistente Administrativo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9F5C17" w:rsidRPr="009F5C17">
              <w:rPr>
                <w:rFonts w:ascii="Arial" w:hAnsi="Arial" w:cs="Arial"/>
                <w:sz w:val="22"/>
                <w:szCs w:val="22"/>
              </w:rPr>
              <w:t>Gerência do Centro de Serviços Compartilhados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1974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53E5" w:rsidRPr="00B753E5">
              <w:rPr>
                <w:rFonts w:ascii="Arial" w:hAnsi="Arial" w:cs="Arial"/>
                <w:sz w:val="22"/>
                <w:szCs w:val="22"/>
              </w:rPr>
              <w:t>02/03/2017 a 21/03/2017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B753E5">
              <w:rPr>
                <w:rFonts w:ascii="Arial" w:hAnsi="Arial" w:cs="Arial"/>
                <w:sz w:val="22"/>
                <w:szCs w:val="22"/>
              </w:rPr>
              <w:t>X</w:t>
            </w:r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53E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595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3910DA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C6C2F" w:rsidRDefault="002F51F4" w:rsidP="000B5FB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4028B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B233" wp14:editId="1F1AFF28">
                <wp:simplePos x="0" y="0"/>
                <wp:positionH relativeFrom="column">
                  <wp:posOffset>1510665</wp:posOffset>
                </wp:positionH>
                <wp:positionV relativeFrom="paragraph">
                  <wp:posOffset>481725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412409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95pt;margin-top:37.9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AcHTbz4AAAAAoBAAAPAAAAZHJzL2Rv&#10;d25yZXYueG1sTI/BToNAEIbvJr7DZky82QWkxSJLYzT2ZhrRVI8LOwKRnSXstkWf3vGkp8nk//LP&#10;N8VmtoM44uR7RwriRQQCqXGmp1bB68vj1Q0IHzQZPThCBV/oYVOenxU6N+5Ez3isQiu4hHyuFXQh&#10;jLmUvunQar9wIxJnH26yOvA6tdJM+sTldpBJFK2k1T3xhU6PeN9h81kdrALfRKv9Lq32b7Xc4vfa&#10;mIf37ZNSlxfz3S2IgHP4g+FXn9WhZKfaHch4MShIrrM1owqyJU8GsiRegqg5idMUZFnI/y+UP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AcHTbz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412409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3D3AD1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B753E5">
        <w:rPr>
          <w:rFonts w:ascii="Arial" w:eastAsia="Times New Roman" w:hAnsi="Arial" w:cs="Arial"/>
          <w:sz w:val="22"/>
          <w:szCs w:val="22"/>
          <w:lang w:eastAsia="pt-BR"/>
        </w:rPr>
        <w:t>2</w:t>
      </w:r>
      <w:bookmarkStart w:id="0" w:name="_GoBack"/>
      <w:bookmarkEnd w:id="0"/>
      <w:r w:rsidR="003D3AD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3D3AD1">
        <w:rPr>
          <w:rFonts w:ascii="Arial" w:eastAsia="Times New Roman" w:hAnsi="Arial" w:cs="Arial"/>
          <w:sz w:val="22"/>
          <w:szCs w:val="22"/>
          <w:lang w:eastAsia="pt-BR"/>
        </w:rPr>
        <w:t>març</w:t>
      </w:r>
      <w:r w:rsidR="00CC1CCD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5FBA">
        <w:rPr>
          <w:rFonts w:ascii="Arial" w:eastAsia="Times New Roman" w:hAnsi="Arial" w:cs="Arial"/>
          <w:sz w:val="22"/>
          <w:szCs w:val="22"/>
          <w:lang w:eastAsia="pt-BR"/>
        </w:rPr>
        <w:t>7.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505"/>
    <w:rsid w:val="00004B83"/>
    <w:rsid w:val="00053FA8"/>
    <w:rsid w:val="000561B5"/>
    <w:rsid w:val="00071555"/>
    <w:rsid w:val="000B507C"/>
    <w:rsid w:val="000B5FBA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9746F"/>
    <w:rsid w:val="001C59FA"/>
    <w:rsid w:val="001F3C6C"/>
    <w:rsid w:val="00227C74"/>
    <w:rsid w:val="00232B03"/>
    <w:rsid w:val="0026629C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D3AD1"/>
    <w:rsid w:val="003E1C1D"/>
    <w:rsid w:val="003F0032"/>
    <w:rsid w:val="004028B9"/>
    <w:rsid w:val="00412409"/>
    <w:rsid w:val="00451192"/>
    <w:rsid w:val="00455383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95B1F"/>
    <w:rsid w:val="005B3358"/>
    <w:rsid w:val="005C7D44"/>
    <w:rsid w:val="005D4F40"/>
    <w:rsid w:val="005D66C6"/>
    <w:rsid w:val="005E60A3"/>
    <w:rsid w:val="00624CAE"/>
    <w:rsid w:val="006873CC"/>
    <w:rsid w:val="00695AB5"/>
    <w:rsid w:val="006C0352"/>
    <w:rsid w:val="006C13BC"/>
    <w:rsid w:val="006D211C"/>
    <w:rsid w:val="00707B42"/>
    <w:rsid w:val="00712217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9F5C17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753E5"/>
    <w:rsid w:val="00BA014B"/>
    <w:rsid w:val="00BF3D5F"/>
    <w:rsid w:val="00C011A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97C74"/>
    <w:rsid w:val="00DA212C"/>
    <w:rsid w:val="00DC6C2F"/>
    <w:rsid w:val="00DD0F10"/>
    <w:rsid w:val="00DD0F46"/>
    <w:rsid w:val="00E56A9F"/>
    <w:rsid w:val="00E659BA"/>
    <w:rsid w:val="00EB6E00"/>
    <w:rsid w:val="00EC2A41"/>
    <w:rsid w:val="00EE0456"/>
    <w:rsid w:val="00F3274E"/>
    <w:rsid w:val="00F4065B"/>
    <w:rsid w:val="00F41807"/>
    <w:rsid w:val="00F42F64"/>
    <w:rsid w:val="00F66775"/>
    <w:rsid w:val="00F70EB0"/>
    <w:rsid w:val="00F77A56"/>
    <w:rsid w:val="00F86E22"/>
    <w:rsid w:val="00FA3729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4F578-E6D3-425D-B865-EF031E27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29</cp:revision>
  <cp:lastPrinted>2017-02-14T17:12:00Z</cp:lastPrinted>
  <dcterms:created xsi:type="dcterms:W3CDTF">2016-11-22T18:00:00Z</dcterms:created>
  <dcterms:modified xsi:type="dcterms:W3CDTF">2017-03-13T19:15:00Z</dcterms:modified>
</cp:coreProperties>
</file>